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Malgun Gothic" w:cs="Malgun Gothic" w:eastAsia="Malgun Gothic" w:hAnsi="Malgun Gothic"/>
          <w:b/>
          <w:bCs/>
          <w:color w:val="8B00FF"/>
          <w:sz w:val="52"/>
          <w:szCs w:val="52"/>
        </w:rPr>
        <w:t xml:space="preserve">NOFAILDESIGN.COM</w:t>
      </w:r>
    </w:p>
    <w:p>
      <w:pPr>
        <w:spacing w:before="100" w:after="10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완전 동일 홈페이지 구축 계획서</w:t>
      </w:r>
    </w:p>
    <w:p>
      <w:pPr>
        <w:spacing w:before="100" w:after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Homepage Build Plan  |  100% Design / Layout / UX·UI / Content Replication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Mark (이준곤)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2026년 2월 24일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참조 사이트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https://nofaildesign.com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APEX Certification 홈페이지 구축 레퍼런스로 활용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1. 사이트 전체 구조 분석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스크린샷 20장을 통해 nofaildesign.com의 전체 페이지 구조, 디자인 시스템, 콘텐츠 전략을 완벽하게 분석하였습니다.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1.1 디자인 시스템 (Design System)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색상 팔레트 (Color Palette)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색상명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HEX 코드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Pure Black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전체 배경, 메인 섹션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Vivid Purple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#8B00FF / #7B00E8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CTA 배너, 강조 텍스트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Bright Purple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#9933FF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신청하기 버튼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Text - 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모든 본문 텍스트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Text - 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Light Gray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#CCCCCC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서브 텍스트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Hot Pink Purple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#CC44FF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꼭지점, 투자 등 핵심 키워드 강조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Card 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실적 카드 (프로젝트/유지보수/만족도)</w:t>
            </w:r>
          </w:p>
        </w:tc>
      </w:tr>
    </w:tbl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타이포그래피 (Typography)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폰트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크기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메인 헤드라인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Noto Sans KR / Black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48~72px (모바일 기준)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ExtraBold, 줄간격 1.2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섹션 헤드라인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Noto Sans KR / Bold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32~40px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Bold, 가운데 정렬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Noto Sans KR / Regular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16~18px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Regular, 줄간격 1.8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강조 텍스트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Noto Sans KR / Bold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동일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Bold + Purple/Pink 색상 적용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Portfolio 제목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Arial / Black (영문)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48~60px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AllCaps, 대형 타이틀</w:t>
            </w:r>
          </w:p>
        </w:tc>
      </w:tr>
    </w:tbl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UI 컴포넌트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네비게이션: 왼쪽 흰색 왕관(👑) 로고 + 오른쪽 햄버거 메뉴 (모바일 우선)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스티키 CTA 배너: 하단 고정 보라색 배너 - '내 사업에 맞춘 홈페이지 전략, 솔루션 받기' + '신청하기' 버튼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섹션 넘버 배지: 타원형 테두리 버튼 스타일 - '첫번째', '두번째', '세번째'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실적 카드: 흰색 카드, 검은 배경, 카드 3개 (프로젝트 1,100+ / 유지보수 362+ / 고객 만족도 4.9)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동영상 썸네일: 전체 너비 인터뷰 영상 + 재생 버튼 오버레이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포트폴리오 슬라이더: 좌우 화살표 탐색, 카테고리 레이블 + 설명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AI 콘텐츠 갤러리: 2열 Masonry Grid 레이아웃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1.2 페이지 섹션 전체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4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섹션명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이미지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핵심 콘텐츠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Hero (인트로)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IMG_7743~7744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광고 배너 - 떠나는 vs 머무는 홈페이지 (다수 포트폴리오 콜라주)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랜딩 인트로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IMG_7743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Nofail design for you / 당신을 위한 실패없는 디자인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실적 + 고객 인터뷰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IMG_7744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고객님들이 직접 들려주는 변화 이야기 / 비토그컴퍼니 인터뷰 영상 / 1,100+ / 362+ / 4.9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Website Portfolio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IMG_7745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WEBSITE PORTFOLIO 타이틀 + 슬라이더 + 브랜드 쇼핑몰 카테고리 + 더보기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AI Content Portfolio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IMG_7746~7747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AI CONTENT PORTFOLIO 타이틀 + 2열 Masonry 갤러리 (스키, 노인, 뷰티, 제품 등)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대표 소개 영상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IMG_7747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노페일 디자인 리건 대표 인터뷰 영상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홈페이지를 만들려는 이유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IMG_7748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안정적인 기업 / 신뢰 / 고객 확보 / 차별화 → 이 많은 이유들은 하나의 꼭지점에서 시작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매출 공식 설명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IMG_7749~7750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매출 = 유입 x 전환 / 노출→유입→전환 / 홈페이지 역할 = 전환 / 지속적인 손실 경고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투자 개념 전환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IMG_7751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홈페이지 제작은 소비가 아닌 투자 / 포트폴리오 배경 그리드 / 성공적인 투자가 될 홈페이지는?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고객 태도 분석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IMG_7752~7753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읽지 않는다 / 믿지 않는다 / 행동하지 않는다 → 3가지 해결 = 전환이 잘되는 홈페이지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첫번째 원칙: 읽고 싶게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IMG_7754~7755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정보 과잉 문제 / 불필요한 내용 제거 / 후킹 멘트로 가독성 있게 정리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두번째 원칙: 믿을 수 있게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IMG_7755~7756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겉모습과 증거로만 판단 / 디자인 퀄리티 + 후기 + 인증서 = 설득력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세번째 원칙: 행동하게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IMG_7757~7758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CTA 버튼 눈 띄는 곳마다 배치 / 놓치기 싫은 심리 자극 / 실패 두려움 제거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3가지 원칙 근거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IMG_7759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비즈니스 모델 이해 + 고객을 명확하게 아는 것에서 시작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S15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기술 vs 기획 차별성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IMG_7760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디자인 기술 ≠ 매출 기획 / 직접 사업 운영 경험이 있어야 가능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2. UX/UI 상세 분석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2.1 스크롤 기반 스토리텔링 구조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이 사이트의 핵심 UX 전략은 '스크롤 내러티브(Scroll Narrative)'입니다. 사용자가 스크롤할수록 마치 영업 프레젠테이션을 보는 것처럼 논리적으로 설득당하는 구조입니다.</w:t>
      </w:r>
    </w:p>
    <w:p>
      <w:pPr>
        <w:spacing w:before="120" w:after="8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스크롤 설득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심리 효과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①  Hook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관심 유발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떠나는 vs 머무는 홈페이지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문제 인식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②  Trust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신뢰 구축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1,100+ 프로젝트, 인터뷰 영상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사회적 증거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③  Pain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고통 확인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읽지 않고, 믿지 않고, 행동 안 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공감 유발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④  Insight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교육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매출 = 유입 x 전환, 투자 개념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권위 형성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⑤  Solution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해결책 제시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3가지 원칙 (읽게/믿게/행동하게)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희망 제시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⑥  CTA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전환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내 사업에 맞춘 전략 받기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행동 유도</w:t>
            </w:r>
          </w:p>
        </w:tc>
      </w:tr>
    </w:tbl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2.2 네비게이션 &amp; 헤더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배경: 완전 투명 (black 배경에 겹침)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로고: 왼쪽 상단 - 흰색 왕관 형태 아이콘 (SVG, 독자 제작)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메뉴: 오른쪽 상단 햄버거 아이콘 (≡) - 클릭 시 전체 화면 오버레이 메뉴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스크롤 시: 배경이 반투명 검정으로 변경 (backdrop-filter: blur)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Sticky: position: fixed, z-index: 1000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2.3 하단 Sticky CTA 배너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위치: 화면 하단 고정 (position: fixed, bottom: 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배경: Vivid Purple (#8B00FF) 그라디언트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왼쪽 텍스트: '내 사업에 맞춘' (줄바꿈) '홈페이지 전략, 솔루션 받기' - 흰색, Bold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오른쪽 버튼: '신청하기' - 밝은 보라 배경, 흰색 텍스트, border-radius: 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전체 배너 클릭 시 신청 폼으로 이동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z-index: 999로 항상 최상위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2.4 애니메이션 &amp; 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요소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트리거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섹션 텍스트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fadeInUp (아래→위, opacity 0→1)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Intersection Observer (스크롤 진입 시)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큰 숫자 텍스트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카운트업 애니메이션 (0→1100+)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뷰포트 진입 시 1회 실행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포트폴리오 슬라이더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좌우 슬라이드 전환 (Swiper.js)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화살표 버튼 / 터치 스와이프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Hero 콜라주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배경 이미지 패럴랙스 / 비디오 오토플레이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페이지 로드 즉시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강조 키워드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스크롤 진입 시 색상 전환 (white→purple)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IntersectionObserver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3. 기술 스택 선정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3.1 권장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SEO 최적화 필수, SSR/SSG, Vercel 배포 용이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Tailwind CSS + CSS Modules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빠른 개발, 유지보수 용이, 반응형 처리 간편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React 기반 고품질 스크롤 애니메이션 구현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슬라이더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Swiper.js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포트폴리오 슬라이더, 터치/모바일 완벽 지원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폰트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Google Fonts - Noto Sans KR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한국어 최적화, 다양한 Weight 지원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Heroicons / Lucide React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햄버거 메뉴, 화살표, 재생 버튼 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비디오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YouTube IFrame API 또는 HTML5 Video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인터뷰 영상 임베드, 자동재생/음소거 처리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폼/신청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React Hook Form + Google Forms 연동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신청하기 CTA 처리, 카카오톡 채널 연동 가능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호스팅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Vercel (또는 AWS CloudFront + S3)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무료 CDN, HTTPS 자동 제공, CI/CD 자동화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분석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Google Analytics 4 + Meta Pixel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페이스북 광고 리타게팅, 전환 추적</w:t>
            </w:r>
          </w:p>
        </w:tc>
      </w:tr>
    </w:tbl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3.2 PHP/Python 대안 (Mark님 전문성 활용)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Mark님이 PHP/Python 전문가를 목표로 하고 계신 만큼, 아래 대안 스택도 고려 가능합니다: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방식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기술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적합도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PHP 기반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WordPress + Elementor Pro + Custom Theme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★★★ (빠른 구축 가능, 유지보수 쉬움)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Python 기반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Django/FastAPI + HTMX + Alpine.js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 (백엔드 강점, 프론트 추가 학습 필요)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추천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Next.js (프론트) + Python FastAPI (백엔드 API)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 (양쪽 역량 활용 최적)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4. 콘텐츠 전략 (Content Strategy)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4.1 원본 카피라이팅 목록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아래는 스크린샷에서 추출한 모든 핵심 카피입니다. 동일 구현 시 그대로 사용하거나 업종에 맞게 수정합니다.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Hero / 광고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떠나는 홈페이지와 머무는 홈페이지의 차이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보고 싶어지는 기획과 재미있는 AI콘텐츠에서 시작됩니다.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고객이 머물지 않는 홈페이지는 매출로 이어지지 않습니다.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AI 콘텐츠와 기획력으로 '읽게–믿게–행동하게' 만드는 홈페이지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랜딩 Hero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Nofail design for you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당신을 위한 실패없는 디자인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[하단 CTA 배너] 내 사업에 맞춘 홈페이지 전략, 솔루션 받기 → 신청하기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실적 증명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고객님들이 직접 들려주는 변화 이야기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프로젝트 1,100+  |  유지보수 362+  |  고객 만족도 4.9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포트폴리오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WEBSITE 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브랜드 쇼핑몰 - 계림당 : 프리미엄 탈모 제품 브랜드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AI CONTENT PORTFOLIO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홈페이지를 만들려는 이유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안정적인 기업처럼 보이고 싶다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거래처에게 신뢰를 주고 싶다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많은 고객을 확보하고 싶다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경쟁사보다 차별됐으면 좋겠다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이 많은 이유들은 하나의 꼭지점에서 시작됩니다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매출 공식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내 회사의 성장 → 매출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매출 = 유입 x 전환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노출 → 유입 → 전환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홈페이지의 역할은 광고 퍼널 중 전환에 속하죠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많은 돈을 써서 유입량을 늘려도 홈페이지가 제 역할을 못한다면 지속적인 손실을 보게 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즉, 홈페이지 제작은 소비가 아닌 투자로 봐야합니다.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고객 태도 분석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아이러니 하게도 홈페이지에 방문한 고객의 태도입니다.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읽지 않는다. / 믿지 않는다. / 행동하지 않는다.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이 3가지를 해결해야지만 전환이 잘되는 홈페이지가 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성공적인 투자가 될 홈페이지는 어떻게 만들어져야할까요?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3가지 원칙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[첫번째] 읽고 싶게 한다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가장 많이 하는 실수는 좋은 걸 다 보여주고 싶은 마음에 홈페이지에 너무 많은 정보를 나열합니다.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하지만 정보 과잉은 오히려 가독성과 설득력을 떨어뜨리게 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잘 읽게 만들려면 불필요한 내용을 과감히 덜어내야 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고객이 궁금해 할 정보만 보여주고 후킹 멘트를 넣어 계속 읽을 수 있도록 유도하고 잘 읽히도록 가독성 있게 정리해야 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[두번째] 믿을 수 있게 한다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고객은 직접 경험하기 전까지 눈앞에 보이는 '겉모습'과 '증거'로만 판단할 수밖에 없습니다.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디자인 퀄리티가 낮고 근거 자료가 부족한 홈페이지는 신뢰를 얻지 못합니다.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고객이 믿게 하려면 브랜드와 어울리는 깔끔한 디자인과 실제 후기와 사례, 인증서나 현장 사진과 같은 근거가 더해져야 설득력이 완성됩니다.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[세번째] 행동하게 한다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좋은 글과 좋은 디자인만으로 고객은 알아서 신청하지 않습니다.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신청하는 선택 자체가 부담이 되기 때문에 미루려고 하죠. 행동으로 이어지지 않으면 전환은 일어나지 않습니다.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고객이 행동하게 하려면 CTA버튼은 눈 띄는 곳마다 넣어 신청을 쉽게 만들고 놓기지 싫은 심리를 자극하고 실패에 대한 두려움을 줄여줘야합니다.</w:t>
      </w:r>
    </w:p>
    <w:p>
      <w:pPr>
        <w:pStyle w:val="Heading3"/>
        <w:spacing w:before="280" w:after="120"/>
      </w:pPr>
      <w:r>
        <w:rPr>
          <w:rFonts w:ascii="Malgun Gothic" w:cs="Malgun Gothic" w:eastAsia="Malgun Gothic" w:hAnsi="Malgun Gothic"/>
          <w:b/>
          <w:bCs/>
          <w:color w:val="6600CC"/>
          <w:sz w:val="24"/>
          <w:szCs w:val="24"/>
        </w:rPr>
        <w:t xml:space="preserve">마무리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이 3가지 원칙은 대표님 회사의 비즈니스 모델을 이해하고 고객을 명확하게 아는 것에서 시작되어야합니다.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하지만 이런 기획은 일반적인 기술자들에게는 쉽지 않은 일입니다.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요리를 잘하는 것과 장사를 잘하는 게 다른 것처럼 디자인 기술과 실제로 매출을 만들어내는 기획은 전혀 별개의 일입니다.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이 차이를 이해하고 풀어내기 위해서는 직접 사업을 운영하며 잘 팔기 위해 고민하고 고객을 상대해 본 경험이 있어야합니다.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5. 구현 단계별 계획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5.1 프로젝트 구조 (Next.js)</w:t>
      </w:r>
    </w:p>
    <w:p>
      <w:pPr>
        <w:spacing w:before="120" w:after="8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권장 디렉토리 구조: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my-nofail-clone/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├── app/  (Next.js App Router)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├── page.tsx  (메인 홈페이지)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├── layout.tsx  (전체 레이아웃)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└── globals.css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├── components/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├── layout/  (Navbar, StickyBanner)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└── sections/  (각 섹션 컴포넌트)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├── HeroSection.tsx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├── StatsSection.tsx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├── PortfolioSlider.tsx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├── AiContentGrid.tsx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├── SalesFormulaSection.tsx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├── ThreePrinciplesSection.tsx</w:t>
      </w:r>
    </w:p>
    <w:p>
      <w:pPr>
        <w:spacing w:before="20" w:after="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│       └── CtaBanner.tsx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5.2 개발 단계별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2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프로젝트 셋업 (Next.js + Tailwind + 폰트 설정)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디자인 시스템 구축 (색상 변수, 타이포, 기본 컴포넌트)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레이아웃 (Navbar + Sticky CTA 배너)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Hero 섹션 + 랜딩 인트로 (그라디언트 이미지 + 텍스트)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실적 카드 + 고객 인터뷰 영상 임베드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Website Portfolio 슬라이더 (Swiper.js)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AI Content Portfolio 2열 Masonry 갤러리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스크롤 스토리텔링 섹션 (S07~S15, Framer Motion 적용)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2일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9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반응형 최적화 (모바일 우선 검증)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신청 폼 연동 (Google Forms / Kakao 채널)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11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SEO 설정 (meta, OG, sitemap, robots.txt)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Phase 12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배포 (Vercel) + GA4 + Meta Pixel 설정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0.5일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전체 구현 완료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B00FF"/>
                <w:sz w:val="20"/>
                <w:szCs w:val="20"/>
              </w:rPr>
              <w:t xml:space="preserve">약 9~10일 (1인 개발 기준)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Claude Code 사용 시 3~4일 단축 가능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6. 주요 컴포넌트 구현 가이드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6.1 하단 Sticky CTA 배너 (핵심 컴포넌트)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이 배너는 전 섹션에서 항상 표시되는 가장 중요한 전환 도구입니다.</w:t>
      </w:r>
    </w:p>
    <w:p>
      <w:pPr>
        <w:spacing w:before="120" w:after="6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Tailwind CSS 코드: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components/layout/StickyBanner.tsx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StickyBanner()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className="fixed bottom-0 left-0 right-0 z-[999]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bg-gradient-to-r from-purple-800 to-purple-600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flex items-center justify-between px-6 py-4"&gt;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&lt;p className="text-white font-bold text-sm leading-tight"&gt;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내 사업에 맞춘&lt;br /&gt;홈페이지 전략, 솔루션 받기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&lt;/p&gt;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&lt;button className="bg-purple-400 text-white px-5 py-2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rounded-lg font-bold text-sm whitespace-nowrap"&gt;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신청하기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&lt;/button&gt;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6.2 섹션 넘버 배지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첫번째 / 두번째 / 세번째 타원형 배지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className="inline-block border-2 border-white rounded-full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px-6 py-2 text-white text-sm font-medium"&gt;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첫번째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&lt;/div&gt;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6.3 스크롤 애니메이션 (Framer Motion)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Intersection Observer 기반 fadeInUp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motion } from 'framer-motion';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fadeInUp =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hidden: { opacity: 0, y: 40 },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visible: { opacity: 1, y: 0, transition: { duration: 0.7 }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&lt;motion.div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initial="hidden"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whileInView="visible"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viewport={{ once: true, amount: 0.3 }}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variants={fadeInUp}&gt;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&lt;h2&gt;읽고 싶게 한다&lt;/h2&gt;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&lt;/motion.div&gt;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6.4 카운트업 숫자 애니메이션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실적 카드 1,100+ 카운트업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useEffect, useState } from 'react';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useInView } from 'framer-motion';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CountUp({ end, suffix = '' })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[count, setCount] = useState(0);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... IntersectionObserver 트리거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requestAnimationFrame으로 0→end 카운트업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&lt;span&gt;{count}{suffix}&lt;/span&gt;;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사용: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&lt;CountUp end={1100} suffix="+" /&gt;  // → 1,100+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7. SEO &amp; 마케팅 전략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7.1 메타 데이터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태그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홈페이지 제작 | 실패없는 디자인 - 노페일 디자인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고객이 읽고, 믿고, 행동하는 홈페이지 제작. AI 콘텐츠와 기획력으로 매출을 만드는 홈페이지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og:image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포트폴리오 콜라주 이미지 1200x630px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keywords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홈페이지 제작, 웹사이트 제작, 브랜드 홈페이지, AI 콘텐츠, 홈페이지 기획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canonical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도메인 확정 후 설정</w:t>
            </w:r>
          </w:p>
        </w:tc>
      </w:tr>
    </w:tbl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7.2 Facebook/Instagram 광고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Meta Pixel 설치 필수 - 신청하기 버튼 클릭 이벤트 추적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ViewContent, Lead 이벤트 설정으로 광고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OG 태그 최적화로 카카오톡/페이스북 공유 시 썸네일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UTM 파라미터 자동 수집으로 광고 채널별 전환율 분석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7.3 전환율 최적화 (CRO)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Sticky CTA 배너: 스크롤 위치와 무관하게 항상 전환 기회 제공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섹션 중간 중간 CTA 버튼 반복 배치 (읽고 → 신청, 믿고 → 신청, 행동 → 신청)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전화 클릭, 카카오 채널 연동으로 마찰 최소화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모바일 탭 영역 최적화 - 신청하기 버튼 최소 44x44px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8. 구현 시 주의사항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8.1 법적 고려사항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⚠️ 원본 nofaildesign.com의 디자인/콘텐츠는 저작권 보호 대상입니다.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동일 서비스(홈페이지 제작업) 용도로 사용 시 상표권·부정경쟁방지법 위반 가능성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반드시 자사 서비스(APEX Certification 등)에 맞게 콘텐츠를 변경하여 사용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폰트, 이미지는 라이선스 확인 후 사용 (Google Fonts 무료 / 이미지는 자체 제작 또는 유료 구매)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8.2 이미지 &amp; 미디어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포트폴리오 이미지: 자사 실제 제작물로 교체 필수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AI 이미지: Midjourney, DALL-E 3, Adobe Firefly 등으로 자체 생성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인터뷰 영상: 실제 고객 인터뷰 영상 촬영 또는 Loom으로 소개 영상 제작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로고: 전문 디자이너에게 의뢰하거나 Canva Pro로 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8.3 성능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이미지: next/image 컴포넌트 사용, WebP 형식, lazy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폰트: next/font로 최적화 (FOUT 방지)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Core Web Vitals 목표: LCP &lt; 2.5s, FID &lt; 100ms, CLS &lt; 0.1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Lighthouse 점수 목표: Performance 90+, SEO 95+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color w:val="000000"/>
          <w:sz w:val="36"/>
          <w:szCs w:val="36"/>
        </w:rPr>
        <w:t xml:space="preserve">9. 요약 및 실행 권고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120" w:after="200"/>
      </w:pPr>
      <w:r>
        <w:rPr>
          <w:rFonts w:ascii="Malgun Gothic" w:cs="Malgun Gothic" w:eastAsia="Malgun Gothic" w:hAnsi="Malgun Gothic"/>
          <w:b/>
          <w:bCs/>
          <w:color w:val="8B00FF"/>
          <w:sz w:val="26"/>
          <w:szCs w:val="26"/>
        </w:rPr>
        <w:t xml:space="preserve">✅ 핵심 실행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20"/>
                <w:szCs w:val="20"/>
              </w:rPr>
              <w:t xml:space="preserve">1순위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Sticky CTA 배너 구현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이 사이트의 핵심 전환 장치 - 없으면 절반의 완성도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C6600"/>
                <w:sz w:val="20"/>
                <w:szCs w:val="20"/>
              </w:rPr>
              <w:t xml:space="preserve">2순위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검은 배경 + 흰 텍스트 + 보라 강조 디자인 시스템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브랜드 아이덴티티의 전부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88800"/>
                <w:sz w:val="20"/>
                <w:szCs w:val="20"/>
              </w:rPr>
              <w:t xml:space="preserve">3순위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스크롤 스토리텔링 구조 (섹션 S07~S15)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사이트의 차별화 포인트, 전환율을 높이는 핵심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4순위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포트폴리오 슬라이더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실적 증명 - 신뢰도 향상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5순위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실적 카운터 (1,100+ / 362+ / 4.9)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사회적 증거 - 즉각적 신뢰 형성</w:t>
            </w:r>
          </w:p>
        </w:tc>
      </w:tr>
    </w:tbl>
    <w:p>
      <w:pPr>
        <w:spacing w:before="400" w:after="200"/>
        <w:jc w:val="center"/>
      </w:pPr>
      <w:r>
        <w:rPr>
          <w:rFonts w:ascii="Malgun Gothic" w:cs="Malgun Gothic" w:eastAsia="Malgun Gothic" w:hAnsi="Malgun Gothic"/>
          <w:b/>
          <w:bCs/>
          <w:color w:val="8B00FF"/>
          <w:sz w:val="22"/>
          <w:szCs w:val="22"/>
        </w:rPr>
        <w:t xml:space="preserve">Claude Code를 활용하면 이 Plan을 기반으로 3~4일 내 완성 가능합니다.</w:t>
      </w: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본 문서 기반으로 Claude Code에 '섹션별 구현 요청' 프롬프트를 전달하시면 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algun Gothic" w:cs="Malgun Gothic" w:eastAsia="Malgun Gothic" w:hAnsi="Malgun Gothic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Malgun Gothic" w:cs="Malgun Gothic" w:eastAsia="Malgun Gothic" w:hAnsi="Malgun Gothic"/>
      <w:b/>
      <w:bCs/>
      <w:color w:val="6600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2026-02-23T22:54:07.542Z</dcterms:created>
  <dcterms:modified xsi:type="dcterms:W3CDTF">2026-02-23T22:54:07.543Z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