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CB849" w14:textId="718EEA5C" w:rsidR="00DA75C9" w:rsidRDefault="00DA75C9" w:rsidP="0038137A">
      <w:pPr>
        <w:pStyle w:val="Title"/>
      </w:pPr>
      <w:r>
        <w:t>S</w:t>
      </w:r>
      <w:r w:rsidR="005C22DB">
        <w:t xml:space="preserve">USE </w:t>
      </w:r>
      <w:r>
        <w:t>E</w:t>
      </w:r>
      <w:r w:rsidR="005C22DB">
        <w:t xml:space="preserve">nterprise </w:t>
      </w:r>
      <w:r>
        <w:t>S</w:t>
      </w:r>
      <w:r w:rsidR="005C22DB">
        <w:t>torage</w:t>
      </w:r>
      <w:r>
        <w:t xml:space="preserve"> Deployment Guide for Veritas NetBackup </w:t>
      </w:r>
      <w:r w:rsidR="005C22DB">
        <w:t>U</w:t>
      </w:r>
      <w:bookmarkStart w:id="0" w:name="_GoBack"/>
      <w:bookmarkEnd w:id="0"/>
      <w:r>
        <w:t>sing S3</w:t>
      </w:r>
    </w:p>
    <w:p w14:paraId="718CBA94" w14:textId="77777777" w:rsidR="00DA75C9" w:rsidRDefault="00DA75C9">
      <w:pPr>
        <w:spacing w:after="160" w:line="259" w:lineRule="auto"/>
        <w:rPr>
          <w:rFonts w:ascii="Arial" w:eastAsia="Arial" w:hAnsi="Arial" w:cs="Arial"/>
          <w:b/>
          <w:bCs/>
          <w:color w:val="7F7F7F"/>
          <w:sz w:val="24"/>
          <w:szCs w:val="24"/>
        </w:rPr>
      </w:pPr>
    </w:p>
    <w:p w14:paraId="24011B5A" w14:textId="77777777" w:rsidR="00DA75C9" w:rsidRDefault="00DA75C9">
      <w:pPr>
        <w:spacing w:after="160" w:line="259" w:lineRule="auto"/>
        <w:rPr>
          <w:rFonts w:ascii="Arial" w:eastAsia="Arial" w:hAnsi="Arial" w:cs="Arial"/>
          <w:b/>
          <w:bCs/>
          <w:color w:val="7F7F7F"/>
          <w:sz w:val="24"/>
          <w:szCs w:val="24"/>
        </w:rPr>
      </w:pPr>
    </w:p>
    <w:p w14:paraId="074BE825" w14:textId="77777777" w:rsidR="00DA75C9" w:rsidRDefault="00DA75C9">
      <w:pPr>
        <w:spacing w:after="160" w:line="259" w:lineRule="auto"/>
        <w:rPr>
          <w:rFonts w:ascii="Arial" w:eastAsia="Arial" w:hAnsi="Arial" w:cs="Arial"/>
          <w:b/>
          <w:bCs/>
          <w:color w:val="7F7F7F"/>
          <w:sz w:val="24"/>
          <w:szCs w:val="24"/>
        </w:rPr>
      </w:pPr>
    </w:p>
    <w:p w14:paraId="06157995" w14:textId="77777777" w:rsidR="00DA75C9" w:rsidRDefault="00DA75C9">
      <w:pPr>
        <w:spacing w:after="160" w:line="259" w:lineRule="auto"/>
        <w:rPr>
          <w:rFonts w:ascii="Arial" w:eastAsia="Arial" w:hAnsi="Arial" w:cs="Arial"/>
          <w:b/>
          <w:bCs/>
          <w:color w:val="7F7F7F"/>
          <w:sz w:val="24"/>
          <w:szCs w:val="24"/>
        </w:rPr>
      </w:pPr>
    </w:p>
    <w:p w14:paraId="00E60E11" w14:textId="77777777" w:rsidR="00DA75C9" w:rsidRDefault="00DA75C9">
      <w:pPr>
        <w:spacing w:after="160" w:line="259" w:lineRule="auto"/>
        <w:rPr>
          <w:rFonts w:ascii="Arial" w:eastAsia="Arial" w:hAnsi="Arial" w:cs="Arial"/>
          <w:b/>
          <w:bCs/>
          <w:color w:val="7F7F7F"/>
          <w:sz w:val="24"/>
          <w:szCs w:val="24"/>
        </w:rPr>
      </w:pPr>
    </w:p>
    <w:p w14:paraId="14B659DA" w14:textId="77777777" w:rsidR="00DA75C9" w:rsidRDefault="00DA75C9">
      <w:pPr>
        <w:spacing w:after="160" w:line="259" w:lineRule="auto"/>
        <w:rPr>
          <w:rFonts w:ascii="Arial" w:eastAsia="Arial" w:hAnsi="Arial" w:cs="Arial"/>
          <w:b/>
          <w:bCs/>
          <w:color w:val="7F7F7F"/>
          <w:sz w:val="24"/>
          <w:szCs w:val="24"/>
        </w:rPr>
      </w:pPr>
    </w:p>
    <w:p w14:paraId="32A1B21A" w14:textId="77777777" w:rsidR="00DA75C9" w:rsidRDefault="00DA75C9">
      <w:pPr>
        <w:spacing w:after="160" w:line="259" w:lineRule="auto"/>
        <w:rPr>
          <w:rFonts w:ascii="Arial" w:eastAsia="Arial" w:hAnsi="Arial" w:cs="Arial"/>
          <w:b/>
          <w:bCs/>
          <w:color w:val="7F7F7F"/>
          <w:sz w:val="24"/>
          <w:szCs w:val="24"/>
        </w:rPr>
      </w:pPr>
    </w:p>
    <w:p w14:paraId="003A4D61" w14:textId="77777777" w:rsidR="00DA75C9" w:rsidRDefault="00DA75C9">
      <w:pPr>
        <w:spacing w:after="160" w:line="259" w:lineRule="auto"/>
        <w:rPr>
          <w:rFonts w:ascii="Arial" w:eastAsia="Arial" w:hAnsi="Arial" w:cs="Arial"/>
          <w:b/>
          <w:bCs/>
          <w:color w:val="7F7F7F"/>
          <w:sz w:val="24"/>
          <w:szCs w:val="24"/>
        </w:rPr>
      </w:pPr>
    </w:p>
    <w:p w14:paraId="57B7275D" w14:textId="77777777" w:rsidR="00DA75C9" w:rsidRDefault="00DA75C9">
      <w:pPr>
        <w:spacing w:after="160" w:line="259" w:lineRule="auto"/>
        <w:rPr>
          <w:rFonts w:ascii="Arial" w:eastAsia="Arial" w:hAnsi="Arial" w:cs="Arial"/>
          <w:b/>
          <w:bCs/>
          <w:color w:val="7F7F7F"/>
          <w:sz w:val="24"/>
          <w:szCs w:val="24"/>
        </w:rPr>
      </w:pPr>
    </w:p>
    <w:p w14:paraId="3EDEBEC5" w14:textId="77777777" w:rsidR="00DA75C9" w:rsidRDefault="00DA75C9">
      <w:pPr>
        <w:spacing w:after="160" w:line="259" w:lineRule="auto"/>
        <w:rPr>
          <w:rFonts w:ascii="Arial" w:eastAsia="Arial" w:hAnsi="Arial" w:cs="Arial"/>
          <w:b/>
          <w:bCs/>
          <w:color w:val="7F7F7F"/>
          <w:sz w:val="24"/>
          <w:szCs w:val="24"/>
        </w:rPr>
      </w:pPr>
    </w:p>
    <w:p w14:paraId="4A71A306" w14:textId="77777777" w:rsidR="00E659A1" w:rsidRDefault="00E659A1">
      <w:pPr>
        <w:spacing w:after="160" w:line="259" w:lineRule="auto"/>
        <w:rPr>
          <w:rFonts w:ascii="Arial" w:eastAsia="Arial" w:hAnsi="Arial" w:cs="Arial"/>
          <w:b/>
          <w:bCs/>
          <w:color w:val="7F7F7F"/>
          <w:sz w:val="24"/>
          <w:szCs w:val="24"/>
        </w:rPr>
      </w:pPr>
    </w:p>
    <w:p w14:paraId="6A5E6772" w14:textId="77777777" w:rsidR="00E659A1" w:rsidRDefault="00E659A1">
      <w:pPr>
        <w:spacing w:after="160" w:line="259" w:lineRule="auto"/>
        <w:rPr>
          <w:rFonts w:ascii="Arial" w:eastAsia="Arial" w:hAnsi="Arial" w:cs="Arial"/>
          <w:b/>
          <w:bCs/>
          <w:color w:val="7F7F7F"/>
          <w:sz w:val="24"/>
          <w:szCs w:val="24"/>
        </w:rPr>
      </w:pPr>
    </w:p>
    <w:p w14:paraId="42B36ABD" w14:textId="77777777" w:rsidR="00E659A1" w:rsidRDefault="00E659A1">
      <w:pPr>
        <w:spacing w:after="160" w:line="259" w:lineRule="auto"/>
        <w:rPr>
          <w:rFonts w:ascii="Arial" w:eastAsia="Arial" w:hAnsi="Arial" w:cs="Arial"/>
          <w:b/>
          <w:bCs/>
          <w:color w:val="7F7F7F"/>
          <w:sz w:val="24"/>
          <w:szCs w:val="24"/>
        </w:rPr>
      </w:pPr>
    </w:p>
    <w:p w14:paraId="7812A4D5" w14:textId="77777777" w:rsidR="00E659A1" w:rsidRDefault="00E659A1">
      <w:pPr>
        <w:spacing w:after="160" w:line="259" w:lineRule="auto"/>
        <w:rPr>
          <w:rFonts w:ascii="Arial" w:eastAsia="Arial" w:hAnsi="Arial" w:cs="Arial"/>
          <w:b/>
          <w:bCs/>
          <w:color w:val="7F7F7F"/>
          <w:sz w:val="24"/>
          <w:szCs w:val="24"/>
        </w:rPr>
      </w:pPr>
    </w:p>
    <w:p w14:paraId="7E4A66DA" w14:textId="77777777" w:rsidR="00E659A1" w:rsidRDefault="00E659A1">
      <w:pPr>
        <w:spacing w:after="160" w:line="259" w:lineRule="auto"/>
        <w:rPr>
          <w:rFonts w:ascii="Arial" w:eastAsia="Arial" w:hAnsi="Arial" w:cs="Arial"/>
          <w:b/>
          <w:bCs/>
          <w:color w:val="7F7F7F"/>
          <w:sz w:val="24"/>
          <w:szCs w:val="24"/>
        </w:rPr>
      </w:pPr>
    </w:p>
    <w:p w14:paraId="024960EA" w14:textId="77777777" w:rsidR="00DA75C9" w:rsidRDefault="00DA75C9">
      <w:pPr>
        <w:spacing w:after="160" w:line="259" w:lineRule="auto"/>
        <w:rPr>
          <w:rFonts w:ascii="Arial" w:eastAsia="Arial" w:hAnsi="Arial" w:cs="Arial"/>
          <w:b/>
          <w:bCs/>
          <w:color w:val="7F7F7F"/>
          <w:sz w:val="24"/>
          <w:szCs w:val="24"/>
        </w:rPr>
      </w:pPr>
    </w:p>
    <w:p w14:paraId="5417A036" w14:textId="77777777" w:rsidR="00DA75C9" w:rsidRDefault="00DA75C9" w:rsidP="0038137A">
      <w:pPr>
        <w:pStyle w:val="SUSEBodyText"/>
        <w:spacing w:line="240" w:lineRule="auto"/>
      </w:pPr>
      <w:r>
        <w:t>December 2017</w:t>
      </w:r>
    </w:p>
    <w:p w14:paraId="32119463" w14:textId="77777777" w:rsidR="00DA75C9" w:rsidRDefault="00DA75C9" w:rsidP="0038137A">
      <w:pPr>
        <w:pStyle w:val="SUSEBodyText"/>
        <w:spacing w:line="240" w:lineRule="auto"/>
      </w:pPr>
      <w:r>
        <w:t xml:space="preserve">Kian </w:t>
      </w:r>
      <w:proofErr w:type="spellStart"/>
      <w:r>
        <w:t>Chye</w:t>
      </w:r>
      <w:proofErr w:type="spellEnd"/>
      <w:r>
        <w:t xml:space="preserve"> Tan</w:t>
      </w:r>
    </w:p>
    <w:p w14:paraId="2C98BC46" w14:textId="354C47F7" w:rsidR="00DA75C9" w:rsidRDefault="00DA75C9" w:rsidP="0038137A">
      <w:pPr>
        <w:pStyle w:val="SUSEBodyText"/>
        <w:spacing w:line="240" w:lineRule="auto"/>
      </w:pPr>
      <w:r>
        <w:br w:type="page"/>
      </w:r>
    </w:p>
    <w:p w14:paraId="0449BD8E" w14:textId="09D78868" w:rsidR="00E15D04" w:rsidRPr="00E15D04" w:rsidRDefault="00E15D04" w:rsidP="00E15D04">
      <w:pPr>
        <w:spacing w:before="100" w:beforeAutospacing="1" w:after="100" w:afterAutospacing="1"/>
        <w:rPr>
          <w:rFonts w:ascii="Arial" w:eastAsia="Arial" w:hAnsi="Arial" w:cs="Arial"/>
          <w:b/>
          <w:bCs/>
          <w:color w:val="7F7F7F"/>
          <w:sz w:val="24"/>
          <w:szCs w:val="24"/>
        </w:rPr>
      </w:pPr>
      <w:r>
        <w:rPr>
          <w:rFonts w:ascii="Arial" w:eastAsia="Arial" w:hAnsi="Arial" w:cs="Arial"/>
          <w:b/>
          <w:bCs/>
          <w:color w:val="7F7F7F"/>
          <w:sz w:val="24"/>
          <w:szCs w:val="24"/>
        </w:rPr>
        <w:lastRenderedPageBreak/>
        <w:t>Executive Summary</w:t>
      </w:r>
    </w:p>
    <w:p w14:paraId="1BF99CF2" w14:textId="77777777" w:rsidR="00E87256" w:rsidRPr="00DB15A1" w:rsidRDefault="00E87256" w:rsidP="00E15D04">
      <w:pPr>
        <w:pStyle w:val="Pa0"/>
        <w:spacing w:before="100" w:beforeAutospacing="1" w:after="100" w:afterAutospacing="1" w:line="240" w:lineRule="auto"/>
        <w:jc w:val="both"/>
        <w:rPr>
          <w:rStyle w:val="A4"/>
          <w:rFonts w:ascii="Arial" w:hAnsi="Arial" w:cs="Arial"/>
          <w:i w:val="0"/>
          <w:iCs w:val="0"/>
          <w:sz w:val="20"/>
        </w:rPr>
      </w:pPr>
      <w:r w:rsidRPr="00DB15A1">
        <w:rPr>
          <w:rStyle w:val="A4"/>
          <w:rFonts w:ascii="Arial" w:hAnsi="Arial" w:cs="Arial"/>
          <w:i w:val="0"/>
          <w:iCs w:val="0"/>
          <w:sz w:val="20"/>
        </w:rPr>
        <w:t>SUSE Enterprise Storage</w:t>
      </w:r>
      <w:r w:rsidRPr="00DB15A1">
        <w:rPr>
          <w:rFonts w:ascii="Arial" w:hAnsi="Arial" w:cs="Arial"/>
          <w:color w:val="000000"/>
          <w:position w:val="6"/>
          <w:sz w:val="14"/>
          <w:szCs w:val="10"/>
          <w:vertAlign w:val="superscript"/>
        </w:rPr>
        <w:t xml:space="preserve"> </w:t>
      </w:r>
      <w:r w:rsidRPr="00DB15A1">
        <w:rPr>
          <w:rStyle w:val="A4"/>
          <w:rFonts w:ascii="Arial" w:hAnsi="Arial" w:cs="Arial"/>
          <w:i w:val="0"/>
          <w:iCs w:val="0"/>
          <w:sz w:val="20"/>
        </w:rPr>
        <w:t xml:space="preserve">(SES) delivers software-defined storage (SDS) that provides the comparative functionality of mid- and high-end proprietary storage arrays at a fraction of the cost and with far more flexible operational scalability. Truly unlimited scalability enables enterprise IT organizations to deliver the agility business demands by adding capacity without disrupting business, at costs they want to pay. </w:t>
      </w:r>
    </w:p>
    <w:p w14:paraId="5206B7C5" w14:textId="23E15E3E" w:rsidR="00E87256" w:rsidRPr="00DB15A1" w:rsidRDefault="00E15D04" w:rsidP="00E15D04">
      <w:pPr>
        <w:pStyle w:val="Pa0"/>
        <w:spacing w:before="100" w:beforeAutospacing="1" w:after="100" w:afterAutospacing="1" w:line="240" w:lineRule="auto"/>
        <w:jc w:val="both"/>
        <w:rPr>
          <w:rFonts w:ascii="Arial" w:hAnsi="Arial" w:cs="Arial"/>
          <w:color w:val="000000"/>
          <w:sz w:val="20"/>
          <w:szCs w:val="17"/>
        </w:rPr>
      </w:pPr>
      <w:r w:rsidRPr="00DB15A1">
        <w:rPr>
          <w:rStyle w:val="A4"/>
          <w:rFonts w:ascii="Arial" w:hAnsi="Arial" w:cs="Arial"/>
          <w:i w:val="0"/>
          <w:iCs w:val="0"/>
          <w:sz w:val="20"/>
        </w:rPr>
        <w:t>With SUSE Enterprise Storage,</w:t>
      </w:r>
      <w:r w:rsidR="00E87256" w:rsidRPr="00DB15A1">
        <w:rPr>
          <w:rStyle w:val="A4"/>
          <w:rFonts w:ascii="Arial" w:hAnsi="Arial" w:cs="Arial"/>
          <w:i w:val="0"/>
          <w:iCs w:val="0"/>
          <w:sz w:val="20"/>
        </w:rPr>
        <w:t xml:space="preserve"> users can benefit from the low cost-effective storage and </w:t>
      </w:r>
      <w:r w:rsidR="00614591">
        <w:rPr>
          <w:rStyle w:val="A4"/>
          <w:rFonts w:ascii="Arial" w:hAnsi="Arial" w:cs="Arial"/>
          <w:i w:val="0"/>
          <w:iCs w:val="0"/>
          <w:sz w:val="20"/>
        </w:rPr>
        <w:t>highly</w:t>
      </w:r>
      <w:r w:rsidR="00E87256" w:rsidRPr="00DB15A1">
        <w:rPr>
          <w:rStyle w:val="A4"/>
          <w:rFonts w:ascii="Arial" w:hAnsi="Arial" w:cs="Arial"/>
          <w:i w:val="0"/>
          <w:iCs w:val="0"/>
          <w:sz w:val="20"/>
        </w:rPr>
        <w:t xml:space="preserve"> scalab</w:t>
      </w:r>
      <w:r w:rsidR="00614591">
        <w:rPr>
          <w:rStyle w:val="A4"/>
          <w:rFonts w:ascii="Arial" w:hAnsi="Arial" w:cs="Arial"/>
          <w:i w:val="0"/>
          <w:iCs w:val="0"/>
          <w:sz w:val="20"/>
        </w:rPr>
        <w:t xml:space="preserve">le </w:t>
      </w:r>
      <w:r w:rsidR="00E87256" w:rsidRPr="00DB15A1">
        <w:rPr>
          <w:rStyle w:val="A4"/>
          <w:rFonts w:ascii="Arial" w:hAnsi="Arial" w:cs="Arial"/>
          <w:i w:val="0"/>
          <w:iCs w:val="0"/>
          <w:sz w:val="20"/>
        </w:rPr>
        <w:t xml:space="preserve">storage. This is suitable for use as a backup/archival target in </w:t>
      </w:r>
      <w:r w:rsidR="00614591">
        <w:rPr>
          <w:rStyle w:val="A4"/>
          <w:rFonts w:ascii="Arial" w:hAnsi="Arial" w:cs="Arial"/>
          <w:i w:val="0"/>
          <w:iCs w:val="0"/>
          <w:sz w:val="20"/>
        </w:rPr>
        <w:t>the</w:t>
      </w:r>
      <w:r w:rsidR="00E87256" w:rsidRPr="00DB15A1">
        <w:rPr>
          <w:rStyle w:val="A4"/>
          <w:rFonts w:ascii="Arial" w:hAnsi="Arial" w:cs="Arial"/>
          <w:i w:val="0"/>
          <w:iCs w:val="0"/>
          <w:sz w:val="20"/>
        </w:rPr>
        <w:t xml:space="preserve"> real world where </w:t>
      </w:r>
      <w:r w:rsidR="00614591">
        <w:rPr>
          <w:rStyle w:val="A4"/>
          <w:rFonts w:ascii="Arial" w:hAnsi="Arial" w:cs="Arial"/>
          <w:i w:val="0"/>
          <w:iCs w:val="0"/>
          <w:sz w:val="20"/>
        </w:rPr>
        <w:t>enterprise customers are struggling with expensive, proprietary solutions that lack scalability</w:t>
      </w:r>
      <w:r w:rsidR="00E87256" w:rsidRPr="00DB15A1">
        <w:rPr>
          <w:rStyle w:val="A4"/>
          <w:rFonts w:ascii="Arial" w:hAnsi="Arial" w:cs="Arial"/>
          <w:i w:val="0"/>
          <w:iCs w:val="0"/>
          <w:sz w:val="20"/>
        </w:rPr>
        <w:t xml:space="preserve">. </w:t>
      </w:r>
    </w:p>
    <w:p w14:paraId="66C4E1D2" w14:textId="77777777" w:rsidR="00E87256" w:rsidRPr="00E15D04" w:rsidRDefault="00E87256" w:rsidP="00E15D04">
      <w:pPr>
        <w:pStyle w:val="SUSESubheadTOC2"/>
        <w:spacing w:before="100" w:beforeAutospacing="1" w:after="100" w:afterAutospacing="1"/>
        <w:rPr>
          <w:rFonts w:cs="Arial"/>
        </w:rPr>
      </w:pPr>
    </w:p>
    <w:p w14:paraId="2A182CA7" w14:textId="77777777" w:rsidR="00E15D04" w:rsidRPr="00E15D04" w:rsidRDefault="00E15D04" w:rsidP="00E15D04">
      <w:pPr>
        <w:spacing w:before="100" w:beforeAutospacing="1" w:after="100" w:afterAutospacing="1"/>
        <w:rPr>
          <w:rFonts w:ascii="Arial" w:eastAsia="Arial" w:hAnsi="Arial" w:cs="Arial"/>
          <w:b/>
          <w:bCs/>
          <w:color w:val="7F7F7F"/>
          <w:sz w:val="24"/>
          <w:szCs w:val="24"/>
        </w:rPr>
      </w:pPr>
      <w:r>
        <w:rPr>
          <w:rFonts w:ascii="Arial" w:eastAsia="Arial" w:hAnsi="Arial" w:cs="Arial"/>
          <w:b/>
          <w:bCs/>
          <w:color w:val="7F7F7F"/>
          <w:sz w:val="24"/>
          <w:szCs w:val="24"/>
        </w:rPr>
        <w:t>Introduction</w:t>
      </w:r>
    </w:p>
    <w:p w14:paraId="7C75C3B4" w14:textId="77777777" w:rsidR="00E87256" w:rsidRPr="00DB15A1" w:rsidRDefault="00E87256" w:rsidP="00E15D04">
      <w:pPr>
        <w:autoSpaceDE w:val="0"/>
        <w:autoSpaceDN w:val="0"/>
        <w:adjustRightInd w:val="0"/>
        <w:spacing w:before="100" w:beforeAutospacing="1" w:after="100" w:afterAutospacing="1"/>
        <w:jc w:val="both"/>
        <w:rPr>
          <w:rFonts w:ascii="Arial" w:eastAsiaTheme="minorHAnsi" w:hAnsi="Arial" w:cs="Arial"/>
          <w:sz w:val="20"/>
          <w:szCs w:val="24"/>
        </w:rPr>
      </w:pPr>
      <w:r w:rsidRPr="00DB15A1">
        <w:rPr>
          <w:rFonts w:ascii="Arial" w:eastAsiaTheme="minorHAnsi" w:hAnsi="Arial" w:cs="Arial"/>
          <w:sz w:val="20"/>
          <w:szCs w:val="24"/>
        </w:rPr>
        <w:t xml:space="preserve">This document provides basic instructions for setting up the SUSE Enterprise Storage S3/Object Storage Interface with </w:t>
      </w:r>
      <w:r w:rsidR="0008030E">
        <w:rPr>
          <w:rFonts w:ascii="Arial" w:eastAsiaTheme="minorHAnsi" w:hAnsi="Arial" w:cs="Arial"/>
          <w:sz w:val="20"/>
          <w:szCs w:val="24"/>
        </w:rPr>
        <w:t>VERITAS</w:t>
      </w:r>
      <w:r w:rsidRPr="00DB15A1">
        <w:rPr>
          <w:rFonts w:ascii="Arial" w:eastAsiaTheme="minorHAnsi" w:hAnsi="Arial" w:cs="Arial"/>
          <w:sz w:val="20"/>
          <w:szCs w:val="24"/>
        </w:rPr>
        <w:t xml:space="preserve"> NetBackup. This document </w:t>
      </w:r>
      <w:proofErr w:type="gramStart"/>
      <w:r w:rsidRPr="00DB15A1">
        <w:rPr>
          <w:rFonts w:ascii="Arial" w:eastAsiaTheme="minorHAnsi" w:hAnsi="Arial" w:cs="Arial"/>
          <w:sz w:val="20"/>
          <w:szCs w:val="24"/>
        </w:rPr>
        <w:t>assume</w:t>
      </w:r>
      <w:proofErr w:type="gramEnd"/>
      <w:r w:rsidRPr="00DB15A1">
        <w:rPr>
          <w:rFonts w:ascii="Arial" w:eastAsiaTheme="minorHAnsi" w:hAnsi="Arial" w:cs="Arial"/>
          <w:sz w:val="20"/>
          <w:szCs w:val="24"/>
        </w:rPr>
        <w:t xml:space="preserve"> the reader has some level of understanding with SUSE Enterprise Storage and is focusing on setting </w:t>
      </w:r>
      <w:r w:rsidR="0008030E">
        <w:rPr>
          <w:rFonts w:ascii="Arial" w:eastAsiaTheme="minorHAnsi" w:hAnsi="Arial" w:cs="Arial"/>
          <w:sz w:val="20"/>
          <w:szCs w:val="24"/>
        </w:rPr>
        <w:t>VERITAS</w:t>
      </w:r>
      <w:r w:rsidRPr="00DB15A1">
        <w:rPr>
          <w:rFonts w:ascii="Arial" w:eastAsiaTheme="minorHAnsi" w:hAnsi="Arial" w:cs="Arial"/>
          <w:sz w:val="20"/>
          <w:szCs w:val="24"/>
        </w:rPr>
        <w:t xml:space="preserve"> NetBackup interface with SUSE Enterprise Storage. Users who are familiar with </w:t>
      </w:r>
      <w:r w:rsidR="0008030E">
        <w:rPr>
          <w:rFonts w:ascii="Arial" w:eastAsiaTheme="minorHAnsi" w:hAnsi="Arial" w:cs="Arial"/>
          <w:sz w:val="20"/>
          <w:szCs w:val="24"/>
        </w:rPr>
        <w:t>VERITAS</w:t>
      </w:r>
      <w:r w:rsidRPr="00DB15A1">
        <w:rPr>
          <w:rFonts w:ascii="Arial" w:eastAsiaTheme="minorHAnsi" w:hAnsi="Arial" w:cs="Arial"/>
          <w:sz w:val="20"/>
          <w:szCs w:val="24"/>
        </w:rPr>
        <w:t xml:space="preserve"> NetBackup should be able to proceed as usual after setting up for use with SUSE Enterprise Storage (SES). For more information, please refer to the </w:t>
      </w:r>
      <w:r w:rsidR="0008030E">
        <w:rPr>
          <w:rFonts w:ascii="Arial" w:eastAsiaTheme="minorHAnsi" w:hAnsi="Arial" w:cs="Arial"/>
          <w:sz w:val="20"/>
          <w:szCs w:val="24"/>
        </w:rPr>
        <w:t>VERITAS</w:t>
      </w:r>
      <w:r w:rsidRPr="00DB15A1">
        <w:rPr>
          <w:rFonts w:ascii="Arial" w:eastAsiaTheme="minorHAnsi" w:hAnsi="Arial" w:cs="Arial"/>
          <w:sz w:val="20"/>
          <w:szCs w:val="24"/>
        </w:rPr>
        <w:t xml:space="preserve"> NetBackup Administration and the SUSE Enterprise Storage (SES) Administration documentation.</w:t>
      </w:r>
    </w:p>
    <w:p w14:paraId="4CE1C3B4" w14:textId="77777777" w:rsidR="00E87256" w:rsidRDefault="00E87256" w:rsidP="00E15D04">
      <w:pPr>
        <w:pStyle w:val="SUSESubheadTOC2"/>
        <w:spacing w:before="100" w:beforeAutospacing="1" w:after="100" w:afterAutospacing="1"/>
        <w:rPr>
          <w:rFonts w:ascii="TimesNewRoman" w:eastAsiaTheme="minorHAnsi" w:hAnsi="TimesNewRoman" w:cs="TimesNewRoman"/>
          <w:sz w:val="24"/>
          <w:szCs w:val="24"/>
        </w:rPr>
      </w:pPr>
    </w:p>
    <w:p w14:paraId="0C1DBF37" w14:textId="77777777" w:rsidR="00E15D04" w:rsidRPr="00E15D04" w:rsidRDefault="00E15D04" w:rsidP="00E15D04">
      <w:pPr>
        <w:spacing w:before="100" w:beforeAutospacing="1" w:after="100" w:afterAutospacing="1"/>
        <w:rPr>
          <w:rFonts w:ascii="Arial" w:eastAsia="Arial" w:hAnsi="Arial" w:cs="Arial"/>
          <w:b/>
          <w:bCs/>
          <w:color w:val="7F7F7F"/>
          <w:sz w:val="24"/>
          <w:szCs w:val="24"/>
        </w:rPr>
      </w:pPr>
      <w:r>
        <w:rPr>
          <w:rFonts w:ascii="Arial" w:eastAsia="Arial" w:hAnsi="Arial" w:cs="Arial"/>
          <w:b/>
          <w:bCs/>
          <w:color w:val="7F7F7F"/>
          <w:sz w:val="24"/>
          <w:szCs w:val="24"/>
        </w:rPr>
        <w:t>Target Audience</w:t>
      </w:r>
    </w:p>
    <w:p w14:paraId="6C3D46E4" w14:textId="6B388A91" w:rsidR="00E87256" w:rsidRPr="00DB15A1" w:rsidRDefault="00E87256" w:rsidP="00E15D04">
      <w:pPr>
        <w:pStyle w:val="SUSESubheadTOC2"/>
        <w:spacing w:before="100" w:beforeAutospacing="1" w:after="100" w:afterAutospacing="1"/>
        <w:rPr>
          <w:rFonts w:eastAsiaTheme="minorHAnsi" w:cs="Arial"/>
          <w:b w:val="0"/>
          <w:sz w:val="20"/>
          <w:szCs w:val="24"/>
        </w:rPr>
      </w:pPr>
      <w:r w:rsidRPr="00DB15A1">
        <w:rPr>
          <w:rFonts w:eastAsiaTheme="minorHAnsi" w:cs="Arial"/>
          <w:b w:val="0"/>
          <w:sz w:val="20"/>
          <w:szCs w:val="24"/>
        </w:rPr>
        <w:t>System Administrator</w:t>
      </w:r>
      <w:r w:rsidR="00707F90">
        <w:rPr>
          <w:rFonts w:eastAsiaTheme="minorHAnsi" w:cs="Arial"/>
          <w:b w:val="0"/>
          <w:sz w:val="20"/>
          <w:szCs w:val="24"/>
        </w:rPr>
        <w:t>s and</w:t>
      </w:r>
      <w:r w:rsidRPr="00DB15A1">
        <w:rPr>
          <w:rFonts w:eastAsiaTheme="minorHAnsi" w:cs="Arial"/>
          <w:b w:val="0"/>
          <w:sz w:val="20"/>
          <w:szCs w:val="24"/>
        </w:rPr>
        <w:t xml:space="preserve"> Vendors associated with performing </w:t>
      </w:r>
      <w:r w:rsidR="0008030E" w:rsidRPr="00DB15A1">
        <w:rPr>
          <w:rFonts w:eastAsiaTheme="minorHAnsi" w:cs="Arial"/>
          <w:b w:val="0"/>
          <w:sz w:val="20"/>
          <w:szCs w:val="24"/>
        </w:rPr>
        <w:t>deployments</w:t>
      </w:r>
      <w:r w:rsidRPr="00DB15A1">
        <w:rPr>
          <w:rFonts w:eastAsiaTheme="minorHAnsi" w:cs="Arial"/>
          <w:b w:val="0"/>
          <w:sz w:val="20"/>
          <w:szCs w:val="24"/>
        </w:rPr>
        <w:t xml:space="preserve"> are </w:t>
      </w:r>
      <w:proofErr w:type="spellStart"/>
      <w:r w:rsidRPr="00DB15A1">
        <w:rPr>
          <w:rFonts w:eastAsiaTheme="minorHAnsi" w:cs="Arial"/>
          <w:b w:val="0"/>
          <w:sz w:val="20"/>
          <w:szCs w:val="24"/>
        </w:rPr>
        <w:t>encourag</w:t>
      </w:r>
      <w:r w:rsidR="00707F90">
        <w:rPr>
          <w:rFonts w:eastAsiaTheme="minorHAnsi" w:cs="Arial"/>
          <w:b w:val="0"/>
          <w:sz w:val="20"/>
          <w:szCs w:val="24"/>
        </w:rPr>
        <w:t>d</w:t>
      </w:r>
      <w:proofErr w:type="spellEnd"/>
      <w:r w:rsidRPr="00DB15A1">
        <w:rPr>
          <w:rFonts w:eastAsiaTheme="minorHAnsi" w:cs="Arial"/>
          <w:b w:val="0"/>
          <w:sz w:val="20"/>
          <w:szCs w:val="24"/>
        </w:rPr>
        <w:t xml:space="preserve"> to use </w:t>
      </w:r>
      <w:proofErr w:type="gramStart"/>
      <w:r w:rsidRPr="00DB15A1">
        <w:rPr>
          <w:rFonts w:eastAsiaTheme="minorHAnsi" w:cs="Arial"/>
          <w:b w:val="0"/>
          <w:sz w:val="20"/>
          <w:szCs w:val="24"/>
        </w:rPr>
        <w:t>this  document</w:t>
      </w:r>
      <w:proofErr w:type="gramEnd"/>
      <w:r w:rsidRPr="00DB15A1">
        <w:rPr>
          <w:rFonts w:eastAsiaTheme="minorHAnsi" w:cs="Arial"/>
          <w:b w:val="0"/>
          <w:sz w:val="20"/>
          <w:szCs w:val="24"/>
        </w:rPr>
        <w:t xml:space="preserve"> to take advantage of real-world knowledge gained by SUSE </w:t>
      </w:r>
      <w:r w:rsidR="0008030E" w:rsidRPr="00DB15A1">
        <w:rPr>
          <w:rFonts w:eastAsiaTheme="minorHAnsi" w:cs="Arial"/>
          <w:b w:val="0"/>
          <w:sz w:val="20"/>
          <w:szCs w:val="24"/>
        </w:rPr>
        <w:t>employee</w:t>
      </w:r>
      <w:r w:rsidR="00707F90">
        <w:rPr>
          <w:rFonts w:eastAsiaTheme="minorHAnsi" w:cs="Arial"/>
          <w:b w:val="0"/>
          <w:sz w:val="20"/>
          <w:szCs w:val="24"/>
        </w:rPr>
        <w:t xml:space="preserve">s who have performed this work at actual customer </w:t>
      </w:r>
      <w:proofErr w:type="spellStart"/>
      <w:r w:rsidR="00707F90">
        <w:rPr>
          <w:rFonts w:eastAsiaTheme="minorHAnsi" w:cs="Arial"/>
          <w:b w:val="0"/>
          <w:sz w:val="20"/>
          <w:szCs w:val="24"/>
        </w:rPr>
        <w:t>enviornments</w:t>
      </w:r>
      <w:proofErr w:type="spellEnd"/>
      <w:r w:rsidR="00707F90">
        <w:rPr>
          <w:rFonts w:eastAsiaTheme="minorHAnsi" w:cs="Arial"/>
          <w:b w:val="0"/>
          <w:sz w:val="20"/>
          <w:szCs w:val="24"/>
        </w:rPr>
        <w:t>.</w:t>
      </w:r>
    </w:p>
    <w:p w14:paraId="05D59596" w14:textId="77777777" w:rsidR="000B6FE0" w:rsidRDefault="000B6FE0" w:rsidP="00E15D04">
      <w:pPr>
        <w:pStyle w:val="SUSEBodyText"/>
        <w:spacing w:before="100" w:beforeAutospacing="1" w:after="100" w:afterAutospacing="1" w:line="240" w:lineRule="auto"/>
      </w:pPr>
    </w:p>
    <w:p w14:paraId="6DD85F99" w14:textId="77777777" w:rsidR="00E15D04" w:rsidRPr="00E15D04" w:rsidRDefault="00E15D04" w:rsidP="00E15D04">
      <w:pPr>
        <w:spacing w:before="100" w:beforeAutospacing="1" w:after="100" w:afterAutospacing="1"/>
        <w:rPr>
          <w:rFonts w:ascii="Arial" w:eastAsia="Arial" w:hAnsi="Arial" w:cs="Arial"/>
          <w:b/>
          <w:bCs/>
          <w:color w:val="7F7F7F"/>
          <w:sz w:val="24"/>
          <w:szCs w:val="24"/>
        </w:rPr>
      </w:pPr>
      <w:r>
        <w:rPr>
          <w:rFonts w:ascii="Arial" w:eastAsia="Arial" w:hAnsi="Arial" w:cs="Arial"/>
          <w:b/>
          <w:bCs/>
          <w:color w:val="7F7F7F"/>
          <w:sz w:val="24"/>
          <w:szCs w:val="24"/>
        </w:rPr>
        <w:t xml:space="preserve">SUSE Enterprise Storage </w:t>
      </w:r>
    </w:p>
    <w:p w14:paraId="20D8750F" w14:textId="77777777" w:rsidR="000B6FE0" w:rsidRPr="00DB15A1" w:rsidRDefault="000B6FE0" w:rsidP="00E15D04">
      <w:pPr>
        <w:pStyle w:val="SUSEBodyText"/>
        <w:spacing w:before="100" w:beforeAutospacing="1" w:after="100" w:afterAutospacing="1" w:line="240" w:lineRule="auto"/>
      </w:pPr>
      <w:r w:rsidRPr="00DB15A1">
        <w:t>A SUSE Enterprise Storage solution is:</w:t>
      </w:r>
    </w:p>
    <w:p w14:paraId="2B0F7952" w14:textId="77777777" w:rsidR="000B6FE0" w:rsidRPr="00DB15A1" w:rsidRDefault="000B6FE0" w:rsidP="00E15D04">
      <w:pPr>
        <w:pStyle w:val="SUSEBulletlist"/>
        <w:spacing w:before="100" w:beforeAutospacing="1" w:after="100" w:afterAutospacing="1" w:line="240" w:lineRule="auto"/>
      </w:pPr>
      <w:r w:rsidRPr="00DB15A1">
        <w:t>Simple to setup and deploy, within the documented guidelines of system hardware, networking and environmental prerequisites.</w:t>
      </w:r>
    </w:p>
    <w:p w14:paraId="0BAE1376" w14:textId="77777777" w:rsidR="000B6FE0" w:rsidRPr="00DB15A1" w:rsidRDefault="000B6FE0" w:rsidP="00E15D04">
      <w:pPr>
        <w:pStyle w:val="SUSEBulletlist"/>
        <w:spacing w:before="100" w:beforeAutospacing="1" w:after="100" w:afterAutospacing="1" w:line="240" w:lineRule="auto"/>
      </w:pPr>
      <w:r w:rsidRPr="00DB15A1">
        <w:t>Adaptable to the physical and logical constraints needed by the business, both initially and as needed over time for performance, security, and scalability concerns.</w:t>
      </w:r>
    </w:p>
    <w:p w14:paraId="302D5316" w14:textId="77777777" w:rsidR="000B6FE0" w:rsidRPr="00DB15A1" w:rsidRDefault="000B6FE0" w:rsidP="00E15D04">
      <w:pPr>
        <w:pStyle w:val="SUSEBulletlist"/>
        <w:spacing w:before="100" w:beforeAutospacing="1" w:after="100" w:afterAutospacing="1" w:line="240" w:lineRule="auto"/>
      </w:pPr>
      <w:r w:rsidRPr="00DB15A1">
        <w:t>Resilient to changes in physical infrastructure components, caused by failure or required maintenance.</w:t>
      </w:r>
    </w:p>
    <w:p w14:paraId="55D935D4" w14:textId="01161C6B" w:rsidR="000B6FE0" w:rsidRPr="00DB15A1" w:rsidRDefault="000B6FE0" w:rsidP="00E15D04">
      <w:pPr>
        <w:pStyle w:val="SUSEBulletlist"/>
        <w:spacing w:before="100" w:beforeAutospacing="1" w:after="100" w:afterAutospacing="1" w:line="240" w:lineRule="auto"/>
      </w:pPr>
      <w:r w:rsidRPr="00DB15A1">
        <w:t>Capable of providing optimized object</w:t>
      </w:r>
      <w:r w:rsidR="000010A1">
        <w:t xml:space="preserve">, </w:t>
      </w:r>
      <w:r w:rsidRPr="00DB15A1">
        <w:t>block</w:t>
      </w:r>
      <w:r w:rsidR="000010A1">
        <w:t xml:space="preserve">, and file </w:t>
      </w:r>
      <w:r w:rsidRPr="00DB15A1">
        <w:t>services to client access nodes, either directly or through gateway services.</w:t>
      </w:r>
    </w:p>
    <w:p w14:paraId="08F2E0C2" w14:textId="77777777" w:rsidR="000B6FE0" w:rsidRPr="00DB15A1" w:rsidRDefault="000B6FE0" w:rsidP="00E15D04">
      <w:pPr>
        <w:pStyle w:val="SUSEBulletlist"/>
        <w:spacing w:before="100" w:beforeAutospacing="1" w:after="100" w:afterAutospacing="1" w:line="240" w:lineRule="auto"/>
      </w:pPr>
      <w:r w:rsidRPr="00DB15A1">
        <w:t>Able to have data protection configured to meet the customer's individual needs at a granular level</w:t>
      </w:r>
    </w:p>
    <w:p w14:paraId="68A524AD" w14:textId="77777777" w:rsidR="00DB15A1" w:rsidRDefault="00DB15A1" w:rsidP="00E15D04">
      <w:pPr>
        <w:spacing w:before="100" w:beforeAutospacing="1" w:after="100" w:afterAutospacing="1"/>
        <w:rPr>
          <w:rFonts w:ascii="Arial" w:eastAsia="Arial" w:hAnsi="Arial" w:cs="Arial"/>
          <w:b/>
          <w:bCs/>
          <w:color w:val="7F7F7F"/>
          <w:sz w:val="24"/>
          <w:szCs w:val="24"/>
        </w:rPr>
      </w:pPr>
    </w:p>
    <w:p w14:paraId="227CF583" w14:textId="77777777" w:rsidR="00DB15A1" w:rsidRDefault="00DB15A1" w:rsidP="00E15D04">
      <w:pPr>
        <w:spacing w:before="100" w:beforeAutospacing="1" w:after="100" w:afterAutospacing="1"/>
        <w:rPr>
          <w:rFonts w:ascii="Arial" w:eastAsia="Arial" w:hAnsi="Arial" w:cs="Arial"/>
          <w:b/>
          <w:bCs/>
          <w:color w:val="7F7F7F"/>
          <w:sz w:val="24"/>
          <w:szCs w:val="24"/>
        </w:rPr>
      </w:pPr>
    </w:p>
    <w:p w14:paraId="2EE37550" w14:textId="77777777" w:rsidR="0046493F" w:rsidRDefault="0008030E" w:rsidP="00E15D04">
      <w:pPr>
        <w:spacing w:before="100" w:beforeAutospacing="1" w:after="100" w:afterAutospacing="1"/>
        <w:rPr>
          <w:rFonts w:ascii="Arial" w:eastAsia="Arial" w:hAnsi="Arial" w:cs="Arial"/>
          <w:b/>
          <w:bCs/>
          <w:color w:val="7F7F7F"/>
          <w:sz w:val="24"/>
          <w:szCs w:val="24"/>
        </w:rPr>
      </w:pPr>
      <w:r>
        <w:rPr>
          <w:rFonts w:ascii="Arial" w:eastAsia="Arial" w:hAnsi="Arial" w:cs="Arial"/>
          <w:b/>
          <w:bCs/>
          <w:color w:val="7F7F7F"/>
          <w:sz w:val="24"/>
          <w:szCs w:val="24"/>
        </w:rPr>
        <w:lastRenderedPageBreak/>
        <w:t>VERITAS</w:t>
      </w:r>
      <w:r w:rsidR="0046493F">
        <w:rPr>
          <w:rFonts w:ascii="Arial" w:eastAsia="Arial" w:hAnsi="Arial" w:cs="Arial"/>
          <w:b/>
          <w:bCs/>
          <w:color w:val="7F7F7F"/>
          <w:sz w:val="24"/>
          <w:szCs w:val="24"/>
        </w:rPr>
        <w:t xml:space="preserve"> NetBackup Background</w:t>
      </w:r>
    </w:p>
    <w:p w14:paraId="671845EB" w14:textId="54E8C18E" w:rsidR="00B14CDA" w:rsidRPr="00DB15A1" w:rsidRDefault="0008030E" w:rsidP="00E15D04">
      <w:pPr>
        <w:spacing w:before="100" w:beforeAutospacing="1" w:after="100" w:afterAutospacing="1"/>
        <w:jc w:val="both"/>
        <w:rPr>
          <w:rFonts w:ascii="Arial" w:hAnsi="Arial" w:cs="Arial"/>
          <w:sz w:val="20"/>
        </w:rPr>
      </w:pPr>
      <w:r>
        <w:rPr>
          <w:rFonts w:ascii="Arial" w:hAnsi="Arial" w:cs="Arial"/>
          <w:sz w:val="20"/>
        </w:rPr>
        <w:t>VERITAS</w:t>
      </w:r>
      <w:r w:rsidR="0046493F" w:rsidRPr="00DB15A1">
        <w:rPr>
          <w:rFonts w:ascii="Arial" w:hAnsi="Arial" w:cs="Arial"/>
          <w:sz w:val="20"/>
        </w:rPr>
        <w:t xml:space="preserve"> </w:t>
      </w:r>
      <w:r w:rsidRPr="00DB15A1">
        <w:rPr>
          <w:rFonts w:ascii="Arial" w:hAnsi="Arial" w:cs="Arial"/>
          <w:sz w:val="20"/>
        </w:rPr>
        <w:t>NetBackup (</w:t>
      </w:r>
      <w:r w:rsidR="0046493F" w:rsidRPr="00DB15A1">
        <w:rPr>
          <w:rFonts w:ascii="Arial" w:hAnsi="Arial" w:cs="Arial"/>
          <w:sz w:val="20"/>
        </w:rPr>
        <w:t xml:space="preserve">NBU) has the largest market share </w:t>
      </w:r>
      <w:r w:rsidR="00403EAC">
        <w:rPr>
          <w:rFonts w:ascii="Arial" w:hAnsi="Arial" w:cs="Arial"/>
          <w:sz w:val="20"/>
        </w:rPr>
        <w:t>for</w:t>
      </w:r>
      <w:r w:rsidR="0046493F" w:rsidRPr="00DB15A1">
        <w:rPr>
          <w:rFonts w:ascii="Arial" w:hAnsi="Arial" w:cs="Arial"/>
          <w:sz w:val="20"/>
        </w:rPr>
        <w:t xml:space="preserve"> Enterprise Backup. </w:t>
      </w:r>
      <w:r w:rsidR="00403EAC">
        <w:rPr>
          <w:rFonts w:ascii="Arial" w:hAnsi="Arial" w:cs="Arial"/>
          <w:sz w:val="20"/>
        </w:rPr>
        <w:t>Most hardware and software vendors test and certify their products with NBU</w:t>
      </w:r>
      <w:r w:rsidR="00E30530">
        <w:rPr>
          <w:rFonts w:ascii="Arial" w:hAnsi="Arial" w:cs="Arial"/>
          <w:sz w:val="20"/>
        </w:rPr>
        <w:t>.</w:t>
      </w:r>
      <w:r w:rsidR="00B14CDA" w:rsidRPr="00DB15A1">
        <w:rPr>
          <w:rFonts w:ascii="Arial" w:hAnsi="Arial" w:cs="Arial"/>
          <w:sz w:val="20"/>
        </w:rPr>
        <w:t xml:space="preserve">   </w:t>
      </w:r>
    </w:p>
    <w:p w14:paraId="293F29A1" w14:textId="3A136CDE" w:rsidR="0046493F" w:rsidRPr="00DB15A1" w:rsidRDefault="00B14CDA" w:rsidP="00E15D04">
      <w:pPr>
        <w:spacing w:before="100" w:beforeAutospacing="1" w:after="100" w:afterAutospacing="1"/>
        <w:jc w:val="both"/>
        <w:rPr>
          <w:rFonts w:ascii="Arial" w:hAnsi="Arial" w:cs="Arial"/>
          <w:sz w:val="20"/>
        </w:rPr>
      </w:pPr>
      <w:r w:rsidRPr="00DB15A1">
        <w:rPr>
          <w:rFonts w:ascii="Arial" w:hAnsi="Arial" w:cs="Arial"/>
          <w:sz w:val="20"/>
        </w:rPr>
        <w:t xml:space="preserve">Recently, with the adaption of cloud in the commercial space, </w:t>
      </w:r>
      <w:r w:rsidR="00E30530">
        <w:rPr>
          <w:rFonts w:ascii="Arial" w:hAnsi="Arial" w:cs="Arial"/>
          <w:sz w:val="20"/>
        </w:rPr>
        <w:t>Veritas</w:t>
      </w:r>
      <w:r w:rsidR="00E30530" w:rsidRPr="00DB15A1">
        <w:rPr>
          <w:rFonts w:ascii="Arial" w:hAnsi="Arial" w:cs="Arial"/>
          <w:sz w:val="20"/>
        </w:rPr>
        <w:t xml:space="preserve"> </w:t>
      </w:r>
      <w:r w:rsidRPr="00DB15A1">
        <w:rPr>
          <w:rFonts w:ascii="Arial" w:hAnsi="Arial" w:cs="Arial"/>
          <w:sz w:val="20"/>
        </w:rPr>
        <w:t>launch</w:t>
      </w:r>
      <w:r w:rsidR="00E30530">
        <w:rPr>
          <w:rFonts w:ascii="Arial" w:hAnsi="Arial" w:cs="Arial"/>
          <w:sz w:val="20"/>
        </w:rPr>
        <w:t>ed</w:t>
      </w:r>
      <w:r w:rsidRPr="00DB15A1">
        <w:rPr>
          <w:rFonts w:ascii="Arial" w:hAnsi="Arial" w:cs="Arial"/>
          <w:sz w:val="20"/>
        </w:rPr>
        <w:t xml:space="preserve"> a series of product update</w:t>
      </w:r>
      <w:r w:rsidR="00E30530">
        <w:rPr>
          <w:rFonts w:ascii="Arial" w:hAnsi="Arial" w:cs="Arial"/>
          <w:sz w:val="20"/>
        </w:rPr>
        <w:t>s</w:t>
      </w:r>
      <w:r w:rsidRPr="00DB15A1">
        <w:rPr>
          <w:rFonts w:ascii="Arial" w:hAnsi="Arial" w:cs="Arial"/>
          <w:sz w:val="20"/>
        </w:rPr>
        <w:t xml:space="preserve"> which also include cloud integration features with Amazon and Microsoft Cloud. To support these public cloud</w:t>
      </w:r>
      <w:r w:rsidR="00BD4E70">
        <w:rPr>
          <w:rFonts w:ascii="Arial" w:hAnsi="Arial" w:cs="Arial"/>
          <w:sz w:val="20"/>
        </w:rPr>
        <w:t>s</w:t>
      </w:r>
      <w:r w:rsidRPr="00DB15A1">
        <w:rPr>
          <w:rFonts w:ascii="Arial" w:hAnsi="Arial" w:cs="Arial"/>
          <w:sz w:val="20"/>
        </w:rPr>
        <w:t>, the NetBackup software uses the industr</w:t>
      </w:r>
      <w:r w:rsidR="00E30530">
        <w:rPr>
          <w:rFonts w:ascii="Arial" w:hAnsi="Arial" w:cs="Arial"/>
          <w:sz w:val="20"/>
        </w:rPr>
        <w:t>y</w:t>
      </w:r>
      <w:r w:rsidRPr="00DB15A1">
        <w:rPr>
          <w:rFonts w:ascii="Arial" w:hAnsi="Arial" w:cs="Arial"/>
          <w:sz w:val="20"/>
        </w:rPr>
        <w:t xml:space="preserve"> standard Amazon S3 interface. </w:t>
      </w:r>
      <w:r w:rsidR="00BD4E70">
        <w:rPr>
          <w:rFonts w:ascii="Arial" w:hAnsi="Arial" w:cs="Arial"/>
          <w:sz w:val="20"/>
        </w:rPr>
        <w:t>The S3 protocol is well supported with SUSE Enterprise Storage and easily deployable</w:t>
      </w:r>
      <w:r w:rsidRPr="00DB15A1">
        <w:rPr>
          <w:rFonts w:ascii="Arial" w:hAnsi="Arial" w:cs="Arial"/>
          <w:sz w:val="20"/>
        </w:rPr>
        <w:t xml:space="preserve">.  This document will </w:t>
      </w:r>
      <w:r w:rsidR="00BD4E70">
        <w:rPr>
          <w:rFonts w:ascii="Arial" w:hAnsi="Arial" w:cs="Arial"/>
          <w:sz w:val="20"/>
        </w:rPr>
        <w:t xml:space="preserve">describe the process to setup Veritas NetBackup with SUSE Enterprise Storage using </w:t>
      </w:r>
      <w:proofErr w:type="gramStart"/>
      <w:r w:rsidR="00BD4E70">
        <w:rPr>
          <w:rFonts w:ascii="Arial" w:hAnsi="Arial" w:cs="Arial"/>
          <w:sz w:val="20"/>
        </w:rPr>
        <w:t xml:space="preserve">the </w:t>
      </w:r>
      <w:r w:rsidRPr="00DB15A1">
        <w:rPr>
          <w:rFonts w:ascii="Arial" w:hAnsi="Arial" w:cs="Arial"/>
          <w:sz w:val="20"/>
        </w:rPr>
        <w:t xml:space="preserve"> Amazon</w:t>
      </w:r>
      <w:proofErr w:type="gramEnd"/>
      <w:r w:rsidRPr="00DB15A1">
        <w:rPr>
          <w:rFonts w:ascii="Arial" w:hAnsi="Arial" w:cs="Arial"/>
          <w:sz w:val="20"/>
        </w:rPr>
        <w:t xml:space="preserve"> S3</w:t>
      </w:r>
      <w:r w:rsidR="00BD4E70">
        <w:rPr>
          <w:rFonts w:ascii="Arial" w:hAnsi="Arial" w:cs="Arial"/>
          <w:sz w:val="20"/>
        </w:rPr>
        <w:t xml:space="preserve"> protocol</w:t>
      </w:r>
      <w:r w:rsidR="00DB15A1">
        <w:rPr>
          <w:rFonts w:ascii="Arial" w:hAnsi="Arial" w:cs="Arial"/>
          <w:sz w:val="20"/>
        </w:rPr>
        <w:t>.</w:t>
      </w:r>
    </w:p>
    <w:p w14:paraId="772CD67C" w14:textId="77777777" w:rsidR="00E15D04" w:rsidRDefault="00E15D04" w:rsidP="00E15D04">
      <w:pPr>
        <w:pStyle w:val="SUSESubheadTOC2"/>
        <w:spacing w:before="100" w:beforeAutospacing="1" w:after="100" w:afterAutospacing="1"/>
      </w:pPr>
      <w:r>
        <w:t>The software used in this documentation are as follow:</w:t>
      </w:r>
    </w:p>
    <w:p w14:paraId="0E2D3A74" w14:textId="77777777" w:rsidR="00E15D04" w:rsidRPr="00DB15A1" w:rsidRDefault="00E15D04" w:rsidP="00E15D04">
      <w:pPr>
        <w:pStyle w:val="SUSEBulletlist"/>
        <w:spacing w:before="100" w:beforeAutospacing="1" w:after="100" w:afterAutospacing="1" w:line="240" w:lineRule="auto"/>
      </w:pPr>
      <w:r w:rsidRPr="00DB15A1">
        <w:t xml:space="preserve">SUSE Enterprise Storage 4 or greater </w:t>
      </w:r>
    </w:p>
    <w:p w14:paraId="78281ABA" w14:textId="77777777" w:rsidR="00E15D04" w:rsidRPr="00DB15A1" w:rsidRDefault="0008030E" w:rsidP="00E15D04">
      <w:pPr>
        <w:pStyle w:val="SUSEBulletlist"/>
        <w:spacing w:before="100" w:beforeAutospacing="1" w:after="100" w:afterAutospacing="1" w:line="240" w:lineRule="auto"/>
      </w:pPr>
      <w:r>
        <w:t>VERITAS</w:t>
      </w:r>
      <w:r w:rsidR="00E15D04" w:rsidRPr="00DB15A1">
        <w:t xml:space="preserve"> NetBackup 7.7.3 and above</w:t>
      </w:r>
    </w:p>
    <w:p w14:paraId="35964051" w14:textId="77777777" w:rsidR="0046493F" w:rsidRPr="0046493F" w:rsidRDefault="0046493F" w:rsidP="0046493F">
      <w:pPr>
        <w:spacing w:before="100" w:beforeAutospacing="1" w:after="100" w:afterAutospacing="1"/>
        <w:rPr>
          <w:rFonts w:ascii="Arial" w:hAnsi="Arial" w:cs="Arial"/>
          <w:sz w:val="20"/>
        </w:rPr>
      </w:pPr>
    </w:p>
    <w:p w14:paraId="602E28E2" w14:textId="16445F10" w:rsidR="002169A8" w:rsidRDefault="002169A8" w:rsidP="002169A8">
      <w:pPr>
        <w:rPr>
          <w:rFonts w:ascii="Arial" w:eastAsia="Arial" w:hAnsi="Arial" w:cs="Arial"/>
          <w:b/>
          <w:bCs/>
          <w:color w:val="7F7F7F"/>
          <w:sz w:val="24"/>
          <w:szCs w:val="24"/>
        </w:rPr>
      </w:pPr>
      <w:r>
        <w:rPr>
          <w:rFonts w:ascii="Arial" w:eastAsia="Arial" w:hAnsi="Arial" w:cs="Arial"/>
          <w:b/>
          <w:bCs/>
          <w:color w:val="7F7F7F"/>
          <w:sz w:val="24"/>
          <w:szCs w:val="24"/>
        </w:rPr>
        <w:t>Deploy</w:t>
      </w:r>
      <w:r w:rsidR="00BD4E70">
        <w:rPr>
          <w:rFonts w:ascii="Arial" w:eastAsia="Arial" w:hAnsi="Arial" w:cs="Arial"/>
          <w:b/>
          <w:bCs/>
          <w:color w:val="7F7F7F"/>
          <w:sz w:val="24"/>
          <w:szCs w:val="24"/>
        </w:rPr>
        <w:t xml:space="preserve"> &amp; </w:t>
      </w:r>
      <w:r>
        <w:rPr>
          <w:rFonts w:ascii="Arial" w:eastAsia="Arial" w:hAnsi="Arial" w:cs="Arial"/>
          <w:b/>
          <w:bCs/>
          <w:color w:val="7F7F7F"/>
          <w:sz w:val="24"/>
          <w:szCs w:val="24"/>
        </w:rPr>
        <w:t>Prepare SUSE Enterprise Storage</w:t>
      </w:r>
    </w:p>
    <w:p w14:paraId="65E34E8D" w14:textId="77777777" w:rsidR="002169A8" w:rsidRDefault="002169A8" w:rsidP="002169A8">
      <w:pPr>
        <w:rPr>
          <w:sz w:val="20"/>
          <w:szCs w:val="20"/>
        </w:rPr>
      </w:pPr>
    </w:p>
    <w:p w14:paraId="5C495901" w14:textId="77777777" w:rsidR="00BD4E70" w:rsidRDefault="00BD4E70" w:rsidP="002169A8">
      <w:pPr>
        <w:rPr>
          <w:rFonts w:ascii="Arial" w:eastAsia="Arial" w:hAnsi="Arial" w:cs="Arial"/>
          <w:sz w:val="20"/>
          <w:szCs w:val="20"/>
        </w:rPr>
      </w:pPr>
      <w:r>
        <w:rPr>
          <w:rFonts w:ascii="Arial" w:eastAsia="Arial" w:hAnsi="Arial" w:cs="Arial"/>
          <w:sz w:val="20"/>
          <w:szCs w:val="20"/>
        </w:rPr>
        <w:t>SUSE Enterprise Storage should be deployed as described in the deployment guide</w:t>
      </w:r>
      <w:r>
        <w:rPr>
          <w:rStyle w:val="FootnoteReference"/>
          <w:rFonts w:ascii="Arial" w:eastAsia="Arial" w:hAnsi="Arial" w:cs="Arial"/>
          <w:sz w:val="20"/>
          <w:szCs w:val="20"/>
        </w:rPr>
        <w:footnoteReference w:customMarkFollows="1" w:id="1"/>
        <w:t>1</w:t>
      </w:r>
      <w:r>
        <w:rPr>
          <w:rFonts w:ascii="Arial" w:eastAsia="Arial" w:hAnsi="Arial" w:cs="Arial"/>
          <w:sz w:val="20"/>
          <w:szCs w:val="20"/>
        </w:rPr>
        <w:t xml:space="preserve"> with roles for the Object Gateways (RGW) assigned and deployed during stage 4.</w:t>
      </w:r>
    </w:p>
    <w:p w14:paraId="04E856C8" w14:textId="77777777" w:rsidR="00BD4E70" w:rsidRDefault="00BD4E70" w:rsidP="002169A8">
      <w:pPr>
        <w:rPr>
          <w:rFonts w:ascii="Arial" w:eastAsia="Arial" w:hAnsi="Arial" w:cs="Arial"/>
          <w:sz w:val="20"/>
          <w:szCs w:val="20"/>
        </w:rPr>
      </w:pPr>
    </w:p>
    <w:p w14:paraId="6055DAD8" w14:textId="360D30A4" w:rsidR="002169A8" w:rsidRPr="00DB15A1" w:rsidRDefault="00BD4E70" w:rsidP="002169A8">
      <w:pPr>
        <w:rPr>
          <w:rFonts w:ascii="Arial" w:eastAsia="Arial" w:hAnsi="Arial" w:cs="Arial"/>
          <w:sz w:val="20"/>
          <w:szCs w:val="20"/>
        </w:rPr>
      </w:pPr>
      <w:r>
        <w:rPr>
          <w:rFonts w:ascii="Arial" w:eastAsia="Arial" w:hAnsi="Arial" w:cs="Arial"/>
          <w:sz w:val="20"/>
          <w:szCs w:val="20"/>
        </w:rPr>
        <w:t>After the cluster is up and operational, an S3 user must be created for use with</w:t>
      </w:r>
      <w:r w:rsidR="002169A8" w:rsidRPr="00DB15A1">
        <w:rPr>
          <w:rFonts w:ascii="Arial" w:eastAsia="Arial" w:hAnsi="Arial" w:cs="Arial"/>
          <w:sz w:val="20"/>
          <w:szCs w:val="20"/>
        </w:rPr>
        <w:t xml:space="preserve"> </w:t>
      </w:r>
      <w:r w:rsidR="0008030E">
        <w:rPr>
          <w:rFonts w:ascii="Arial" w:eastAsia="Arial" w:hAnsi="Arial" w:cs="Arial"/>
          <w:sz w:val="20"/>
          <w:szCs w:val="20"/>
        </w:rPr>
        <w:t>VERITAS</w:t>
      </w:r>
      <w:r w:rsidR="002169A8" w:rsidRPr="00DB15A1">
        <w:rPr>
          <w:rFonts w:ascii="Arial" w:eastAsia="Arial" w:hAnsi="Arial" w:cs="Arial"/>
          <w:sz w:val="20"/>
          <w:szCs w:val="20"/>
        </w:rPr>
        <w:t xml:space="preserve"> NetBackup. This can be done via CLI or GUI (from SESv5 onwards).</w:t>
      </w:r>
    </w:p>
    <w:p w14:paraId="58B98668" w14:textId="77777777" w:rsidR="002169A8" w:rsidRDefault="002169A8" w:rsidP="002169A8">
      <w:pPr>
        <w:rPr>
          <w:sz w:val="20"/>
          <w:szCs w:val="20"/>
        </w:rPr>
      </w:pPr>
    </w:p>
    <w:p w14:paraId="606619DF" w14:textId="77777777" w:rsidR="002169A8" w:rsidRDefault="002169A8" w:rsidP="002169A8">
      <w:pPr>
        <w:spacing w:line="202" w:lineRule="exact"/>
        <w:rPr>
          <w:sz w:val="20"/>
          <w:szCs w:val="20"/>
        </w:rPr>
      </w:pPr>
    </w:p>
    <w:p w14:paraId="47FB74E6" w14:textId="77777777" w:rsidR="002169A8" w:rsidRDefault="002169A8" w:rsidP="002169A8">
      <w:pPr>
        <w:rPr>
          <w:rFonts w:ascii="Arial" w:eastAsia="Arial" w:hAnsi="Arial" w:cs="Arial"/>
          <w:color w:val="7F7F7F"/>
        </w:rPr>
      </w:pPr>
      <w:r>
        <w:rPr>
          <w:rFonts w:ascii="Arial" w:eastAsia="Arial" w:hAnsi="Arial" w:cs="Arial"/>
          <w:color w:val="7F7F7F"/>
        </w:rPr>
        <w:t xml:space="preserve">Create S3 User </w:t>
      </w:r>
    </w:p>
    <w:p w14:paraId="14C0832F" w14:textId="77777777" w:rsidR="002169A8" w:rsidRPr="00DB15A1" w:rsidRDefault="002169A8" w:rsidP="002169A8">
      <w:pPr>
        <w:rPr>
          <w:rFonts w:ascii="Arial" w:eastAsia="Arial" w:hAnsi="Arial" w:cs="Arial"/>
          <w:sz w:val="18"/>
          <w:szCs w:val="20"/>
        </w:rPr>
      </w:pPr>
    </w:p>
    <w:p w14:paraId="38755D91" w14:textId="77777777" w:rsidR="002169A8" w:rsidRPr="00DB15A1" w:rsidRDefault="002169A8" w:rsidP="002169A8">
      <w:pPr>
        <w:rPr>
          <w:rFonts w:ascii="Arial" w:eastAsia="Arial" w:hAnsi="Arial" w:cs="Arial"/>
          <w:sz w:val="20"/>
          <w:szCs w:val="20"/>
        </w:rPr>
      </w:pPr>
      <w:r w:rsidRPr="00DB15A1">
        <w:rPr>
          <w:rFonts w:ascii="Arial" w:eastAsia="Arial" w:hAnsi="Arial" w:cs="Arial"/>
          <w:sz w:val="20"/>
          <w:szCs w:val="20"/>
        </w:rPr>
        <w:t>Login to the RADOSGW node via SSH, and create a</w:t>
      </w:r>
      <w:r w:rsidR="00BD4E70">
        <w:rPr>
          <w:rFonts w:ascii="Arial" w:eastAsia="Arial" w:hAnsi="Arial" w:cs="Arial"/>
          <w:sz w:val="20"/>
          <w:szCs w:val="20"/>
        </w:rPr>
        <w:t>n</w:t>
      </w:r>
      <w:r w:rsidRPr="00DB15A1">
        <w:rPr>
          <w:rFonts w:ascii="Arial" w:eastAsia="Arial" w:hAnsi="Arial" w:cs="Arial"/>
          <w:sz w:val="20"/>
          <w:szCs w:val="20"/>
        </w:rPr>
        <w:t xml:space="preserve"> S3 user.  Below shows </w:t>
      </w:r>
      <w:r w:rsidR="0008030E" w:rsidRPr="00DB15A1">
        <w:rPr>
          <w:rFonts w:ascii="Arial" w:eastAsia="Arial" w:hAnsi="Arial" w:cs="Arial"/>
          <w:sz w:val="20"/>
          <w:szCs w:val="20"/>
        </w:rPr>
        <w:t>an</w:t>
      </w:r>
      <w:r w:rsidRPr="00DB15A1">
        <w:rPr>
          <w:rFonts w:ascii="Arial" w:eastAsia="Arial" w:hAnsi="Arial" w:cs="Arial"/>
          <w:sz w:val="20"/>
          <w:szCs w:val="20"/>
        </w:rPr>
        <w:t xml:space="preserve"> example creating a user named ‘s3user’. Note the field “access key” and “secret key” from the results return. These two </w:t>
      </w:r>
      <w:r w:rsidR="00BD4E70">
        <w:rPr>
          <w:rFonts w:ascii="Arial" w:eastAsia="Arial" w:hAnsi="Arial" w:cs="Arial"/>
          <w:sz w:val="20"/>
          <w:szCs w:val="20"/>
        </w:rPr>
        <w:t xml:space="preserve">pieces of </w:t>
      </w:r>
      <w:r w:rsidRPr="00DB15A1">
        <w:rPr>
          <w:rFonts w:ascii="Arial" w:eastAsia="Arial" w:hAnsi="Arial" w:cs="Arial"/>
          <w:sz w:val="20"/>
          <w:szCs w:val="20"/>
        </w:rPr>
        <w:t xml:space="preserve">information are needed during the stage when </w:t>
      </w:r>
      <w:r w:rsidR="00BD4E70">
        <w:rPr>
          <w:rFonts w:ascii="Arial" w:eastAsia="Arial" w:hAnsi="Arial" w:cs="Arial"/>
          <w:sz w:val="20"/>
          <w:szCs w:val="20"/>
        </w:rPr>
        <w:t xml:space="preserve">configuring </w:t>
      </w:r>
      <w:r w:rsidR="0008030E">
        <w:rPr>
          <w:rFonts w:ascii="Arial" w:eastAsia="Arial" w:hAnsi="Arial" w:cs="Arial"/>
          <w:sz w:val="20"/>
          <w:szCs w:val="20"/>
        </w:rPr>
        <w:t>VERITAS</w:t>
      </w:r>
      <w:r w:rsidRPr="00DB15A1">
        <w:rPr>
          <w:rFonts w:ascii="Arial" w:eastAsia="Arial" w:hAnsi="Arial" w:cs="Arial"/>
          <w:sz w:val="20"/>
          <w:szCs w:val="20"/>
        </w:rPr>
        <w:t xml:space="preserve"> NetBackup </w:t>
      </w:r>
      <w:r w:rsidR="00BD4E70">
        <w:rPr>
          <w:rFonts w:ascii="Arial" w:eastAsia="Arial" w:hAnsi="Arial" w:cs="Arial"/>
          <w:sz w:val="20"/>
          <w:szCs w:val="20"/>
        </w:rPr>
        <w:t xml:space="preserve">to </w:t>
      </w:r>
      <w:r w:rsidRPr="00DB15A1">
        <w:rPr>
          <w:rFonts w:ascii="Arial" w:eastAsia="Arial" w:hAnsi="Arial" w:cs="Arial"/>
          <w:sz w:val="20"/>
          <w:szCs w:val="20"/>
        </w:rPr>
        <w:t>connect to SUSE Enterprise Storage</w:t>
      </w:r>
      <w:r w:rsidR="00BD4E70">
        <w:rPr>
          <w:rFonts w:ascii="Arial" w:eastAsia="Arial" w:hAnsi="Arial" w:cs="Arial"/>
          <w:sz w:val="20"/>
          <w:szCs w:val="20"/>
        </w:rPr>
        <w:t>.</w:t>
      </w:r>
    </w:p>
    <w:p w14:paraId="0993660F" w14:textId="77777777" w:rsidR="002169A8" w:rsidRPr="0038255F" w:rsidRDefault="002169A8" w:rsidP="002169A8">
      <w:pPr>
        <w:rPr>
          <w:rFonts w:ascii="Arial" w:eastAsia="Arial" w:hAnsi="Arial" w:cs="Arial"/>
          <w:szCs w:val="20"/>
        </w:rPr>
      </w:pPr>
    </w:p>
    <w:p w14:paraId="76BF13E1" w14:textId="77777777" w:rsidR="002169A8" w:rsidRPr="002169A8" w:rsidRDefault="002169A8" w:rsidP="002169A8">
      <w:pPr>
        <w:rPr>
          <w:rFonts w:ascii="Arial" w:eastAsia="Arial" w:hAnsi="Arial" w:cs="Arial"/>
          <w:sz w:val="20"/>
          <w:szCs w:val="20"/>
        </w:rPr>
      </w:pPr>
    </w:p>
    <w:tbl>
      <w:tblPr>
        <w:tblStyle w:val="TableGrid"/>
        <w:tblW w:w="0" w:type="auto"/>
        <w:tblInd w:w="715" w:type="dxa"/>
        <w:tblLook w:val="04A0" w:firstRow="1" w:lastRow="0" w:firstColumn="1" w:lastColumn="0" w:noHBand="0" w:noVBand="1"/>
      </w:tblPr>
      <w:tblGrid>
        <w:gridCol w:w="8635"/>
      </w:tblGrid>
      <w:tr w:rsidR="002169A8" w14:paraId="38E3271D" w14:textId="77777777" w:rsidTr="002169A8">
        <w:tc>
          <w:tcPr>
            <w:tcW w:w="8635" w:type="dxa"/>
          </w:tcPr>
          <w:p w14:paraId="1B6A950D" w14:textId="77777777" w:rsidR="002169A8" w:rsidRDefault="002169A8" w:rsidP="002169A8">
            <w:pPr>
              <w:rPr>
                <w:rFonts w:ascii="Courier New" w:hAnsi="Courier New" w:cs="Courier New"/>
                <w:i/>
                <w:iCs/>
                <w:sz w:val="16"/>
                <w:szCs w:val="20"/>
              </w:rPr>
            </w:pPr>
            <w:r w:rsidRPr="002169A8">
              <w:rPr>
                <w:rFonts w:ascii="Courier New" w:hAnsi="Courier New" w:cs="Courier New"/>
                <w:b/>
                <w:bCs/>
                <w:sz w:val="16"/>
                <w:szCs w:val="20"/>
              </w:rPr>
              <w:t>node</w:t>
            </w:r>
            <w:proofErr w:type="gramStart"/>
            <w:r w:rsidRPr="002169A8">
              <w:rPr>
                <w:rFonts w:ascii="Courier New" w:hAnsi="Courier New" w:cs="Courier New"/>
                <w:b/>
                <w:bCs/>
                <w:sz w:val="16"/>
                <w:szCs w:val="20"/>
              </w:rPr>
              <w:t>54:~</w:t>
            </w:r>
            <w:proofErr w:type="gramEnd"/>
            <w:r w:rsidRPr="002169A8">
              <w:rPr>
                <w:rFonts w:ascii="Courier New" w:hAnsi="Courier New" w:cs="Courier New"/>
                <w:b/>
                <w:bCs/>
                <w:sz w:val="16"/>
                <w:szCs w:val="20"/>
              </w:rPr>
              <w:t xml:space="preserve"> #  </w:t>
            </w:r>
            <w:proofErr w:type="spellStart"/>
            <w:r w:rsidRPr="002169A8">
              <w:rPr>
                <w:rFonts w:ascii="Courier New" w:hAnsi="Courier New" w:cs="Courier New"/>
                <w:b/>
                <w:bCs/>
                <w:i/>
                <w:iCs/>
                <w:sz w:val="16"/>
                <w:szCs w:val="20"/>
              </w:rPr>
              <w:t>radosgw</w:t>
            </w:r>
            <w:proofErr w:type="spellEnd"/>
            <w:r w:rsidRPr="002169A8">
              <w:rPr>
                <w:rFonts w:ascii="Courier New" w:hAnsi="Courier New" w:cs="Courier New"/>
                <w:b/>
                <w:bCs/>
                <w:i/>
                <w:iCs/>
                <w:sz w:val="16"/>
                <w:szCs w:val="20"/>
              </w:rPr>
              <w:t>-admin user create --</w:t>
            </w:r>
            <w:proofErr w:type="spellStart"/>
            <w:r w:rsidRPr="002169A8">
              <w:rPr>
                <w:rFonts w:ascii="Courier New" w:hAnsi="Courier New" w:cs="Courier New"/>
                <w:b/>
                <w:bCs/>
                <w:i/>
                <w:iCs/>
                <w:sz w:val="16"/>
                <w:szCs w:val="20"/>
              </w:rPr>
              <w:t>uid</w:t>
            </w:r>
            <w:proofErr w:type="spellEnd"/>
            <w:r w:rsidRPr="002169A8">
              <w:rPr>
                <w:rFonts w:ascii="Courier New" w:hAnsi="Courier New" w:cs="Courier New"/>
                <w:b/>
                <w:bCs/>
                <w:i/>
                <w:iCs/>
                <w:sz w:val="16"/>
                <w:szCs w:val="20"/>
              </w:rPr>
              <w:t>=s3user -–display-name = ”S3 User</w:t>
            </w:r>
            <w:r w:rsidRPr="002169A8">
              <w:rPr>
                <w:rFonts w:ascii="Courier New" w:hAnsi="Courier New" w:cs="Courier New"/>
                <w:i/>
                <w:iCs/>
                <w:sz w:val="16"/>
                <w:szCs w:val="20"/>
              </w:rPr>
              <w:t>”</w:t>
            </w:r>
          </w:p>
          <w:p w14:paraId="62E4E65E" w14:textId="77777777" w:rsidR="002169A8" w:rsidRPr="002169A8" w:rsidRDefault="002169A8" w:rsidP="002169A8">
            <w:pPr>
              <w:rPr>
                <w:rFonts w:ascii="Courier New" w:hAnsi="Courier New" w:cs="Courier New"/>
                <w:sz w:val="16"/>
                <w:szCs w:val="20"/>
              </w:rPr>
            </w:pPr>
            <w:r w:rsidRPr="002169A8">
              <w:rPr>
                <w:rFonts w:ascii="Courier New" w:hAnsi="Courier New" w:cs="Courier New"/>
                <w:b/>
                <w:bCs/>
                <w:i/>
                <w:iCs/>
                <w:sz w:val="16"/>
                <w:szCs w:val="20"/>
              </w:rPr>
              <w:t>node</w:t>
            </w:r>
            <w:proofErr w:type="gramStart"/>
            <w:r w:rsidRPr="002169A8">
              <w:rPr>
                <w:rFonts w:ascii="Courier New" w:hAnsi="Courier New" w:cs="Courier New"/>
                <w:b/>
                <w:bCs/>
                <w:i/>
                <w:iCs/>
                <w:sz w:val="16"/>
                <w:szCs w:val="20"/>
              </w:rPr>
              <w:t>54:~</w:t>
            </w:r>
            <w:proofErr w:type="gramEnd"/>
            <w:r w:rsidRPr="002169A8">
              <w:rPr>
                <w:rFonts w:ascii="Courier New" w:hAnsi="Courier New" w:cs="Courier New"/>
                <w:b/>
                <w:bCs/>
                <w:i/>
                <w:iCs/>
                <w:sz w:val="16"/>
                <w:szCs w:val="20"/>
              </w:rPr>
              <w:t xml:space="preserve"> # </w:t>
            </w:r>
            <w:r>
              <w:rPr>
                <w:rFonts w:ascii="Courier New" w:hAnsi="Courier New" w:cs="Courier New"/>
                <w:b/>
                <w:bCs/>
                <w:i/>
                <w:iCs/>
                <w:sz w:val="16"/>
                <w:szCs w:val="20"/>
              </w:rPr>
              <w:t xml:space="preserve"> </w:t>
            </w:r>
            <w:proofErr w:type="spellStart"/>
            <w:r w:rsidRPr="002169A8">
              <w:rPr>
                <w:rFonts w:ascii="Courier New" w:hAnsi="Courier New" w:cs="Courier New"/>
                <w:b/>
                <w:bCs/>
                <w:i/>
                <w:iCs/>
                <w:sz w:val="16"/>
                <w:szCs w:val="20"/>
              </w:rPr>
              <w:t>radosgw</w:t>
            </w:r>
            <w:proofErr w:type="spellEnd"/>
            <w:r w:rsidRPr="002169A8">
              <w:rPr>
                <w:rFonts w:ascii="Courier New" w:hAnsi="Courier New" w:cs="Courier New"/>
                <w:b/>
                <w:bCs/>
                <w:i/>
                <w:iCs/>
                <w:sz w:val="16"/>
                <w:szCs w:val="20"/>
              </w:rPr>
              <w:t>-admin user info --</w:t>
            </w:r>
            <w:proofErr w:type="spellStart"/>
            <w:r w:rsidRPr="002169A8">
              <w:rPr>
                <w:rFonts w:ascii="Courier New" w:hAnsi="Courier New" w:cs="Courier New"/>
                <w:b/>
                <w:bCs/>
                <w:i/>
                <w:iCs/>
                <w:sz w:val="16"/>
                <w:szCs w:val="20"/>
              </w:rPr>
              <w:t>uid</w:t>
            </w:r>
            <w:proofErr w:type="spellEnd"/>
            <w:r w:rsidRPr="002169A8">
              <w:rPr>
                <w:rFonts w:ascii="Courier New" w:hAnsi="Courier New" w:cs="Courier New"/>
                <w:b/>
                <w:bCs/>
                <w:i/>
                <w:iCs/>
                <w:sz w:val="16"/>
                <w:szCs w:val="20"/>
              </w:rPr>
              <w:t>=s3user</w:t>
            </w:r>
          </w:p>
          <w:p w14:paraId="02668B67" w14:textId="77777777" w:rsidR="002169A8" w:rsidRPr="002169A8" w:rsidRDefault="002169A8" w:rsidP="002169A8">
            <w:pPr>
              <w:rPr>
                <w:rFonts w:ascii="Courier New" w:hAnsi="Courier New" w:cs="Courier New"/>
                <w:sz w:val="16"/>
                <w:szCs w:val="20"/>
              </w:rPr>
            </w:pPr>
            <w:r w:rsidRPr="002169A8">
              <w:rPr>
                <w:rFonts w:ascii="Courier New" w:hAnsi="Courier New" w:cs="Courier New"/>
                <w:sz w:val="16"/>
                <w:szCs w:val="20"/>
              </w:rPr>
              <w:t>{</w:t>
            </w:r>
          </w:p>
          <w:p w14:paraId="32FEAD6F" w14:textId="77777777" w:rsidR="002169A8" w:rsidRPr="002169A8" w:rsidRDefault="002169A8" w:rsidP="002169A8">
            <w:pPr>
              <w:rPr>
                <w:rFonts w:ascii="Courier New" w:hAnsi="Courier New" w:cs="Courier New"/>
                <w:sz w:val="16"/>
                <w:szCs w:val="20"/>
              </w:rPr>
            </w:pPr>
            <w:r w:rsidRPr="002169A8">
              <w:rPr>
                <w:rFonts w:ascii="Courier New" w:hAnsi="Courier New" w:cs="Courier New"/>
                <w:sz w:val="16"/>
                <w:szCs w:val="20"/>
              </w:rPr>
              <w:t xml:space="preserve">    "</w:t>
            </w:r>
            <w:proofErr w:type="spellStart"/>
            <w:r w:rsidRPr="002169A8">
              <w:rPr>
                <w:rFonts w:ascii="Courier New" w:hAnsi="Courier New" w:cs="Courier New"/>
                <w:sz w:val="16"/>
                <w:szCs w:val="20"/>
              </w:rPr>
              <w:t>user_id</w:t>
            </w:r>
            <w:proofErr w:type="spellEnd"/>
            <w:r w:rsidRPr="002169A8">
              <w:rPr>
                <w:rFonts w:ascii="Courier New" w:hAnsi="Courier New" w:cs="Courier New"/>
                <w:sz w:val="16"/>
                <w:szCs w:val="20"/>
              </w:rPr>
              <w:t>": "s3user",</w:t>
            </w:r>
          </w:p>
          <w:p w14:paraId="6F504BF2" w14:textId="77777777" w:rsidR="002169A8" w:rsidRPr="002169A8" w:rsidRDefault="002169A8" w:rsidP="002169A8">
            <w:pPr>
              <w:rPr>
                <w:rFonts w:ascii="Courier New" w:hAnsi="Courier New" w:cs="Courier New"/>
                <w:sz w:val="16"/>
                <w:szCs w:val="20"/>
              </w:rPr>
            </w:pPr>
            <w:r w:rsidRPr="002169A8">
              <w:rPr>
                <w:rFonts w:ascii="Courier New" w:hAnsi="Courier New" w:cs="Courier New"/>
                <w:sz w:val="16"/>
                <w:szCs w:val="20"/>
              </w:rPr>
              <w:t>…..</w:t>
            </w:r>
          </w:p>
          <w:p w14:paraId="767E84D6" w14:textId="77777777" w:rsidR="002169A8" w:rsidRPr="002169A8" w:rsidRDefault="002169A8" w:rsidP="002169A8">
            <w:pPr>
              <w:rPr>
                <w:rFonts w:ascii="Courier New" w:hAnsi="Courier New" w:cs="Courier New"/>
                <w:sz w:val="16"/>
                <w:szCs w:val="20"/>
              </w:rPr>
            </w:pPr>
            <w:r w:rsidRPr="002169A8">
              <w:rPr>
                <w:rFonts w:ascii="Courier New" w:hAnsi="Courier New" w:cs="Courier New"/>
                <w:sz w:val="16"/>
                <w:szCs w:val="20"/>
              </w:rPr>
              <w:t xml:space="preserve">        {</w:t>
            </w:r>
          </w:p>
          <w:p w14:paraId="6EBB04BE" w14:textId="77777777" w:rsidR="002169A8" w:rsidRPr="002169A8" w:rsidRDefault="002169A8" w:rsidP="002169A8">
            <w:pPr>
              <w:rPr>
                <w:rFonts w:ascii="Courier New" w:hAnsi="Courier New" w:cs="Courier New"/>
                <w:sz w:val="16"/>
                <w:szCs w:val="20"/>
              </w:rPr>
            </w:pPr>
            <w:r w:rsidRPr="002169A8">
              <w:rPr>
                <w:rFonts w:ascii="Courier New" w:hAnsi="Courier New" w:cs="Courier New"/>
                <w:sz w:val="16"/>
                <w:szCs w:val="20"/>
              </w:rPr>
              <w:t xml:space="preserve">            "user": "s3user",</w:t>
            </w:r>
          </w:p>
          <w:p w14:paraId="17B1E8BC" w14:textId="77777777" w:rsidR="002169A8" w:rsidRPr="002169A8" w:rsidRDefault="002169A8" w:rsidP="002169A8">
            <w:pPr>
              <w:rPr>
                <w:rFonts w:ascii="Courier New" w:hAnsi="Courier New" w:cs="Courier New"/>
                <w:sz w:val="16"/>
                <w:szCs w:val="20"/>
              </w:rPr>
            </w:pPr>
            <w:r w:rsidRPr="002169A8">
              <w:rPr>
                <w:rFonts w:ascii="Courier New" w:hAnsi="Courier New" w:cs="Courier New"/>
                <w:sz w:val="16"/>
                <w:szCs w:val="20"/>
              </w:rPr>
              <w:t xml:space="preserve">            "</w:t>
            </w:r>
            <w:proofErr w:type="spellStart"/>
            <w:r w:rsidRPr="002169A8">
              <w:rPr>
                <w:rFonts w:ascii="Courier New" w:hAnsi="Courier New" w:cs="Courier New"/>
                <w:sz w:val="16"/>
                <w:szCs w:val="20"/>
              </w:rPr>
              <w:t>access_key</w:t>
            </w:r>
            <w:proofErr w:type="spellEnd"/>
            <w:r w:rsidRPr="002169A8">
              <w:rPr>
                <w:rFonts w:ascii="Courier New" w:hAnsi="Courier New" w:cs="Courier New"/>
                <w:sz w:val="16"/>
                <w:szCs w:val="20"/>
              </w:rPr>
              <w:t>": "</w:t>
            </w:r>
            <w:r w:rsidRPr="002169A8">
              <w:rPr>
                <w:rFonts w:ascii="Courier New" w:hAnsi="Courier New" w:cs="Courier New"/>
                <w:b/>
                <w:bCs/>
                <w:color w:val="FF0000"/>
                <w:sz w:val="16"/>
                <w:szCs w:val="20"/>
              </w:rPr>
              <w:t>E9I6QYS53HOOODVUO07M</w:t>
            </w:r>
            <w:r w:rsidRPr="002169A8">
              <w:rPr>
                <w:rFonts w:ascii="Courier New" w:hAnsi="Courier New" w:cs="Courier New"/>
                <w:sz w:val="16"/>
                <w:szCs w:val="20"/>
              </w:rPr>
              <w:t>",</w:t>
            </w:r>
          </w:p>
          <w:p w14:paraId="1F3A2394" w14:textId="77777777" w:rsidR="002169A8" w:rsidRPr="002169A8" w:rsidRDefault="002169A8" w:rsidP="002169A8">
            <w:pPr>
              <w:rPr>
                <w:rFonts w:ascii="Courier New" w:hAnsi="Courier New" w:cs="Courier New"/>
                <w:b/>
                <w:bCs/>
                <w:sz w:val="16"/>
                <w:szCs w:val="20"/>
              </w:rPr>
            </w:pPr>
            <w:r w:rsidRPr="002169A8">
              <w:rPr>
                <w:rFonts w:ascii="Courier New" w:hAnsi="Courier New" w:cs="Courier New"/>
                <w:sz w:val="16"/>
                <w:szCs w:val="20"/>
              </w:rPr>
              <w:t xml:space="preserve">            "</w:t>
            </w:r>
            <w:proofErr w:type="spellStart"/>
            <w:r w:rsidRPr="002169A8">
              <w:rPr>
                <w:rFonts w:ascii="Courier New" w:hAnsi="Courier New" w:cs="Courier New"/>
                <w:sz w:val="16"/>
                <w:szCs w:val="20"/>
              </w:rPr>
              <w:t>secret_key</w:t>
            </w:r>
            <w:proofErr w:type="spellEnd"/>
            <w:r w:rsidRPr="002169A8">
              <w:rPr>
                <w:rFonts w:ascii="Courier New" w:hAnsi="Courier New" w:cs="Courier New"/>
                <w:sz w:val="16"/>
                <w:szCs w:val="20"/>
              </w:rPr>
              <w:t>": "</w:t>
            </w:r>
            <w:r w:rsidRPr="002169A8">
              <w:rPr>
                <w:rFonts w:ascii="Courier New" w:hAnsi="Courier New" w:cs="Courier New"/>
                <w:b/>
                <w:bCs/>
                <w:color w:val="FF0000"/>
                <w:sz w:val="16"/>
                <w:szCs w:val="20"/>
              </w:rPr>
              <w:t>x6cz1Jy5oxRBDyUunlHABMXbmS8FSDEmJndvhtef</w:t>
            </w:r>
          </w:p>
          <w:p w14:paraId="1473AFD9" w14:textId="77777777" w:rsidR="002169A8" w:rsidRPr="002169A8" w:rsidRDefault="002169A8" w:rsidP="002169A8">
            <w:pPr>
              <w:rPr>
                <w:rFonts w:ascii="Courier New" w:hAnsi="Courier New" w:cs="Courier New"/>
                <w:b/>
                <w:bCs/>
                <w:sz w:val="16"/>
                <w:szCs w:val="20"/>
              </w:rPr>
            </w:pPr>
            <w:r w:rsidRPr="002169A8">
              <w:rPr>
                <w:rFonts w:ascii="Courier New" w:hAnsi="Courier New" w:cs="Courier New"/>
                <w:b/>
                <w:bCs/>
                <w:sz w:val="16"/>
                <w:szCs w:val="20"/>
              </w:rPr>
              <w:t>….</w:t>
            </w:r>
          </w:p>
          <w:p w14:paraId="352DCB75" w14:textId="77777777" w:rsidR="002169A8" w:rsidRPr="002169A8" w:rsidRDefault="002169A8" w:rsidP="002169A8">
            <w:pPr>
              <w:rPr>
                <w:rFonts w:ascii="Courier New" w:hAnsi="Courier New" w:cs="Courier New"/>
                <w:sz w:val="16"/>
                <w:szCs w:val="20"/>
              </w:rPr>
            </w:pPr>
            <w:r w:rsidRPr="002169A8">
              <w:rPr>
                <w:rFonts w:ascii="Courier New" w:hAnsi="Courier New" w:cs="Courier New"/>
                <w:b/>
                <w:bCs/>
                <w:sz w:val="16"/>
                <w:szCs w:val="20"/>
              </w:rPr>
              <w:t xml:space="preserve"> }</w:t>
            </w:r>
          </w:p>
        </w:tc>
      </w:tr>
    </w:tbl>
    <w:p w14:paraId="7D6054AE" w14:textId="77777777" w:rsidR="002169A8" w:rsidRDefault="002169A8" w:rsidP="002169A8">
      <w:pPr>
        <w:rPr>
          <w:sz w:val="20"/>
          <w:szCs w:val="20"/>
        </w:rPr>
      </w:pPr>
    </w:p>
    <w:p w14:paraId="739D8C8C" w14:textId="77777777" w:rsidR="002169A8" w:rsidRDefault="002169A8" w:rsidP="00497F2B">
      <w:pPr>
        <w:rPr>
          <w:rFonts w:ascii="Arial" w:eastAsia="Arial" w:hAnsi="Arial" w:cs="Arial"/>
          <w:b/>
          <w:bCs/>
          <w:color w:val="7F7F7F"/>
          <w:sz w:val="24"/>
          <w:szCs w:val="24"/>
        </w:rPr>
      </w:pPr>
    </w:p>
    <w:p w14:paraId="7E25C214" w14:textId="4A6172E1" w:rsidR="007D5027" w:rsidRDefault="009B1E7A" w:rsidP="009B1E7A">
      <w:pPr>
        <w:rPr>
          <w:rFonts w:ascii="Arial" w:eastAsia="Arial" w:hAnsi="Arial" w:cs="Arial"/>
          <w:sz w:val="20"/>
          <w:szCs w:val="20"/>
        </w:rPr>
      </w:pPr>
      <w:r>
        <w:rPr>
          <w:rFonts w:ascii="Arial" w:eastAsia="Arial" w:hAnsi="Arial" w:cs="Arial"/>
          <w:sz w:val="20"/>
          <w:szCs w:val="20"/>
        </w:rPr>
        <w:t xml:space="preserve">For SES version 5 </w:t>
      </w:r>
      <w:r w:rsidR="00BD4E70">
        <w:rPr>
          <w:rFonts w:ascii="Arial" w:eastAsia="Arial" w:hAnsi="Arial" w:cs="Arial"/>
          <w:sz w:val="20"/>
          <w:szCs w:val="20"/>
        </w:rPr>
        <w:t>and above</w:t>
      </w:r>
      <w:r>
        <w:rPr>
          <w:rFonts w:ascii="Arial" w:eastAsia="Arial" w:hAnsi="Arial" w:cs="Arial"/>
          <w:sz w:val="20"/>
          <w:szCs w:val="20"/>
        </w:rPr>
        <w:t xml:space="preserve">, you have </w:t>
      </w:r>
      <w:r w:rsidR="00BD4E70">
        <w:rPr>
          <w:rFonts w:ascii="Arial" w:eastAsia="Arial" w:hAnsi="Arial" w:cs="Arial"/>
          <w:sz w:val="20"/>
          <w:szCs w:val="20"/>
        </w:rPr>
        <w:t>the</w:t>
      </w:r>
      <w:r>
        <w:rPr>
          <w:rFonts w:ascii="Arial" w:eastAsia="Arial" w:hAnsi="Arial" w:cs="Arial"/>
          <w:sz w:val="20"/>
          <w:szCs w:val="20"/>
        </w:rPr>
        <w:t xml:space="preserve"> option to create the user from </w:t>
      </w:r>
      <w:proofErr w:type="spellStart"/>
      <w:r>
        <w:rPr>
          <w:rFonts w:ascii="Arial" w:eastAsia="Arial" w:hAnsi="Arial" w:cs="Arial"/>
          <w:sz w:val="20"/>
          <w:szCs w:val="20"/>
        </w:rPr>
        <w:t>Openattic</w:t>
      </w:r>
      <w:proofErr w:type="spellEnd"/>
      <w:r>
        <w:rPr>
          <w:rFonts w:ascii="Arial" w:eastAsia="Arial" w:hAnsi="Arial" w:cs="Arial"/>
          <w:sz w:val="20"/>
          <w:szCs w:val="20"/>
        </w:rPr>
        <w:t xml:space="preserve"> GUI interface. After </w:t>
      </w:r>
      <w:r w:rsidR="00BD4E70">
        <w:rPr>
          <w:rFonts w:ascii="Arial" w:eastAsia="Arial" w:hAnsi="Arial" w:cs="Arial"/>
          <w:sz w:val="20"/>
          <w:szCs w:val="20"/>
        </w:rPr>
        <w:t>logging into</w:t>
      </w:r>
      <w:r>
        <w:rPr>
          <w:rFonts w:ascii="Arial" w:eastAsia="Arial" w:hAnsi="Arial" w:cs="Arial"/>
          <w:sz w:val="20"/>
          <w:szCs w:val="20"/>
        </w:rPr>
        <w:t xml:space="preserve"> </w:t>
      </w:r>
      <w:proofErr w:type="spellStart"/>
      <w:r>
        <w:rPr>
          <w:rFonts w:ascii="Arial" w:eastAsia="Arial" w:hAnsi="Arial" w:cs="Arial"/>
          <w:sz w:val="20"/>
          <w:szCs w:val="20"/>
        </w:rPr>
        <w:t>Openattic</w:t>
      </w:r>
      <w:proofErr w:type="spellEnd"/>
      <w:r>
        <w:rPr>
          <w:rFonts w:ascii="Arial" w:eastAsia="Arial" w:hAnsi="Arial" w:cs="Arial"/>
          <w:sz w:val="20"/>
          <w:szCs w:val="20"/>
        </w:rPr>
        <w:t xml:space="preserve">, click on </w:t>
      </w:r>
      <w:r w:rsidRPr="009B1E7A">
        <w:rPr>
          <w:rFonts w:ascii="Arial" w:eastAsia="Arial" w:hAnsi="Arial" w:cs="Arial"/>
          <w:b/>
          <w:sz w:val="20"/>
          <w:szCs w:val="20"/>
        </w:rPr>
        <w:t>Object Gateway</w:t>
      </w:r>
      <w:r>
        <w:rPr>
          <w:rFonts w:ascii="Arial" w:eastAsia="Arial" w:hAnsi="Arial" w:cs="Arial"/>
          <w:sz w:val="20"/>
          <w:szCs w:val="20"/>
        </w:rPr>
        <w:t>, follow</w:t>
      </w:r>
      <w:r w:rsidR="00BD4E70">
        <w:rPr>
          <w:rFonts w:ascii="Arial" w:eastAsia="Arial" w:hAnsi="Arial" w:cs="Arial"/>
          <w:sz w:val="20"/>
          <w:szCs w:val="20"/>
        </w:rPr>
        <w:t>ed</w:t>
      </w:r>
      <w:r>
        <w:rPr>
          <w:rFonts w:ascii="Arial" w:eastAsia="Arial" w:hAnsi="Arial" w:cs="Arial"/>
          <w:sz w:val="20"/>
          <w:szCs w:val="20"/>
        </w:rPr>
        <w:t xml:space="preserve"> by </w:t>
      </w:r>
      <w:r w:rsidRPr="009B1E7A">
        <w:rPr>
          <w:rFonts w:ascii="Arial" w:eastAsia="Arial" w:hAnsi="Arial" w:cs="Arial"/>
          <w:b/>
          <w:sz w:val="20"/>
          <w:szCs w:val="20"/>
        </w:rPr>
        <w:t>User</w:t>
      </w:r>
      <w:r>
        <w:rPr>
          <w:rFonts w:ascii="Arial" w:eastAsia="Arial" w:hAnsi="Arial" w:cs="Arial"/>
          <w:sz w:val="20"/>
          <w:szCs w:val="20"/>
        </w:rPr>
        <w:t xml:space="preserve">. </w:t>
      </w:r>
    </w:p>
    <w:p w14:paraId="099376C6" w14:textId="77777777" w:rsidR="009B1E7A" w:rsidRDefault="009B1E7A" w:rsidP="009B1E7A">
      <w:pPr>
        <w:rPr>
          <w:rFonts w:ascii="Arial" w:eastAsia="Arial" w:hAnsi="Arial" w:cs="Arial"/>
          <w:sz w:val="20"/>
          <w:szCs w:val="20"/>
        </w:rPr>
      </w:pPr>
    </w:p>
    <w:p w14:paraId="794046FE" w14:textId="17810CBD" w:rsidR="009B1E7A" w:rsidRPr="009B1E7A" w:rsidRDefault="009B1E7A" w:rsidP="009B1E7A">
      <w:pPr>
        <w:rPr>
          <w:rFonts w:ascii="Arial" w:eastAsia="Arial" w:hAnsi="Arial" w:cs="Arial"/>
          <w:bCs/>
          <w:color w:val="7F7F7F"/>
          <w:sz w:val="24"/>
          <w:szCs w:val="24"/>
        </w:rPr>
      </w:pPr>
      <w:r>
        <w:rPr>
          <w:rFonts w:ascii="Arial" w:eastAsia="Arial" w:hAnsi="Arial" w:cs="Arial"/>
          <w:sz w:val="20"/>
          <w:szCs w:val="20"/>
        </w:rPr>
        <w:t xml:space="preserve">In the </w:t>
      </w:r>
      <w:r w:rsidR="00E91F17">
        <w:rPr>
          <w:rFonts w:ascii="Arial" w:eastAsia="Arial" w:hAnsi="Arial" w:cs="Arial"/>
          <w:sz w:val="20"/>
          <w:szCs w:val="20"/>
        </w:rPr>
        <w:t xml:space="preserve">subsequent </w:t>
      </w:r>
      <w:r>
        <w:rPr>
          <w:rFonts w:ascii="Arial" w:eastAsia="Arial" w:hAnsi="Arial" w:cs="Arial"/>
          <w:sz w:val="20"/>
          <w:szCs w:val="20"/>
        </w:rPr>
        <w:t xml:space="preserve">page, click </w:t>
      </w:r>
      <w:r w:rsidRPr="009B1E7A">
        <w:rPr>
          <w:rFonts w:ascii="Arial" w:eastAsia="Arial" w:hAnsi="Arial" w:cs="Arial"/>
          <w:b/>
          <w:sz w:val="20"/>
          <w:szCs w:val="20"/>
        </w:rPr>
        <w:t>Add</w:t>
      </w:r>
      <w:r>
        <w:rPr>
          <w:rFonts w:ascii="Arial" w:eastAsia="Arial" w:hAnsi="Arial" w:cs="Arial"/>
          <w:sz w:val="20"/>
          <w:szCs w:val="20"/>
        </w:rPr>
        <w:t>.</w:t>
      </w:r>
    </w:p>
    <w:p w14:paraId="31F07FE7" w14:textId="77777777" w:rsidR="009B1E7A" w:rsidRDefault="009B1E7A" w:rsidP="00497F2B">
      <w:pPr>
        <w:rPr>
          <w:rFonts w:ascii="Arial" w:eastAsia="Arial" w:hAnsi="Arial" w:cs="Arial"/>
          <w:b/>
          <w:bCs/>
          <w:color w:val="7F7F7F"/>
          <w:sz w:val="24"/>
          <w:szCs w:val="24"/>
        </w:rPr>
      </w:pPr>
    </w:p>
    <w:p w14:paraId="72677DAF" w14:textId="77777777" w:rsidR="007D5027" w:rsidRDefault="007D5027" w:rsidP="00497F2B">
      <w:pPr>
        <w:rPr>
          <w:rFonts w:ascii="Arial" w:eastAsia="Arial" w:hAnsi="Arial" w:cs="Arial"/>
          <w:b/>
          <w:bCs/>
          <w:color w:val="7F7F7F"/>
          <w:sz w:val="24"/>
          <w:szCs w:val="24"/>
        </w:rPr>
      </w:pPr>
    </w:p>
    <w:p w14:paraId="074D8855" w14:textId="77777777" w:rsidR="007D5027" w:rsidRDefault="007D5027" w:rsidP="00497F2B">
      <w:pPr>
        <w:rPr>
          <w:rFonts w:ascii="Arial" w:eastAsia="Arial" w:hAnsi="Arial" w:cs="Arial"/>
          <w:b/>
          <w:bCs/>
          <w:color w:val="7F7F7F"/>
          <w:sz w:val="24"/>
          <w:szCs w:val="24"/>
        </w:rPr>
      </w:pPr>
    </w:p>
    <w:p w14:paraId="4473CBC4" w14:textId="77777777" w:rsidR="00DB15A1" w:rsidRDefault="009B1E7A" w:rsidP="009B1E7A">
      <w:pPr>
        <w:jc w:val="center"/>
        <w:rPr>
          <w:rFonts w:ascii="Arial" w:eastAsia="Arial" w:hAnsi="Arial" w:cs="Arial"/>
          <w:b/>
          <w:bCs/>
          <w:color w:val="7F7F7F"/>
          <w:sz w:val="24"/>
          <w:szCs w:val="24"/>
        </w:rPr>
      </w:pPr>
      <w:r>
        <w:rPr>
          <w:rFonts w:ascii="Arial" w:eastAsia="Arial" w:hAnsi="Arial" w:cs="Arial"/>
          <w:b/>
          <w:bCs/>
          <w:noProof/>
          <w:color w:val="7F7F7F"/>
          <w:sz w:val="24"/>
          <w:szCs w:val="24"/>
        </w:rPr>
        <w:drawing>
          <wp:inline distT="0" distB="0" distL="0" distR="0" wp14:anchorId="53780B5C" wp14:editId="3F58AEC6">
            <wp:extent cx="3529293" cy="1170142"/>
            <wp:effectExtent l="19050" t="19050" r="1460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1377" cy="1177464"/>
                    </a:xfrm>
                    <a:prstGeom prst="rect">
                      <a:avLst/>
                    </a:prstGeom>
                    <a:noFill/>
                    <a:ln>
                      <a:solidFill>
                        <a:schemeClr val="accent1"/>
                      </a:solidFill>
                    </a:ln>
                  </pic:spPr>
                </pic:pic>
              </a:graphicData>
            </a:graphic>
          </wp:inline>
        </w:drawing>
      </w:r>
    </w:p>
    <w:p w14:paraId="295D0275" w14:textId="77777777" w:rsidR="009B1E7A" w:rsidRDefault="009B1E7A" w:rsidP="009B1E7A">
      <w:pPr>
        <w:rPr>
          <w:rFonts w:ascii="Arial" w:eastAsia="Arial" w:hAnsi="Arial" w:cs="Arial"/>
          <w:sz w:val="20"/>
          <w:szCs w:val="20"/>
        </w:rPr>
      </w:pPr>
    </w:p>
    <w:p w14:paraId="70341DB0" w14:textId="77777777" w:rsidR="009B1E7A" w:rsidRPr="009B1E7A" w:rsidRDefault="009B1E7A" w:rsidP="009B1E7A">
      <w:pPr>
        <w:rPr>
          <w:rFonts w:ascii="Arial" w:eastAsia="Arial" w:hAnsi="Arial" w:cs="Arial"/>
          <w:bCs/>
          <w:color w:val="7F7F7F"/>
          <w:sz w:val="24"/>
          <w:szCs w:val="24"/>
        </w:rPr>
      </w:pPr>
      <w:r>
        <w:rPr>
          <w:rFonts w:ascii="Arial" w:eastAsia="Arial" w:hAnsi="Arial" w:cs="Arial"/>
          <w:sz w:val="20"/>
          <w:szCs w:val="20"/>
        </w:rPr>
        <w:t xml:space="preserve">In the user creation page, enter the Username &amp; Full Name. Ensure that </w:t>
      </w:r>
      <w:r w:rsidRPr="009B1E7A">
        <w:rPr>
          <w:rFonts w:ascii="Arial" w:eastAsia="Arial" w:hAnsi="Arial" w:cs="Arial"/>
          <w:b/>
          <w:sz w:val="20"/>
          <w:szCs w:val="20"/>
        </w:rPr>
        <w:t>Generate Key</w:t>
      </w:r>
      <w:r>
        <w:rPr>
          <w:rFonts w:ascii="Arial" w:eastAsia="Arial" w:hAnsi="Arial" w:cs="Arial"/>
          <w:sz w:val="20"/>
          <w:szCs w:val="20"/>
        </w:rPr>
        <w:t xml:space="preserve"> is checked and </w:t>
      </w:r>
      <w:r w:rsidR="00BD4E70">
        <w:rPr>
          <w:rFonts w:ascii="Arial" w:eastAsia="Arial" w:hAnsi="Arial" w:cs="Arial"/>
          <w:sz w:val="20"/>
          <w:szCs w:val="20"/>
        </w:rPr>
        <w:t xml:space="preserve">click </w:t>
      </w:r>
      <w:r>
        <w:rPr>
          <w:rFonts w:ascii="Arial" w:eastAsia="Arial" w:hAnsi="Arial" w:cs="Arial"/>
          <w:sz w:val="20"/>
          <w:szCs w:val="20"/>
        </w:rPr>
        <w:t>submit.</w:t>
      </w:r>
    </w:p>
    <w:p w14:paraId="1A63EB51" w14:textId="77777777" w:rsidR="009B1E7A" w:rsidRDefault="009B1E7A" w:rsidP="009B1E7A">
      <w:pPr>
        <w:jc w:val="center"/>
        <w:rPr>
          <w:rFonts w:ascii="Arial" w:eastAsia="Arial" w:hAnsi="Arial" w:cs="Arial"/>
          <w:b/>
          <w:bCs/>
          <w:color w:val="7F7F7F"/>
          <w:sz w:val="24"/>
          <w:szCs w:val="24"/>
        </w:rPr>
      </w:pPr>
      <w:r>
        <w:rPr>
          <w:rFonts w:ascii="Arial" w:eastAsia="Arial" w:hAnsi="Arial" w:cs="Arial"/>
          <w:b/>
          <w:bCs/>
          <w:noProof/>
          <w:color w:val="7F7F7F"/>
          <w:sz w:val="24"/>
          <w:szCs w:val="24"/>
        </w:rPr>
        <w:drawing>
          <wp:inline distT="0" distB="0" distL="0" distR="0" wp14:anchorId="4835C06A" wp14:editId="51237E38">
            <wp:extent cx="3707340" cy="3022908"/>
            <wp:effectExtent l="19050" t="19050" r="2667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3895" cy="3044560"/>
                    </a:xfrm>
                    <a:prstGeom prst="rect">
                      <a:avLst/>
                    </a:prstGeom>
                    <a:noFill/>
                    <a:ln>
                      <a:solidFill>
                        <a:schemeClr val="accent1"/>
                      </a:solidFill>
                    </a:ln>
                  </pic:spPr>
                </pic:pic>
              </a:graphicData>
            </a:graphic>
          </wp:inline>
        </w:drawing>
      </w:r>
    </w:p>
    <w:p w14:paraId="06473801" w14:textId="77777777" w:rsidR="007D5027" w:rsidRDefault="007D5027" w:rsidP="00497F2B">
      <w:pPr>
        <w:rPr>
          <w:rFonts w:ascii="Arial" w:eastAsia="Arial" w:hAnsi="Arial" w:cs="Arial"/>
          <w:b/>
          <w:bCs/>
          <w:color w:val="7F7F7F"/>
          <w:sz w:val="24"/>
          <w:szCs w:val="24"/>
        </w:rPr>
      </w:pPr>
    </w:p>
    <w:p w14:paraId="753C2CF7" w14:textId="77777777" w:rsidR="009B1E7A" w:rsidRDefault="009B1E7A" w:rsidP="009B1E7A">
      <w:pPr>
        <w:rPr>
          <w:rFonts w:ascii="Arial" w:eastAsia="Arial" w:hAnsi="Arial" w:cs="Arial"/>
          <w:sz w:val="20"/>
          <w:szCs w:val="20"/>
        </w:rPr>
      </w:pPr>
      <w:r>
        <w:rPr>
          <w:noProof/>
        </w:rPr>
        <w:drawing>
          <wp:anchor distT="0" distB="0" distL="114300" distR="114300" simplePos="0" relativeHeight="251676672" behindDoc="0" locked="0" layoutInCell="1" allowOverlap="1" wp14:anchorId="59AE10C5" wp14:editId="05C63B06">
            <wp:simplePos x="0" y="0"/>
            <wp:positionH relativeFrom="margin">
              <wp:posOffset>5513592</wp:posOffset>
            </wp:positionH>
            <wp:positionV relativeFrom="paragraph">
              <wp:posOffset>143761</wp:posOffset>
            </wp:positionV>
            <wp:extent cx="212756" cy="17174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756" cy="171749"/>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 w:val="20"/>
          <w:szCs w:val="20"/>
        </w:rPr>
        <w:t xml:space="preserve">At the final stage, go back to list all the User for Object storage. Click on the username that you have created. View the Keys of the user. You will need both the </w:t>
      </w:r>
      <w:r w:rsidRPr="009B1E7A">
        <w:rPr>
          <w:rFonts w:ascii="Arial" w:eastAsia="Arial" w:hAnsi="Arial" w:cs="Arial"/>
          <w:b/>
          <w:sz w:val="20"/>
          <w:szCs w:val="20"/>
        </w:rPr>
        <w:t>Access Key</w:t>
      </w:r>
      <w:r>
        <w:rPr>
          <w:rFonts w:ascii="Arial" w:eastAsia="Arial" w:hAnsi="Arial" w:cs="Arial"/>
          <w:sz w:val="20"/>
          <w:szCs w:val="20"/>
        </w:rPr>
        <w:t xml:space="preserve"> and </w:t>
      </w:r>
      <w:r>
        <w:rPr>
          <w:rFonts w:ascii="Arial" w:eastAsia="Arial" w:hAnsi="Arial" w:cs="Arial"/>
          <w:b/>
          <w:sz w:val="20"/>
          <w:szCs w:val="20"/>
        </w:rPr>
        <w:t>Secret</w:t>
      </w:r>
      <w:r w:rsidRPr="009B1E7A">
        <w:rPr>
          <w:rFonts w:ascii="Arial" w:eastAsia="Arial" w:hAnsi="Arial" w:cs="Arial"/>
          <w:b/>
          <w:sz w:val="20"/>
          <w:szCs w:val="20"/>
        </w:rPr>
        <w:t xml:space="preserve"> Key</w:t>
      </w:r>
      <w:r>
        <w:rPr>
          <w:rFonts w:ascii="Arial" w:eastAsia="Arial" w:hAnsi="Arial" w:cs="Arial"/>
          <w:sz w:val="20"/>
          <w:szCs w:val="20"/>
        </w:rPr>
        <w:t>. Click on         to view the actual key.</w:t>
      </w:r>
    </w:p>
    <w:p w14:paraId="2095FF30" w14:textId="77777777" w:rsidR="009B1E7A" w:rsidRDefault="009B1E7A" w:rsidP="009B1E7A">
      <w:pPr>
        <w:rPr>
          <w:rFonts w:ascii="Arial" w:eastAsia="Arial" w:hAnsi="Arial" w:cs="Arial"/>
          <w:sz w:val="20"/>
          <w:szCs w:val="20"/>
        </w:rPr>
      </w:pPr>
    </w:p>
    <w:p w14:paraId="356B86DD" w14:textId="77777777" w:rsidR="009B1E7A" w:rsidRPr="009B1E7A" w:rsidRDefault="009B1E7A" w:rsidP="009B1E7A">
      <w:pPr>
        <w:ind w:left="1440" w:firstLine="720"/>
        <w:rPr>
          <w:rFonts w:ascii="Arial" w:eastAsia="Arial" w:hAnsi="Arial" w:cs="Arial"/>
          <w:bCs/>
          <w:color w:val="7F7F7F"/>
          <w:sz w:val="24"/>
          <w:szCs w:val="24"/>
        </w:rPr>
      </w:pPr>
      <w:r>
        <w:rPr>
          <w:noProof/>
        </w:rPr>
        <w:drawing>
          <wp:inline distT="0" distB="0" distL="0" distR="0" wp14:anchorId="20D30669" wp14:editId="5AA9AA95">
            <wp:extent cx="2726941" cy="1222907"/>
            <wp:effectExtent l="19050" t="19050" r="1651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2521" cy="1229894"/>
                    </a:xfrm>
                    <a:prstGeom prst="rect">
                      <a:avLst/>
                    </a:prstGeom>
                    <a:ln>
                      <a:solidFill>
                        <a:schemeClr val="accent1"/>
                      </a:solidFill>
                    </a:ln>
                  </pic:spPr>
                </pic:pic>
              </a:graphicData>
            </a:graphic>
          </wp:inline>
        </w:drawing>
      </w:r>
    </w:p>
    <w:p w14:paraId="7921AF7D" w14:textId="77777777" w:rsidR="00DB15A1" w:rsidRDefault="00DB15A1" w:rsidP="00497F2B">
      <w:pPr>
        <w:rPr>
          <w:rFonts w:ascii="Arial" w:eastAsia="Arial" w:hAnsi="Arial" w:cs="Arial"/>
          <w:b/>
          <w:bCs/>
          <w:color w:val="7F7F7F"/>
          <w:sz w:val="24"/>
          <w:szCs w:val="24"/>
        </w:rPr>
      </w:pPr>
    </w:p>
    <w:p w14:paraId="1C563B22" w14:textId="77777777" w:rsidR="009B1E7A" w:rsidRDefault="009B1E7A" w:rsidP="00497F2B">
      <w:pPr>
        <w:rPr>
          <w:rFonts w:ascii="Arial" w:eastAsia="Arial" w:hAnsi="Arial" w:cs="Arial"/>
          <w:b/>
          <w:bCs/>
          <w:color w:val="7F7F7F"/>
          <w:sz w:val="24"/>
          <w:szCs w:val="24"/>
        </w:rPr>
      </w:pPr>
    </w:p>
    <w:p w14:paraId="33275068" w14:textId="77777777" w:rsidR="009B1E7A" w:rsidRDefault="009B1E7A" w:rsidP="00497F2B">
      <w:pPr>
        <w:rPr>
          <w:rFonts w:ascii="Arial" w:eastAsia="Arial" w:hAnsi="Arial" w:cs="Arial"/>
          <w:b/>
          <w:bCs/>
          <w:color w:val="7F7F7F"/>
          <w:sz w:val="24"/>
          <w:szCs w:val="24"/>
        </w:rPr>
      </w:pPr>
    </w:p>
    <w:p w14:paraId="06448372" w14:textId="77777777" w:rsidR="009B1E7A" w:rsidRDefault="009B1E7A" w:rsidP="00497F2B">
      <w:pPr>
        <w:rPr>
          <w:rFonts w:ascii="Arial" w:eastAsia="Arial" w:hAnsi="Arial" w:cs="Arial"/>
          <w:b/>
          <w:bCs/>
          <w:color w:val="7F7F7F"/>
          <w:sz w:val="24"/>
          <w:szCs w:val="24"/>
        </w:rPr>
      </w:pPr>
    </w:p>
    <w:p w14:paraId="0D7361D7" w14:textId="77777777" w:rsidR="009B1E7A" w:rsidRDefault="009B1E7A" w:rsidP="00497F2B">
      <w:pPr>
        <w:rPr>
          <w:rFonts w:ascii="Arial" w:eastAsia="Arial" w:hAnsi="Arial" w:cs="Arial"/>
          <w:b/>
          <w:bCs/>
          <w:color w:val="7F7F7F"/>
          <w:sz w:val="24"/>
          <w:szCs w:val="24"/>
        </w:rPr>
      </w:pPr>
    </w:p>
    <w:p w14:paraId="1E7D3C24" w14:textId="77777777" w:rsidR="009B1E7A" w:rsidRDefault="009B1E7A" w:rsidP="00497F2B">
      <w:pPr>
        <w:rPr>
          <w:rFonts w:ascii="Arial" w:eastAsia="Arial" w:hAnsi="Arial" w:cs="Arial"/>
          <w:b/>
          <w:bCs/>
          <w:color w:val="7F7F7F"/>
          <w:sz w:val="24"/>
          <w:szCs w:val="24"/>
        </w:rPr>
      </w:pPr>
    </w:p>
    <w:p w14:paraId="4578EC0C" w14:textId="77777777" w:rsidR="009B1E7A" w:rsidRDefault="009B1E7A" w:rsidP="00497F2B">
      <w:pPr>
        <w:rPr>
          <w:rFonts w:ascii="Arial" w:eastAsia="Arial" w:hAnsi="Arial" w:cs="Arial"/>
          <w:b/>
          <w:bCs/>
          <w:color w:val="7F7F7F"/>
          <w:sz w:val="24"/>
          <w:szCs w:val="24"/>
        </w:rPr>
      </w:pPr>
    </w:p>
    <w:p w14:paraId="4B046053" w14:textId="77777777" w:rsidR="009B1E7A" w:rsidRDefault="009B1E7A" w:rsidP="00497F2B">
      <w:pPr>
        <w:rPr>
          <w:rFonts w:ascii="Arial" w:eastAsia="Arial" w:hAnsi="Arial" w:cs="Arial"/>
          <w:b/>
          <w:bCs/>
          <w:color w:val="7F7F7F"/>
          <w:sz w:val="24"/>
          <w:szCs w:val="24"/>
        </w:rPr>
      </w:pPr>
    </w:p>
    <w:p w14:paraId="01F03370" w14:textId="77777777" w:rsidR="00497F2B" w:rsidRDefault="00497F2B" w:rsidP="00497F2B">
      <w:pPr>
        <w:rPr>
          <w:sz w:val="20"/>
          <w:szCs w:val="20"/>
        </w:rPr>
      </w:pPr>
      <w:r>
        <w:rPr>
          <w:rFonts w:ascii="Arial" w:eastAsia="Arial" w:hAnsi="Arial" w:cs="Arial"/>
          <w:b/>
          <w:bCs/>
          <w:color w:val="7F7F7F"/>
          <w:sz w:val="24"/>
          <w:szCs w:val="24"/>
        </w:rPr>
        <w:t xml:space="preserve">Deploy </w:t>
      </w:r>
      <w:r w:rsidR="0008030E">
        <w:rPr>
          <w:rFonts w:ascii="Arial" w:eastAsia="Arial" w:hAnsi="Arial" w:cs="Arial"/>
          <w:b/>
          <w:bCs/>
          <w:color w:val="7F7F7F"/>
          <w:sz w:val="24"/>
          <w:szCs w:val="24"/>
        </w:rPr>
        <w:t>VERITAS</w:t>
      </w:r>
      <w:r>
        <w:rPr>
          <w:rFonts w:ascii="Arial" w:eastAsia="Arial" w:hAnsi="Arial" w:cs="Arial"/>
          <w:b/>
          <w:bCs/>
          <w:color w:val="7F7F7F"/>
          <w:sz w:val="24"/>
          <w:szCs w:val="24"/>
        </w:rPr>
        <w:t xml:space="preserve"> NetBackup System</w:t>
      </w:r>
    </w:p>
    <w:p w14:paraId="76F1F6A6" w14:textId="77777777" w:rsidR="00497F2B" w:rsidRDefault="00497F2B" w:rsidP="00497F2B">
      <w:pPr>
        <w:spacing w:line="58" w:lineRule="exact"/>
        <w:rPr>
          <w:sz w:val="20"/>
          <w:szCs w:val="20"/>
        </w:rPr>
      </w:pPr>
    </w:p>
    <w:p w14:paraId="3B902988" w14:textId="4CD27C49" w:rsidR="00497F2B" w:rsidRPr="00DB15A1" w:rsidRDefault="00497F2B" w:rsidP="00497F2B">
      <w:pPr>
        <w:rPr>
          <w:sz w:val="20"/>
          <w:szCs w:val="20"/>
        </w:rPr>
      </w:pPr>
      <w:r w:rsidRPr="00DB15A1">
        <w:rPr>
          <w:rFonts w:ascii="Arial" w:eastAsia="Arial" w:hAnsi="Arial" w:cs="Arial"/>
          <w:sz w:val="20"/>
          <w:szCs w:val="20"/>
        </w:rPr>
        <w:t xml:space="preserve">To deploy </w:t>
      </w:r>
      <w:r w:rsidR="0008030E">
        <w:rPr>
          <w:rFonts w:ascii="Arial" w:eastAsia="Arial" w:hAnsi="Arial" w:cs="Arial"/>
          <w:sz w:val="20"/>
          <w:szCs w:val="20"/>
        </w:rPr>
        <w:t>VERITAS</w:t>
      </w:r>
      <w:r w:rsidRPr="00DB15A1">
        <w:rPr>
          <w:rFonts w:ascii="Arial" w:eastAsia="Arial" w:hAnsi="Arial" w:cs="Arial"/>
          <w:sz w:val="20"/>
          <w:szCs w:val="20"/>
        </w:rPr>
        <w:t xml:space="preserve"> NetBackup, perform the following steps</w:t>
      </w:r>
      <w:r w:rsidR="002B405C">
        <w:rPr>
          <w:rFonts w:ascii="Arial" w:eastAsia="Arial" w:hAnsi="Arial" w:cs="Arial"/>
          <w:sz w:val="20"/>
          <w:szCs w:val="20"/>
        </w:rPr>
        <w:t>:</w:t>
      </w:r>
    </w:p>
    <w:p w14:paraId="24960E1D" w14:textId="77777777" w:rsidR="00497F2B" w:rsidRDefault="00497F2B" w:rsidP="00497F2B">
      <w:pPr>
        <w:spacing w:line="202" w:lineRule="exact"/>
        <w:rPr>
          <w:sz w:val="20"/>
          <w:szCs w:val="20"/>
        </w:rPr>
      </w:pPr>
    </w:p>
    <w:p w14:paraId="2BA841DB" w14:textId="77777777" w:rsidR="00497F2B" w:rsidRDefault="00497F2B" w:rsidP="00497F2B">
      <w:pPr>
        <w:rPr>
          <w:sz w:val="20"/>
          <w:szCs w:val="20"/>
        </w:rPr>
      </w:pPr>
      <w:r>
        <w:rPr>
          <w:rFonts w:ascii="Arial" w:eastAsia="Arial" w:hAnsi="Arial" w:cs="Arial"/>
          <w:color w:val="7F7F7F"/>
        </w:rPr>
        <w:t xml:space="preserve">Setup </w:t>
      </w:r>
      <w:r w:rsidR="0008030E">
        <w:rPr>
          <w:rFonts w:ascii="Arial" w:eastAsia="Arial" w:hAnsi="Arial" w:cs="Arial"/>
          <w:color w:val="7F7F7F"/>
        </w:rPr>
        <w:t>VERITAS</w:t>
      </w:r>
      <w:r>
        <w:rPr>
          <w:rFonts w:ascii="Arial" w:eastAsia="Arial" w:hAnsi="Arial" w:cs="Arial"/>
          <w:color w:val="7F7F7F"/>
        </w:rPr>
        <w:t xml:space="preserve"> NetBackup Master Server</w:t>
      </w:r>
    </w:p>
    <w:p w14:paraId="70F347CC" w14:textId="77777777" w:rsidR="00497F2B" w:rsidRDefault="00497F2B" w:rsidP="00497F2B">
      <w:pPr>
        <w:spacing w:line="69" w:lineRule="exact"/>
        <w:rPr>
          <w:sz w:val="20"/>
          <w:szCs w:val="20"/>
        </w:rPr>
      </w:pPr>
    </w:p>
    <w:p w14:paraId="401643C3" w14:textId="77777777" w:rsidR="00497F2B" w:rsidRPr="00DB15A1" w:rsidRDefault="00497F2B" w:rsidP="00497F2B">
      <w:pPr>
        <w:spacing w:line="233" w:lineRule="auto"/>
        <w:ind w:right="220"/>
        <w:rPr>
          <w:sz w:val="20"/>
          <w:szCs w:val="20"/>
        </w:rPr>
      </w:pPr>
      <w:r w:rsidRPr="00DB15A1">
        <w:rPr>
          <w:rFonts w:ascii="Arial" w:eastAsia="Arial" w:hAnsi="Arial" w:cs="Arial"/>
          <w:sz w:val="20"/>
          <w:szCs w:val="20"/>
        </w:rPr>
        <w:t xml:space="preserve">This deployment </w:t>
      </w:r>
      <w:r w:rsidR="00BD4E70">
        <w:rPr>
          <w:rFonts w:ascii="Arial" w:eastAsia="Arial" w:hAnsi="Arial" w:cs="Arial"/>
          <w:sz w:val="20"/>
          <w:szCs w:val="20"/>
        </w:rPr>
        <w:t xml:space="preserve">example </w:t>
      </w:r>
      <w:r w:rsidRPr="00DB15A1">
        <w:rPr>
          <w:rFonts w:ascii="Arial" w:eastAsia="Arial" w:hAnsi="Arial" w:cs="Arial"/>
          <w:sz w:val="20"/>
          <w:szCs w:val="20"/>
        </w:rPr>
        <w:t xml:space="preserve">is </w:t>
      </w:r>
      <w:r w:rsidR="00BD4E70">
        <w:rPr>
          <w:rFonts w:ascii="Arial" w:eastAsia="Arial" w:hAnsi="Arial" w:cs="Arial"/>
          <w:sz w:val="20"/>
          <w:szCs w:val="20"/>
        </w:rPr>
        <w:t xml:space="preserve">on </w:t>
      </w:r>
      <w:r w:rsidRPr="00DB15A1">
        <w:rPr>
          <w:rFonts w:ascii="Arial" w:eastAsia="Arial" w:hAnsi="Arial" w:cs="Arial"/>
          <w:sz w:val="20"/>
          <w:szCs w:val="20"/>
        </w:rPr>
        <w:t xml:space="preserve">a Windows-based platform. To install </w:t>
      </w:r>
      <w:r w:rsidR="0008030E">
        <w:rPr>
          <w:rFonts w:ascii="Arial" w:eastAsia="Arial" w:hAnsi="Arial" w:cs="Arial"/>
          <w:sz w:val="20"/>
          <w:szCs w:val="20"/>
        </w:rPr>
        <w:t>VERITAS</w:t>
      </w:r>
      <w:r w:rsidRPr="00DB15A1">
        <w:rPr>
          <w:rFonts w:ascii="Arial" w:eastAsia="Arial" w:hAnsi="Arial" w:cs="Arial"/>
          <w:sz w:val="20"/>
          <w:szCs w:val="20"/>
        </w:rPr>
        <w:t xml:space="preserve"> NetBackup Master Server, double click on Setup and follow the wizard.</w:t>
      </w:r>
    </w:p>
    <w:p w14:paraId="313263FC" w14:textId="77777777" w:rsidR="00497F2B" w:rsidRPr="00DB15A1" w:rsidRDefault="00497F2B" w:rsidP="00497F2B">
      <w:pPr>
        <w:spacing w:line="179" w:lineRule="exact"/>
        <w:rPr>
          <w:sz w:val="20"/>
          <w:szCs w:val="20"/>
        </w:rPr>
      </w:pPr>
    </w:p>
    <w:p w14:paraId="753293B5" w14:textId="77777777" w:rsidR="00497F2B" w:rsidRPr="00DB15A1" w:rsidRDefault="00497F2B" w:rsidP="00497F2B">
      <w:pPr>
        <w:numPr>
          <w:ilvl w:val="0"/>
          <w:numId w:val="1"/>
        </w:numPr>
        <w:tabs>
          <w:tab w:val="left" w:pos="720"/>
        </w:tabs>
        <w:ind w:left="720" w:hanging="360"/>
        <w:rPr>
          <w:sz w:val="20"/>
          <w:szCs w:val="20"/>
        </w:rPr>
      </w:pPr>
      <w:r w:rsidRPr="00DB15A1">
        <w:rPr>
          <w:noProof/>
        </w:rPr>
        <w:drawing>
          <wp:anchor distT="0" distB="0" distL="114300" distR="114300" simplePos="0" relativeHeight="251660288" behindDoc="0" locked="0" layoutInCell="1" allowOverlap="1" wp14:anchorId="3A01F810" wp14:editId="789640CC">
            <wp:simplePos x="0" y="0"/>
            <wp:positionH relativeFrom="column">
              <wp:posOffset>1699895</wp:posOffset>
            </wp:positionH>
            <wp:positionV relativeFrom="paragraph">
              <wp:posOffset>264795</wp:posOffset>
            </wp:positionV>
            <wp:extent cx="2400300" cy="19024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0300" cy="1902460"/>
                    </a:xfrm>
                    <a:prstGeom prst="rect">
                      <a:avLst/>
                    </a:prstGeom>
                  </pic:spPr>
                </pic:pic>
              </a:graphicData>
            </a:graphic>
            <wp14:sizeRelH relativeFrom="page">
              <wp14:pctWidth>0</wp14:pctWidth>
            </wp14:sizeRelH>
            <wp14:sizeRelV relativeFrom="page">
              <wp14:pctHeight>0</wp14:pctHeight>
            </wp14:sizeRelV>
          </wp:anchor>
        </w:drawing>
      </w:r>
      <w:r w:rsidRPr="00DB15A1">
        <w:rPr>
          <w:rFonts w:ascii="Arial" w:eastAsia="Arial" w:hAnsi="Arial" w:cs="Arial"/>
          <w:sz w:val="20"/>
          <w:szCs w:val="20"/>
        </w:rPr>
        <w:t xml:space="preserve">Select </w:t>
      </w:r>
      <w:r w:rsidRPr="00DB15A1">
        <w:rPr>
          <w:rFonts w:ascii="Arial" w:eastAsia="Arial" w:hAnsi="Arial" w:cs="Arial"/>
          <w:b/>
          <w:bCs/>
          <w:sz w:val="20"/>
          <w:szCs w:val="20"/>
        </w:rPr>
        <w:t xml:space="preserve">Agree with </w:t>
      </w:r>
      <w:r w:rsidR="0008030E">
        <w:rPr>
          <w:rFonts w:ascii="Arial" w:eastAsia="Arial" w:hAnsi="Arial" w:cs="Arial"/>
          <w:b/>
          <w:bCs/>
          <w:sz w:val="20"/>
          <w:szCs w:val="20"/>
        </w:rPr>
        <w:t>VERITAS</w:t>
      </w:r>
      <w:r w:rsidRPr="00DB15A1">
        <w:rPr>
          <w:rFonts w:ascii="Arial" w:eastAsia="Arial" w:hAnsi="Arial" w:cs="Arial"/>
          <w:b/>
          <w:bCs/>
          <w:sz w:val="20"/>
          <w:szCs w:val="20"/>
        </w:rPr>
        <w:t xml:space="preserve"> software license agreement</w:t>
      </w:r>
      <w:r w:rsidRPr="00DB15A1">
        <w:rPr>
          <w:rFonts w:ascii="Arial" w:eastAsia="Arial" w:hAnsi="Arial" w:cs="Arial"/>
          <w:sz w:val="20"/>
          <w:szCs w:val="20"/>
        </w:rPr>
        <w:t xml:space="preserve"> and click </w:t>
      </w:r>
      <w:r w:rsidRPr="00DB15A1">
        <w:rPr>
          <w:rFonts w:ascii="Arial" w:eastAsia="Arial" w:hAnsi="Arial" w:cs="Arial"/>
          <w:b/>
          <w:bCs/>
          <w:sz w:val="20"/>
          <w:szCs w:val="20"/>
        </w:rPr>
        <w:t>Next</w:t>
      </w:r>
      <w:r w:rsidRPr="00DB15A1">
        <w:rPr>
          <w:rFonts w:ascii="Arial" w:eastAsia="Arial" w:hAnsi="Arial" w:cs="Arial"/>
          <w:sz w:val="20"/>
          <w:szCs w:val="20"/>
        </w:rPr>
        <w:t>.</w:t>
      </w:r>
    </w:p>
    <w:p w14:paraId="30598CCD" w14:textId="77777777" w:rsidR="00497F2B" w:rsidRPr="00DB15A1" w:rsidRDefault="00497F2B" w:rsidP="00497F2B">
      <w:pPr>
        <w:tabs>
          <w:tab w:val="left" w:pos="720"/>
        </w:tabs>
        <w:ind w:left="720"/>
        <w:rPr>
          <w:sz w:val="18"/>
          <w:szCs w:val="20"/>
        </w:rPr>
      </w:pPr>
    </w:p>
    <w:p w14:paraId="767B6CA9" w14:textId="77777777" w:rsidR="002169A8" w:rsidRPr="00DB15A1" w:rsidRDefault="002169A8" w:rsidP="00497F2B">
      <w:pPr>
        <w:tabs>
          <w:tab w:val="left" w:pos="720"/>
        </w:tabs>
        <w:ind w:left="720"/>
        <w:rPr>
          <w:sz w:val="18"/>
          <w:szCs w:val="20"/>
        </w:rPr>
      </w:pPr>
    </w:p>
    <w:p w14:paraId="78048794" w14:textId="77777777" w:rsidR="002169A8" w:rsidRPr="00DB15A1" w:rsidRDefault="002169A8" w:rsidP="00497F2B">
      <w:pPr>
        <w:tabs>
          <w:tab w:val="left" w:pos="720"/>
        </w:tabs>
        <w:ind w:left="720"/>
        <w:rPr>
          <w:sz w:val="18"/>
          <w:szCs w:val="20"/>
        </w:rPr>
      </w:pPr>
    </w:p>
    <w:p w14:paraId="60D22017" w14:textId="77777777" w:rsidR="002169A8" w:rsidRPr="00DB15A1" w:rsidRDefault="002169A8" w:rsidP="00497F2B">
      <w:pPr>
        <w:tabs>
          <w:tab w:val="left" w:pos="720"/>
        </w:tabs>
        <w:ind w:left="720"/>
        <w:rPr>
          <w:sz w:val="18"/>
          <w:szCs w:val="20"/>
        </w:rPr>
      </w:pPr>
    </w:p>
    <w:p w14:paraId="7825FEC6" w14:textId="77777777" w:rsidR="002169A8" w:rsidRPr="00DB15A1" w:rsidRDefault="002169A8" w:rsidP="00497F2B">
      <w:pPr>
        <w:tabs>
          <w:tab w:val="left" w:pos="720"/>
        </w:tabs>
        <w:ind w:left="720"/>
        <w:rPr>
          <w:sz w:val="18"/>
          <w:szCs w:val="20"/>
        </w:rPr>
      </w:pPr>
    </w:p>
    <w:p w14:paraId="64ABEBC3" w14:textId="77777777" w:rsidR="002169A8" w:rsidRPr="00DB15A1" w:rsidRDefault="002169A8" w:rsidP="002169A8">
      <w:pPr>
        <w:tabs>
          <w:tab w:val="left" w:pos="720"/>
        </w:tabs>
        <w:spacing w:line="233" w:lineRule="auto"/>
        <w:ind w:left="720" w:right="60"/>
        <w:rPr>
          <w:sz w:val="20"/>
        </w:rPr>
      </w:pPr>
    </w:p>
    <w:p w14:paraId="32807F2B" w14:textId="77777777" w:rsidR="00497F2B" w:rsidRPr="00DB15A1" w:rsidRDefault="00497F2B" w:rsidP="007E0466">
      <w:pPr>
        <w:numPr>
          <w:ilvl w:val="0"/>
          <w:numId w:val="2"/>
        </w:numPr>
        <w:tabs>
          <w:tab w:val="left" w:pos="720"/>
        </w:tabs>
        <w:spacing w:line="233" w:lineRule="auto"/>
        <w:ind w:left="720" w:right="60" w:hanging="360"/>
      </w:pPr>
      <w:r w:rsidRPr="00DB15A1">
        <w:rPr>
          <w:rFonts w:ascii="Arial" w:eastAsia="Arial" w:hAnsi="Arial" w:cs="Arial"/>
          <w:sz w:val="20"/>
          <w:szCs w:val="20"/>
        </w:rPr>
        <w:t xml:space="preserve">Under Install Type, choose </w:t>
      </w:r>
      <w:r w:rsidRPr="00DB15A1">
        <w:rPr>
          <w:rFonts w:ascii="Arial" w:eastAsia="Arial" w:hAnsi="Arial" w:cs="Arial"/>
          <w:b/>
          <w:bCs/>
          <w:sz w:val="20"/>
          <w:szCs w:val="20"/>
        </w:rPr>
        <w:t>Install to this computer only</w:t>
      </w:r>
      <w:r w:rsidRPr="00DB15A1">
        <w:rPr>
          <w:rFonts w:ascii="Arial" w:eastAsia="Arial" w:hAnsi="Arial" w:cs="Arial"/>
          <w:sz w:val="20"/>
          <w:szCs w:val="20"/>
        </w:rPr>
        <w:t xml:space="preserve"> for local installation and select "Typical Installation" which uses default settings. To continue, click </w:t>
      </w:r>
      <w:r w:rsidRPr="00DB15A1">
        <w:rPr>
          <w:rFonts w:ascii="Arial" w:eastAsia="Arial" w:hAnsi="Arial" w:cs="Arial"/>
          <w:b/>
          <w:bCs/>
          <w:sz w:val="20"/>
          <w:szCs w:val="20"/>
        </w:rPr>
        <w:t>Next</w:t>
      </w:r>
      <w:r w:rsidRPr="00DB15A1">
        <w:rPr>
          <w:rFonts w:ascii="Arial" w:eastAsia="Arial" w:hAnsi="Arial" w:cs="Arial"/>
          <w:sz w:val="20"/>
          <w:szCs w:val="20"/>
        </w:rPr>
        <w:t>.</w:t>
      </w:r>
    </w:p>
    <w:p w14:paraId="069B5A9C" w14:textId="77777777" w:rsidR="00497F2B" w:rsidRPr="00DB15A1" w:rsidRDefault="000669D6" w:rsidP="00497F2B">
      <w:pPr>
        <w:tabs>
          <w:tab w:val="left" w:pos="720"/>
        </w:tabs>
        <w:spacing w:line="233" w:lineRule="auto"/>
        <w:ind w:right="60"/>
        <w:rPr>
          <w:rFonts w:ascii="Arial" w:eastAsia="Arial" w:hAnsi="Arial" w:cs="Arial"/>
          <w:sz w:val="20"/>
          <w:szCs w:val="20"/>
        </w:rPr>
      </w:pPr>
      <w:r w:rsidRPr="00DB15A1">
        <w:rPr>
          <w:noProof/>
        </w:rPr>
        <w:drawing>
          <wp:anchor distT="0" distB="0" distL="114300" distR="114300" simplePos="0" relativeHeight="251659264" behindDoc="0" locked="0" layoutInCell="1" allowOverlap="1" wp14:anchorId="3740BAC9" wp14:editId="494A816B">
            <wp:simplePos x="0" y="0"/>
            <wp:positionH relativeFrom="column">
              <wp:posOffset>1701947</wp:posOffset>
            </wp:positionH>
            <wp:positionV relativeFrom="paragraph">
              <wp:posOffset>43295</wp:posOffset>
            </wp:positionV>
            <wp:extent cx="2472646" cy="1964416"/>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6946" cy="1975777"/>
                    </a:xfrm>
                    <a:prstGeom prst="rect">
                      <a:avLst/>
                    </a:prstGeom>
                  </pic:spPr>
                </pic:pic>
              </a:graphicData>
            </a:graphic>
            <wp14:sizeRelH relativeFrom="page">
              <wp14:pctWidth>0</wp14:pctWidth>
            </wp14:sizeRelH>
            <wp14:sizeRelV relativeFrom="page">
              <wp14:pctHeight>0</wp14:pctHeight>
            </wp14:sizeRelV>
          </wp:anchor>
        </w:drawing>
      </w:r>
    </w:p>
    <w:p w14:paraId="10EFB8D0" w14:textId="77777777" w:rsidR="00497F2B" w:rsidRPr="00DB15A1" w:rsidRDefault="00497F2B" w:rsidP="00497F2B">
      <w:pPr>
        <w:tabs>
          <w:tab w:val="left" w:pos="720"/>
        </w:tabs>
        <w:spacing w:line="233" w:lineRule="auto"/>
        <w:ind w:right="60"/>
        <w:rPr>
          <w:rFonts w:ascii="Arial" w:eastAsia="Arial" w:hAnsi="Arial" w:cs="Arial"/>
          <w:sz w:val="20"/>
          <w:szCs w:val="20"/>
        </w:rPr>
      </w:pPr>
    </w:p>
    <w:p w14:paraId="5791C87F"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0EC58E2D"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4BEC0640"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38B89E0A"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1D93C8D7"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498CA676"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33DAEC36"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70A4AA4E"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7826789B"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76EDBF54"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19D1DE72"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234F88AB"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3D3AC603" w14:textId="77777777" w:rsidR="00497F2B" w:rsidRPr="00DB15A1" w:rsidRDefault="00497F2B" w:rsidP="00497F2B">
      <w:pPr>
        <w:tabs>
          <w:tab w:val="left" w:pos="720"/>
        </w:tabs>
        <w:spacing w:line="233" w:lineRule="auto"/>
        <w:ind w:right="60"/>
        <w:rPr>
          <w:rFonts w:ascii="Arial" w:eastAsia="Arial" w:hAnsi="Arial" w:cs="Arial"/>
          <w:sz w:val="18"/>
          <w:szCs w:val="20"/>
        </w:rPr>
      </w:pPr>
    </w:p>
    <w:p w14:paraId="12CB3C48" w14:textId="77777777" w:rsidR="00497F2B" w:rsidRPr="00DB15A1" w:rsidRDefault="00A379D6" w:rsidP="0038255F">
      <w:pPr>
        <w:pStyle w:val="ListParagraph"/>
        <w:numPr>
          <w:ilvl w:val="0"/>
          <w:numId w:val="2"/>
        </w:numPr>
        <w:spacing w:line="298" w:lineRule="exact"/>
        <w:ind w:hanging="360"/>
        <w:rPr>
          <w:rFonts w:ascii="Arial" w:eastAsia="Arial" w:hAnsi="Arial" w:cs="Arial"/>
          <w:sz w:val="20"/>
          <w:szCs w:val="20"/>
        </w:rPr>
      </w:pPr>
      <w:r w:rsidRPr="00DB15A1">
        <w:rPr>
          <w:noProof/>
          <w:sz w:val="20"/>
          <w:szCs w:val="20"/>
        </w:rPr>
        <w:lastRenderedPageBreak/>
        <w:drawing>
          <wp:anchor distT="0" distB="0" distL="114300" distR="114300" simplePos="0" relativeHeight="251662336" behindDoc="0" locked="0" layoutInCell="1" allowOverlap="1" wp14:anchorId="4A53BBE3" wp14:editId="095BE163">
            <wp:simplePos x="0" y="0"/>
            <wp:positionH relativeFrom="column">
              <wp:posOffset>1684978</wp:posOffset>
            </wp:positionH>
            <wp:positionV relativeFrom="paragraph">
              <wp:posOffset>210196</wp:posOffset>
            </wp:positionV>
            <wp:extent cx="2719054" cy="2182932"/>
            <wp:effectExtent l="0" t="0" r="5715"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9054" cy="2182932"/>
                    </a:xfrm>
                    <a:prstGeom prst="rect">
                      <a:avLst/>
                    </a:prstGeom>
                    <a:noFill/>
                    <a:ln>
                      <a:noFill/>
                    </a:ln>
                  </pic:spPr>
                </pic:pic>
              </a:graphicData>
            </a:graphic>
            <wp14:sizeRelH relativeFrom="page">
              <wp14:pctWidth>0</wp14:pctWidth>
            </wp14:sizeRelH>
            <wp14:sizeRelV relativeFrom="page">
              <wp14:pctHeight>0</wp14:pctHeight>
            </wp14:sizeRelV>
          </wp:anchor>
        </w:drawing>
      </w:r>
      <w:r w:rsidR="00497F2B" w:rsidRPr="00DB15A1">
        <w:rPr>
          <w:rFonts w:ascii="Arial" w:eastAsia="Arial" w:hAnsi="Arial" w:cs="Arial"/>
          <w:sz w:val="20"/>
          <w:szCs w:val="20"/>
        </w:rPr>
        <w:t xml:space="preserve">Select </w:t>
      </w:r>
      <w:r w:rsidR="00497F2B" w:rsidRPr="00DB15A1">
        <w:rPr>
          <w:rFonts w:ascii="Arial" w:eastAsia="Arial" w:hAnsi="Arial" w:cs="Arial"/>
          <w:b/>
          <w:bCs/>
          <w:sz w:val="20"/>
          <w:szCs w:val="20"/>
        </w:rPr>
        <w:t>NetBackup Master Server</w:t>
      </w:r>
      <w:r w:rsidR="00497F2B" w:rsidRPr="00DB15A1">
        <w:rPr>
          <w:rFonts w:ascii="Arial" w:eastAsia="Arial" w:hAnsi="Arial" w:cs="Arial"/>
          <w:sz w:val="20"/>
          <w:szCs w:val="20"/>
        </w:rPr>
        <w:t xml:space="preserve"> and provide the license key.</w:t>
      </w:r>
    </w:p>
    <w:p w14:paraId="19D44BCF" w14:textId="77777777" w:rsidR="00497F2B" w:rsidRPr="00DB15A1" w:rsidRDefault="00497F2B" w:rsidP="00497F2B">
      <w:pPr>
        <w:spacing w:line="200" w:lineRule="exact"/>
        <w:rPr>
          <w:sz w:val="20"/>
          <w:szCs w:val="20"/>
        </w:rPr>
      </w:pPr>
    </w:p>
    <w:p w14:paraId="006CF9C7" w14:textId="41F6DD41" w:rsidR="00497F2B" w:rsidRPr="0038255F" w:rsidRDefault="00497F2B" w:rsidP="00497F2B">
      <w:pPr>
        <w:numPr>
          <w:ilvl w:val="0"/>
          <w:numId w:val="2"/>
        </w:numPr>
        <w:tabs>
          <w:tab w:val="left" w:pos="720"/>
        </w:tabs>
        <w:spacing w:line="233" w:lineRule="auto"/>
        <w:ind w:left="720" w:right="60" w:hanging="360"/>
        <w:rPr>
          <w:rFonts w:ascii="Arial" w:eastAsia="Arial" w:hAnsi="Arial" w:cs="Arial"/>
          <w:szCs w:val="20"/>
        </w:rPr>
      </w:pPr>
      <w:r w:rsidRPr="00DB15A1">
        <w:rPr>
          <w:rFonts w:ascii="Arial" w:eastAsia="Arial" w:hAnsi="Arial" w:cs="Arial"/>
          <w:sz w:val="20"/>
          <w:szCs w:val="20"/>
        </w:rPr>
        <w:t xml:space="preserve">A summary of selected settings will be listed. Confirm that these are the correct settings and click </w:t>
      </w:r>
      <w:r w:rsidRPr="00DB15A1">
        <w:rPr>
          <w:rFonts w:ascii="Arial" w:eastAsia="Arial" w:hAnsi="Arial" w:cs="Arial"/>
          <w:b/>
          <w:bCs/>
          <w:sz w:val="20"/>
          <w:szCs w:val="20"/>
        </w:rPr>
        <w:t xml:space="preserve">Install </w:t>
      </w:r>
      <w:r w:rsidRPr="00DB15A1">
        <w:rPr>
          <w:rFonts w:ascii="Arial" w:eastAsia="Arial" w:hAnsi="Arial" w:cs="Arial"/>
          <w:sz w:val="20"/>
          <w:szCs w:val="20"/>
        </w:rPr>
        <w:t>to proceed with installation. Follow the wizard until complet</w:t>
      </w:r>
      <w:r w:rsidR="00BD4E70">
        <w:rPr>
          <w:rFonts w:ascii="Arial" w:eastAsia="Arial" w:hAnsi="Arial" w:cs="Arial"/>
          <w:sz w:val="20"/>
          <w:szCs w:val="20"/>
        </w:rPr>
        <w:t>e</w:t>
      </w:r>
      <w:r w:rsidRPr="0038255F">
        <w:rPr>
          <w:rFonts w:ascii="Arial" w:eastAsia="Arial" w:hAnsi="Arial" w:cs="Arial"/>
          <w:szCs w:val="20"/>
        </w:rPr>
        <w:t>.</w:t>
      </w:r>
    </w:p>
    <w:p w14:paraId="6FB6F5E5" w14:textId="77777777" w:rsidR="00497F2B" w:rsidRPr="0038255F" w:rsidRDefault="00497F2B" w:rsidP="00497F2B">
      <w:pPr>
        <w:pStyle w:val="ListParagraph"/>
        <w:spacing w:line="298" w:lineRule="exact"/>
        <w:rPr>
          <w:rFonts w:ascii="Arial" w:eastAsia="Arial" w:hAnsi="Arial" w:cs="Arial"/>
          <w:szCs w:val="20"/>
        </w:rPr>
      </w:pPr>
      <w:r w:rsidRPr="0038255F">
        <w:rPr>
          <w:noProof/>
          <w:sz w:val="24"/>
        </w:rPr>
        <w:drawing>
          <wp:anchor distT="0" distB="0" distL="114300" distR="114300" simplePos="0" relativeHeight="251664384" behindDoc="0" locked="0" layoutInCell="1" allowOverlap="1" wp14:anchorId="24E2585A" wp14:editId="1A642FD1">
            <wp:simplePos x="0" y="0"/>
            <wp:positionH relativeFrom="column">
              <wp:posOffset>1522095</wp:posOffset>
            </wp:positionH>
            <wp:positionV relativeFrom="paragraph">
              <wp:posOffset>288925</wp:posOffset>
            </wp:positionV>
            <wp:extent cx="2761615" cy="2140585"/>
            <wp:effectExtent l="19050" t="19050" r="19685" b="120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1615" cy="21405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90451A5" w14:textId="77777777" w:rsidR="00497F2B" w:rsidRPr="00497F2B" w:rsidRDefault="00497F2B" w:rsidP="00497F2B">
      <w:pPr>
        <w:pStyle w:val="ListParagraph"/>
        <w:spacing w:line="298" w:lineRule="exact"/>
        <w:rPr>
          <w:rFonts w:ascii="Arial" w:eastAsia="Arial" w:hAnsi="Arial" w:cs="Arial"/>
          <w:sz w:val="20"/>
          <w:szCs w:val="20"/>
        </w:rPr>
      </w:pPr>
    </w:p>
    <w:p w14:paraId="15BD0B46" w14:textId="77777777" w:rsidR="00497F2B" w:rsidRDefault="00497F2B" w:rsidP="00497F2B">
      <w:pPr>
        <w:rPr>
          <w:rFonts w:ascii="Arial" w:eastAsia="Arial" w:hAnsi="Arial" w:cs="Arial"/>
          <w:color w:val="7F7F7F"/>
        </w:rPr>
      </w:pPr>
    </w:p>
    <w:p w14:paraId="1066383A" w14:textId="77777777" w:rsidR="00497F2B" w:rsidRDefault="00497F2B" w:rsidP="00497F2B">
      <w:pPr>
        <w:rPr>
          <w:rFonts w:ascii="Arial" w:eastAsia="Arial" w:hAnsi="Arial" w:cs="Arial"/>
          <w:color w:val="7F7F7F"/>
        </w:rPr>
      </w:pPr>
    </w:p>
    <w:p w14:paraId="3C87BA99" w14:textId="77777777" w:rsidR="00497F2B" w:rsidRDefault="00497F2B" w:rsidP="00497F2B">
      <w:pPr>
        <w:rPr>
          <w:sz w:val="20"/>
          <w:szCs w:val="20"/>
        </w:rPr>
      </w:pPr>
      <w:r>
        <w:rPr>
          <w:rFonts w:ascii="Arial" w:eastAsia="Arial" w:hAnsi="Arial" w:cs="Arial"/>
          <w:color w:val="7F7F7F"/>
        </w:rPr>
        <w:t xml:space="preserve">Setup </w:t>
      </w:r>
      <w:r w:rsidR="0008030E">
        <w:rPr>
          <w:rFonts w:ascii="Arial" w:eastAsia="Arial" w:hAnsi="Arial" w:cs="Arial"/>
          <w:color w:val="7F7F7F"/>
        </w:rPr>
        <w:t>VERITAS</w:t>
      </w:r>
      <w:r>
        <w:rPr>
          <w:rFonts w:ascii="Arial" w:eastAsia="Arial" w:hAnsi="Arial" w:cs="Arial"/>
          <w:color w:val="7F7F7F"/>
        </w:rPr>
        <w:t xml:space="preserve"> NetBackup Media Server</w:t>
      </w:r>
    </w:p>
    <w:p w14:paraId="3E0E5BE5" w14:textId="77777777" w:rsidR="00497F2B" w:rsidRDefault="00497F2B" w:rsidP="00497F2B">
      <w:pPr>
        <w:spacing w:line="69" w:lineRule="exact"/>
        <w:rPr>
          <w:sz w:val="20"/>
          <w:szCs w:val="20"/>
        </w:rPr>
      </w:pPr>
    </w:p>
    <w:p w14:paraId="47E831A3" w14:textId="5708FE85" w:rsidR="00497F2B" w:rsidRPr="00DB15A1" w:rsidRDefault="00497F2B" w:rsidP="00497F2B">
      <w:pPr>
        <w:spacing w:line="235" w:lineRule="auto"/>
        <w:ind w:right="200"/>
        <w:jc w:val="both"/>
        <w:rPr>
          <w:sz w:val="20"/>
          <w:szCs w:val="20"/>
        </w:rPr>
      </w:pPr>
      <w:r w:rsidRPr="00DB15A1">
        <w:rPr>
          <w:rFonts w:ascii="Arial" w:eastAsia="Arial" w:hAnsi="Arial" w:cs="Arial"/>
          <w:sz w:val="20"/>
          <w:szCs w:val="20"/>
        </w:rPr>
        <w:t>After installing</w:t>
      </w:r>
      <w:r w:rsidR="00BD4E70">
        <w:rPr>
          <w:rFonts w:ascii="Arial" w:eastAsia="Arial" w:hAnsi="Arial" w:cs="Arial"/>
          <w:sz w:val="20"/>
          <w:szCs w:val="20"/>
        </w:rPr>
        <w:t xml:space="preserve"> the</w:t>
      </w:r>
      <w:r w:rsidRPr="00DB15A1">
        <w:rPr>
          <w:rFonts w:ascii="Arial" w:eastAsia="Arial" w:hAnsi="Arial" w:cs="Arial"/>
          <w:sz w:val="20"/>
          <w:szCs w:val="20"/>
        </w:rPr>
        <w:t xml:space="preserve"> NetBackup Master Server, the next component to install is the NetBackup Media Server. Depending on your requirements, you can install </w:t>
      </w:r>
      <w:r w:rsidR="002B405C">
        <w:rPr>
          <w:rFonts w:ascii="Arial" w:eastAsia="Arial" w:hAnsi="Arial" w:cs="Arial"/>
          <w:sz w:val="20"/>
          <w:szCs w:val="20"/>
        </w:rPr>
        <w:t xml:space="preserve">one or </w:t>
      </w:r>
      <w:r w:rsidRPr="00DB15A1">
        <w:rPr>
          <w:rFonts w:ascii="Arial" w:eastAsia="Arial" w:hAnsi="Arial" w:cs="Arial"/>
          <w:sz w:val="20"/>
          <w:szCs w:val="20"/>
        </w:rPr>
        <w:t>multiple media servers. For this setup, follow the steps below to install a single NetBackup Media Server.</w:t>
      </w:r>
    </w:p>
    <w:p w14:paraId="31C52510" w14:textId="77777777" w:rsidR="00497F2B" w:rsidRPr="00DB15A1" w:rsidRDefault="00497F2B" w:rsidP="00497F2B">
      <w:pPr>
        <w:spacing w:line="181" w:lineRule="exact"/>
        <w:rPr>
          <w:sz w:val="20"/>
          <w:szCs w:val="20"/>
        </w:rPr>
      </w:pPr>
    </w:p>
    <w:p w14:paraId="732BB166" w14:textId="77777777" w:rsidR="00497F2B" w:rsidRPr="00DB15A1" w:rsidRDefault="00497F2B" w:rsidP="00497F2B">
      <w:pPr>
        <w:pStyle w:val="ListParagraph"/>
        <w:numPr>
          <w:ilvl w:val="0"/>
          <w:numId w:val="8"/>
        </w:numPr>
        <w:tabs>
          <w:tab w:val="left" w:pos="700"/>
        </w:tabs>
        <w:ind w:left="720"/>
        <w:rPr>
          <w:rFonts w:ascii="Arial" w:eastAsia="Arial" w:hAnsi="Arial" w:cs="Arial"/>
          <w:sz w:val="20"/>
          <w:szCs w:val="20"/>
        </w:rPr>
      </w:pPr>
      <w:r w:rsidRPr="00DB15A1">
        <w:rPr>
          <w:rFonts w:ascii="Arial" w:eastAsia="Arial" w:hAnsi="Arial" w:cs="Arial"/>
          <w:sz w:val="20"/>
          <w:szCs w:val="20"/>
        </w:rPr>
        <w:t xml:space="preserve">Accept the NetBackup Software license agreement and click </w:t>
      </w:r>
      <w:r w:rsidRPr="00DB15A1">
        <w:rPr>
          <w:rFonts w:ascii="Arial" w:eastAsia="Arial" w:hAnsi="Arial" w:cs="Arial"/>
          <w:b/>
          <w:bCs/>
          <w:sz w:val="20"/>
          <w:szCs w:val="20"/>
        </w:rPr>
        <w:t>Next</w:t>
      </w:r>
      <w:r w:rsidRPr="00DB15A1">
        <w:rPr>
          <w:rFonts w:ascii="Arial" w:eastAsia="Arial" w:hAnsi="Arial" w:cs="Arial"/>
          <w:sz w:val="20"/>
          <w:szCs w:val="20"/>
        </w:rPr>
        <w:t>.</w:t>
      </w:r>
    </w:p>
    <w:p w14:paraId="6E41870B" w14:textId="77777777" w:rsidR="00497F2B" w:rsidRPr="00DB15A1" w:rsidRDefault="00497F2B" w:rsidP="00497F2B">
      <w:pPr>
        <w:pStyle w:val="ListParagraph"/>
        <w:numPr>
          <w:ilvl w:val="0"/>
          <w:numId w:val="8"/>
        </w:numPr>
        <w:tabs>
          <w:tab w:val="left" w:pos="720"/>
        </w:tabs>
        <w:spacing w:line="234" w:lineRule="auto"/>
        <w:ind w:left="720" w:right="120"/>
        <w:rPr>
          <w:rFonts w:ascii="Arial" w:eastAsia="Arial" w:hAnsi="Arial" w:cs="Arial"/>
          <w:sz w:val="20"/>
          <w:szCs w:val="20"/>
        </w:rPr>
      </w:pPr>
      <w:r w:rsidRPr="00DB15A1">
        <w:rPr>
          <w:rFonts w:ascii="Arial" w:eastAsia="Arial" w:hAnsi="Arial" w:cs="Arial"/>
          <w:sz w:val="20"/>
          <w:szCs w:val="20"/>
        </w:rPr>
        <w:t xml:space="preserve">For Install Type, select </w:t>
      </w:r>
      <w:r w:rsidRPr="00DB15A1">
        <w:rPr>
          <w:rFonts w:ascii="Arial" w:eastAsia="Arial" w:hAnsi="Arial" w:cs="Arial"/>
          <w:b/>
          <w:bCs/>
          <w:sz w:val="20"/>
          <w:szCs w:val="20"/>
        </w:rPr>
        <w:t>Install to this computer only</w:t>
      </w:r>
      <w:r w:rsidRPr="00DB15A1">
        <w:rPr>
          <w:rFonts w:ascii="Arial" w:eastAsia="Arial" w:hAnsi="Arial" w:cs="Arial"/>
          <w:sz w:val="20"/>
          <w:szCs w:val="20"/>
        </w:rPr>
        <w:t xml:space="preserve"> for local install and </w:t>
      </w:r>
      <w:r w:rsidRPr="00DB15A1">
        <w:rPr>
          <w:rFonts w:ascii="Arial" w:eastAsia="Arial" w:hAnsi="Arial" w:cs="Arial"/>
          <w:b/>
          <w:bCs/>
          <w:sz w:val="20"/>
          <w:szCs w:val="20"/>
        </w:rPr>
        <w:t>Typical Installation</w:t>
      </w:r>
      <w:r w:rsidRPr="00DB15A1">
        <w:rPr>
          <w:rFonts w:ascii="Arial" w:eastAsia="Arial" w:hAnsi="Arial" w:cs="Arial"/>
          <w:sz w:val="20"/>
          <w:szCs w:val="20"/>
        </w:rPr>
        <w:t xml:space="preserve"> to use default settings during install.</w:t>
      </w:r>
    </w:p>
    <w:p w14:paraId="62E6ADE6" w14:textId="77777777" w:rsidR="00497F2B" w:rsidRPr="00DB15A1" w:rsidRDefault="00497F2B" w:rsidP="00497F2B">
      <w:pPr>
        <w:pStyle w:val="ListParagraph"/>
        <w:numPr>
          <w:ilvl w:val="0"/>
          <w:numId w:val="8"/>
        </w:numPr>
        <w:tabs>
          <w:tab w:val="left" w:pos="700"/>
        </w:tabs>
        <w:ind w:left="720"/>
        <w:rPr>
          <w:sz w:val="20"/>
          <w:szCs w:val="20"/>
        </w:rPr>
      </w:pPr>
      <w:r w:rsidRPr="00DB15A1">
        <w:rPr>
          <w:rFonts w:ascii="Arial" w:eastAsia="Arial" w:hAnsi="Arial" w:cs="Arial"/>
          <w:sz w:val="20"/>
          <w:szCs w:val="20"/>
        </w:rPr>
        <w:t xml:space="preserve">Provide the NetBackup License Key and select </w:t>
      </w:r>
      <w:r w:rsidRPr="00DB15A1">
        <w:rPr>
          <w:rFonts w:ascii="Arial" w:eastAsia="Arial" w:hAnsi="Arial" w:cs="Arial"/>
          <w:b/>
          <w:bCs/>
          <w:sz w:val="20"/>
          <w:szCs w:val="20"/>
        </w:rPr>
        <w:t>NetBackup Media Server</w:t>
      </w:r>
      <w:r w:rsidRPr="00DB15A1">
        <w:rPr>
          <w:rFonts w:ascii="Arial" w:eastAsia="Arial" w:hAnsi="Arial" w:cs="Arial"/>
          <w:sz w:val="20"/>
          <w:szCs w:val="20"/>
        </w:rPr>
        <w:t>.</w:t>
      </w:r>
    </w:p>
    <w:p w14:paraId="46AA48F7" w14:textId="77777777" w:rsidR="00497F2B" w:rsidRPr="00DB15A1" w:rsidRDefault="00497F2B" w:rsidP="00497F2B">
      <w:pPr>
        <w:spacing w:line="20" w:lineRule="exact"/>
        <w:rPr>
          <w:sz w:val="20"/>
          <w:szCs w:val="20"/>
        </w:rPr>
      </w:pPr>
    </w:p>
    <w:p w14:paraId="0DBE019A" w14:textId="38D6D50D" w:rsidR="00497F2B" w:rsidRPr="00DB15A1" w:rsidRDefault="00497F2B" w:rsidP="00497F2B">
      <w:pPr>
        <w:pStyle w:val="ListParagraph"/>
        <w:numPr>
          <w:ilvl w:val="0"/>
          <w:numId w:val="8"/>
        </w:numPr>
        <w:tabs>
          <w:tab w:val="left" w:pos="720"/>
        </w:tabs>
        <w:spacing w:line="236" w:lineRule="auto"/>
        <w:ind w:left="720" w:right="200"/>
        <w:rPr>
          <w:rFonts w:ascii="Arial" w:eastAsia="Arial" w:hAnsi="Arial" w:cs="Arial"/>
          <w:sz w:val="18"/>
          <w:szCs w:val="20"/>
        </w:rPr>
      </w:pPr>
      <w:r w:rsidRPr="00DB15A1">
        <w:rPr>
          <w:rFonts w:ascii="Arial" w:eastAsia="Arial" w:hAnsi="Arial" w:cs="Arial"/>
          <w:sz w:val="20"/>
          <w:szCs w:val="20"/>
        </w:rPr>
        <w:t xml:space="preserve">Fill out the Master Server Name </w:t>
      </w:r>
      <w:r w:rsidR="00BD4E70">
        <w:rPr>
          <w:rFonts w:ascii="Arial" w:eastAsia="Arial" w:hAnsi="Arial" w:cs="Arial"/>
          <w:sz w:val="20"/>
          <w:szCs w:val="20"/>
        </w:rPr>
        <w:t>to which</w:t>
      </w:r>
      <w:r w:rsidRPr="00DB15A1">
        <w:rPr>
          <w:rFonts w:ascii="Arial" w:eastAsia="Arial" w:hAnsi="Arial" w:cs="Arial"/>
          <w:sz w:val="20"/>
          <w:szCs w:val="20"/>
        </w:rPr>
        <w:t xml:space="preserve"> this media server will be associated. Click </w:t>
      </w:r>
      <w:r w:rsidRPr="00DB15A1">
        <w:rPr>
          <w:rFonts w:ascii="Arial" w:eastAsia="Arial" w:hAnsi="Arial" w:cs="Arial"/>
          <w:b/>
          <w:bCs/>
          <w:sz w:val="20"/>
          <w:szCs w:val="20"/>
        </w:rPr>
        <w:t>Next</w:t>
      </w:r>
      <w:r w:rsidRPr="00DB15A1">
        <w:rPr>
          <w:rFonts w:ascii="Arial" w:eastAsia="Arial" w:hAnsi="Arial" w:cs="Arial"/>
          <w:sz w:val="20"/>
          <w:szCs w:val="20"/>
        </w:rPr>
        <w:t xml:space="preserve"> to install and follow the wizard until comple</w:t>
      </w:r>
      <w:r w:rsidR="00BD4E70">
        <w:rPr>
          <w:rFonts w:ascii="Arial" w:eastAsia="Arial" w:hAnsi="Arial" w:cs="Arial"/>
          <w:sz w:val="20"/>
          <w:szCs w:val="20"/>
        </w:rPr>
        <w:t>te</w:t>
      </w:r>
      <w:r w:rsidRPr="00DB15A1">
        <w:rPr>
          <w:rFonts w:ascii="Arial" w:eastAsia="Arial" w:hAnsi="Arial" w:cs="Arial"/>
          <w:sz w:val="20"/>
          <w:szCs w:val="20"/>
        </w:rPr>
        <w:t>.</w:t>
      </w:r>
      <w:r w:rsidRPr="00DB15A1">
        <w:rPr>
          <w:rFonts w:ascii="Arial" w:eastAsia="Arial" w:hAnsi="Arial" w:cs="Arial"/>
          <w:sz w:val="20"/>
          <w:szCs w:val="20"/>
        </w:rPr>
        <w:br/>
      </w:r>
    </w:p>
    <w:p w14:paraId="4D502A91" w14:textId="77777777" w:rsidR="00497F2B" w:rsidRPr="00497F2B" w:rsidRDefault="00497F2B" w:rsidP="00497F2B">
      <w:pPr>
        <w:tabs>
          <w:tab w:val="left" w:pos="700"/>
        </w:tabs>
        <w:ind w:left="360"/>
        <w:rPr>
          <w:sz w:val="20"/>
          <w:szCs w:val="20"/>
        </w:rPr>
      </w:pPr>
    </w:p>
    <w:p w14:paraId="177DCA4E" w14:textId="77777777" w:rsidR="00497F2B" w:rsidRDefault="00497F2B" w:rsidP="00497F2B">
      <w:pPr>
        <w:tabs>
          <w:tab w:val="left" w:pos="720"/>
        </w:tabs>
        <w:spacing w:line="233" w:lineRule="auto"/>
        <w:ind w:right="420"/>
        <w:rPr>
          <w:rFonts w:ascii="Arial" w:eastAsia="Arial" w:hAnsi="Arial" w:cs="Arial"/>
          <w:sz w:val="20"/>
          <w:szCs w:val="20"/>
        </w:rPr>
      </w:pPr>
    </w:p>
    <w:p w14:paraId="4FC6CCB4" w14:textId="77777777" w:rsidR="00497F2B" w:rsidRDefault="00497F2B" w:rsidP="00497F2B">
      <w:pPr>
        <w:tabs>
          <w:tab w:val="left" w:pos="720"/>
        </w:tabs>
        <w:spacing w:line="233" w:lineRule="auto"/>
        <w:ind w:right="420"/>
        <w:rPr>
          <w:rFonts w:ascii="Arial" w:eastAsia="Arial" w:hAnsi="Arial" w:cs="Arial"/>
          <w:sz w:val="20"/>
          <w:szCs w:val="20"/>
        </w:rPr>
      </w:pPr>
    </w:p>
    <w:p w14:paraId="18A80257" w14:textId="77777777" w:rsidR="00DB15A1" w:rsidRDefault="00DB15A1" w:rsidP="00497F2B">
      <w:pPr>
        <w:rPr>
          <w:rFonts w:ascii="Arial" w:eastAsia="Arial" w:hAnsi="Arial" w:cs="Arial"/>
          <w:b/>
          <w:bCs/>
          <w:color w:val="7F7F7F"/>
          <w:sz w:val="24"/>
          <w:szCs w:val="24"/>
        </w:rPr>
      </w:pPr>
    </w:p>
    <w:p w14:paraId="006E7B22" w14:textId="77777777" w:rsidR="00497F2B" w:rsidRDefault="00497F2B" w:rsidP="00497F2B">
      <w:pPr>
        <w:rPr>
          <w:sz w:val="20"/>
          <w:szCs w:val="20"/>
        </w:rPr>
      </w:pPr>
      <w:r>
        <w:rPr>
          <w:rFonts w:ascii="Arial" w:eastAsia="Arial" w:hAnsi="Arial" w:cs="Arial"/>
          <w:b/>
          <w:bCs/>
          <w:color w:val="7F7F7F"/>
          <w:sz w:val="24"/>
          <w:szCs w:val="24"/>
        </w:rPr>
        <w:lastRenderedPageBreak/>
        <w:t xml:space="preserve">Deploy </w:t>
      </w:r>
      <w:r w:rsidR="0008030E">
        <w:rPr>
          <w:rFonts w:ascii="Arial" w:eastAsia="Arial" w:hAnsi="Arial" w:cs="Arial"/>
          <w:b/>
          <w:bCs/>
          <w:color w:val="7F7F7F"/>
          <w:sz w:val="24"/>
          <w:szCs w:val="24"/>
        </w:rPr>
        <w:t>VERITAS</w:t>
      </w:r>
      <w:r>
        <w:rPr>
          <w:rFonts w:ascii="Arial" w:eastAsia="Arial" w:hAnsi="Arial" w:cs="Arial"/>
          <w:b/>
          <w:bCs/>
          <w:color w:val="7F7F7F"/>
          <w:sz w:val="24"/>
          <w:szCs w:val="24"/>
        </w:rPr>
        <w:t xml:space="preserve"> NetBackup Cloud Connector</w:t>
      </w:r>
    </w:p>
    <w:p w14:paraId="29766B52" w14:textId="77777777" w:rsidR="00497F2B" w:rsidRDefault="00497F2B" w:rsidP="00497F2B">
      <w:pPr>
        <w:spacing w:line="58" w:lineRule="exact"/>
        <w:rPr>
          <w:sz w:val="20"/>
          <w:szCs w:val="20"/>
        </w:rPr>
      </w:pPr>
    </w:p>
    <w:p w14:paraId="3EFFE376" w14:textId="77777777" w:rsidR="00497F2B" w:rsidRDefault="00497F2B" w:rsidP="00497F2B">
      <w:pPr>
        <w:rPr>
          <w:sz w:val="20"/>
          <w:szCs w:val="20"/>
        </w:rPr>
      </w:pPr>
      <w:r>
        <w:rPr>
          <w:rFonts w:ascii="Arial" w:eastAsia="Arial" w:hAnsi="Arial" w:cs="Arial"/>
          <w:sz w:val="20"/>
          <w:szCs w:val="20"/>
        </w:rPr>
        <w:t xml:space="preserve">To deploy </w:t>
      </w:r>
      <w:r w:rsidR="0008030E">
        <w:rPr>
          <w:rFonts w:ascii="Arial" w:eastAsia="Arial" w:hAnsi="Arial" w:cs="Arial"/>
          <w:sz w:val="20"/>
          <w:szCs w:val="20"/>
        </w:rPr>
        <w:t>VERITAS</w:t>
      </w:r>
      <w:r>
        <w:rPr>
          <w:rFonts w:ascii="Arial" w:eastAsia="Arial" w:hAnsi="Arial" w:cs="Arial"/>
          <w:sz w:val="20"/>
          <w:szCs w:val="20"/>
        </w:rPr>
        <w:t xml:space="preserve"> NetBackup Cloud Connector, perform the following steps.</w:t>
      </w:r>
    </w:p>
    <w:p w14:paraId="79C5ED75" w14:textId="77777777" w:rsidR="00497F2B" w:rsidRDefault="00497F2B" w:rsidP="00497F2B">
      <w:pPr>
        <w:spacing w:line="202" w:lineRule="exact"/>
        <w:rPr>
          <w:sz w:val="20"/>
          <w:szCs w:val="20"/>
        </w:rPr>
      </w:pPr>
    </w:p>
    <w:p w14:paraId="3933A3E1" w14:textId="77777777" w:rsidR="00497F2B" w:rsidRDefault="00497F2B" w:rsidP="00497F2B">
      <w:pPr>
        <w:rPr>
          <w:sz w:val="20"/>
          <w:szCs w:val="20"/>
        </w:rPr>
      </w:pPr>
      <w:proofErr w:type="spellStart"/>
      <w:r>
        <w:rPr>
          <w:rFonts w:ascii="Arial" w:eastAsia="Arial" w:hAnsi="Arial" w:cs="Arial"/>
          <w:color w:val="7F7F7F"/>
        </w:rPr>
        <w:t>Netbackup</w:t>
      </w:r>
      <w:proofErr w:type="spellEnd"/>
      <w:r>
        <w:rPr>
          <w:rFonts w:ascii="Arial" w:eastAsia="Arial" w:hAnsi="Arial" w:cs="Arial"/>
          <w:color w:val="7F7F7F"/>
        </w:rPr>
        <w:t xml:space="preserve"> Master Server Version</w:t>
      </w:r>
    </w:p>
    <w:p w14:paraId="0D22CAAE" w14:textId="24B81E0E" w:rsidR="00497F2B" w:rsidRPr="00DB15A1" w:rsidRDefault="00497F2B" w:rsidP="00497F2B">
      <w:pPr>
        <w:spacing w:line="237" w:lineRule="auto"/>
        <w:ind w:right="80"/>
        <w:rPr>
          <w:rFonts w:ascii="Arial" w:eastAsia="Arial" w:hAnsi="Arial" w:cs="Arial"/>
          <w:sz w:val="20"/>
          <w:szCs w:val="20"/>
        </w:rPr>
      </w:pPr>
      <w:r w:rsidRPr="0038255F">
        <w:rPr>
          <w:rFonts w:ascii="Arial" w:eastAsia="Arial" w:hAnsi="Arial" w:cs="Arial"/>
          <w:szCs w:val="20"/>
        </w:rPr>
        <w:t>S</w:t>
      </w:r>
      <w:r w:rsidRPr="00DB15A1">
        <w:rPr>
          <w:rFonts w:ascii="Arial" w:eastAsia="Arial" w:hAnsi="Arial" w:cs="Arial"/>
          <w:sz w:val="20"/>
          <w:szCs w:val="20"/>
        </w:rPr>
        <w:t xml:space="preserve">USE Enterprise Storage is available </w:t>
      </w:r>
      <w:r w:rsidR="009D7166">
        <w:rPr>
          <w:rFonts w:ascii="Arial" w:eastAsia="Arial" w:hAnsi="Arial" w:cs="Arial"/>
          <w:sz w:val="20"/>
          <w:szCs w:val="20"/>
        </w:rPr>
        <w:t xml:space="preserve">as </w:t>
      </w:r>
      <w:r w:rsidR="00C971D8">
        <w:rPr>
          <w:rFonts w:ascii="Arial" w:eastAsia="Arial" w:hAnsi="Arial" w:cs="Arial"/>
          <w:sz w:val="20"/>
          <w:szCs w:val="20"/>
        </w:rPr>
        <w:t>a backup target</w:t>
      </w:r>
      <w:r w:rsidR="009D7166">
        <w:rPr>
          <w:rFonts w:ascii="Arial" w:eastAsia="Arial" w:hAnsi="Arial" w:cs="Arial"/>
          <w:sz w:val="20"/>
          <w:szCs w:val="20"/>
        </w:rPr>
        <w:t xml:space="preserve"> for </w:t>
      </w:r>
      <w:proofErr w:type="spellStart"/>
      <w:r w:rsidRPr="00DB15A1">
        <w:rPr>
          <w:rFonts w:ascii="Arial" w:eastAsia="Arial" w:hAnsi="Arial" w:cs="Arial"/>
          <w:sz w:val="20"/>
          <w:szCs w:val="20"/>
        </w:rPr>
        <w:t>Netbackup</w:t>
      </w:r>
      <w:proofErr w:type="spellEnd"/>
      <w:r w:rsidRPr="00DB15A1">
        <w:rPr>
          <w:rFonts w:ascii="Arial" w:eastAsia="Arial" w:hAnsi="Arial" w:cs="Arial"/>
          <w:sz w:val="20"/>
          <w:szCs w:val="20"/>
        </w:rPr>
        <w:t xml:space="preserve"> version 7.7.3 onwards. If you are installing on </w:t>
      </w:r>
      <w:proofErr w:type="spellStart"/>
      <w:r w:rsidRPr="00DB15A1">
        <w:rPr>
          <w:rFonts w:ascii="Arial" w:eastAsia="Arial" w:hAnsi="Arial" w:cs="Arial"/>
          <w:sz w:val="20"/>
          <w:szCs w:val="20"/>
        </w:rPr>
        <w:t>Netbackup</w:t>
      </w:r>
      <w:proofErr w:type="spellEnd"/>
      <w:r w:rsidRPr="00DB15A1">
        <w:rPr>
          <w:rFonts w:ascii="Arial" w:eastAsia="Arial" w:hAnsi="Arial" w:cs="Arial"/>
          <w:sz w:val="20"/>
          <w:szCs w:val="20"/>
        </w:rPr>
        <w:t xml:space="preserve"> 7.7.x, you will need to install additional </w:t>
      </w:r>
      <w:proofErr w:type="spellStart"/>
      <w:r w:rsidRPr="00DB15A1">
        <w:rPr>
          <w:rFonts w:ascii="Arial" w:eastAsia="Arial" w:hAnsi="Arial" w:cs="Arial"/>
          <w:sz w:val="20"/>
          <w:szCs w:val="20"/>
        </w:rPr>
        <w:t>ETrack</w:t>
      </w:r>
      <w:proofErr w:type="spellEnd"/>
      <w:r w:rsidRPr="00DB15A1">
        <w:rPr>
          <w:rFonts w:ascii="Arial" w:eastAsia="Arial" w:hAnsi="Arial" w:cs="Arial"/>
          <w:sz w:val="20"/>
          <w:szCs w:val="20"/>
        </w:rPr>
        <w:t xml:space="preserve"> 3881336. Contact </w:t>
      </w:r>
      <w:r w:rsidR="0008030E">
        <w:rPr>
          <w:rFonts w:ascii="Arial" w:eastAsia="Arial" w:hAnsi="Arial" w:cs="Arial"/>
          <w:sz w:val="20"/>
          <w:szCs w:val="20"/>
        </w:rPr>
        <w:t>VERITAS</w:t>
      </w:r>
      <w:r w:rsidRPr="00DB15A1">
        <w:rPr>
          <w:rFonts w:ascii="Arial" w:eastAsia="Arial" w:hAnsi="Arial" w:cs="Arial"/>
          <w:sz w:val="20"/>
          <w:szCs w:val="20"/>
        </w:rPr>
        <w:t xml:space="preserve"> Support for download for this </w:t>
      </w:r>
      <w:proofErr w:type="spellStart"/>
      <w:r w:rsidRPr="00DB15A1">
        <w:rPr>
          <w:rFonts w:ascii="Arial" w:eastAsia="Arial" w:hAnsi="Arial" w:cs="Arial"/>
          <w:sz w:val="20"/>
          <w:szCs w:val="20"/>
        </w:rPr>
        <w:t>ETrack</w:t>
      </w:r>
      <w:proofErr w:type="spellEnd"/>
    </w:p>
    <w:p w14:paraId="0AC623D2" w14:textId="77777777" w:rsidR="00497F2B" w:rsidRPr="00DB15A1" w:rsidRDefault="00497F2B" w:rsidP="00497F2B">
      <w:pPr>
        <w:spacing w:line="237" w:lineRule="auto"/>
        <w:ind w:right="80"/>
        <w:rPr>
          <w:rFonts w:ascii="Arial" w:eastAsia="Arial" w:hAnsi="Arial" w:cs="Arial"/>
          <w:sz w:val="20"/>
          <w:szCs w:val="20"/>
        </w:rPr>
      </w:pPr>
    </w:p>
    <w:p w14:paraId="6E58E203" w14:textId="77777777" w:rsidR="00497F2B" w:rsidRPr="00DB15A1" w:rsidRDefault="00497F2B" w:rsidP="00497F2B">
      <w:pPr>
        <w:spacing w:line="237" w:lineRule="auto"/>
        <w:ind w:right="80"/>
        <w:rPr>
          <w:sz w:val="20"/>
          <w:szCs w:val="20"/>
        </w:rPr>
      </w:pPr>
      <w:r w:rsidRPr="00DB15A1">
        <w:rPr>
          <w:rFonts w:ascii="Arial" w:eastAsia="Arial" w:hAnsi="Arial" w:cs="Arial"/>
          <w:sz w:val="20"/>
          <w:szCs w:val="20"/>
        </w:rPr>
        <w:t xml:space="preserve">If you are going to install </w:t>
      </w:r>
      <w:r w:rsidR="0008030E" w:rsidRPr="00DB15A1">
        <w:rPr>
          <w:rFonts w:ascii="Arial" w:eastAsia="Arial" w:hAnsi="Arial" w:cs="Arial"/>
          <w:sz w:val="20"/>
          <w:szCs w:val="20"/>
        </w:rPr>
        <w:t>NetBackup</w:t>
      </w:r>
      <w:r w:rsidRPr="00DB15A1">
        <w:rPr>
          <w:rFonts w:ascii="Arial" w:eastAsia="Arial" w:hAnsi="Arial" w:cs="Arial"/>
          <w:sz w:val="20"/>
          <w:szCs w:val="20"/>
        </w:rPr>
        <w:t xml:space="preserve"> version 8.x, you can start using </w:t>
      </w:r>
      <w:r w:rsidR="0008030E" w:rsidRPr="00DB15A1">
        <w:rPr>
          <w:rFonts w:ascii="Arial" w:eastAsia="Arial" w:hAnsi="Arial" w:cs="Arial"/>
          <w:sz w:val="20"/>
          <w:szCs w:val="20"/>
        </w:rPr>
        <w:t>NetBackup</w:t>
      </w:r>
      <w:r w:rsidRPr="00DB15A1">
        <w:rPr>
          <w:rFonts w:ascii="Arial" w:eastAsia="Arial" w:hAnsi="Arial" w:cs="Arial"/>
          <w:sz w:val="20"/>
          <w:szCs w:val="20"/>
        </w:rPr>
        <w:t xml:space="preserve"> to SUSE Enterprise Storage (SES).</w:t>
      </w:r>
    </w:p>
    <w:p w14:paraId="62E38C2B" w14:textId="77777777" w:rsidR="00497F2B" w:rsidRDefault="00497F2B" w:rsidP="00497F2B">
      <w:pPr>
        <w:spacing w:line="202" w:lineRule="exact"/>
        <w:rPr>
          <w:sz w:val="20"/>
          <w:szCs w:val="20"/>
        </w:rPr>
      </w:pPr>
    </w:p>
    <w:p w14:paraId="4E8529DB" w14:textId="77777777" w:rsidR="00497F2B" w:rsidRDefault="00497F2B" w:rsidP="00497F2B">
      <w:pPr>
        <w:spacing w:line="202" w:lineRule="exact"/>
        <w:rPr>
          <w:sz w:val="20"/>
          <w:szCs w:val="20"/>
        </w:rPr>
      </w:pPr>
    </w:p>
    <w:p w14:paraId="65A3A766" w14:textId="77777777" w:rsidR="00497F2B" w:rsidRDefault="00497F2B" w:rsidP="00497F2B">
      <w:pPr>
        <w:spacing w:line="202" w:lineRule="exact"/>
        <w:rPr>
          <w:sz w:val="20"/>
          <w:szCs w:val="20"/>
        </w:rPr>
      </w:pPr>
    </w:p>
    <w:p w14:paraId="5259E306" w14:textId="77777777" w:rsidR="00497F2B" w:rsidRDefault="00497F2B" w:rsidP="00497F2B">
      <w:pPr>
        <w:rPr>
          <w:sz w:val="20"/>
          <w:szCs w:val="20"/>
        </w:rPr>
      </w:pPr>
      <w:r>
        <w:rPr>
          <w:rFonts w:ascii="Arial" w:eastAsia="Arial" w:hAnsi="Arial" w:cs="Arial"/>
          <w:color w:val="7F7F7F"/>
        </w:rPr>
        <w:t>Configure Cloud Storage Server</w:t>
      </w:r>
    </w:p>
    <w:p w14:paraId="5D673764" w14:textId="77777777" w:rsidR="00497F2B" w:rsidRDefault="00497F2B" w:rsidP="00497F2B">
      <w:pPr>
        <w:spacing w:line="59" w:lineRule="exact"/>
        <w:rPr>
          <w:sz w:val="20"/>
          <w:szCs w:val="20"/>
        </w:rPr>
      </w:pPr>
    </w:p>
    <w:p w14:paraId="5BC4EBD7" w14:textId="4665B9C1" w:rsidR="00497F2B" w:rsidRDefault="00497F2B" w:rsidP="00497F2B">
      <w:pPr>
        <w:rPr>
          <w:sz w:val="20"/>
          <w:szCs w:val="20"/>
        </w:rPr>
      </w:pPr>
      <w:r>
        <w:rPr>
          <w:rFonts w:ascii="Arial" w:eastAsia="Arial" w:hAnsi="Arial" w:cs="Arial"/>
          <w:sz w:val="20"/>
          <w:szCs w:val="20"/>
        </w:rPr>
        <w:t xml:space="preserve">To set up </w:t>
      </w:r>
      <w:r w:rsidR="0008030E">
        <w:rPr>
          <w:rFonts w:ascii="Arial" w:eastAsia="Arial" w:hAnsi="Arial" w:cs="Arial"/>
          <w:sz w:val="20"/>
          <w:szCs w:val="20"/>
        </w:rPr>
        <w:t>VERITAS</w:t>
      </w:r>
      <w:r>
        <w:rPr>
          <w:rFonts w:ascii="Arial" w:eastAsia="Arial" w:hAnsi="Arial" w:cs="Arial"/>
          <w:sz w:val="20"/>
          <w:szCs w:val="20"/>
        </w:rPr>
        <w:t xml:space="preserve"> NetBackup Cloud Storage Server, </w:t>
      </w:r>
      <w:r w:rsidR="006773FF">
        <w:rPr>
          <w:rFonts w:ascii="Arial" w:eastAsia="Arial" w:hAnsi="Arial" w:cs="Arial"/>
          <w:sz w:val="20"/>
          <w:szCs w:val="20"/>
        </w:rPr>
        <w:t xml:space="preserve">perform </w:t>
      </w:r>
      <w:r>
        <w:rPr>
          <w:rFonts w:ascii="Arial" w:eastAsia="Arial" w:hAnsi="Arial" w:cs="Arial"/>
          <w:sz w:val="20"/>
          <w:szCs w:val="20"/>
        </w:rPr>
        <w:t>the following</w:t>
      </w:r>
      <w:r w:rsidR="006773FF">
        <w:rPr>
          <w:rFonts w:ascii="Arial" w:eastAsia="Arial" w:hAnsi="Arial" w:cs="Arial"/>
          <w:sz w:val="20"/>
          <w:szCs w:val="20"/>
        </w:rPr>
        <w:t xml:space="preserve"> steps</w:t>
      </w:r>
      <w:r>
        <w:rPr>
          <w:rFonts w:ascii="Arial" w:eastAsia="Arial" w:hAnsi="Arial" w:cs="Arial"/>
          <w:sz w:val="20"/>
          <w:szCs w:val="20"/>
        </w:rPr>
        <w:t>.</w:t>
      </w:r>
    </w:p>
    <w:p w14:paraId="2C988241" w14:textId="77777777" w:rsidR="00497F2B" w:rsidRDefault="00497F2B" w:rsidP="00497F2B">
      <w:pPr>
        <w:spacing w:line="188" w:lineRule="exact"/>
        <w:rPr>
          <w:sz w:val="20"/>
          <w:szCs w:val="20"/>
        </w:rPr>
      </w:pPr>
    </w:p>
    <w:p w14:paraId="71C9C7B5" w14:textId="77777777" w:rsidR="00497F2B" w:rsidRDefault="00497F2B" w:rsidP="00497F2B">
      <w:pPr>
        <w:numPr>
          <w:ilvl w:val="0"/>
          <w:numId w:val="11"/>
        </w:numPr>
        <w:tabs>
          <w:tab w:val="left" w:pos="720"/>
        </w:tabs>
        <w:spacing w:line="233" w:lineRule="auto"/>
        <w:ind w:left="720" w:right="800" w:hanging="360"/>
        <w:rPr>
          <w:rFonts w:ascii="Arial" w:eastAsia="Arial" w:hAnsi="Arial" w:cs="Arial"/>
          <w:sz w:val="20"/>
          <w:szCs w:val="20"/>
        </w:rPr>
      </w:pPr>
      <w:r>
        <w:rPr>
          <w:rFonts w:ascii="Arial" w:eastAsia="Arial" w:hAnsi="Arial" w:cs="Arial"/>
          <w:sz w:val="20"/>
          <w:szCs w:val="20"/>
        </w:rPr>
        <w:t xml:space="preserve">Using NetBackup Administration Console, select Master Server on the left pane. Choose </w:t>
      </w:r>
      <w:r>
        <w:rPr>
          <w:rFonts w:ascii="Arial" w:eastAsia="Arial" w:hAnsi="Arial" w:cs="Arial"/>
          <w:b/>
          <w:bCs/>
          <w:sz w:val="20"/>
          <w:szCs w:val="20"/>
        </w:rPr>
        <w:t xml:space="preserve">Configure Cloud Storage Server </w:t>
      </w:r>
      <w:r>
        <w:rPr>
          <w:rFonts w:ascii="Arial" w:eastAsia="Arial" w:hAnsi="Arial" w:cs="Arial"/>
          <w:sz w:val="20"/>
          <w:szCs w:val="20"/>
        </w:rPr>
        <w:t>on the right pane.</w:t>
      </w:r>
    </w:p>
    <w:p w14:paraId="64FF719F" w14:textId="77777777" w:rsidR="00497F2B" w:rsidRDefault="00497F2B" w:rsidP="00497F2B">
      <w:pPr>
        <w:tabs>
          <w:tab w:val="left" w:pos="720"/>
        </w:tabs>
        <w:spacing w:line="233" w:lineRule="auto"/>
        <w:ind w:right="800"/>
        <w:rPr>
          <w:rFonts w:ascii="Arial" w:eastAsia="Arial" w:hAnsi="Arial" w:cs="Arial"/>
          <w:sz w:val="20"/>
          <w:szCs w:val="20"/>
        </w:rPr>
      </w:pPr>
    </w:p>
    <w:p w14:paraId="36B6DF2B" w14:textId="77777777" w:rsidR="00497F2B" w:rsidRDefault="00497F2B" w:rsidP="00497F2B">
      <w:pPr>
        <w:tabs>
          <w:tab w:val="left" w:pos="720"/>
        </w:tabs>
        <w:spacing w:line="233" w:lineRule="auto"/>
        <w:ind w:right="800"/>
        <w:jc w:val="center"/>
        <w:rPr>
          <w:rFonts w:ascii="Arial" w:eastAsia="Arial" w:hAnsi="Arial" w:cs="Arial"/>
          <w:sz w:val="20"/>
          <w:szCs w:val="20"/>
        </w:rPr>
      </w:pPr>
      <w:r>
        <w:rPr>
          <w:rFonts w:ascii="Arial" w:eastAsia="Arial" w:hAnsi="Arial" w:cs="Arial"/>
          <w:noProof/>
          <w:sz w:val="20"/>
          <w:szCs w:val="20"/>
        </w:rPr>
        <w:drawing>
          <wp:inline distT="0" distB="0" distL="0" distR="0" wp14:anchorId="108B2478" wp14:editId="4502C445">
            <wp:extent cx="3406517" cy="3046212"/>
            <wp:effectExtent l="19050" t="19050" r="2286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953" cy="3055544"/>
                    </a:xfrm>
                    <a:prstGeom prst="rect">
                      <a:avLst/>
                    </a:prstGeom>
                    <a:noFill/>
                    <a:ln>
                      <a:solidFill>
                        <a:schemeClr val="accent1"/>
                      </a:solidFill>
                    </a:ln>
                  </pic:spPr>
                </pic:pic>
              </a:graphicData>
            </a:graphic>
          </wp:inline>
        </w:drawing>
      </w:r>
    </w:p>
    <w:p w14:paraId="209C3882" w14:textId="77777777" w:rsidR="00497F2B" w:rsidRDefault="00497F2B" w:rsidP="00497F2B">
      <w:pPr>
        <w:tabs>
          <w:tab w:val="left" w:pos="720"/>
        </w:tabs>
        <w:spacing w:line="233" w:lineRule="auto"/>
        <w:ind w:right="800"/>
        <w:rPr>
          <w:rFonts w:ascii="Arial" w:eastAsia="Arial" w:hAnsi="Arial" w:cs="Arial"/>
          <w:sz w:val="20"/>
          <w:szCs w:val="20"/>
        </w:rPr>
      </w:pPr>
    </w:p>
    <w:p w14:paraId="24309C6F" w14:textId="77777777" w:rsidR="00497F2B" w:rsidRDefault="00497F2B" w:rsidP="00497F2B">
      <w:pPr>
        <w:numPr>
          <w:ilvl w:val="0"/>
          <w:numId w:val="11"/>
        </w:numPr>
        <w:tabs>
          <w:tab w:val="left" w:pos="720"/>
        </w:tabs>
        <w:ind w:left="720" w:hanging="360"/>
        <w:rPr>
          <w:rFonts w:ascii="Arial" w:eastAsia="Arial" w:hAnsi="Arial" w:cs="Arial"/>
          <w:sz w:val="20"/>
          <w:szCs w:val="20"/>
        </w:rPr>
      </w:pPr>
      <w:r>
        <w:rPr>
          <w:rFonts w:ascii="Arial" w:eastAsia="Arial" w:hAnsi="Arial" w:cs="Arial"/>
          <w:sz w:val="20"/>
          <w:szCs w:val="20"/>
        </w:rPr>
        <w:t>Select your provider in the list of Cloud Storage Providers:</w:t>
      </w:r>
    </w:p>
    <w:p w14:paraId="77EE138E" w14:textId="77777777" w:rsidR="002169A8" w:rsidRDefault="002169A8" w:rsidP="00497F2B">
      <w:pPr>
        <w:pStyle w:val="ListParagraph"/>
        <w:numPr>
          <w:ilvl w:val="0"/>
          <w:numId w:val="17"/>
        </w:numPr>
        <w:tabs>
          <w:tab w:val="left" w:pos="1080"/>
        </w:tabs>
        <w:rPr>
          <w:rFonts w:ascii="Arial" w:eastAsia="Arial" w:hAnsi="Arial" w:cs="Arial"/>
          <w:sz w:val="20"/>
          <w:szCs w:val="20"/>
        </w:rPr>
      </w:pPr>
      <w:r>
        <w:rPr>
          <w:rFonts w:ascii="Arial" w:eastAsia="Arial" w:hAnsi="Arial" w:cs="Arial"/>
          <w:sz w:val="20"/>
          <w:szCs w:val="20"/>
        </w:rPr>
        <w:t xml:space="preserve">Select Storage API Type as </w:t>
      </w:r>
      <w:r w:rsidRPr="002169A8">
        <w:rPr>
          <w:rFonts w:ascii="Arial" w:eastAsia="Arial" w:hAnsi="Arial" w:cs="Arial"/>
          <w:b/>
          <w:sz w:val="20"/>
          <w:szCs w:val="20"/>
        </w:rPr>
        <w:t>Amazon S3</w:t>
      </w:r>
    </w:p>
    <w:p w14:paraId="03712880" w14:textId="77777777" w:rsidR="00497F2B" w:rsidRPr="00497F2B" w:rsidRDefault="00497F2B" w:rsidP="00497F2B">
      <w:pPr>
        <w:pStyle w:val="ListParagraph"/>
        <w:numPr>
          <w:ilvl w:val="0"/>
          <w:numId w:val="17"/>
        </w:numPr>
        <w:tabs>
          <w:tab w:val="left" w:pos="1080"/>
        </w:tabs>
        <w:rPr>
          <w:rFonts w:ascii="Arial" w:eastAsia="Arial" w:hAnsi="Arial" w:cs="Arial"/>
          <w:sz w:val="20"/>
          <w:szCs w:val="20"/>
        </w:rPr>
      </w:pPr>
      <w:r w:rsidRPr="00497F2B">
        <w:rPr>
          <w:rFonts w:ascii="Arial" w:eastAsia="Arial" w:hAnsi="Arial" w:cs="Arial"/>
          <w:sz w:val="20"/>
          <w:szCs w:val="20"/>
        </w:rPr>
        <w:t xml:space="preserve">If you are deploying with off premise </w:t>
      </w:r>
      <w:r w:rsidRPr="00497F2B">
        <w:rPr>
          <w:rFonts w:ascii="Arial" w:eastAsia="Arial" w:hAnsi="Arial" w:cs="Arial"/>
          <w:b/>
          <w:bCs/>
          <w:sz w:val="20"/>
          <w:szCs w:val="20"/>
        </w:rPr>
        <w:t>SUSE Enterprise</w:t>
      </w:r>
      <w:r w:rsidR="002169A8">
        <w:rPr>
          <w:rFonts w:ascii="Arial" w:eastAsia="Arial" w:hAnsi="Arial" w:cs="Arial"/>
          <w:b/>
          <w:bCs/>
          <w:sz w:val="20"/>
          <w:szCs w:val="20"/>
        </w:rPr>
        <w:t xml:space="preserve">, </w:t>
      </w:r>
      <w:r w:rsidR="002169A8">
        <w:rPr>
          <w:rFonts w:ascii="Arial" w:eastAsia="Arial" w:hAnsi="Arial" w:cs="Arial"/>
          <w:bCs/>
          <w:sz w:val="20"/>
          <w:szCs w:val="20"/>
        </w:rPr>
        <w:t xml:space="preserve">select any of the S3 </w:t>
      </w:r>
      <w:r w:rsidR="00795138">
        <w:rPr>
          <w:rFonts w:ascii="Arial" w:eastAsia="Arial" w:hAnsi="Arial" w:cs="Arial"/>
          <w:bCs/>
          <w:sz w:val="20"/>
          <w:szCs w:val="20"/>
        </w:rPr>
        <w:t>compatible</w:t>
      </w:r>
      <w:r w:rsidR="002169A8">
        <w:rPr>
          <w:rFonts w:ascii="Arial" w:eastAsia="Arial" w:hAnsi="Arial" w:cs="Arial"/>
          <w:bCs/>
          <w:sz w:val="20"/>
          <w:szCs w:val="20"/>
        </w:rPr>
        <w:t xml:space="preserve"> S3</w:t>
      </w:r>
      <w:r w:rsidR="00795138">
        <w:rPr>
          <w:rFonts w:ascii="Arial" w:eastAsia="Arial" w:hAnsi="Arial" w:cs="Arial"/>
          <w:bCs/>
          <w:sz w:val="20"/>
          <w:szCs w:val="20"/>
        </w:rPr>
        <w:t xml:space="preserve"> Cloud Provider.</w:t>
      </w:r>
    </w:p>
    <w:p w14:paraId="272B57FF" w14:textId="77777777" w:rsidR="00497F2B" w:rsidRPr="00497F2B" w:rsidRDefault="00497F2B" w:rsidP="00497F2B">
      <w:pPr>
        <w:pStyle w:val="ListParagraph"/>
        <w:numPr>
          <w:ilvl w:val="0"/>
          <w:numId w:val="17"/>
        </w:numPr>
        <w:tabs>
          <w:tab w:val="left" w:pos="1080"/>
        </w:tabs>
        <w:rPr>
          <w:rFonts w:ascii="Arial" w:eastAsia="Arial" w:hAnsi="Arial" w:cs="Arial"/>
          <w:sz w:val="20"/>
          <w:szCs w:val="20"/>
        </w:rPr>
      </w:pPr>
      <w:r w:rsidRPr="00497F2B">
        <w:rPr>
          <w:rFonts w:ascii="Arial" w:eastAsia="Arial" w:hAnsi="Arial" w:cs="Arial"/>
          <w:sz w:val="20"/>
          <w:szCs w:val="20"/>
        </w:rPr>
        <w:t xml:space="preserve">Click </w:t>
      </w:r>
      <w:r w:rsidRPr="00497F2B">
        <w:rPr>
          <w:rFonts w:ascii="Arial" w:eastAsia="Arial" w:hAnsi="Arial" w:cs="Arial"/>
          <w:b/>
          <w:bCs/>
          <w:sz w:val="20"/>
          <w:szCs w:val="20"/>
        </w:rPr>
        <w:t>Next</w:t>
      </w:r>
    </w:p>
    <w:p w14:paraId="44DB8C88" w14:textId="77777777" w:rsidR="00497F2B" w:rsidRDefault="00497F2B" w:rsidP="00497F2B">
      <w:pPr>
        <w:tabs>
          <w:tab w:val="left" w:pos="720"/>
        </w:tabs>
        <w:spacing w:line="233" w:lineRule="auto"/>
        <w:ind w:right="420"/>
        <w:rPr>
          <w:rFonts w:ascii="Arial" w:eastAsia="Arial" w:hAnsi="Arial" w:cs="Arial"/>
          <w:sz w:val="20"/>
          <w:szCs w:val="20"/>
        </w:rPr>
      </w:pPr>
    </w:p>
    <w:p w14:paraId="35AB0E68" w14:textId="77777777" w:rsidR="00497F2B" w:rsidRDefault="002169A8" w:rsidP="00497F2B">
      <w:pPr>
        <w:tabs>
          <w:tab w:val="left" w:pos="720"/>
        </w:tabs>
        <w:spacing w:line="233" w:lineRule="auto"/>
        <w:ind w:right="420"/>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16305925" wp14:editId="57D89E42">
            <wp:extent cx="2943901" cy="2616346"/>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8764" cy="2620668"/>
                    </a:xfrm>
                    <a:prstGeom prst="rect">
                      <a:avLst/>
                    </a:prstGeom>
                    <a:noFill/>
                    <a:ln>
                      <a:noFill/>
                    </a:ln>
                  </pic:spPr>
                </pic:pic>
              </a:graphicData>
            </a:graphic>
          </wp:inline>
        </w:drawing>
      </w:r>
    </w:p>
    <w:p w14:paraId="7E546CD1" w14:textId="77777777" w:rsidR="00881801" w:rsidRDefault="00881801" w:rsidP="00497F2B">
      <w:pPr>
        <w:tabs>
          <w:tab w:val="left" w:pos="720"/>
        </w:tabs>
        <w:spacing w:line="233" w:lineRule="auto"/>
        <w:ind w:right="420"/>
        <w:jc w:val="center"/>
        <w:rPr>
          <w:rFonts w:ascii="Arial" w:eastAsia="Arial" w:hAnsi="Arial" w:cs="Arial"/>
          <w:sz w:val="20"/>
          <w:szCs w:val="20"/>
        </w:rPr>
      </w:pPr>
    </w:p>
    <w:p w14:paraId="07DF813F" w14:textId="77777777" w:rsidR="00881801" w:rsidRDefault="00881801" w:rsidP="00497F2B">
      <w:pPr>
        <w:tabs>
          <w:tab w:val="left" w:pos="720"/>
        </w:tabs>
        <w:spacing w:line="233" w:lineRule="auto"/>
        <w:ind w:right="420"/>
        <w:jc w:val="center"/>
        <w:rPr>
          <w:rFonts w:ascii="Arial" w:eastAsia="Arial" w:hAnsi="Arial" w:cs="Arial"/>
          <w:sz w:val="20"/>
          <w:szCs w:val="20"/>
        </w:rPr>
      </w:pPr>
    </w:p>
    <w:p w14:paraId="246DEFFB" w14:textId="77777777" w:rsidR="00881801" w:rsidRDefault="00881801" w:rsidP="00881801">
      <w:pPr>
        <w:spacing w:line="20" w:lineRule="exact"/>
        <w:rPr>
          <w:sz w:val="20"/>
          <w:szCs w:val="20"/>
        </w:rPr>
      </w:pPr>
      <w:r>
        <w:rPr>
          <w:noProof/>
          <w:sz w:val="20"/>
          <w:szCs w:val="20"/>
        </w:rPr>
        <w:drawing>
          <wp:anchor distT="0" distB="0" distL="114300" distR="114300" simplePos="0" relativeHeight="251672576" behindDoc="1" locked="0" layoutInCell="0" allowOverlap="1" wp14:anchorId="2C3C1E33" wp14:editId="195F444D">
            <wp:simplePos x="0" y="0"/>
            <wp:positionH relativeFrom="column">
              <wp:posOffset>73660</wp:posOffset>
            </wp:positionH>
            <wp:positionV relativeFrom="paragraph">
              <wp:posOffset>118110</wp:posOffset>
            </wp:positionV>
            <wp:extent cx="5715635" cy="273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blip>
                    <a:srcRect/>
                    <a:stretch>
                      <a:fillRect/>
                    </a:stretch>
                  </pic:blipFill>
                  <pic:spPr bwMode="auto">
                    <a:xfrm>
                      <a:off x="0" y="0"/>
                      <a:ext cx="5715635" cy="27305"/>
                    </a:xfrm>
                    <a:prstGeom prst="rect">
                      <a:avLst/>
                    </a:prstGeom>
                    <a:noFill/>
                  </pic:spPr>
                </pic:pic>
              </a:graphicData>
            </a:graphic>
          </wp:anchor>
        </w:drawing>
      </w:r>
    </w:p>
    <w:p w14:paraId="289C3C76" w14:textId="77777777" w:rsidR="00881801" w:rsidRDefault="00881801" w:rsidP="00881801">
      <w:pPr>
        <w:spacing w:line="312" w:lineRule="exact"/>
        <w:rPr>
          <w:sz w:val="20"/>
          <w:szCs w:val="20"/>
        </w:rPr>
      </w:pPr>
    </w:p>
    <w:p w14:paraId="0CC85143" w14:textId="77777777" w:rsidR="00881801" w:rsidRDefault="00881801" w:rsidP="00881801">
      <w:pPr>
        <w:spacing w:line="261" w:lineRule="auto"/>
        <w:ind w:left="140" w:right="620"/>
        <w:rPr>
          <w:sz w:val="20"/>
          <w:szCs w:val="20"/>
        </w:rPr>
      </w:pPr>
      <w:r>
        <w:rPr>
          <w:rFonts w:ascii="Arial" w:eastAsia="Arial" w:hAnsi="Arial" w:cs="Arial"/>
          <w:b/>
          <w:bCs/>
          <w:sz w:val="18"/>
          <w:szCs w:val="18"/>
        </w:rPr>
        <w:t xml:space="preserve">NOTE </w:t>
      </w:r>
      <w:r>
        <w:rPr>
          <w:rFonts w:ascii="Arial" w:eastAsia="Arial" w:hAnsi="Arial" w:cs="Arial"/>
          <w:sz w:val="18"/>
          <w:szCs w:val="18"/>
        </w:rPr>
        <w:t>– At this point of writing this document, NBU version 8 has no S3-Compatiable Cloud Provider listed that is suitable for SUSE Enterprise Storage.</w:t>
      </w:r>
    </w:p>
    <w:p w14:paraId="7BE23B5F" w14:textId="77777777" w:rsidR="00881801" w:rsidRDefault="00881801" w:rsidP="00881801">
      <w:pPr>
        <w:spacing w:line="20" w:lineRule="exact"/>
        <w:rPr>
          <w:sz w:val="20"/>
          <w:szCs w:val="20"/>
        </w:rPr>
      </w:pPr>
      <w:r>
        <w:rPr>
          <w:noProof/>
          <w:sz w:val="20"/>
          <w:szCs w:val="20"/>
        </w:rPr>
        <w:drawing>
          <wp:anchor distT="0" distB="0" distL="114300" distR="114300" simplePos="0" relativeHeight="251673600" behindDoc="1" locked="0" layoutInCell="0" allowOverlap="1" wp14:anchorId="76CBF32B" wp14:editId="093CB77A">
            <wp:simplePos x="0" y="0"/>
            <wp:positionH relativeFrom="column">
              <wp:posOffset>73660</wp:posOffset>
            </wp:positionH>
            <wp:positionV relativeFrom="paragraph">
              <wp:posOffset>66040</wp:posOffset>
            </wp:positionV>
            <wp:extent cx="5715635" cy="273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blip>
                    <a:srcRect/>
                    <a:stretch>
                      <a:fillRect/>
                    </a:stretch>
                  </pic:blipFill>
                  <pic:spPr bwMode="auto">
                    <a:xfrm>
                      <a:off x="0" y="0"/>
                      <a:ext cx="5715635" cy="27305"/>
                    </a:xfrm>
                    <a:prstGeom prst="rect">
                      <a:avLst/>
                    </a:prstGeom>
                    <a:noFill/>
                  </pic:spPr>
                </pic:pic>
              </a:graphicData>
            </a:graphic>
          </wp:anchor>
        </w:drawing>
      </w:r>
    </w:p>
    <w:p w14:paraId="310CA905" w14:textId="77777777" w:rsidR="00881801" w:rsidRDefault="00881801" w:rsidP="00881801">
      <w:pPr>
        <w:spacing w:line="301" w:lineRule="exact"/>
        <w:rPr>
          <w:sz w:val="20"/>
          <w:szCs w:val="20"/>
        </w:rPr>
      </w:pPr>
    </w:p>
    <w:p w14:paraId="4DBCE1E2" w14:textId="77777777" w:rsidR="00497F2B" w:rsidRDefault="00497F2B" w:rsidP="00497F2B">
      <w:pPr>
        <w:spacing w:line="200" w:lineRule="exact"/>
        <w:rPr>
          <w:sz w:val="20"/>
          <w:szCs w:val="20"/>
        </w:rPr>
      </w:pPr>
    </w:p>
    <w:p w14:paraId="6232765D" w14:textId="77777777" w:rsidR="00497F2B" w:rsidRPr="00497F2B" w:rsidRDefault="00497F2B" w:rsidP="00497F2B">
      <w:pPr>
        <w:pStyle w:val="ListParagraph"/>
        <w:numPr>
          <w:ilvl w:val="0"/>
          <w:numId w:val="11"/>
        </w:numPr>
        <w:tabs>
          <w:tab w:val="left" w:pos="700"/>
        </w:tabs>
        <w:ind w:hanging="360"/>
        <w:rPr>
          <w:rFonts w:ascii="Arial" w:eastAsia="Arial" w:hAnsi="Arial" w:cs="Arial"/>
          <w:b/>
          <w:bCs/>
          <w:sz w:val="19"/>
          <w:szCs w:val="19"/>
        </w:rPr>
      </w:pPr>
      <w:r w:rsidRPr="00497F2B">
        <w:rPr>
          <w:rFonts w:ascii="Arial" w:eastAsia="Arial" w:hAnsi="Arial" w:cs="Arial"/>
          <w:sz w:val="19"/>
          <w:szCs w:val="19"/>
        </w:rPr>
        <w:t xml:space="preserve">In the Cloud Storage Provider section on the following page click </w:t>
      </w:r>
      <w:r w:rsidRPr="00497F2B">
        <w:rPr>
          <w:rFonts w:ascii="Arial" w:eastAsia="Arial" w:hAnsi="Arial" w:cs="Arial"/>
          <w:b/>
          <w:bCs/>
          <w:sz w:val="19"/>
          <w:szCs w:val="19"/>
        </w:rPr>
        <w:t>Add Cloud Storage</w:t>
      </w:r>
    </w:p>
    <w:p w14:paraId="44F3B0C4" w14:textId="77777777" w:rsidR="00497F2B" w:rsidRDefault="00497F2B" w:rsidP="00497F2B">
      <w:pPr>
        <w:numPr>
          <w:ilvl w:val="0"/>
          <w:numId w:val="11"/>
        </w:numPr>
        <w:tabs>
          <w:tab w:val="left" w:pos="720"/>
        </w:tabs>
        <w:ind w:left="720" w:hanging="360"/>
        <w:rPr>
          <w:rFonts w:ascii="Arial" w:eastAsia="Arial" w:hAnsi="Arial" w:cs="Arial"/>
          <w:sz w:val="20"/>
          <w:szCs w:val="20"/>
        </w:rPr>
      </w:pPr>
      <w:r>
        <w:rPr>
          <w:rFonts w:ascii="Arial" w:eastAsia="Arial" w:hAnsi="Arial" w:cs="Arial"/>
          <w:sz w:val="20"/>
          <w:szCs w:val="20"/>
        </w:rPr>
        <w:t xml:space="preserve">In the </w:t>
      </w:r>
      <w:r>
        <w:rPr>
          <w:rFonts w:ascii="Arial" w:eastAsia="Arial" w:hAnsi="Arial" w:cs="Arial"/>
          <w:b/>
          <w:bCs/>
          <w:sz w:val="20"/>
          <w:szCs w:val="20"/>
        </w:rPr>
        <w:t>General Settings</w:t>
      </w:r>
      <w:r>
        <w:rPr>
          <w:rFonts w:ascii="Arial" w:eastAsia="Arial" w:hAnsi="Arial" w:cs="Arial"/>
          <w:sz w:val="20"/>
          <w:szCs w:val="20"/>
        </w:rPr>
        <w:t xml:space="preserve"> tab of the </w:t>
      </w:r>
      <w:r>
        <w:rPr>
          <w:rFonts w:ascii="Arial" w:eastAsia="Arial" w:hAnsi="Arial" w:cs="Arial"/>
          <w:b/>
          <w:bCs/>
          <w:sz w:val="20"/>
          <w:szCs w:val="20"/>
        </w:rPr>
        <w:t>Add Cloud Storage</w:t>
      </w:r>
      <w:r>
        <w:rPr>
          <w:rFonts w:ascii="Arial" w:eastAsia="Arial" w:hAnsi="Arial" w:cs="Arial"/>
          <w:sz w:val="20"/>
          <w:szCs w:val="20"/>
        </w:rPr>
        <w:t xml:space="preserve"> dialog. Fill out the following fields:</w:t>
      </w:r>
    </w:p>
    <w:p w14:paraId="53D12705" w14:textId="77777777" w:rsidR="00497F2B" w:rsidRDefault="00497F2B" w:rsidP="00497F2B">
      <w:pPr>
        <w:spacing w:line="180" w:lineRule="exact"/>
        <w:rPr>
          <w:rFonts w:ascii="Arial" w:eastAsia="Arial" w:hAnsi="Arial" w:cs="Arial"/>
          <w:sz w:val="20"/>
          <w:szCs w:val="20"/>
        </w:rPr>
      </w:pPr>
    </w:p>
    <w:p w14:paraId="19D2C02A" w14:textId="77777777" w:rsidR="00497F2B" w:rsidRPr="00497F2B" w:rsidRDefault="00497F2B" w:rsidP="00497F2B">
      <w:pPr>
        <w:pStyle w:val="ListParagraph"/>
        <w:numPr>
          <w:ilvl w:val="0"/>
          <w:numId w:val="18"/>
        </w:numPr>
        <w:tabs>
          <w:tab w:val="left" w:pos="1080"/>
        </w:tabs>
        <w:rPr>
          <w:rFonts w:ascii="Arial" w:eastAsia="Arial" w:hAnsi="Arial" w:cs="Arial"/>
          <w:sz w:val="20"/>
          <w:szCs w:val="20"/>
        </w:rPr>
      </w:pPr>
      <w:r w:rsidRPr="00497F2B">
        <w:rPr>
          <w:rFonts w:ascii="Arial" w:eastAsia="Arial" w:hAnsi="Arial" w:cs="Arial"/>
          <w:b/>
          <w:bCs/>
          <w:sz w:val="20"/>
          <w:szCs w:val="20"/>
        </w:rPr>
        <w:t>Service host</w:t>
      </w:r>
      <w:r w:rsidRPr="00497F2B">
        <w:rPr>
          <w:rFonts w:ascii="Arial" w:eastAsia="Arial" w:hAnsi="Arial" w:cs="Arial"/>
          <w:sz w:val="20"/>
          <w:szCs w:val="20"/>
        </w:rPr>
        <w:t>: Enter the</w:t>
      </w:r>
      <w:r w:rsidR="00881801">
        <w:rPr>
          <w:rFonts w:ascii="Arial" w:eastAsia="Arial" w:hAnsi="Arial" w:cs="Arial"/>
          <w:sz w:val="20"/>
          <w:szCs w:val="20"/>
        </w:rPr>
        <w:t xml:space="preserve"> fully qualified domain name</w:t>
      </w:r>
      <w:r w:rsidR="00101D7C">
        <w:rPr>
          <w:rFonts w:ascii="Arial" w:eastAsia="Arial" w:hAnsi="Arial" w:cs="Arial"/>
          <w:sz w:val="20"/>
          <w:szCs w:val="20"/>
        </w:rPr>
        <w:t xml:space="preserve"> or IP Address </w:t>
      </w:r>
      <w:r w:rsidR="00881801">
        <w:rPr>
          <w:rFonts w:ascii="Arial" w:eastAsia="Arial" w:hAnsi="Arial" w:cs="Arial"/>
          <w:sz w:val="20"/>
          <w:szCs w:val="20"/>
        </w:rPr>
        <w:t>that RADOSGW of SES is installed</w:t>
      </w:r>
    </w:p>
    <w:p w14:paraId="4522BA76" w14:textId="77777777" w:rsidR="00497F2B" w:rsidRDefault="00497F2B" w:rsidP="00497F2B">
      <w:pPr>
        <w:spacing w:line="180" w:lineRule="exact"/>
        <w:rPr>
          <w:rFonts w:ascii="Arial" w:eastAsia="Arial" w:hAnsi="Arial" w:cs="Arial"/>
          <w:sz w:val="20"/>
          <w:szCs w:val="20"/>
        </w:rPr>
      </w:pPr>
    </w:p>
    <w:p w14:paraId="60582B57" w14:textId="77777777" w:rsidR="00497F2B" w:rsidRPr="00497F2B" w:rsidRDefault="00497F2B" w:rsidP="00497F2B">
      <w:pPr>
        <w:pStyle w:val="ListParagraph"/>
        <w:numPr>
          <w:ilvl w:val="0"/>
          <w:numId w:val="18"/>
        </w:numPr>
        <w:tabs>
          <w:tab w:val="left" w:pos="1080"/>
        </w:tabs>
        <w:rPr>
          <w:rFonts w:ascii="Arial" w:eastAsia="Arial" w:hAnsi="Arial" w:cs="Arial"/>
          <w:sz w:val="20"/>
          <w:szCs w:val="20"/>
        </w:rPr>
      </w:pPr>
      <w:r w:rsidRPr="00497F2B">
        <w:rPr>
          <w:rFonts w:ascii="Arial" w:eastAsia="Arial" w:hAnsi="Arial" w:cs="Arial"/>
          <w:b/>
          <w:bCs/>
          <w:sz w:val="20"/>
          <w:szCs w:val="20"/>
        </w:rPr>
        <w:t>Service endpoint</w:t>
      </w:r>
      <w:r w:rsidRPr="00497F2B">
        <w:rPr>
          <w:rFonts w:ascii="Arial" w:eastAsia="Arial" w:hAnsi="Arial" w:cs="Arial"/>
          <w:sz w:val="20"/>
          <w:szCs w:val="20"/>
        </w:rPr>
        <w:t>:  Leave Blank</w:t>
      </w:r>
    </w:p>
    <w:p w14:paraId="318386B7" w14:textId="77777777" w:rsidR="00497F2B" w:rsidRDefault="00497F2B" w:rsidP="00497F2B">
      <w:pPr>
        <w:spacing w:line="178" w:lineRule="exact"/>
        <w:rPr>
          <w:rFonts w:ascii="Arial" w:eastAsia="Arial" w:hAnsi="Arial" w:cs="Arial"/>
          <w:sz w:val="20"/>
          <w:szCs w:val="20"/>
        </w:rPr>
      </w:pPr>
    </w:p>
    <w:p w14:paraId="1DD3F9B7" w14:textId="77777777" w:rsidR="00497F2B" w:rsidRPr="00497F2B" w:rsidRDefault="00497F2B" w:rsidP="00497F2B">
      <w:pPr>
        <w:pStyle w:val="ListParagraph"/>
        <w:numPr>
          <w:ilvl w:val="0"/>
          <w:numId w:val="18"/>
        </w:numPr>
        <w:tabs>
          <w:tab w:val="left" w:pos="1080"/>
        </w:tabs>
        <w:rPr>
          <w:rFonts w:ascii="Arial" w:eastAsia="Arial" w:hAnsi="Arial" w:cs="Arial"/>
          <w:sz w:val="20"/>
          <w:szCs w:val="20"/>
        </w:rPr>
      </w:pPr>
      <w:r w:rsidRPr="00497F2B">
        <w:rPr>
          <w:rFonts w:ascii="Arial" w:eastAsia="Arial" w:hAnsi="Arial" w:cs="Arial"/>
          <w:b/>
          <w:bCs/>
          <w:sz w:val="20"/>
          <w:szCs w:val="20"/>
        </w:rPr>
        <w:t>HTTP port</w:t>
      </w:r>
      <w:r w:rsidRPr="00497F2B">
        <w:rPr>
          <w:rFonts w:ascii="Arial" w:eastAsia="Arial" w:hAnsi="Arial" w:cs="Arial"/>
          <w:sz w:val="20"/>
          <w:szCs w:val="20"/>
        </w:rPr>
        <w:t>:  80 (Default)</w:t>
      </w:r>
    </w:p>
    <w:p w14:paraId="681FB626" w14:textId="77777777" w:rsidR="00497F2B" w:rsidRDefault="00497F2B" w:rsidP="00497F2B">
      <w:pPr>
        <w:spacing w:line="180" w:lineRule="exact"/>
        <w:rPr>
          <w:rFonts w:ascii="Arial" w:eastAsia="Arial" w:hAnsi="Arial" w:cs="Arial"/>
          <w:sz w:val="20"/>
          <w:szCs w:val="20"/>
        </w:rPr>
      </w:pPr>
    </w:p>
    <w:p w14:paraId="239BB363" w14:textId="77777777" w:rsidR="00497F2B" w:rsidRPr="00497F2B" w:rsidRDefault="00497F2B" w:rsidP="00497F2B">
      <w:pPr>
        <w:pStyle w:val="ListParagraph"/>
        <w:numPr>
          <w:ilvl w:val="0"/>
          <w:numId w:val="18"/>
        </w:numPr>
        <w:tabs>
          <w:tab w:val="left" w:pos="1080"/>
        </w:tabs>
        <w:rPr>
          <w:rFonts w:ascii="Arial" w:eastAsia="Arial" w:hAnsi="Arial" w:cs="Arial"/>
          <w:sz w:val="20"/>
          <w:szCs w:val="20"/>
        </w:rPr>
      </w:pPr>
      <w:r w:rsidRPr="00497F2B">
        <w:rPr>
          <w:rFonts w:ascii="Arial" w:eastAsia="Arial" w:hAnsi="Arial" w:cs="Arial"/>
          <w:b/>
          <w:bCs/>
          <w:sz w:val="20"/>
          <w:szCs w:val="20"/>
        </w:rPr>
        <w:t>HTTPS port</w:t>
      </w:r>
      <w:r w:rsidRPr="00497F2B">
        <w:rPr>
          <w:rFonts w:ascii="Arial" w:eastAsia="Arial" w:hAnsi="Arial" w:cs="Arial"/>
          <w:sz w:val="20"/>
          <w:szCs w:val="20"/>
        </w:rPr>
        <w:t>:  443 (Default)</w:t>
      </w:r>
    </w:p>
    <w:p w14:paraId="273D9FCD" w14:textId="77777777" w:rsidR="00497F2B" w:rsidRDefault="00497F2B" w:rsidP="00497F2B">
      <w:pPr>
        <w:spacing w:line="190" w:lineRule="exact"/>
        <w:rPr>
          <w:rFonts w:ascii="Arial" w:eastAsia="Arial" w:hAnsi="Arial" w:cs="Arial"/>
          <w:sz w:val="20"/>
          <w:szCs w:val="20"/>
        </w:rPr>
      </w:pPr>
    </w:p>
    <w:p w14:paraId="02285637" w14:textId="77777777" w:rsidR="00497F2B" w:rsidRPr="00881801" w:rsidRDefault="00497F2B" w:rsidP="00497F2B">
      <w:pPr>
        <w:pStyle w:val="ListParagraph"/>
        <w:numPr>
          <w:ilvl w:val="0"/>
          <w:numId w:val="18"/>
        </w:numPr>
        <w:tabs>
          <w:tab w:val="left" w:pos="1080"/>
        </w:tabs>
        <w:spacing w:line="236" w:lineRule="auto"/>
        <w:ind w:right="160"/>
        <w:rPr>
          <w:rFonts w:ascii="Arial" w:eastAsia="Arial" w:hAnsi="Arial" w:cs="Arial"/>
          <w:sz w:val="20"/>
          <w:szCs w:val="20"/>
        </w:rPr>
      </w:pPr>
      <w:r w:rsidRPr="00881801">
        <w:rPr>
          <w:rFonts w:ascii="Arial" w:eastAsia="Arial" w:hAnsi="Arial" w:cs="Arial"/>
          <w:b/>
          <w:bCs/>
          <w:sz w:val="20"/>
          <w:szCs w:val="20"/>
        </w:rPr>
        <w:t>Storage server name</w:t>
      </w:r>
      <w:r w:rsidRPr="00881801">
        <w:rPr>
          <w:rFonts w:ascii="Arial" w:eastAsia="Arial" w:hAnsi="Arial" w:cs="Arial"/>
          <w:sz w:val="20"/>
          <w:szCs w:val="20"/>
        </w:rPr>
        <w:t>: Enter the logical name you wish to use in NetBackup.</w:t>
      </w:r>
    </w:p>
    <w:p w14:paraId="60802E2E" w14:textId="77777777" w:rsidR="00881801" w:rsidRPr="00881801" w:rsidRDefault="00881801" w:rsidP="00881801">
      <w:pPr>
        <w:tabs>
          <w:tab w:val="left" w:pos="1080"/>
        </w:tabs>
        <w:ind w:left="1080"/>
        <w:rPr>
          <w:rFonts w:ascii="Arial" w:eastAsia="Arial" w:hAnsi="Arial" w:cs="Arial"/>
          <w:sz w:val="20"/>
          <w:szCs w:val="20"/>
        </w:rPr>
      </w:pPr>
    </w:p>
    <w:p w14:paraId="30788F61" w14:textId="77777777" w:rsidR="00497F2B" w:rsidRDefault="00497F2B" w:rsidP="00497F2B">
      <w:pPr>
        <w:numPr>
          <w:ilvl w:val="0"/>
          <w:numId w:val="16"/>
        </w:numPr>
        <w:tabs>
          <w:tab w:val="left" w:pos="1080"/>
        </w:tabs>
        <w:rPr>
          <w:rFonts w:ascii="Arial" w:eastAsia="Arial" w:hAnsi="Arial" w:cs="Arial"/>
          <w:sz w:val="20"/>
          <w:szCs w:val="20"/>
        </w:rPr>
      </w:pPr>
      <w:r>
        <w:rPr>
          <w:rFonts w:ascii="Arial" w:eastAsia="Arial" w:hAnsi="Arial" w:cs="Arial"/>
          <w:b/>
          <w:bCs/>
          <w:sz w:val="20"/>
          <w:szCs w:val="20"/>
        </w:rPr>
        <w:t>Endpoint access style</w:t>
      </w:r>
      <w:r>
        <w:rPr>
          <w:rFonts w:ascii="Arial" w:eastAsia="Arial" w:hAnsi="Arial" w:cs="Arial"/>
          <w:sz w:val="20"/>
          <w:szCs w:val="20"/>
        </w:rPr>
        <w:t>:  Path Style (Leave as is)</w:t>
      </w:r>
    </w:p>
    <w:p w14:paraId="1C213F9A" w14:textId="77777777" w:rsidR="00497F2B" w:rsidRDefault="00497F2B" w:rsidP="00497F2B">
      <w:pPr>
        <w:spacing w:line="180" w:lineRule="exact"/>
        <w:rPr>
          <w:rFonts w:ascii="Arial" w:eastAsia="Arial" w:hAnsi="Arial" w:cs="Arial"/>
          <w:sz w:val="20"/>
          <w:szCs w:val="20"/>
        </w:rPr>
      </w:pPr>
    </w:p>
    <w:p w14:paraId="4291B5BC" w14:textId="77777777" w:rsidR="00497F2B" w:rsidRDefault="00497F2B" w:rsidP="00497F2B">
      <w:pPr>
        <w:numPr>
          <w:ilvl w:val="0"/>
          <w:numId w:val="16"/>
        </w:numPr>
        <w:tabs>
          <w:tab w:val="left" w:pos="1080"/>
        </w:tabs>
        <w:rPr>
          <w:rFonts w:ascii="Arial" w:eastAsia="Arial" w:hAnsi="Arial" w:cs="Arial"/>
          <w:sz w:val="20"/>
          <w:szCs w:val="20"/>
        </w:rPr>
      </w:pPr>
      <w:r>
        <w:rPr>
          <w:rFonts w:ascii="Arial" w:eastAsia="Arial" w:hAnsi="Arial" w:cs="Arial"/>
          <w:b/>
          <w:bCs/>
          <w:sz w:val="20"/>
          <w:szCs w:val="20"/>
        </w:rPr>
        <w:t xml:space="preserve">Region Settings </w:t>
      </w:r>
      <w:r>
        <w:rPr>
          <w:rFonts w:ascii="Arial" w:eastAsia="Arial" w:hAnsi="Arial" w:cs="Arial"/>
          <w:sz w:val="20"/>
          <w:szCs w:val="20"/>
        </w:rPr>
        <w:t>tab: Do not enter any region settings</w:t>
      </w:r>
    </w:p>
    <w:p w14:paraId="6AF5CF60" w14:textId="77777777" w:rsidR="00497F2B" w:rsidRDefault="00497F2B" w:rsidP="00497F2B">
      <w:pPr>
        <w:spacing w:line="180" w:lineRule="exact"/>
        <w:rPr>
          <w:rFonts w:ascii="Arial" w:eastAsia="Arial" w:hAnsi="Arial" w:cs="Arial"/>
          <w:sz w:val="20"/>
          <w:szCs w:val="20"/>
        </w:rPr>
      </w:pPr>
    </w:p>
    <w:p w14:paraId="73218D28" w14:textId="77777777" w:rsidR="00497F2B" w:rsidRDefault="00497F2B" w:rsidP="00497F2B">
      <w:pPr>
        <w:numPr>
          <w:ilvl w:val="0"/>
          <w:numId w:val="16"/>
        </w:numPr>
        <w:tabs>
          <w:tab w:val="left" w:pos="1080"/>
        </w:tabs>
        <w:rPr>
          <w:rFonts w:ascii="Arial" w:eastAsia="Arial" w:hAnsi="Arial" w:cs="Arial"/>
          <w:sz w:val="20"/>
          <w:szCs w:val="20"/>
        </w:rPr>
      </w:pPr>
      <w:r>
        <w:rPr>
          <w:rFonts w:ascii="Arial" w:eastAsia="Arial" w:hAnsi="Arial" w:cs="Arial"/>
          <w:sz w:val="20"/>
          <w:szCs w:val="20"/>
        </w:rPr>
        <w:t xml:space="preserve">Click </w:t>
      </w:r>
      <w:r>
        <w:rPr>
          <w:rFonts w:ascii="Arial" w:eastAsia="Arial" w:hAnsi="Arial" w:cs="Arial"/>
          <w:b/>
          <w:bCs/>
          <w:sz w:val="20"/>
          <w:szCs w:val="20"/>
        </w:rPr>
        <w:t>Ok</w:t>
      </w:r>
      <w:r>
        <w:rPr>
          <w:rFonts w:ascii="Arial" w:eastAsia="Arial" w:hAnsi="Arial" w:cs="Arial"/>
          <w:sz w:val="20"/>
          <w:szCs w:val="20"/>
        </w:rPr>
        <w:t>.</w:t>
      </w:r>
    </w:p>
    <w:p w14:paraId="69313E53" w14:textId="77777777" w:rsidR="00881801" w:rsidRDefault="00881801" w:rsidP="00881801">
      <w:pPr>
        <w:pStyle w:val="ListParagraph"/>
        <w:rPr>
          <w:rFonts w:ascii="Arial" w:eastAsia="Arial" w:hAnsi="Arial" w:cs="Arial"/>
          <w:sz w:val="20"/>
          <w:szCs w:val="20"/>
        </w:rPr>
      </w:pPr>
    </w:p>
    <w:p w14:paraId="2130EDAA" w14:textId="77777777" w:rsidR="00881801" w:rsidRDefault="00881801" w:rsidP="00881801">
      <w:pPr>
        <w:tabs>
          <w:tab w:val="left" w:pos="1080"/>
        </w:tabs>
        <w:jc w:val="cente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79578AB9" wp14:editId="2E71DF62">
            <wp:extent cx="3245327" cy="2466449"/>
            <wp:effectExtent l="19050" t="19050" r="1270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821" cy="2478224"/>
                    </a:xfrm>
                    <a:prstGeom prst="rect">
                      <a:avLst/>
                    </a:prstGeom>
                    <a:noFill/>
                    <a:ln>
                      <a:solidFill>
                        <a:schemeClr val="accent1"/>
                      </a:solidFill>
                    </a:ln>
                  </pic:spPr>
                </pic:pic>
              </a:graphicData>
            </a:graphic>
          </wp:inline>
        </w:drawing>
      </w:r>
    </w:p>
    <w:p w14:paraId="6D1A61BB" w14:textId="77777777" w:rsidR="00497F2B" w:rsidRPr="00497F2B" w:rsidRDefault="00497F2B" w:rsidP="00497F2B">
      <w:pPr>
        <w:pStyle w:val="ListParagraph"/>
        <w:tabs>
          <w:tab w:val="left" w:pos="700"/>
        </w:tabs>
        <w:ind w:left="1080"/>
        <w:rPr>
          <w:sz w:val="20"/>
          <w:szCs w:val="20"/>
        </w:rPr>
      </w:pPr>
    </w:p>
    <w:p w14:paraId="28242E02" w14:textId="77777777" w:rsidR="00497F2B" w:rsidRDefault="00497F2B" w:rsidP="00497F2B">
      <w:pPr>
        <w:numPr>
          <w:ilvl w:val="0"/>
          <w:numId w:val="19"/>
        </w:numPr>
        <w:tabs>
          <w:tab w:val="left" w:pos="720"/>
        </w:tabs>
        <w:ind w:left="720" w:hanging="360"/>
        <w:rPr>
          <w:rFonts w:ascii="Arial" w:eastAsia="Arial" w:hAnsi="Arial" w:cs="Arial"/>
          <w:sz w:val="20"/>
          <w:szCs w:val="20"/>
        </w:rPr>
      </w:pPr>
      <w:r>
        <w:rPr>
          <w:rFonts w:ascii="Arial" w:eastAsia="Arial" w:hAnsi="Arial" w:cs="Arial"/>
          <w:sz w:val="20"/>
          <w:szCs w:val="20"/>
        </w:rPr>
        <w:t>Back on the Cloud Storage Provider page complete the following fields:</w:t>
      </w:r>
    </w:p>
    <w:p w14:paraId="0F05CBEF" w14:textId="77777777" w:rsidR="00497F2B" w:rsidRPr="00881801" w:rsidRDefault="00497F2B" w:rsidP="00881801">
      <w:pPr>
        <w:pStyle w:val="ListParagraph"/>
        <w:numPr>
          <w:ilvl w:val="0"/>
          <w:numId w:val="26"/>
        </w:numPr>
        <w:tabs>
          <w:tab w:val="left" w:pos="1080"/>
        </w:tabs>
        <w:spacing w:before="120" w:after="120" w:line="196" w:lineRule="auto"/>
        <w:rPr>
          <w:rFonts w:ascii="Arial" w:eastAsia="Wingdings" w:hAnsi="Arial" w:cs="Arial"/>
          <w:sz w:val="20"/>
          <w:szCs w:val="20"/>
          <w:vertAlign w:val="superscript"/>
        </w:rPr>
      </w:pPr>
      <w:r w:rsidRPr="00881801">
        <w:rPr>
          <w:rFonts w:ascii="Arial" w:eastAsia="Arial" w:hAnsi="Arial" w:cs="Arial"/>
          <w:sz w:val="20"/>
          <w:szCs w:val="20"/>
        </w:rPr>
        <w:t xml:space="preserve">Select the </w:t>
      </w:r>
      <w:r w:rsidRPr="00881801">
        <w:rPr>
          <w:rFonts w:ascii="Arial" w:eastAsia="Arial" w:hAnsi="Arial" w:cs="Arial"/>
          <w:b/>
          <w:bCs/>
          <w:sz w:val="20"/>
          <w:szCs w:val="20"/>
        </w:rPr>
        <w:t>Service host</w:t>
      </w:r>
      <w:r w:rsidRPr="00881801">
        <w:rPr>
          <w:rFonts w:ascii="Arial" w:eastAsia="Arial" w:hAnsi="Arial" w:cs="Arial"/>
          <w:sz w:val="20"/>
          <w:szCs w:val="20"/>
        </w:rPr>
        <w:t xml:space="preserve"> and </w:t>
      </w:r>
      <w:r w:rsidRPr="00881801">
        <w:rPr>
          <w:rFonts w:ascii="Arial" w:eastAsia="Arial" w:hAnsi="Arial" w:cs="Arial"/>
          <w:b/>
          <w:bCs/>
          <w:sz w:val="20"/>
          <w:szCs w:val="20"/>
        </w:rPr>
        <w:t>Storage server name</w:t>
      </w:r>
      <w:r w:rsidRPr="00881801">
        <w:rPr>
          <w:rFonts w:ascii="Arial" w:eastAsia="Arial" w:hAnsi="Arial" w:cs="Arial"/>
          <w:sz w:val="20"/>
          <w:szCs w:val="20"/>
        </w:rPr>
        <w:t xml:space="preserve"> that you just created</w:t>
      </w:r>
    </w:p>
    <w:p w14:paraId="6C6D550E" w14:textId="77777777" w:rsidR="00881801" w:rsidRPr="00881801" w:rsidRDefault="00881801" w:rsidP="00881801">
      <w:pPr>
        <w:pStyle w:val="ListParagraph"/>
        <w:tabs>
          <w:tab w:val="left" w:pos="1080"/>
        </w:tabs>
        <w:spacing w:before="120" w:after="120" w:line="196" w:lineRule="auto"/>
        <w:ind w:left="1080"/>
        <w:rPr>
          <w:rFonts w:ascii="Arial" w:eastAsia="Wingdings" w:hAnsi="Arial" w:cs="Arial"/>
          <w:sz w:val="20"/>
          <w:szCs w:val="20"/>
          <w:vertAlign w:val="superscript"/>
        </w:rPr>
      </w:pPr>
    </w:p>
    <w:p w14:paraId="3964F3FF" w14:textId="77777777" w:rsidR="00497F2B" w:rsidRPr="00881801" w:rsidRDefault="00497F2B" w:rsidP="00881801">
      <w:pPr>
        <w:pStyle w:val="ListParagraph"/>
        <w:numPr>
          <w:ilvl w:val="0"/>
          <w:numId w:val="26"/>
        </w:numPr>
        <w:tabs>
          <w:tab w:val="left" w:pos="1080"/>
        </w:tabs>
        <w:spacing w:before="120" w:after="120" w:line="184" w:lineRule="auto"/>
        <w:rPr>
          <w:rFonts w:ascii="Arial" w:eastAsia="Wingdings" w:hAnsi="Arial" w:cs="Arial"/>
          <w:sz w:val="20"/>
          <w:szCs w:val="20"/>
          <w:vertAlign w:val="superscript"/>
        </w:rPr>
      </w:pPr>
      <w:r w:rsidRPr="00881801">
        <w:rPr>
          <w:rFonts w:ascii="Arial" w:eastAsia="Arial" w:hAnsi="Arial" w:cs="Arial"/>
          <w:sz w:val="20"/>
          <w:szCs w:val="20"/>
        </w:rPr>
        <w:t xml:space="preserve">Choose a </w:t>
      </w:r>
      <w:r w:rsidR="0008030E" w:rsidRPr="00881801">
        <w:rPr>
          <w:rFonts w:ascii="Arial" w:eastAsia="Arial" w:hAnsi="Arial" w:cs="Arial"/>
          <w:sz w:val="20"/>
          <w:szCs w:val="20"/>
        </w:rPr>
        <w:t>NetBackup</w:t>
      </w:r>
      <w:r w:rsidRPr="00881801">
        <w:rPr>
          <w:rFonts w:ascii="Arial" w:eastAsia="Arial" w:hAnsi="Arial" w:cs="Arial"/>
          <w:sz w:val="20"/>
          <w:szCs w:val="20"/>
        </w:rPr>
        <w:t xml:space="preserve"> </w:t>
      </w:r>
      <w:r w:rsidRPr="00881801">
        <w:rPr>
          <w:rFonts w:ascii="Arial" w:eastAsia="Arial" w:hAnsi="Arial" w:cs="Arial"/>
          <w:b/>
          <w:bCs/>
          <w:sz w:val="20"/>
          <w:szCs w:val="20"/>
        </w:rPr>
        <w:t>Media server name.</w:t>
      </w:r>
    </w:p>
    <w:p w14:paraId="70F1457E" w14:textId="77777777" w:rsidR="00881801" w:rsidRPr="00881801" w:rsidRDefault="00881801" w:rsidP="00881801">
      <w:pPr>
        <w:pStyle w:val="ListParagraph"/>
        <w:spacing w:before="120" w:after="120" w:line="181" w:lineRule="auto"/>
        <w:ind w:left="1080"/>
        <w:rPr>
          <w:rFonts w:ascii="Arial" w:eastAsia="Wingdings" w:hAnsi="Arial" w:cs="Arial"/>
          <w:sz w:val="20"/>
          <w:szCs w:val="20"/>
          <w:vertAlign w:val="superscript"/>
        </w:rPr>
      </w:pPr>
    </w:p>
    <w:p w14:paraId="7303D407" w14:textId="77777777" w:rsidR="00497F2B" w:rsidRPr="00881801" w:rsidRDefault="00497F2B" w:rsidP="00881801">
      <w:pPr>
        <w:pStyle w:val="ListParagraph"/>
        <w:numPr>
          <w:ilvl w:val="0"/>
          <w:numId w:val="26"/>
        </w:numPr>
        <w:spacing w:before="120" w:after="120" w:line="181" w:lineRule="auto"/>
        <w:rPr>
          <w:rFonts w:ascii="Arial" w:eastAsia="Wingdings" w:hAnsi="Arial" w:cs="Arial"/>
          <w:sz w:val="20"/>
          <w:szCs w:val="20"/>
          <w:vertAlign w:val="superscript"/>
        </w:rPr>
      </w:pPr>
      <w:r w:rsidRPr="00881801">
        <w:rPr>
          <w:rFonts w:ascii="Arial" w:eastAsia="Arial" w:hAnsi="Arial" w:cs="Arial"/>
          <w:sz w:val="20"/>
          <w:szCs w:val="20"/>
        </w:rPr>
        <w:t>You will be adding this storage server to additional media servers later.</w:t>
      </w:r>
    </w:p>
    <w:p w14:paraId="74EA080D" w14:textId="77777777" w:rsidR="00881801" w:rsidRPr="00881801" w:rsidRDefault="00881801" w:rsidP="00881801">
      <w:pPr>
        <w:pStyle w:val="ListParagraph"/>
        <w:tabs>
          <w:tab w:val="left" w:pos="1080"/>
        </w:tabs>
        <w:spacing w:before="120" w:after="120" w:line="182" w:lineRule="auto"/>
        <w:ind w:left="1080" w:right="160"/>
        <w:rPr>
          <w:rFonts w:ascii="Arial" w:eastAsia="Wingdings" w:hAnsi="Arial" w:cs="Arial"/>
          <w:sz w:val="20"/>
          <w:szCs w:val="20"/>
          <w:vertAlign w:val="superscript"/>
        </w:rPr>
      </w:pPr>
    </w:p>
    <w:p w14:paraId="5143D022" w14:textId="77777777" w:rsidR="00881801" w:rsidRPr="00881801" w:rsidRDefault="00497F2B" w:rsidP="00881801">
      <w:pPr>
        <w:pStyle w:val="ListParagraph"/>
        <w:numPr>
          <w:ilvl w:val="0"/>
          <w:numId w:val="26"/>
        </w:numPr>
        <w:tabs>
          <w:tab w:val="left" w:pos="1080"/>
        </w:tabs>
        <w:spacing w:before="120" w:after="120"/>
        <w:ind w:right="158"/>
        <w:rPr>
          <w:rFonts w:ascii="Arial" w:eastAsia="Wingdings" w:hAnsi="Arial" w:cs="Arial"/>
          <w:sz w:val="20"/>
          <w:szCs w:val="20"/>
          <w:vertAlign w:val="superscript"/>
        </w:rPr>
      </w:pPr>
      <w:r w:rsidRPr="00881801">
        <w:rPr>
          <w:rFonts w:ascii="Arial" w:eastAsia="Arial" w:hAnsi="Arial" w:cs="Arial"/>
          <w:sz w:val="20"/>
          <w:szCs w:val="20"/>
        </w:rPr>
        <w:t xml:space="preserve">Enter your SES S3 Pool user's username in Base64-encoded format into the </w:t>
      </w:r>
      <w:r w:rsidRPr="00881801">
        <w:rPr>
          <w:rFonts w:ascii="Arial" w:eastAsia="Arial" w:hAnsi="Arial" w:cs="Arial"/>
          <w:b/>
          <w:bCs/>
          <w:sz w:val="20"/>
          <w:szCs w:val="20"/>
        </w:rPr>
        <w:t>Access</w:t>
      </w:r>
      <w:r w:rsidRPr="00881801">
        <w:rPr>
          <w:rFonts w:ascii="Arial" w:eastAsia="Arial" w:hAnsi="Arial" w:cs="Arial"/>
          <w:sz w:val="20"/>
          <w:szCs w:val="20"/>
        </w:rPr>
        <w:t xml:space="preserve"> </w:t>
      </w:r>
      <w:r w:rsidRPr="00881801">
        <w:rPr>
          <w:rFonts w:ascii="Arial" w:eastAsia="Arial" w:hAnsi="Arial" w:cs="Arial"/>
          <w:b/>
          <w:bCs/>
          <w:sz w:val="20"/>
          <w:szCs w:val="20"/>
        </w:rPr>
        <w:t xml:space="preserve">key ID </w:t>
      </w:r>
      <w:r w:rsidRPr="00881801">
        <w:rPr>
          <w:rFonts w:ascii="Arial" w:eastAsia="Arial" w:hAnsi="Arial" w:cs="Arial"/>
          <w:sz w:val="20"/>
          <w:szCs w:val="20"/>
        </w:rPr>
        <w:t xml:space="preserve">field. This should </w:t>
      </w:r>
      <w:r w:rsidR="00881801">
        <w:rPr>
          <w:rFonts w:ascii="Arial" w:eastAsia="Arial" w:hAnsi="Arial" w:cs="Arial"/>
          <w:sz w:val="20"/>
          <w:szCs w:val="20"/>
        </w:rPr>
        <w:t xml:space="preserve">from </w:t>
      </w:r>
      <w:r w:rsidRPr="00881801">
        <w:rPr>
          <w:rFonts w:ascii="Arial" w:eastAsia="Arial" w:hAnsi="Arial" w:cs="Arial"/>
          <w:sz w:val="20"/>
          <w:szCs w:val="20"/>
        </w:rPr>
        <w:t xml:space="preserve">the </w:t>
      </w:r>
      <w:r w:rsidR="00881801">
        <w:rPr>
          <w:rFonts w:ascii="Arial" w:eastAsia="Arial" w:hAnsi="Arial" w:cs="Arial"/>
          <w:sz w:val="20"/>
          <w:szCs w:val="20"/>
        </w:rPr>
        <w:t>SES S3 user that you created</w:t>
      </w:r>
      <w:r w:rsidR="0008030E">
        <w:rPr>
          <w:rFonts w:ascii="Arial" w:eastAsia="Arial" w:hAnsi="Arial" w:cs="Arial"/>
          <w:sz w:val="20"/>
          <w:szCs w:val="20"/>
        </w:rPr>
        <w:t>.</w:t>
      </w:r>
      <w:r w:rsidR="0008030E" w:rsidRPr="00881801">
        <w:rPr>
          <w:rFonts w:ascii="Arial" w:eastAsia="Arial" w:hAnsi="Arial" w:cs="Arial"/>
          <w:sz w:val="20"/>
          <w:szCs w:val="20"/>
        </w:rPr>
        <w:t>..</w:t>
      </w:r>
    </w:p>
    <w:p w14:paraId="31949A78" w14:textId="77777777" w:rsidR="00881801" w:rsidRPr="00881801" w:rsidRDefault="00881801" w:rsidP="00881801">
      <w:pPr>
        <w:pStyle w:val="ListParagraph"/>
        <w:rPr>
          <w:rFonts w:ascii="Arial" w:eastAsia="Arial" w:hAnsi="Arial" w:cs="Arial"/>
          <w:sz w:val="20"/>
          <w:szCs w:val="20"/>
        </w:rPr>
      </w:pPr>
    </w:p>
    <w:p w14:paraId="2CF6B993" w14:textId="77777777" w:rsidR="00497F2B" w:rsidRPr="00881801" w:rsidRDefault="00497F2B" w:rsidP="00881801">
      <w:pPr>
        <w:pStyle w:val="ListParagraph"/>
        <w:numPr>
          <w:ilvl w:val="0"/>
          <w:numId w:val="26"/>
        </w:numPr>
        <w:tabs>
          <w:tab w:val="left" w:pos="1080"/>
        </w:tabs>
        <w:spacing w:before="120" w:after="120"/>
        <w:ind w:right="158"/>
        <w:rPr>
          <w:rFonts w:ascii="Arial" w:eastAsia="Wingdings" w:hAnsi="Arial" w:cs="Arial"/>
          <w:sz w:val="20"/>
          <w:szCs w:val="20"/>
          <w:vertAlign w:val="superscript"/>
        </w:rPr>
      </w:pPr>
      <w:r w:rsidRPr="00881801">
        <w:rPr>
          <w:rFonts w:ascii="Arial" w:eastAsia="Arial" w:hAnsi="Arial" w:cs="Arial"/>
          <w:sz w:val="20"/>
          <w:szCs w:val="20"/>
        </w:rPr>
        <w:t xml:space="preserve">Enter your SES S3 Pool user's password in MD5-hashed format into the </w:t>
      </w:r>
      <w:r w:rsidRPr="00881801">
        <w:rPr>
          <w:rFonts w:ascii="Arial" w:eastAsia="Arial" w:hAnsi="Arial" w:cs="Arial"/>
          <w:b/>
          <w:bCs/>
          <w:sz w:val="20"/>
          <w:szCs w:val="20"/>
        </w:rPr>
        <w:t>Secret</w:t>
      </w:r>
      <w:r w:rsidRPr="00881801">
        <w:rPr>
          <w:rFonts w:ascii="Arial" w:eastAsia="Arial" w:hAnsi="Arial" w:cs="Arial"/>
          <w:sz w:val="20"/>
          <w:szCs w:val="20"/>
        </w:rPr>
        <w:t xml:space="preserve"> </w:t>
      </w:r>
      <w:r w:rsidRPr="00881801">
        <w:rPr>
          <w:rFonts w:ascii="Arial" w:eastAsia="Arial" w:hAnsi="Arial" w:cs="Arial"/>
          <w:b/>
          <w:bCs/>
          <w:sz w:val="20"/>
          <w:szCs w:val="20"/>
        </w:rPr>
        <w:t xml:space="preserve">access key </w:t>
      </w:r>
      <w:r w:rsidRPr="00881801">
        <w:rPr>
          <w:rFonts w:ascii="Arial" w:eastAsia="Arial" w:hAnsi="Arial" w:cs="Arial"/>
          <w:sz w:val="20"/>
          <w:szCs w:val="20"/>
        </w:rPr>
        <w:t>field.</w:t>
      </w:r>
      <w:r w:rsidR="00881801">
        <w:rPr>
          <w:rFonts w:ascii="Arial" w:eastAsia="Arial" w:hAnsi="Arial" w:cs="Arial"/>
          <w:sz w:val="20"/>
          <w:szCs w:val="20"/>
        </w:rPr>
        <w:t xml:space="preserve"> </w:t>
      </w:r>
      <w:r w:rsidR="00881801" w:rsidRPr="00881801">
        <w:rPr>
          <w:rFonts w:ascii="Arial" w:eastAsia="Arial" w:hAnsi="Arial" w:cs="Arial"/>
          <w:sz w:val="20"/>
          <w:szCs w:val="20"/>
        </w:rPr>
        <w:t xml:space="preserve">This should </w:t>
      </w:r>
      <w:r w:rsidR="00881801">
        <w:rPr>
          <w:rFonts w:ascii="Arial" w:eastAsia="Arial" w:hAnsi="Arial" w:cs="Arial"/>
          <w:sz w:val="20"/>
          <w:szCs w:val="20"/>
        </w:rPr>
        <w:t xml:space="preserve">from </w:t>
      </w:r>
      <w:r w:rsidR="00881801" w:rsidRPr="00881801">
        <w:rPr>
          <w:rFonts w:ascii="Arial" w:eastAsia="Arial" w:hAnsi="Arial" w:cs="Arial"/>
          <w:sz w:val="20"/>
          <w:szCs w:val="20"/>
        </w:rPr>
        <w:t xml:space="preserve">the </w:t>
      </w:r>
      <w:r w:rsidR="00881801">
        <w:rPr>
          <w:rFonts w:ascii="Arial" w:eastAsia="Arial" w:hAnsi="Arial" w:cs="Arial"/>
          <w:sz w:val="20"/>
          <w:szCs w:val="20"/>
        </w:rPr>
        <w:t>SES S3 user that you created.</w:t>
      </w:r>
    </w:p>
    <w:p w14:paraId="1039F6ED" w14:textId="77777777" w:rsidR="00881801" w:rsidRPr="00881801" w:rsidRDefault="00881801" w:rsidP="00881801">
      <w:pPr>
        <w:pStyle w:val="ListParagraph"/>
        <w:rPr>
          <w:rFonts w:ascii="Arial" w:eastAsia="Wingdings" w:hAnsi="Arial" w:cs="Arial"/>
          <w:sz w:val="20"/>
          <w:szCs w:val="20"/>
          <w:vertAlign w:val="superscript"/>
        </w:rPr>
      </w:pPr>
    </w:p>
    <w:p w14:paraId="1AC29042" w14:textId="77777777" w:rsidR="00881801" w:rsidRPr="00881801" w:rsidRDefault="00881801" w:rsidP="00881801">
      <w:pPr>
        <w:tabs>
          <w:tab w:val="left" w:pos="1080"/>
        </w:tabs>
        <w:spacing w:before="120" w:after="120"/>
        <w:ind w:right="158"/>
        <w:jc w:val="center"/>
        <w:rPr>
          <w:rFonts w:ascii="Arial" w:eastAsia="Wingdings" w:hAnsi="Arial" w:cs="Arial"/>
          <w:sz w:val="20"/>
          <w:szCs w:val="20"/>
          <w:vertAlign w:val="superscript"/>
        </w:rPr>
      </w:pPr>
      <w:r>
        <w:rPr>
          <w:rFonts w:ascii="Arial" w:eastAsia="Wingdings" w:hAnsi="Arial" w:cs="Arial"/>
          <w:noProof/>
          <w:sz w:val="20"/>
          <w:szCs w:val="20"/>
          <w:vertAlign w:val="superscript"/>
        </w:rPr>
        <w:drawing>
          <wp:inline distT="0" distB="0" distL="0" distR="0" wp14:anchorId="619375F6" wp14:editId="71214385">
            <wp:extent cx="3292603" cy="2981050"/>
            <wp:effectExtent l="19050" t="19050" r="2222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1409" cy="2989022"/>
                    </a:xfrm>
                    <a:prstGeom prst="rect">
                      <a:avLst/>
                    </a:prstGeom>
                    <a:noFill/>
                    <a:ln>
                      <a:solidFill>
                        <a:schemeClr val="accent1"/>
                      </a:solidFill>
                    </a:ln>
                  </pic:spPr>
                </pic:pic>
              </a:graphicData>
            </a:graphic>
          </wp:inline>
        </w:drawing>
      </w:r>
    </w:p>
    <w:p w14:paraId="3524E342" w14:textId="77777777" w:rsidR="00497F2B" w:rsidRDefault="00497F2B" w:rsidP="00881801">
      <w:pPr>
        <w:spacing w:before="120" w:line="1" w:lineRule="exact"/>
        <w:rPr>
          <w:rFonts w:ascii="Wingdings" w:eastAsia="Wingdings" w:hAnsi="Wingdings" w:cs="Wingdings"/>
          <w:sz w:val="36"/>
          <w:szCs w:val="36"/>
          <w:vertAlign w:val="superscript"/>
        </w:rPr>
      </w:pPr>
    </w:p>
    <w:p w14:paraId="632F260E" w14:textId="77777777" w:rsidR="00497F2B" w:rsidRPr="00881801" w:rsidRDefault="00881801" w:rsidP="00881801">
      <w:pPr>
        <w:tabs>
          <w:tab w:val="left" w:pos="720"/>
        </w:tabs>
        <w:spacing w:before="120" w:line="233" w:lineRule="auto"/>
        <w:ind w:right="60"/>
        <w:rPr>
          <w:rFonts w:ascii="Arial" w:eastAsia="Arial" w:hAnsi="Arial" w:cs="Arial"/>
          <w:sz w:val="19"/>
          <w:szCs w:val="19"/>
        </w:rPr>
      </w:pPr>
      <w:r>
        <w:rPr>
          <w:rFonts w:ascii="Arial" w:eastAsia="Arial" w:hAnsi="Arial" w:cs="Arial"/>
          <w:sz w:val="19"/>
          <w:szCs w:val="19"/>
        </w:rPr>
        <w:tab/>
      </w:r>
      <w:r w:rsidR="00497F2B" w:rsidRPr="00881801">
        <w:rPr>
          <w:rFonts w:ascii="Arial" w:eastAsia="Arial" w:hAnsi="Arial" w:cs="Arial"/>
          <w:sz w:val="19"/>
          <w:szCs w:val="19"/>
        </w:rPr>
        <w:t xml:space="preserve">Click the </w:t>
      </w:r>
      <w:r w:rsidR="00497F2B" w:rsidRPr="00881801">
        <w:rPr>
          <w:rFonts w:ascii="Arial" w:eastAsia="Arial" w:hAnsi="Arial" w:cs="Arial"/>
          <w:b/>
          <w:bCs/>
          <w:sz w:val="19"/>
          <w:szCs w:val="19"/>
        </w:rPr>
        <w:t>Advanced Settings</w:t>
      </w:r>
      <w:r w:rsidR="00497F2B" w:rsidRPr="00881801">
        <w:rPr>
          <w:rFonts w:ascii="Arial" w:eastAsia="Arial" w:hAnsi="Arial" w:cs="Arial"/>
          <w:sz w:val="19"/>
          <w:szCs w:val="19"/>
        </w:rPr>
        <w:t xml:space="preserve"> button</w:t>
      </w:r>
    </w:p>
    <w:p w14:paraId="22D3C114" w14:textId="77777777" w:rsidR="00497F2B" w:rsidRDefault="00497F2B" w:rsidP="00497F2B">
      <w:pPr>
        <w:tabs>
          <w:tab w:val="left" w:pos="720"/>
        </w:tabs>
        <w:spacing w:line="233" w:lineRule="auto"/>
        <w:ind w:right="60"/>
        <w:rPr>
          <w:rFonts w:ascii="Arial" w:eastAsia="Arial" w:hAnsi="Arial" w:cs="Arial"/>
          <w:sz w:val="19"/>
          <w:szCs w:val="19"/>
        </w:rPr>
      </w:pPr>
    </w:p>
    <w:p w14:paraId="30A2D583" w14:textId="77777777" w:rsidR="00497F2B" w:rsidRDefault="00497F2B" w:rsidP="00497F2B">
      <w:pPr>
        <w:spacing w:line="20" w:lineRule="exact"/>
        <w:rPr>
          <w:sz w:val="20"/>
          <w:szCs w:val="20"/>
        </w:rPr>
      </w:pPr>
    </w:p>
    <w:p w14:paraId="71E5D3BC" w14:textId="77777777" w:rsidR="00497F2B" w:rsidRDefault="00497F2B" w:rsidP="00497F2B">
      <w:pPr>
        <w:numPr>
          <w:ilvl w:val="0"/>
          <w:numId w:val="20"/>
        </w:numPr>
        <w:tabs>
          <w:tab w:val="left" w:pos="720"/>
        </w:tabs>
        <w:spacing w:line="417" w:lineRule="auto"/>
        <w:ind w:left="1080" w:right="4440" w:hanging="720"/>
        <w:rPr>
          <w:rFonts w:ascii="Arial" w:eastAsia="Arial" w:hAnsi="Arial" w:cs="Arial"/>
          <w:sz w:val="20"/>
          <w:szCs w:val="20"/>
        </w:rPr>
      </w:pPr>
      <w:r>
        <w:rPr>
          <w:rFonts w:ascii="Arial" w:eastAsia="Arial" w:hAnsi="Arial" w:cs="Arial"/>
          <w:sz w:val="20"/>
          <w:szCs w:val="20"/>
        </w:rPr>
        <w:lastRenderedPageBreak/>
        <w:t xml:space="preserve">In the </w:t>
      </w:r>
      <w:r>
        <w:rPr>
          <w:rFonts w:ascii="Arial" w:eastAsia="Arial" w:hAnsi="Arial" w:cs="Arial"/>
          <w:b/>
          <w:bCs/>
          <w:sz w:val="20"/>
          <w:szCs w:val="20"/>
        </w:rPr>
        <w:t>Advanced Server Configuration</w:t>
      </w:r>
      <w:r>
        <w:rPr>
          <w:rFonts w:ascii="Arial" w:eastAsia="Arial" w:hAnsi="Arial" w:cs="Arial"/>
          <w:sz w:val="20"/>
          <w:szCs w:val="20"/>
        </w:rPr>
        <w:t xml:space="preserve"> dialog: a. </w:t>
      </w:r>
      <w:r>
        <w:rPr>
          <w:rFonts w:ascii="Arial" w:eastAsia="Arial" w:hAnsi="Arial" w:cs="Arial"/>
          <w:b/>
          <w:bCs/>
          <w:sz w:val="20"/>
          <w:szCs w:val="20"/>
        </w:rPr>
        <w:t>Use SSL</w:t>
      </w:r>
      <w:r>
        <w:rPr>
          <w:rFonts w:ascii="Arial" w:eastAsia="Arial" w:hAnsi="Arial" w:cs="Arial"/>
          <w:sz w:val="20"/>
          <w:szCs w:val="20"/>
        </w:rPr>
        <w:t xml:space="preserve"> is checked by default.</w:t>
      </w:r>
    </w:p>
    <w:p w14:paraId="18F8C8A3" w14:textId="77777777" w:rsidR="00497F2B" w:rsidRDefault="00497F2B" w:rsidP="00497F2B">
      <w:pPr>
        <w:spacing w:line="14" w:lineRule="exact"/>
        <w:rPr>
          <w:rFonts w:ascii="Arial" w:eastAsia="Arial" w:hAnsi="Arial" w:cs="Arial"/>
          <w:sz w:val="20"/>
          <w:szCs w:val="20"/>
        </w:rPr>
      </w:pPr>
    </w:p>
    <w:p w14:paraId="1B35DA14" w14:textId="77777777" w:rsidR="00497F2B" w:rsidRPr="00453DE9" w:rsidRDefault="00453DE9" w:rsidP="00453DE9">
      <w:pPr>
        <w:numPr>
          <w:ilvl w:val="2"/>
          <w:numId w:val="20"/>
        </w:numPr>
        <w:tabs>
          <w:tab w:val="left" w:pos="2160"/>
        </w:tabs>
        <w:spacing w:line="234" w:lineRule="auto"/>
        <w:ind w:left="1944" w:right="100" w:hanging="54"/>
        <w:rPr>
          <w:rFonts w:ascii="Arial" w:eastAsia="Arial" w:hAnsi="Arial" w:cs="Arial"/>
          <w:sz w:val="20"/>
          <w:szCs w:val="20"/>
        </w:rPr>
      </w:pPr>
      <w:r w:rsidRPr="00453DE9">
        <w:rPr>
          <w:rFonts w:ascii="Arial" w:eastAsia="Arial" w:hAnsi="Arial" w:cs="Arial"/>
          <w:sz w:val="20"/>
          <w:szCs w:val="20"/>
        </w:rPr>
        <w:t>Leave the checkbox checked if</w:t>
      </w:r>
      <w:r>
        <w:rPr>
          <w:rFonts w:ascii="Arial" w:eastAsia="Arial" w:hAnsi="Arial" w:cs="Arial"/>
          <w:sz w:val="20"/>
          <w:szCs w:val="20"/>
        </w:rPr>
        <w:t xml:space="preserve"> y</w:t>
      </w:r>
      <w:r w:rsidR="00497F2B" w:rsidRPr="00453DE9">
        <w:rPr>
          <w:rFonts w:ascii="Arial" w:eastAsia="Arial" w:hAnsi="Arial" w:cs="Arial"/>
          <w:sz w:val="20"/>
          <w:szCs w:val="20"/>
        </w:rPr>
        <w:t>ou are connecting to SUSE Enterprise Storage and you have installed a certificate signed by a trusted certificate authority on the SES.</w:t>
      </w:r>
    </w:p>
    <w:p w14:paraId="7BFBE1F7" w14:textId="77777777" w:rsidR="00497F2B" w:rsidRDefault="00497F2B" w:rsidP="00497F2B">
      <w:pPr>
        <w:spacing w:line="182" w:lineRule="exact"/>
        <w:rPr>
          <w:rFonts w:ascii="Arial" w:eastAsia="Arial" w:hAnsi="Arial" w:cs="Arial"/>
          <w:sz w:val="20"/>
          <w:szCs w:val="20"/>
        </w:rPr>
      </w:pPr>
    </w:p>
    <w:p w14:paraId="0918C37C" w14:textId="77777777" w:rsidR="00497F2B" w:rsidRDefault="00497F2B" w:rsidP="00497F2B">
      <w:pPr>
        <w:numPr>
          <w:ilvl w:val="2"/>
          <w:numId w:val="20"/>
        </w:numPr>
        <w:tabs>
          <w:tab w:val="left" w:pos="2160"/>
        </w:tabs>
        <w:ind w:left="2160" w:hanging="324"/>
        <w:rPr>
          <w:rFonts w:ascii="Arial" w:eastAsia="Arial" w:hAnsi="Arial" w:cs="Arial"/>
          <w:sz w:val="20"/>
          <w:szCs w:val="20"/>
        </w:rPr>
      </w:pPr>
      <w:r>
        <w:rPr>
          <w:rFonts w:ascii="Arial" w:eastAsia="Arial" w:hAnsi="Arial" w:cs="Arial"/>
          <w:sz w:val="20"/>
          <w:szCs w:val="20"/>
        </w:rPr>
        <w:t>Uncheck the checkbox if:</w:t>
      </w:r>
    </w:p>
    <w:p w14:paraId="16101E2D" w14:textId="77777777" w:rsidR="00497F2B" w:rsidRDefault="00497F2B" w:rsidP="00497F2B">
      <w:pPr>
        <w:spacing w:line="190" w:lineRule="exact"/>
        <w:rPr>
          <w:rFonts w:ascii="Arial" w:eastAsia="Arial" w:hAnsi="Arial" w:cs="Arial"/>
          <w:sz w:val="20"/>
          <w:szCs w:val="20"/>
        </w:rPr>
      </w:pPr>
    </w:p>
    <w:p w14:paraId="03626BAF" w14:textId="77777777" w:rsidR="00497F2B" w:rsidRDefault="00497F2B" w:rsidP="00497F2B">
      <w:pPr>
        <w:numPr>
          <w:ilvl w:val="3"/>
          <w:numId w:val="20"/>
        </w:numPr>
        <w:tabs>
          <w:tab w:val="left" w:pos="2880"/>
        </w:tabs>
        <w:spacing w:line="234" w:lineRule="auto"/>
        <w:ind w:left="2880" w:right="260" w:hanging="360"/>
        <w:rPr>
          <w:rFonts w:ascii="Arial" w:eastAsia="Arial" w:hAnsi="Arial" w:cs="Arial"/>
          <w:sz w:val="20"/>
          <w:szCs w:val="20"/>
        </w:rPr>
      </w:pPr>
      <w:r>
        <w:rPr>
          <w:rFonts w:ascii="Arial" w:eastAsia="Arial" w:hAnsi="Arial" w:cs="Arial"/>
          <w:sz w:val="20"/>
          <w:szCs w:val="20"/>
        </w:rPr>
        <w:t>You are connecting to SUSE Enterprise Storage and your SES is using the self-signed certificate generated by the SES system.</w:t>
      </w:r>
    </w:p>
    <w:p w14:paraId="71C9C90D" w14:textId="77777777" w:rsidR="00497F2B" w:rsidRDefault="00497F2B" w:rsidP="00497F2B">
      <w:pPr>
        <w:spacing w:line="298" w:lineRule="exact"/>
        <w:rPr>
          <w:sz w:val="20"/>
          <w:szCs w:val="20"/>
        </w:rPr>
      </w:pPr>
    </w:p>
    <w:p w14:paraId="6532E591" w14:textId="77777777" w:rsidR="00497F2B" w:rsidRDefault="00497F2B" w:rsidP="00497F2B">
      <w:pPr>
        <w:numPr>
          <w:ilvl w:val="0"/>
          <w:numId w:val="21"/>
        </w:numPr>
        <w:tabs>
          <w:tab w:val="left" w:pos="1440"/>
        </w:tabs>
        <w:ind w:left="1440" w:hanging="360"/>
        <w:rPr>
          <w:rFonts w:ascii="Arial" w:eastAsia="Arial" w:hAnsi="Arial" w:cs="Arial"/>
          <w:sz w:val="20"/>
          <w:szCs w:val="20"/>
        </w:rPr>
      </w:pPr>
      <w:r>
        <w:rPr>
          <w:rFonts w:ascii="Arial" w:eastAsia="Arial" w:hAnsi="Arial" w:cs="Arial"/>
          <w:b/>
          <w:bCs/>
          <w:sz w:val="20"/>
          <w:szCs w:val="20"/>
        </w:rPr>
        <w:t xml:space="preserve">Use Proxy Server </w:t>
      </w:r>
      <w:r>
        <w:rPr>
          <w:rFonts w:ascii="Arial" w:eastAsia="Arial" w:hAnsi="Arial" w:cs="Arial"/>
          <w:sz w:val="20"/>
          <w:szCs w:val="20"/>
        </w:rPr>
        <w:t>is unchecked by default.</w:t>
      </w:r>
    </w:p>
    <w:p w14:paraId="6C9DD09A" w14:textId="77777777" w:rsidR="00497F2B" w:rsidRDefault="00497F2B" w:rsidP="00497F2B">
      <w:pPr>
        <w:spacing w:line="182" w:lineRule="exact"/>
        <w:rPr>
          <w:rFonts w:ascii="Arial" w:eastAsia="Arial" w:hAnsi="Arial" w:cs="Arial"/>
          <w:sz w:val="20"/>
          <w:szCs w:val="20"/>
        </w:rPr>
      </w:pPr>
    </w:p>
    <w:p w14:paraId="7D58977B" w14:textId="77777777" w:rsidR="00497F2B" w:rsidRDefault="0008030E" w:rsidP="00497F2B">
      <w:pPr>
        <w:ind w:left="1880"/>
        <w:rPr>
          <w:rFonts w:ascii="Arial" w:eastAsia="Arial" w:hAnsi="Arial" w:cs="Arial"/>
          <w:sz w:val="20"/>
          <w:szCs w:val="20"/>
        </w:rPr>
      </w:pPr>
      <w:r>
        <w:rPr>
          <w:rFonts w:ascii="Arial" w:eastAsia="Arial" w:hAnsi="Arial" w:cs="Arial"/>
          <w:sz w:val="20"/>
          <w:szCs w:val="20"/>
        </w:rPr>
        <w:t>I</w:t>
      </w:r>
      <w:r w:rsidR="00497F2B">
        <w:rPr>
          <w:rFonts w:ascii="Arial" w:eastAsia="Arial" w:hAnsi="Arial" w:cs="Arial"/>
          <w:sz w:val="20"/>
          <w:szCs w:val="20"/>
        </w:rPr>
        <w:t>.  Check this checkbox only if you require a proxy to connect with SES.</w:t>
      </w:r>
    </w:p>
    <w:p w14:paraId="4AB84D7B" w14:textId="77777777" w:rsidR="00497F2B" w:rsidRDefault="00497F2B" w:rsidP="00497F2B">
      <w:pPr>
        <w:spacing w:line="178" w:lineRule="exact"/>
        <w:rPr>
          <w:rFonts w:ascii="Arial" w:eastAsia="Arial" w:hAnsi="Arial" w:cs="Arial"/>
          <w:sz w:val="20"/>
          <w:szCs w:val="20"/>
        </w:rPr>
      </w:pPr>
    </w:p>
    <w:p w14:paraId="1B815502" w14:textId="77777777" w:rsidR="00497F2B" w:rsidRDefault="00497F2B" w:rsidP="00497F2B">
      <w:pPr>
        <w:numPr>
          <w:ilvl w:val="0"/>
          <w:numId w:val="21"/>
        </w:numPr>
        <w:tabs>
          <w:tab w:val="left" w:pos="1440"/>
        </w:tabs>
        <w:ind w:left="1440" w:hanging="360"/>
        <w:rPr>
          <w:rFonts w:ascii="Arial" w:eastAsia="Arial" w:hAnsi="Arial" w:cs="Arial"/>
          <w:sz w:val="20"/>
          <w:szCs w:val="20"/>
        </w:rPr>
      </w:pPr>
      <w:r>
        <w:rPr>
          <w:rFonts w:ascii="Arial" w:eastAsia="Arial" w:hAnsi="Arial" w:cs="Arial"/>
          <w:sz w:val="20"/>
          <w:szCs w:val="20"/>
        </w:rPr>
        <w:t xml:space="preserve">Click </w:t>
      </w:r>
      <w:r>
        <w:rPr>
          <w:rFonts w:ascii="Arial" w:eastAsia="Arial" w:hAnsi="Arial" w:cs="Arial"/>
          <w:b/>
          <w:bCs/>
          <w:sz w:val="20"/>
          <w:szCs w:val="20"/>
        </w:rPr>
        <w:t>OK</w:t>
      </w:r>
      <w:r>
        <w:rPr>
          <w:rFonts w:ascii="Arial" w:eastAsia="Arial" w:hAnsi="Arial" w:cs="Arial"/>
          <w:sz w:val="20"/>
          <w:szCs w:val="20"/>
        </w:rPr>
        <w:t xml:space="preserve"> to continue.</w:t>
      </w:r>
    </w:p>
    <w:p w14:paraId="4BA6E1BA" w14:textId="77777777" w:rsidR="00497F2B" w:rsidRDefault="00453DE9" w:rsidP="00453DE9">
      <w:pPr>
        <w:tabs>
          <w:tab w:val="left" w:pos="720"/>
        </w:tabs>
        <w:spacing w:line="233" w:lineRule="auto"/>
        <w:ind w:right="60"/>
        <w:jc w:val="center"/>
      </w:pPr>
      <w:r>
        <w:rPr>
          <w:noProof/>
        </w:rPr>
        <w:drawing>
          <wp:inline distT="0" distB="0" distL="0" distR="0" wp14:anchorId="24282766" wp14:editId="337C450E">
            <wp:extent cx="2867025" cy="2025330"/>
            <wp:effectExtent l="19050" t="19050" r="952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1979" cy="2028830"/>
                    </a:xfrm>
                    <a:prstGeom prst="rect">
                      <a:avLst/>
                    </a:prstGeom>
                    <a:ln>
                      <a:solidFill>
                        <a:schemeClr val="accent1"/>
                      </a:solidFill>
                    </a:ln>
                  </pic:spPr>
                </pic:pic>
              </a:graphicData>
            </a:graphic>
          </wp:inline>
        </w:drawing>
      </w:r>
    </w:p>
    <w:p w14:paraId="5C2E78A8" w14:textId="77777777" w:rsidR="00497F2B" w:rsidRDefault="00497F2B" w:rsidP="00497F2B">
      <w:pPr>
        <w:tabs>
          <w:tab w:val="left" w:pos="720"/>
        </w:tabs>
        <w:spacing w:line="233" w:lineRule="auto"/>
        <w:ind w:right="60"/>
      </w:pPr>
    </w:p>
    <w:p w14:paraId="7DD7A7EF" w14:textId="77777777" w:rsidR="00497F2B" w:rsidRDefault="00497F2B" w:rsidP="00497F2B">
      <w:pPr>
        <w:numPr>
          <w:ilvl w:val="0"/>
          <w:numId w:val="22"/>
        </w:numPr>
        <w:tabs>
          <w:tab w:val="left" w:pos="720"/>
        </w:tabs>
        <w:spacing w:line="235" w:lineRule="auto"/>
        <w:ind w:left="720" w:right="360" w:hanging="360"/>
        <w:rPr>
          <w:rFonts w:ascii="Arial" w:eastAsia="Arial" w:hAnsi="Arial" w:cs="Arial"/>
          <w:sz w:val="20"/>
          <w:szCs w:val="20"/>
        </w:rPr>
      </w:pPr>
      <w:r>
        <w:rPr>
          <w:rFonts w:ascii="Arial" w:eastAsia="Arial" w:hAnsi="Arial" w:cs="Arial"/>
          <w:sz w:val="20"/>
          <w:szCs w:val="20"/>
        </w:rPr>
        <w:t>Back in the wizard click the Next button to proceed to the encryption setting page of the Cloud Storage Server Configuration Wizard.</w:t>
      </w:r>
    </w:p>
    <w:p w14:paraId="55527309" w14:textId="77777777" w:rsidR="00497F2B" w:rsidRDefault="00497F2B" w:rsidP="00497F2B">
      <w:pPr>
        <w:spacing w:line="180" w:lineRule="exact"/>
        <w:rPr>
          <w:rFonts w:ascii="Arial" w:eastAsia="Arial" w:hAnsi="Arial" w:cs="Arial"/>
          <w:sz w:val="20"/>
          <w:szCs w:val="20"/>
        </w:rPr>
      </w:pPr>
    </w:p>
    <w:p w14:paraId="5713F9CF" w14:textId="77777777" w:rsidR="00497F2B" w:rsidRDefault="00497F2B" w:rsidP="00497F2B">
      <w:pPr>
        <w:numPr>
          <w:ilvl w:val="0"/>
          <w:numId w:val="22"/>
        </w:numPr>
        <w:tabs>
          <w:tab w:val="left" w:pos="720"/>
        </w:tabs>
        <w:ind w:left="720" w:hanging="360"/>
        <w:rPr>
          <w:rFonts w:ascii="Arial" w:eastAsia="Arial" w:hAnsi="Arial" w:cs="Arial"/>
          <w:sz w:val="20"/>
          <w:szCs w:val="20"/>
        </w:rPr>
      </w:pPr>
      <w:r>
        <w:rPr>
          <w:rFonts w:ascii="Arial" w:eastAsia="Arial" w:hAnsi="Arial" w:cs="Arial"/>
          <w:sz w:val="20"/>
          <w:szCs w:val="20"/>
        </w:rPr>
        <w:t>By default, Encryption is disabled.</w:t>
      </w:r>
    </w:p>
    <w:p w14:paraId="3463565D" w14:textId="77777777" w:rsidR="00497F2B" w:rsidRDefault="00497F2B" w:rsidP="00497F2B">
      <w:pPr>
        <w:spacing w:line="188" w:lineRule="exact"/>
        <w:rPr>
          <w:rFonts w:ascii="Arial" w:eastAsia="Arial" w:hAnsi="Arial" w:cs="Arial"/>
          <w:sz w:val="20"/>
          <w:szCs w:val="20"/>
        </w:rPr>
      </w:pPr>
    </w:p>
    <w:p w14:paraId="61F4F14B" w14:textId="77777777" w:rsidR="00497F2B" w:rsidRDefault="00497F2B" w:rsidP="00497F2B">
      <w:pPr>
        <w:numPr>
          <w:ilvl w:val="1"/>
          <w:numId w:val="22"/>
        </w:numPr>
        <w:tabs>
          <w:tab w:val="left" w:pos="1440"/>
        </w:tabs>
        <w:spacing w:line="254" w:lineRule="auto"/>
        <w:ind w:left="1440" w:right="120" w:hanging="360"/>
        <w:rPr>
          <w:rFonts w:ascii="Arial" w:eastAsia="Arial" w:hAnsi="Arial" w:cs="Arial"/>
          <w:sz w:val="19"/>
          <w:szCs w:val="19"/>
        </w:rPr>
      </w:pPr>
      <w:r>
        <w:rPr>
          <w:rFonts w:ascii="Arial" w:eastAsia="Arial" w:hAnsi="Arial" w:cs="Arial"/>
          <w:sz w:val="19"/>
          <w:szCs w:val="19"/>
        </w:rPr>
        <w:t>Check this box only if you want to encrypt data before sending it to SES. You may wish to use encryption when SSL is disabled in the Advanced Server Configuration.</w:t>
      </w:r>
    </w:p>
    <w:p w14:paraId="0CD9BD57" w14:textId="77777777" w:rsidR="00497F2B" w:rsidRDefault="00497F2B" w:rsidP="00497F2B">
      <w:pPr>
        <w:spacing w:line="140" w:lineRule="exact"/>
        <w:rPr>
          <w:rFonts w:ascii="Arial" w:eastAsia="Arial" w:hAnsi="Arial" w:cs="Arial"/>
          <w:sz w:val="19"/>
          <w:szCs w:val="19"/>
        </w:rPr>
      </w:pPr>
    </w:p>
    <w:p w14:paraId="18416615" w14:textId="77777777" w:rsidR="00497F2B" w:rsidRDefault="00497F2B" w:rsidP="00497F2B">
      <w:pPr>
        <w:numPr>
          <w:ilvl w:val="1"/>
          <w:numId w:val="22"/>
        </w:numPr>
        <w:tabs>
          <w:tab w:val="left" w:pos="1440"/>
        </w:tabs>
        <w:ind w:left="1440" w:hanging="360"/>
        <w:rPr>
          <w:rFonts w:ascii="Arial" w:eastAsia="Arial" w:hAnsi="Arial" w:cs="Arial"/>
          <w:sz w:val="20"/>
          <w:szCs w:val="20"/>
        </w:rPr>
      </w:pPr>
      <w:r>
        <w:rPr>
          <w:rFonts w:ascii="Arial" w:eastAsia="Arial" w:hAnsi="Arial" w:cs="Arial"/>
          <w:sz w:val="20"/>
          <w:szCs w:val="20"/>
        </w:rPr>
        <w:t xml:space="preserve">If you check the box, configure your Key Management Server properties. </w:t>
      </w:r>
    </w:p>
    <w:p w14:paraId="1FF6054E" w14:textId="77777777" w:rsidR="00497F2B" w:rsidRDefault="00497F2B" w:rsidP="00497F2B">
      <w:pPr>
        <w:spacing w:line="200" w:lineRule="exact"/>
        <w:rPr>
          <w:sz w:val="20"/>
          <w:szCs w:val="20"/>
        </w:rPr>
      </w:pPr>
    </w:p>
    <w:p w14:paraId="3C36345D" w14:textId="77777777" w:rsidR="00453DE9" w:rsidRDefault="00795138" w:rsidP="00497F2B">
      <w:pPr>
        <w:spacing w:line="200" w:lineRule="exact"/>
        <w:rPr>
          <w:sz w:val="20"/>
          <w:szCs w:val="20"/>
        </w:rPr>
      </w:pPr>
      <w:r>
        <w:rPr>
          <w:noProof/>
        </w:rPr>
        <w:drawing>
          <wp:anchor distT="0" distB="0" distL="114300" distR="114300" simplePos="0" relativeHeight="251674624" behindDoc="0" locked="0" layoutInCell="1" allowOverlap="1" wp14:anchorId="4171EB20" wp14:editId="4A55F793">
            <wp:simplePos x="0" y="0"/>
            <wp:positionH relativeFrom="column">
              <wp:posOffset>1088390</wp:posOffset>
            </wp:positionH>
            <wp:positionV relativeFrom="paragraph">
              <wp:posOffset>203200</wp:posOffset>
            </wp:positionV>
            <wp:extent cx="3489960" cy="1725295"/>
            <wp:effectExtent l="19050" t="19050" r="15240" b="273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89960" cy="17252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683A204" w14:textId="77777777" w:rsidR="00453DE9" w:rsidRDefault="00453DE9" w:rsidP="00497F2B">
      <w:pPr>
        <w:spacing w:line="200" w:lineRule="exact"/>
        <w:rPr>
          <w:sz w:val="20"/>
          <w:szCs w:val="20"/>
        </w:rPr>
      </w:pPr>
    </w:p>
    <w:p w14:paraId="02EB18D9" w14:textId="77777777" w:rsidR="00497F2B" w:rsidRDefault="00497F2B" w:rsidP="00497F2B">
      <w:pPr>
        <w:numPr>
          <w:ilvl w:val="0"/>
          <w:numId w:val="23"/>
        </w:numPr>
        <w:tabs>
          <w:tab w:val="left" w:pos="720"/>
        </w:tabs>
        <w:spacing w:line="233" w:lineRule="auto"/>
        <w:ind w:left="720" w:right="260" w:hanging="360"/>
        <w:rPr>
          <w:rFonts w:ascii="Arial" w:eastAsia="Arial" w:hAnsi="Arial" w:cs="Arial"/>
          <w:sz w:val="20"/>
          <w:szCs w:val="20"/>
        </w:rPr>
      </w:pPr>
      <w:r>
        <w:rPr>
          <w:rFonts w:ascii="Arial" w:eastAsia="Arial" w:hAnsi="Arial" w:cs="Arial"/>
          <w:sz w:val="20"/>
          <w:szCs w:val="20"/>
        </w:rPr>
        <w:lastRenderedPageBreak/>
        <w:t xml:space="preserve">The Cloud Storage Server Configuration Summary will be listed. Verify that settings are correct and click </w:t>
      </w:r>
      <w:r>
        <w:rPr>
          <w:rFonts w:ascii="Arial" w:eastAsia="Arial" w:hAnsi="Arial" w:cs="Arial"/>
          <w:b/>
          <w:bCs/>
          <w:sz w:val="20"/>
          <w:szCs w:val="20"/>
        </w:rPr>
        <w:t>Next</w:t>
      </w:r>
      <w:r>
        <w:rPr>
          <w:rFonts w:ascii="Arial" w:eastAsia="Arial" w:hAnsi="Arial" w:cs="Arial"/>
          <w:sz w:val="20"/>
          <w:szCs w:val="20"/>
        </w:rPr>
        <w:t>.</w:t>
      </w:r>
    </w:p>
    <w:p w14:paraId="1024E273" w14:textId="77777777" w:rsidR="00497F2B" w:rsidRDefault="00497F2B" w:rsidP="00497F2B">
      <w:pPr>
        <w:tabs>
          <w:tab w:val="left" w:pos="720"/>
        </w:tabs>
        <w:spacing w:line="233" w:lineRule="auto"/>
        <w:ind w:right="60"/>
      </w:pPr>
    </w:p>
    <w:p w14:paraId="7210104C" w14:textId="77777777" w:rsidR="00687AF9" w:rsidRDefault="00687AF9" w:rsidP="00497F2B">
      <w:pPr>
        <w:tabs>
          <w:tab w:val="left" w:pos="720"/>
        </w:tabs>
        <w:spacing w:line="233" w:lineRule="auto"/>
        <w:ind w:right="60"/>
      </w:pPr>
    </w:p>
    <w:p w14:paraId="6D4E1F21" w14:textId="77777777" w:rsidR="00687AF9" w:rsidRDefault="00687AF9" w:rsidP="00687AF9">
      <w:pPr>
        <w:ind w:left="360"/>
        <w:rPr>
          <w:sz w:val="20"/>
          <w:szCs w:val="20"/>
        </w:rPr>
      </w:pPr>
      <w:r>
        <w:rPr>
          <w:rFonts w:ascii="Arial" w:eastAsia="Arial" w:hAnsi="Arial" w:cs="Arial"/>
          <w:color w:val="7F7F7F"/>
        </w:rPr>
        <w:t>Configure a Disk Pool</w:t>
      </w:r>
    </w:p>
    <w:p w14:paraId="690D2800" w14:textId="77777777" w:rsidR="00687AF9" w:rsidRDefault="00687AF9" w:rsidP="00687AF9">
      <w:pPr>
        <w:spacing w:line="57" w:lineRule="exact"/>
        <w:ind w:left="360"/>
        <w:rPr>
          <w:sz w:val="20"/>
          <w:szCs w:val="20"/>
        </w:rPr>
      </w:pPr>
    </w:p>
    <w:p w14:paraId="38C4814F" w14:textId="77777777" w:rsidR="00687AF9" w:rsidRDefault="00687AF9" w:rsidP="00687AF9">
      <w:pPr>
        <w:ind w:left="360"/>
        <w:rPr>
          <w:sz w:val="20"/>
          <w:szCs w:val="20"/>
        </w:rPr>
      </w:pPr>
      <w:r>
        <w:rPr>
          <w:rFonts w:ascii="Arial" w:eastAsia="Arial" w:hAnsi="Arial" w:cs="Arial"/>
          <w:sz w:val="20"/>
          <w:szCs w:val="20"/>
        </w:rPr>
        <w:t>To define a disk pool, using the Disk Pool Configuration Wizard.</w:t>
      </w:r>
    </w:p>
    <w:p w14:paraId="65A19075" w14:textId="77777777" w:rsidR="00687AF9" w:rsidRDefault="00687AF9" w:rsidP="00687AF9">
      <w:pPr>
        <w:spacing w:line="191" w:lineRule="exact"/>
        <w:ind w:left="360"/>
        <w:rPr>
          <w:sz w:val="20"/>
          <w:szCs w:val="20"/>
        </w:rPr>
      </w:pPr>
    </w:p>
    <w:p w14:paraId="022FD3C4" w14:textId="77777777" w:rsidR="00687AF9" w:rsidRDefault="00687AF9" w:rsidP="00687AF9">
      <w:pPr>
        <w:tabs>
          <w:tab w:val="left" w:pos="720"/>
        </w:tabs>
        <w:spacing w:line="233" w:lineRule="auto"/>
        <w:ind w:left="360" w:right="60"/>
        <w:rPr>
          <w:rFonts w:ascii="Arial" w:eastAsia="Arial" w:hAnsi="Arial" w:cs="Arial"/>
          <w:sz w:val="20"/>
          <w:szCs w:val="20"/>
        </w:rPr>
      </w:pPr>
      <w:r>
        <w:rPr>
          <w:rFonts w:ascii="Arial" w:eastAsia="Arial" w:hAnsi="Arial" w:cs="Arial"/>
          <w:sz w:val="20"/>
          <w:szCs w:val="20"/>
        </w:rPr>
        <w:t xml:space="preserve">On the first page of the Disk Pool Wizard (DPW) you are prompted to select a storage server volume to add to the disk pool. The list of available volumes should be empty. Click the </w:t>
      </w:r>
      <w:r>
        <w:rPr>
          <w:rFonts w:ascii="Arial" w:eastAsia="Arial" w:hAnsi="Arial" w:cs="Arial"/>
          <w:b/>
          <w:bCs/>
          <w:sz w:val="20"/>
          <w:szCs w:val="20"/>
        </w:rPr>
        <w:t>Add New</w:t>
      </w:r>
      <w:r>
        <w:rPr>
          <w:rFonts w:ascii="Arial" w:eastAsia="Arial" w:hAnsi="Arial" w:cs="Arial"/>
          <w:sz w:val="20"/>
          <w:szCs w:val="20"/>
        </w:rPr>
        <w:t xml:space="preserve"> </w:t>
      </w:r>
      <w:r>
        <w:rPr>
          <w:rFonts w:ascii="Arial" w:eastAsia="Arial" w:hAnsi="Arial" w:cs="Arial"/>
          <w:b/>
          <w:bCs/>
          <w:sz w:val="20"/>
          <w:szCs w:val="20"/>
        </w:rPr>
        <w:t xml:space="preserve">Volume </w:t>
      </w:r>
      <w:r>
        <w:rPr>
          <w:rFonts w:ascii="Arial" w:eastAsia="Arial" w:hAnsi="Arial" w:cs="Arial"/>
          <w:sz w:val="20"/>
          <w:szCs w:val="20"/>
        </w:rPr>
        <w:t>button</w:t>
      </w:r>
    </w:p>
    <w:p w14:paraId="7FDBB1F5" w14:textId="77777777" w:rsidR="00687AF9" w:rsidRDefault="00687AF9" w:rsidP="00687AF9">
      <w:pPr>
        <w:tabs>
          <w:tab w:val="left" w:pos="720"/>
        </w:tabs>
        <w:spacing w:line="233" w:lineRule="auto"/>
        <w:ind w:right="60"/>
      </w:pPr>
    </w:p>
    <w:p w14:paraId="2A470735" w14:textId="77777777" w:rsidR="00453DE9" w:rsidRDefault="00A379D6" w:rsidP="00687AF9">
      <w:pPr>
        <w:numPr>
          <w:ilvl w:val="0"/>
          <w:numId w:val="31"/>
        </w:numPr>
        <w:spacing w:line="233" w:lineRule="auto"/>
        <w:ind w:left="810" w:right="260" w:hanging="360"/>
        <w:rPr>
          <w:rFonts w:ascii="Arial" w:eastAsia="Arial" w:hAnsi="Arial" w:cs="Arial"/>
          <w:sz w:val="20"/>
          <w:szCs w:val="20"/>
        </w:rPr>
      </w:pPr>
      <w:r>
        <w:rPr>
          <w:noProof/>
        </w:rPr>
        <w:drawing>
          <wp:anchor distT="0" distB="0" distL="114300" distR="114300" simplePos="0" relativeHeight="251675648" behindDoc="0" locked="0" layoutInCell="1" allowOverlap="1" wp14:anchorId="5F07B125" wp14:editId="4523C41D">
            <wp:simplePos x="0" y="0"/>
            <wp:positionH relativeFrom="column">
              <wp:posOffset>1907540</wp:posOffset>
            </wp:positionH>
            <wp:positionV relativeFrom="paragraph">
              <wp:posOffset>494665</wp:posOffset>
            </wp:positionV>
            <wp:extent cx="2229485" cy="2529205"/>
            <wp:effectExtent l="19050" t="19050" r="18415" b="2349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29485" cy="25292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53DE9">
        <w:rPr>
          <w:rFonts w:ascii="Arial" w:eastAsia="Arial" w:hAnsi="Arial" w:cs="Arial"/>
          <w:sz w:val="20"/>
          <w:szCs w:val="20"/>
        </w:rPr>
        <w:t xml:space="preserve">Once the Cloud Storage Server is configured, go to Disk Pools on the </w:t>
      </w:r>
      <w:proofErr w:type="gramStart"/>
      <w:r w:rsidR="00453DE9">
        <w:rPr>
          <w:rFonts w:ascii="Arial" w:eastAsia="Arial" w:hAnsi="Arial" w:cs="Arial"/>
          <w:sz w:val="20"/>
          <w:szCs w:val="20"/>
        </w:rPr>
        <w:t>right hand</w:t>
      </w:r>
      <w:proofErr w:type="gramEnd"/>
      <w:r w:rsidR="00453DE9">
        <w:rPr>
          <w:rFonts w:ascii="Arial" w:eastAsia="Arial" w:hAnsi="Arial" w:cs="Arial"/>
          <w:sz w:val="20"/>
          <w:szCs w:val="20"/>
        </w:rPr>
        <w:t xml:space="preserve"> side of the navigation tree. Select the Disk Pool name and Create New Disk Pool. Select Next to start </w:t>
      </w:r>
      <w:proofErr w:type="gramStart"/>
      <w:r w:rsidR="00453DE9">
        <w:rPr>
          <w:rFonts w:ascii="Arial" w:eastAsia="Arial" w:hAnsi="Arial" w:cs="Arial"/>
          <w:sz w:val="20"/>
          <w:szCs w:val="20"/>
        </w:rPr>
        <w:t>create</w:t>
      </w:r>
      <w:proofErr w:type="gramEnd"/>
      <w:r w:rsidR="00453DE9">
        <w:rPr>
          <w:rFonts w:ascii="Arial" w:eastAsia="Arial" w:hAnsi="Arial" w:cs="Arial"/>
          <w:sz w:val="20"/>
          <w:szCs w:val="20"/>
        </w:rPr>
        <w:t xml:space="preserve"> a new Volume.</w:t>
      </w:r>
    </w:p>
    <w:p w14:paraId="01EC48C3" w14:textId="77777777" w:rsidR="00795138" w:rsidRDefault="00795138" w:rsidP="00795138">
      <w:pPr>
        <w:pStyle w:val="ListParagraph"/>
        <w:tabs>
          <w:tab w:val="left" w:pos="720"/>
        </w:tabs>
        <w:spacing w:line="233" w:lineRule="auto"/>
        <w:ind w:left="810" w:right="260"/>
        <w:rPr>
          <w:rFonts w:ascii="Arial" w:eastAsia="Arial" w:hAnsi="Arial" w:cs="Arial"/>
          <w:sz w:val="20"/>
          <w:szCs w:val="20"/>
        </w:rPr>
      </w:pPr>
    </w:p>
    <w:p w14:paraId="60AFFF69" w14:textId="77777777" w:rsidR="00453DE9" w:rsidRPr="00453DE9" w:rsidRDefault="00453DE9" w:rsidP="00687AF9">
      <w:pPr>
        <w:pStyle w:val="ListParagraph"/>
        <w:numPr>
          <w:ilvl w:val="0"/>
          <w:numId w:val="31"/>
        </w:numPr>
        <w:tabs>
          <w:tab w:val="left" w:pos="720"/>
        </w:tabs>
        <w:spacing w:line="233" w:lineRule="auto"/>
        <w:ind w:left="810" w:right="260" w:hanging="270"/>
        <w:rPr>
          <w:rFonts w:ascii="Arial" w:eastAsia="Arial" w:hAnsi="Arial" w:cs="Arial"/>
          <w:sz w:val="20"/>
          <w:szCs w:val="20"/>
        </w:rPr>
      </w:pPr>
      <w:r>
        <w:rPr>
          <w:rFonts w:ascii="Arial" w:eastAsia="Arial" w:hAnsi="Arial" w:cs="Arial"/>
          <w:sz w:val="20"/>
          <w:szCs w:val="20"/>
        </w:rPr>
        <w:t>At the next screen, select Add New Volume</w:t>
      </w:r>
      <w:r w:rsidRPr="00453DE9">
        <w:rPr>
          <w:rFonts w:ascii="Arial" w:eastAsia="Arial" w:hAnsi="Arial" w:cs="Arial"/>
          <w:sz w:val="20"/>
          <w:szCs w:val="20"/>
        </w:rPr>
        <w:t>.</w:t>
      </w:r>
      <w:r>
        <w:rPr>
          <w:rFonts w:ascii="Arial" w:eastAsia="Arial" w:hAnsi="Arial" w:cs="Arial"/>
          <w:sz w:val="20"/>
          <w:szCs w:val="20"/>
        </w:rPr>
        <w:t xml:space="preserve"> Enter a name under Bucket Name field and click on Add. This will create a new Volume for use in NBU.</w:t>
      </w:r>
    </w:p>
    <w:p w14:paraId="5AE63D2E" w14:textId="77777777" w:rsidR="00453DE9" w:rsidRDefault="00453DE9" w:rsidP="00453DE9">
      <w:pPr>
        <w:tabs>
          <w:tab w:val="left" w:pos="720"/>
        </w:tabs>
        <w:spacing w:line="233" w:lineRule="auto"/>
        <w:ind w:right="260"/>
        <w:rPr>
          <w:rFonts w:ascii="Arial" w:eastAsia="Arial" w:hAnsi="Arial" w:cs="Arial"/>
          <w:sz w:val="20"/>
          <w:szCs w:val="20"/>
        </w:rPr>
      </w:pPr>
    </w:p>
    <w:p w14:paraId="4DC5FCFB" w14:textId="77777777" w:rsidR="00811BBA" w:rsidRDefault="00A379D6" w:rsidP="00453DE9">
      <w:pPr>
        <w:tabs>
          <w:tab w:val="left" w:pos="720"/>
        </w:tabs>
        <w:spacing w:line="233" w:lineRule="auto"/>
        <w:ind w:right="260"/>
        <w:jc w:val="center"/>
        <w:rPr>
          <w:rFonts w:ascii="Arial" w:eastAsia="Arial" w:hAnsi="Arial" w:cs="Arial"/>
          <w:sz w:val="20"/>
          <w:szCs w:val="20"/>
        </w:rPr>
      </w:pPr>
      <w:r>
        <w:rPr>
          <w:noProof/>
        </w:rPr>
        <w:drawing>
          <wp:inline distT="0" distB="0" distL="0" distR="0" wp14:anchorId="0827670D" wp14:editId="6AA92161">
            <wp:extent cx="2410142" cy="2034936"/>
            <wp:effectExtent l="19050" t="19050" r="952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0059" cy="2051752"/>
                    </a:xfrm>
                    <a:prstGeom prst="rect">
                      <a:avLst/>
                    </a:prstGeom>
                    <a:ln>
                      <a:solidFill>
                        <a:schemeClr val="accent1"/>
                      </a:solidFill>
                    </a:ln>
                  </pic:spPr>
                </pic:pic>
              </a:graphicData>
            </a:graphic>
          </wp:inline>
        </w:drawing>
      </w:r>
    </w:p>
    <w:p w14:paraId="3F86F8E8" w14:textId="77777777" w:rsidR="00453DE9" w:rsidRDefault="00453DE9" w:rsidP="00453DE9">
      <w:pPr>
        <w:tabs>
          <w:tab w:val="left" w:pos="720"/>
        </w:tabs>
        <w:spacing w:line="233" w:lineRule="auto"/>
        <w:ind w:right="260"/>
        <w:jc w:val="center"/>
        <w:rPr>
          <w:rFonts w:ascii="Arial" w:eastAsia="Arial" w:hAnsi="Arial" w:cs="Arial"/>
          <w:sz w:val="20"/>
          <w:szCs w:val="20"/>
        </w:rPr>
      </w:pPr>
    </w:p>
    <w:p w14:paraId="3807C050" w14:textId="77777777" w:rsidR="00811BBA" w:rsidRDefault="00811BBA" w:rsidP="00453DE9">
      <w:pPr>
        <w:tabs>
          <w:tab w:val="left" w:pos="720"/>
        </w:tabs>
        <w:spacing w:line="233" w:lineRule="auto"/>
        <w:ind w:right="260"/>
        <w:jc w:val="center"/>
        <w:rPr>
          <w:rFonts w:ascii="Arial" w:eastAsia="Arial" w:hAnsi="Arial" w:cs="Arial"/>
          <w:sz w:val="20"/>
          <w:szCs w:val="20"/>
        </w:rPr>
      </w:pPr>
      <w:r>
        <w:rPr>
          <w:noProof/>
        </w:rPr>
        <w:lastRenderedPageBreak/>
        <w:drawing>
          <wp:inline distT="0" distB="0" distL="0" distR="0" wp14:anchorId="75728743" wp14:editId="45BC0D4D">
            <wp:extent cx="2392216" cy="2732629"/>
            <wp:effectExtent l="19050" t="19050" r="2730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6727" cy="2749204"/>
                    </a:xfrm>
                    <a:prstGeom prst="rect">
                      <a:avLst/>
                    </a:prstGeom>
                    <a:ln>
                      <a:solidFill>
                        <a:schemeClr val="accent1"/>
                      </a:solidFill>
                    </a:ln>
                  </pic:spPr>
                </pic:pic>
              </a:graphicData>
            </a:graphic>
          </wp:inline>
        </w:drawing>
      </w:r>
    </w:p>
    <w:p w14:paraId="1C698359" w14:textId="77777777" w:rsidR="00811BBA" w:rsidRDefault="00811BBA" w:rsidP="00453DE9">
      <w:pPr>
        <w:tabs>
          <w:tab w:val="left" w:pos="720"/>
        </w:tabs>
        <w:spacing w:line="233" w:lineRule="auto"/>
        <w:ind w:right="260"/>
        <w:jc w:val="center"/>
        <w:rPr>
          <w:rFonts w:ascii="Arial" w:eastAsia="Arial" w:hAnsi="Arial" w:cs="Arial"/>
          <w:sz w:val="20"/>
          <w:szCs w:val="20"/>
        </w:rPr>
      </w:pPr>
    </w:p>
    <w:p w14:paraId="16E0AF59" w14:textId="77777777" w:rsidR="00FD133E" w:rsidRDefault="00FD133E" w:rsidP="00FD133E">
      <w:pPr>
        <w:pStyle w:val="ListParagraph"/>
        <w:tabs>
          <w:tab w:val="left" w:pos="720"/>
        </w:tabs>
        <w:spacing w:line="233" w:lineRule="auto"/>
        <w:ind w:left="630" w:right="260"/>
        <w:rPr>
          <w:rFonts w:ascii="Arial" w:eastAsia="Arial" w:hAnsi="Arial" w:cs="Arial"/>
          <w:sz w:val="20"/>
          <w:szCs w:val="20"/>
        </w:rPr>
      </w:pPr>
    </w:p>
    <w:p w14:paraId="44B39DC8" w14:textId="77777777" w:rsidR="00811BBA" w:rsidRDefault="00811BBA" w:rsidP="00687AF9">
      <w:pPr>
        <w:pStyle w:val="ListParagraph"/>
        <w:numPr>
          <w:ilvl w:val="0"/>
          <w:numId w:val="31"/>
        </w:numPr>
        <w:tabs>
          <w:tab w:val="left" w:pos="720"/>
        </w:tabs>
        <w:spacing w:line="233" w:lineRule="auto"/>
        <w:ind w:right="260" w:firstLine="630"/>
        <w:rPr>
          <w:rFonts w:ascii="Arial" w:eastAsia="Arial" w:hAnsi="Arial" w:cs="Arial"/>
          <w:sz w:val="20"/>
          <w:szCs w:val="20"/>
        </w:rPr>
      </w:pPr>
      <w:r>
        <w:rPr>
          <w:rFonts w:ascii="Arial" w:eastAsia="Arial" w:hAnsi="Arial" w:cs="Arial"/>
          <w:sz w:val="20"/>
          <w:szCs w:val="20"/>
        </w:rPr>
        <w:t>At the final stage, give a Disk pool name and select next finish with Disk pool creation</w:t>
      </w:r>
    </w:p>
    <w:p w14:paraId="39B8E131" w14:textId="77777777" w:rsidR="00795138" w:rsidRPr="00453DE9" w:rsidRDefault="00795138" w:rsidP="00795138">
      <w:pPr>
        <w:pStyle w:val="ListParagraph"/>
        <w:tabs>
          <w:tab w:val="left" w:pos="720"/>
        </w:tabs>
        <w:spacing w:line="233" w:lineRule="auto"/>
        <w:ind w:left="630" w:right="260"/>
        <w:rPr>
          <w:rFonts w:ascii="Arial" w:eastAsia="Arial" w:hAnsi="Arial" w:cs="Arial"/>
          <w:sz w:val="20"/>
          <w:szCs w:val="20"/>
        </w:rPr>
      </w:pPr>
    </w:p>
    <w:p w14:paraId="04A3DEFC" w14:textId="77777777" w:rsidR="00811BBA" w:rsidRDefault="00811BBA" w:rsidP="00453DE9">
      <w:pPr>
        <w:tabs>
          <w:tab w:val="left" w:pos="720"/>
        </w:tabs>
        <w:spacing w:line="233" w:lineRule="auto"/>
        <w:ind w:right="260"/>
        <w:jc w:val="center"/>
        <w:rPr>
          <w:rFonts w:ascii="Arial" w:eastAsia="Arial" w:hAnsi="Arial" w:cs="Arial"/>
          <w:sz w:val="20"/>
          <w:szCs w:val="20"/>
        </w:rPr>
      </w:pPr>
      <w:r>
        <w:rPr>
          <w:noProof/>
        </w:rPr>
        <w:drawing>
          <wp:inline distT="0" distB="0" distL="0" distR="0" wp14:anchorId="5A571578" wp14:editId="59DF75E8">
            <wp:extent cx="2426409" cy="2771015"/>
            <wp:effectExtent l="19050" t="19050" r="1206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9106" cy="2785516"/>
                    </a:xfrm>
                    <a:prstGeom prst="rect">
                      <a:avLst/>
                    </a:prstGeom>
                    <a:ln>
                      <a:solidFill>
                        <a:schemeClr val="accent1"/>
                      </a:solidFill>
                    </a:ln>
                  </pic:spPr>
                </pic:pic>
              </a:graphicData>
            </a:graphic>
          </wp:inline>
        </w:drawing>
      </w:r>
    </w:p>
    <w:p w14:paraId="1DAE1648" w14:textId="77777777" w:rsidR="001B3FE0" w:rsidRDefault="001B3FE0" w:rsidP="00687AF9">
      <w:pPr>
        <w:rPr>
          <w:rFonts w:ascii="Arial" w:eastAsia="Arial" w:hAnsi="Arial" w:cs="Arial"/>
          <w:color w:val="7F7F7F"/>
        </w:rPr>
      </w:pPr>
    </w:p>
    <w:p w14:paraId="3A998C7E" w14:textId="77777777" w:rsidR="001B3FE0" w:rsidRDefault="001B3FE0" w:rsidP="00687AF9">
      <w:pPr>
        <w:rPr>
          <w:rFonts w:ascii="Arial" w:eastAsia="Arial" w:hAnsi="Arial" w:cs="Arial"/>
          <w:color w:val="7F7F7F"/>
        </w:rPr>
      </w:pPr>
    </w:p>
    <w:p w14:paraId="2FAF8A6D" w14:textId="77777777" w:rsidR="001B3FE0" w:rsidRDefault="001B3FE0" w:rsidP="00687AF9">
      <w:pPr>
        <w:rPr>
          <w:rFonts w:ascii="Arial" w:eastAsia="Arial" w:hAnsi="Arial" w:cs="Arial"/>
          <w:color w:val="7F7F7F"/>
        </w:rPr>
      </w:pPr>
    </w:p>
    <w:p w14:paraId="7C5E4A77" w14:textId="77777777" w:rsidR="00687AF9" w:rsidRDefault="00687AF9" w:rsidP="00687AF9">
      <w:pPr>
        <w:rPr>
          <w:sz w:val="20"/>
          <w:szCs w:val="20"/>
        </w:rPr>
      </w:pPr>
      <w:r>
        <w:rPr>
          <w:rFonts w:ascii="Arial" w:eastAsia="Arial" w:hAnsi="Arial" w:cs="Arial"/>
          <w:color w:val="7F7F7F"/>
        </w:rPr>
        <w:t>Configure Policies</w:t>
      </w:r>
    </w:p>
    <w:p w14:paraId="485BB363" w14:textId="77777777" w:rsidR="00687AF9" w:rsidRDefault="00687AF9" w:rsidP="00687AF9">
      <w:pPr>
        <w:spacing w:line="67" w:lineRule="exact"/>
        <w:rPr>
          <w:sz w:val="20"/>
          <w:szCs w:val="20"/>
        </w:rPr>
      </w:pPr>
    </w:p>
    <w:p w14:paraId="00FDB60F" w14:textId="77777777" w:rsidR="00687AF9" w:rsidRDefault="00687AF9" w:rsidP="00687AF9">
      <w:pPr>
        <w:spacing w:line="234" w:lineRule="auto"/>
        <w:ind w:right="600"/>
        <w:rPr>
          <w:sz w:val="20"/>
          <w:szCs w:val="20"/>
        </w:rPr>
      </w:pPr>
      <w:r>
        <w:rPr>
          <w:rFonts w:ascii="Arial" w:eastAsia="Arial" w:hAnsi="Arial" w:cs="Arial"/>
          <w:sz w:val="20"/>
          <w:szCs w:val="20"/>
        </w:rPr>
        <w:t>In order for objects to be backed up from NetBackup to SUSE Enterprise Storage, create a policy by following the steps below.</w:t>
      </w:r>
    </w:p>
    <w:p w14:paraId="203E0FCE" w14:textId="77777777" w:rsidR="00687AF9" w:rsidRDefault="00687AF9" w:rsidP="00687AF9">
      <w:pPr>
        <w:spacing w:line="192" w:lineRule="exact"/>
        <w:rPr>
          <w:sz w:val="20"/>
          <w:szCs w:val="20"/>
        </w:rPr>
      </w:pPr>
    </w:p>
    <w:p w14:paraId="07F107B7" w14:textId="77777777" w:rsidR="00687AF9" w:rsidRDefault="00687AF9" w:rsidP="00687AF9">
      <w:pPr>
        <w:numPr>
          <w:ilvl w:val="0"/>
          <w:numId w:val="32"/>
        </w:numPr>
        <w:tabs>
          <w:tab w:val="left" w:pos="720"/>
        </w:tabs>
        <w:spacing w:line="233" w:lineRule="auto"/>
        <w:ind w:left="720" w:right="320" w:hanging="360"/>
        <w:rPr>
          <w:rFonts w:ascii="Arial" w:eastAsia="Arial" w:hAnsi="Arial" w:cs="Arial"/>
          <w:sz w:val="20"/>
          <w:szCs w:val="20"/>
        </w:rPr>
      </w:pPr>
      <w:r>
        <w:rPr>
          <w:rFonts w:ascii="Arial" w:eastAsia="Arial" w:hAnsi="Arial" w:cs="Arial"/>
          <w:sz w:val="20"/>
          <w:szCs w:val="20"/>
        </w:rPr>
        <w:t xml:space="preserve">Using the NetBackup Administration Console, select Master Server on the upper left pane and choose </w:t>
      </w:r>
      <w:r>
        <w:rPr>
          <w:rFonts w:ascii="Arial" w:eastAsia="Arial" w:hAnsi="Arial" w:cs="Arial"/>
          <w:b/>
          <w:bCs/>
          <w:sz w:val="20"/>
          <w:szCs w:val="20"/>
        </w:rPr>
        <w:t>Create Policy</w:t>
      </w:r>
      <w:r>
        <w:rPr>
          <w:rFonts w:ascii="Arial" w:eastAsia="Arial" w:hAnsi="Arial" w:cs="Arial"/>
          <w:sz w:val="20"/>
          <w:szCs w:val="20"/>
        </w:rPr>
        <w:t>.</w:t>
      </w:r>
    </w:p>
    <w:p w14:paraId="44C1A719" w14:textId="77777777" w:rsidR="00503DA6" w:rsidRDefault="00503DA6" w:rsidP="00503DA6">
      <w:pPr>
        <w:tabs>
          <w:tab w:val="left" w:pos="720"/>
        </w:tabs>
        <w:spacing w:line="233" w:lineRule="auto"/>
        <w:ind w:left="720" w:right="320"/>
        <w:rPr>
          <w:rFonts w:ascii="Arial" w:eastAsia="Arial" w:hAnsi="Arial" w:cs="Arial"/>
          <w:sz w:val="20"/>
          <w:szCs w:val="20"/>
        </w:rPr>
      </w:pPr>
    </w:p>
    <w:p w14:paraId="54344156" w14:textId="77777777" w:rsidR="00453DE9" w:rsidRDefault="00687AF9" w:rsidP="00687AF9">
      <w:pPr>
        <w:tabs>
          <w:tab w:val="left" w:pos="720"/>
        </w:tabs>
        <w:spacing w:line="233" w:lineRule="auto"/>
        <w:ind w:right="60"/>
        <w:jc w:val="center"/>
      </w:pPr>
      <w:r>
        <w:rPr>
          <w:noProof/>
        </w:rPr>
        <w:lastRenderedPageBreak/>
        <w:drawing>
          <wp:inline distT="0" distB="0" distL="0" distR="0" wp14:anchorId="6CBB32E6" wp14:editId="649C97CA">
            <wp:extent cx="3166332" cy="2689757"/>
            <wp:effectExtent l="19050" t="19050" r="1524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3156" cy="2704049"/>
                    </a:xfrm>
                    <a:prstGeom prst="rect">
                      <a:avLst/>
                    </a:prstGeom>
                    <a:noFill/>
                    <a:ln>
                      <a:solidFill>
                        <a:schemeClr val="accent1"/>
                      </a:solidFill>
                    </a:ln>
                  </pic:spPr>
                </pic:pic>
              </a:graphicData>
            </a:graphic>
          </wp:inline>
        </w:drawing>
      </w:r>
    </w:p>
    <w:p w14:paraId="73BB5AE7" w14:textId="77777777" w:rsidR="00687AF9" w:rsidRDefault="00687AF9" w:rsidP="00687AF9">
      <w:pPr>
        <w:tabs>
          <w:tab w:val="left" w:pos="720"/>
        </w:tabs>
        <w:spacing w:line="233" w:lineRule="auto"/>
        <w:ind w:right="60"/>
        <w:jc w:val="center"/>
      </w:pPr>
    </w:p>
    <w:p w14:paraId="759B47E0" w14:textId="77777777" w:rsidR="00503DA6" w:rsidRDefault="00503DA6" w:rsidP="00687AF9">
      <w:pPr>
        <w:tabs>
          <w:tab w:val="left" w:pos="720"/>
        </w:tabs>
        <w:spacing w:line="233" w:lineRule="auto"/>
        <w:ind w:right="60"/>
        <w:jc w:val="center"/>
      </w:pPr>
    </w:p>
    <w:p w14:paraId="6121553C" w14:textId="77777777" w:rsidR="00503DA6" w:rsidRDefault="00503DA6" w:rsidP="00503DA6">
      <w:pPr>
        <w:spacing w:line="211" w:lineRule="exact"/>
        <w:rPr>
          <w:sz w:val="20"/>
          <w:szCs w:val="20"/>
        </w:rPr>
      </w:pPr>
    </w:p>
    <w:p w14:paraId="56CFB82F" w14:textId="77777777" w:rsidR="00503DA6" w:rsidRDefault="00503DA6" w:rsidP="00503DA6">
      <w:pPr>
        <w:numPr>
          <w:ilvl w:val="0"/>
          <w:numId w:val="33"/>
        </w:numPr>
        <w:tabs>
          <w:tab w:val="left" w:pos="720"/>
        </w:tabs>
        <w:ind w:left="720" w:hanging="360"/>
        <w:rPr>
          <w:rFonts w:ascii="Arial" w:eastAsia="Arial" w:hAnsi="Arial" w:cs="Arial"/>
          <w:sz w:val="20"/>
          <w:szCs w:val="20"/>
        </w:rPr>
      </w:pPr>
      <w:r>
        <w:rPr>
          <w:rFonts w:ascii="Arial" w:eastAsia="Arial" w:hAnsi="Arial" w:cs="Arial"/>
          <w:sz w:val="20"/>
          <w:szCs w:val="20"/>
        </w:rPr>
        <w:t xml:space="preserve">For this setup, select </w:t>
      </w:r>
      <w:r>
        <w:rPr>
          <w:rFonts w:ascii="Arial" w:eastAsia="Arial" w:hAnsi="Arial" w:cs="Arial"/>
          <w:b/>
          <w:bCs/>
          <w:sz w:val="20"/>
          <w:szCs w:val="20"/>
        </w:rPr>
        <w:t>File systems, databases, applications</w:t>
      </w:r>
      <w:r>
        <w:rPr>
          <w:rFonts w:ascii="Arial" w:eastAsia="Arial" w:hAnsi="Arial" w:cs="Arial"/>
          <w:sz w:val="20"/>
          <w:szCs w:val="20"/>
        </w:rPr>
        <w:t xml:space="preserve">, and click </w:t>
      </w:r>
      <w:r>
        <w:rPr>
          <w:rFonts w:ascii="Arial" w:eastAsia="Arial" w:hAnsi="Arial" w:cs="Arial"/>
          <w:b/>
          <w:bCs/>
          <w:sz w:val="20"/>
          <w:szCs w:val="20"/>
        </w:rPr>
        <w:t>Next</w:t>
      </w:r>
      <w:r>
        <w:rPr>
          <w:rFonts w:ascii="Arial" w:eastAsia="Arial" w:hAnsi="Arial" w:cs="Arial"/>
          <w:sz w:val="20"/>
          <w:szCs w:val="20"/>
        </w:rPr>
        <w:t>.</w:t>
      </w:r>
    </w:p>
    <w:p w14:paraId="79D9D7A9" w14:textId="77777777" w:rsidR="00503DA6" w:rsidRDefault="00503DA6" w:rsidP="00687AF9">
      <w:pPr>
        <w:tabs>
          <w:tab w:val="left" w:pos="720"/>
        </w:tabs>
        <w:spacing w:line="233" w:lineRule="auto"/>
        <w:ind w:right="60"/>
        <w:jc w:val="center"/>
      </w:pPr>
    </w:p>
    <w:p w14:paraId="35336083" w14:textId="77777777" w:rsidR="00687AF9" w:rsidRDefault="00687AF9" w:rsidP="00687AF9">
      <w:pPr>
        <w:tabs>
          <w:tab w:val="left" w:pos="720"/>
        </w:tabs>
        <w:spacing w:line="233" w:lineRule="auto"/>
        <w:ind w:right="60"/>
        <w:jc w:val="center"/>
      </w:pPr>
      <w:r>
        <w:rPr>
          <w:noProof/>
        </w:rPr>
        <w:drawing>
          <wp:inline distT="0" distB="0" distL="0" distR="0" wp14:anchorId="6678127F" wp14:editId="276A847B">
            <wp:extent cx="3041302" cy="2164653"/>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0471" cy="2171179"/>
                    </a:xfrm>
                    <a:prstGeom prst="rect">
                      <a:avLst/>
                    </a:prstGeom>
                  </pic:spPr>
                </pic:pic>
              </a:graphicData>
            </a:graphic>
          </wp:inline>
        </w:drawing>
      </w:r>
    </w:p>
    <w:p w14:paraId="0F0A4DA5" w14:textId="77777777" w:rsidR="00687AF9" w:rsidRDefault="00687AF9" w:rsidP="00687AF9">
      <w:pPr>
        <w:tabs>
          <w:tab w:val="left" w:pos="720"/>
        </w:tabs>
        <w:spacing w:line="233" w:lineRule="auto"/>
        <w:ind w:right="60"/>
        <w:jc w:val="center"/>
      </w:pPr>
    </w:p>
    <w:p w14:paraId="1951746E" w14:textId="77777777" w:rsidR="00503DA6" w:rsidRDefault="00503DA6" w:rsidP="00687AF9">
      <w:pPr>
        <w:tabs>
          <w:tab w:val="left" w:pos="720"/>
        </w:tabs>
        <w:spacing w:line="233" w:lineRule="auto"/>
        <w:ind w:right="60"/>
        <w:jc w:val="center"/>
      </w:pPr>
    </w:p>
    <w:p w14:paraId="64EC705B" w14:textId="77777777" w:rsidR="00503DA6" w:rsidRPr="001B3FE0" w:rsidRDefault="00503DA6" w:rsidP="00A379D6">
      <w:pPr>
        <w:pStyle w:val="ListParagraph"/>
        <w:numPr>
          <w:ilvl w:val="0"/>
          <w:numId w:val="35"/>
        </w:numPr>
        <w:tabs>
          <w:tab w:val="left" w:pos="700"/>
        </w:tabs>
        <w:ind w:firstLine="450"/>
        <w:rPr>
          <w:sz w:val="20"/>
          <w:szCs w:val="20"/>
        </w:rPr>
      </w:pPr>
      <w:r w:rsidRPr="00503DA6">
        <w:rPr>
          <w:rFonts w:ascii="Arial" w:eastAsia="Arial" w:hAnsi="Arial" w:cs="Arial"/>
          <w:sz w:val="20"/>
          <w:szCs w:val="20"/>
        </w:rPr>
        <w:t>Provide a policy name and select the policy type.</w:t>
      </w:r>
    </w:p>
    <w:p w14:paraId="5D9F4F70" w14:textId="77777777" w:rsidR="001B3FE0" w:rsidRPr="00503DA6" w:rsidRDefault="001B3FE0" w:rsidP="001B3FE0">
      <w:pPr>
        <w:pStyle w:val="ListParagraph"/>
        <w:tabs>
          <w:tab w:val="left" w:pos="700"/>
        </w:tabs>
        <w:ind w:left="0"/>
        <w:rPr>
          <w:sz w:val="20"/>
          <w:szCs w:val="20"/>
        </w:rPr>
      </w:pPr>
    </w:p>
    <w:p w14:paraId="43B7699B" w14:textId="77777777" w:rsidR="00503DA6" w:rsidRDefault="00503DA6" w:rsidP="00503DA6">
      <w:pPr>
        <w:pStyle w:val="ListParagraph"/>
        <w:tabs>
          <w:tab w:val="left" w:pos="700"/>
        </w:tabs>
        <w:ind w:left="0"/>
        <w:jc w:val="center"/>
        <w:rPr>
          <w:sz w:val="20"/>
          <w:szCs w:val="20"/>
        </w:rPr>
      </w:pPr>
      <w:r>
        <w:rPr>
          <w:noProof/>
        </w:rPr>
        <w:drawing>
          <wp:inline distT="0" distB="0" distL="0" distR="0" wp14:anchorId="3C691D34" wp14:editId="27922869">
            <wp:extent cx="2655779" cy="1880042"/>
            <wp:effectExtent l="19050" t="19050" r="1143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4315" cy="1893164"/>
                    </a:xfrm>
                    <a:prstGeom prst="rect">
                      <a:avLst/>
                    </a:prstGeom>
                    <a:ln>
                      <a:solidFill>
                        <a:schemeClr val="accent1"/>
                      </a:solidFill>
                    </a:ln>
                  </pic:spPr>
                </pic:pic>
              </a:graphicData>
            </a:graphic>
          </wp:inline>
        </w:drawing>
      </w:r>
    </w:p>
    <w:p w14:paraId="6E5B4B0E" w14:textId="77777777" w:rsidR="00503DA6" w:rsidRPr="00503DA6" w:rsidRDefault="00503DA6" w:rsidP="00503DA6">
      <w:pPr>
        <w:pStyle w:val="ListParagraph"/>
        <w:tabs>
          <w:tab w:val="left" w:pos="700"/>
        </w:tabs>
        <w:ind w:left="0"/>
        <w:jc w:val="center"/>
        <w:rPr>
          <w:sz w:val="20"/>
          <w:szCs w:val="20"/>
        </w:rPr>
      </w:pPr>
    </w:p>
    <w:p w14:paraId="3F5B3991" w14:textId="77777777" w:rsidR="00503DA6" w:rsidRPr="00FD133E" w:rsidRDefault="00503DA6" w:rsidP="00A379D6">
      <w:pPr>
        <w:pStyle w:val="ListParagraph"/>
        <w:numPr>
          <w:ilvl w:val="0"/>
          <w:numId w:val="35"/>
        </w:numPr>
        <w:tabs>
          <w:tab w:val="left" w:pos="700"/>
        </w:tabs>
        <w:ind w:firstLine="450"/>
        <w:rPr>
          <w:sz w:val="20"/>
          <w:szCs w:val="20"/>
        </w:rPr>
      </w:pPr>
      <w:r w:rsidRPr="00503DA6">
        <w:rPr>
          <w:rFonts w:ascii="Arial" w:eastAsia="Arial" w:hAnsi="Arial" w:cs="Arial"/>
          <w:sz w:val="20"/>
          <w:szCs w:val="20"/>
        </w:rPr>
        <w:t xml:space="preserve">Click </w:t>
      </w:r>
      <w:r w:rsidRPr="00503DA6">
        <w:rPr>
          <w:rFonts w:ascii="Arial" w:eastAsia="Arial" w:hAnsi="Arial" w:cs="Arial"/>
          <w:b/>
          <w:bCs/>
          <w:sz w:val="20"/>
          <w:szCs w:val="20"/>
        </w:rPr>
        <w:t>Add</w:t>
      </w:r>
      <w:r w:rsidRPr="00503DA6">
        <w:rPr>
          <w:rFonts w:ascii="Arial" w:eastAsia="Arial" w:hAnsi="Arial" w:cs="Arial"/>
          <w:sz w:val="20"/>
          <w:szCs w:val="20"/>
        </w:rPr>
        <w:t xml:space="preserve"> and select client(s) that will cover this backup policy.</w:t>
      </w:r>
    </w:p>
    <w:p w14:paraId="29BC55A8" w14:textId="77777777" w:rsidR="00FD133E" w:rsidRPr="00503DA6" w:rsidRDefault="00FD133E" w:rsidP="00FD133E">
      <w:pPr>
        <w:pStyle w:val="ListParagraph"/>
        <w:tabs>
          <w:tab w:val="left" w:pos="700"/>
        </w:tabs>
        <w:ind w:left="450"/>
        <w:rPr>
          <w:sz w:val="20"/>
          <w:szCs w:val="20"/>
        </w:rPr>
      </w:pPr>
    </w:p>
    <w:p w14:paraId="392EC9AD" w14:textId="77777777" w:rsidR="00503DA6" w:rsidRDefault="008F23CB" w:rsidP="00503DA6">
      <w:pPr>
        <w:pStyle w:val="ListParagraph"/>
        <w:tabs>
          <w:tab w:val="left" w:pos="700"/>
        </w:tabs>
        <w:ind w:left="0"/>
        <w:jc w:val="center"/>
        <w:rPr>
          <w:sz w:val="20"/>
          <w:szCs w:val="20"/>
        </w:rPr>
      </w:pPr>
      <w:r>
        <w:rPr>
          <w:noProof/>
        </w:rPr>
        <w:drawing>
          <wp:inline distT="0" distB="0" distL="0" distR="0" wp14:anchorId="2D2519CA" wp14:editId="035B2577">
            <wp:extent cx="2355641" cy="1135567"/>
            <wp:effectExtent l="19050" t="19050" r="2603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0271" cy="1147440"/>
                    </a:xfrm>
                    <a:prstGeom prst="rect">
                      <a:avLst/>
                    </a:prstGeom>
                    <a:ln>
                      <a:solidFill>
                        <a:schemeClr val="accent1"/>
                      </a:solidFill>
                    </a:ln>
                  </pic:spPr>
                </pic:pic>
              </a:graphicData>
            </a:graphic>
          </wp:inline>
        </w:drawing>
      </w:r>
    </w:p>
    <w:p w14:paraId="52FBBBCD" w14:textId="77777777" w:rsidR="00503DA6" w:rsidRPr="00503DA6" w:rsidRDefault="00503DA6" w:rsidP="00503DA6">
      <w:pPr>
        <w:pStyle w:val="ListParagraph"/>
        <w:tabs>
          <w:tab w:val="left" w:pos="700"/>
        </w:tabs>
        <w:ind w:left="0"/>
        <w:jc w:val="center"/>
        <w:rPr>
          <w:sz w:val="20"/>
          <w:szCs w:val="20"/>
        </w:rPr>
      </w:pPr>
    </w:p>
    <w:p w14:paraId="1E608C07" w14:textId="77777777" w:rsidR="00503DA6" w:rsidRDefault="00503DA6" w:rsidP="00A379D6">
      <w:pPr>
        <w:pStyle w:val="ListParagraph"/>
        <w:numPr>
          <w:ilvl w:val="0"/>
          <w:numId w:val="35"/>
        </w:numPr>
        <w:tabs>
          <w:tab w:val="left" w:pos="700"/>
        </w:tabs>
        <w:ind w:firstLine="540"/>
        <w:rPr>
          <w:rFonts w:ascii="Arial" w:eastAsia="Arial" w:hAnsi="Arial" w:cs="Arial"/>
          <w:sz w:val="20"/>
          <w:szCs w:val="20"/>
        </w:rPr>
      </w:pPr>
      <w:r w:rsidRPr="00503DA6">
        <w:rPr>
          <w:rFonts w:ascii="Arial" w:eastAsia="Arial" w:hAnsi="Arial" w:cs="Arial"/>
          <w:sz w:val="20"/>
          <w:szCs w:val="20"/>
        </w:rPr>
        <w:t>Clients successfully added will be listed and include the type of hardware and operating system.</w:t>
      </w:r>
    </w:p>
    <w:p w14:paraId="78E8B93D" w14:textId="77777777" w:rsidR="00503DA6" w:rsidRDefault="00503DA6" w:rsidP="00503DA6">
      <w:pPr>
        <w:tabs>
          <w:tab w:val="left" w:pos="700"/>
        </w:tabs>
        <w:rPr>
          <w:rFonts w:ascii="Arial" w:eastAsia="Arial" w:hAnsi="Arial" w:cs="Arial"/>
          <w:sz w:val="20"/>
          <w:szCs w:val="20"/>
        </w:rPr>
      </w:pPr>
    </w:p>
    <w:p w14:paraId="13174B0E" w14:textId="77777777" w:rsidR="00503DA6" w:rsidRDefault="008F23CB" w:rsidP="008F23CB">
      <w:pPr>
        <w:tabs>
          <w:tab w:val="left" w:pos="700"/>
        </w:tabs>
        <w:jc w:val="center"/>
        <w:rPr>
          <w:rFonts w:ascii="Arial" w:eastAsia="Arial" w:hAnsi="Arial" w:cs="Arial"/>
          <w:sz w:val="20"/>
          <w:szCs w:val="20"/>
        </w:rPr>
      </w:pPr>
      <w:r>
        <w:rPr>
          <w:noProof/>
        </w:rPr>
        <w:drawing>
          <wp:inline distT="0" distB="0" distL="0" distR="0" wp14:anchorId="5AB8F9DB" wp14:editId="0556262C">
            <wp:extent cx="3118584" cy="2251644"/>
            <wp:effectExtent l="19050" t="19050" r="247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206" cy="2259313"/>
                    </a:xfrm>
                    <a:prstGeom prst="rect">
                      <a:avLst/>
                    </a:prstGeom>
                    <a:ln>
                      <a:solidFill>
                        <a:schemeClr val="accent1"/>
                      </a:solidFill>
                    </a:ln>
                  </pic:spPr>
                </pic:pic>
              </a:graphicData>
            </a:graphic>
          </wp:inline>
        </w:drawing>
      </w:r>
    </w:p>
    <w:p w14:paraId="7FA70F28" w14:textId="77777777" w:rsidR="00503DA6" w:rsidRDefault="00503DA6" w:rsidP="00503DA6">
      <w:pPr>
        <w:tabs>
          <w:tab w:val="left" w:pos="700"/>
        </w:tabs>
        <w:rPr>
          <w:rFonts w:ascii="Arial" w:eastAsia="Arial" w:hAnsi="Arial" w:cs="Arial"/>
          <w:sz w:val="20"/>
          <w:szCs w:val="20"/>
        </w:rPr>
      </w:pPr>
    </w:p>
    <w:p w14:paraId="46FD5EC7" w14:textId="77777777" w:rsidR="00503DA6" w:rsidRPr="00503DA6" w:rsidRDefault="00503DA6" w:rsidP="00503DA6">
      <w:pPr>
        <w:tabs>
          <w:tab w:val="left" w:pos="700"/>
        </w:tabs>
        <w:rPr>
          <w:rFonts w:ascii="Arial" w:eastAsia="Arial" w:hAnsi="Arial" w:cs="Arial"/>
          <w:sz w:val="20"/>
          <w:szCs w:val="20"/>
        </w:rPr>
      </w:pPr>
    </w:p>
    <w:p w14:paraId="0129CBD8" w14:textId="77777777" w:rsidR="00503DA6" w:rsidRDefault="00503DA6" w:rsidP="00A379D6">
      <w:pPr>
        <w:pStyle w:val="ListParagraph"/>
        <w:numPr>
          <w:ilvl w:val="0"/>
          <w:numId w:val="35"/>
        </w:numPr>
        <w:tabs>
          <w:tab w:val="left" w:pos="700"/>
        </w:tabs>
        <w:ind w:firstLine="450"/>
        <w:rPr>
          <w:rFonts w:ascii="Arial" w:eastAsia="Arial" w:hAnsi="Arial" w:cs="Arial"/>
          <w:sz w:val="20"/>
          <w:szCs w:val="20"/>
        </w:rPr>
      </w:pPr>
      <w:r w:rsidRPr="00503DA6">
        <w:rPr>
          <w:rFonts w:ascii="Arial" w:eastAsia="Arial" w:hAnsi="Arial" w:cs="Arial"/>
          <w:sz w:val="20"/>
          <w:szCs w:val="20"/>
        </w:rPr>
        <w:t xml:space="preserve">Define the location of data to back up. Click </w:t>
      </w:r>
      <w:r w:rsidRPr="00503DA6">
        <w:rPr>
          <w:rFonts w:ascii="Arial" w:eastAsia="Arial" w:hAnsi="Arial" w:cs="Arial"/>
          <w:b/>
          <w:bCs/>
          <w:sz w:val="20"/>
          <w:szCs w:val="20"/>
        </w:rPr>
        <w:t>Add</w:t>
      </w:r>
      <w:r w:rsidRPr="00503DA6">
        <w:rPr>
          <w:rFonts w:ascii="Arial" w:eastAsia="Arial" w:hAnsi="Arial" w:cs="Arial"/>
          <w:sz w:val="20"/>
          <w:szCs w:val="20"/>
        </w:rPr>
        <w:t xml:space="preserve"> and specify the directory or files to back up. You can add multiple locations if needed.</w:t>
      </w:r>
    </w:p>
    <w:p w14:paraId="3B7DBEE3" w14:textId="77777777" w:rsidR="00FD133E" w:rsidRDefault="00FD133E" w:rsidP="00FD133E">
      <w:pPr>
        <w:pStyle w:val="ListParagraph"/>
        <w:tabs>
          <w:tab w:val="left" w:pos="700"/>
        </w:tabs>
        <w:ind w:left="450"/>
        <w:rPr>
          <w:rFonts w:ascii="Arial" w:eastAsia="Arial" w:hAnsi="Arial" w:cs="Arial"/>
          <w:sz w:val="20"/>
          <w:szCs w:val="20"/>
        </w:rPr>
      </w:pPr>
    </w:p>
    <w:p w14:paraId="6210E4C1" w14:textId="77777777" w:rsidR="008F23CB" w:rsidRPr="008F23CB" w:rsidRDefault="008F23CB" w:rsidP="008F23CB">
      <w:pPr>
        <w:tabs>
          <w:tab w:val="left" w:pos="700"/>
        </w:tabs>
        <w:jc w:val="center"/>
        <w:rPr>
          <w:rFonts w:ascii="Arial" w:eastAsia="Arial" w:hAnsi="Arial" w:cs="Arial"/>
          <w:sz w:val="20"/>
          <w:szCs w:val="20"/>
        </w:rPr>
      </w:pPr>
      <w:r>
        <w:rPr>
          <w:noProof/>
        </w:rPr>
        <w:drawing>
          <wp:inline distT="0" distB="0" distL="0" distR="0" wp14:anchorId="550310C4" wp14:editId="71A7248A">
            <wp:extent cx="2948884" cy="2108956"/>
            <wp:effectExtent l="19050" t="19050" r="2349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1430" cy="2117929"/>
                    </a:xfrm>
                    <a:prstGeom prst="rect">
                      <a:avLst/>
                    </a:prstGeom>
                    <a:ln>
                      <a:solidFill>
                        <a:schemeClr val="accent1"/>
                      </a:solidFill>
                    </a:ln>
                  </pic:spPr>
                </pic:pic>
              </a:graphicData>
            </a:graphic>
          </wp:inline>
        </w:drawing>
      </w:r>
    </w:p>
    <w:p w14:paraId="3D24A0B2" w14:textId="77777777" w:rsidR="00503DA6" w:rsidRDefault="00503DA6" w:rsidP="00503DA6">
      <w:pPr>
        <w:pStyle w:val="ListParagraph"/>
        <w:tabs>
          <w:tab w:val="left" w:pos="700"/>
        </w:tabs>
        <w:ind w:left="0"/>
        <w:jc w:val="center"/>
        <w:rPr>
          <w:rFonts w:ascii="Arial" w:eastAsia="Arial" w:hAnsi="Arial" w:cs="Arial"/>
          <w:sz w:val="20"/>
          <w:szCs w:val="20"/>
        </w:rPr>
      </w:pPr>
    </w:p>
    <w:p w14:paraId="4135ABAC" w14:textId="77777777" w:rsidR="008F23CB" w:rsidRPr="00503DA6" w:rsidRDefault="008F23CB" w:rsidP="00503DA6">
      <w:pPr>
        <w:pStyle w:val="ListParagraph"/>
        <w:tabs>
          <w:tab w:val="left" w:pos="700"/>
        </w:tabs>
        <w:ind w:left="0"/>
        <w:jc w:val="center"/>
        <w:rPr>
          <w:rFonts w:ascii="Arial" w:eastAsia="Arial" w:hAnsi="Arial" w:cs="Arial"/>
          <w:sz w:val="20"/>
          <w:szCs w:val="20"/>
        </w:rPr>
      </w:pPr>
    </w:p>
    <w:p w14:paraId="4307CB9D" w14:textId="77777777" w:rsidR="00503DA6" w:rsidRDefault="00503DA6" w:rsidP="00A379D6">
      <w:pPr>
        <w:pStyle w:val="ListParagraph"/>
        <w:numPr>
          <w:ilvl w:val="0"/>
          <w:numId w:val="35"/>
        </w:numPr>
        <w:tabs>
          <w:tab w:val="left" w:pos="720"/>
        </w:tabs>
        <w:spacing w:line="233" w:lineRule="auto"/>
        <w:ind w:right="60" w:firstLine="450"/>
        <w:rPr>
          <w:rFonts w:ascii="Arial" w:eastAsia="Arial" w:hAnsi="Arial" w:cs="Arial"/>
          <w:sz w:val="20"/>
          <w:szCs w:val="20"/>
        </w:rPr>
      </w:pPr>
      <w:r w:rsidRPr="00503DA6">
        <w:rPr>
          <w:rFonts w:ascii="Arial" w:eastAsia="Arial" w:hAnsi="Arial" w:cs="Arial"/>
          <w:sz w:val="20"/>
          <w:szCs w:val="20"/>
        </w:rPr>
        <w:t>Select the backup type for this policy</w:t>
      </w:r>
    </w:p>
    <w:p w14:paraId="1D1B0F9E" w14:textId="77777777" w:rsidR="008F23CB" w:rsidRDefault="008F23CB" w:rsidP="008F23CB">
      <w:pPr>
        <w:pStyle w:val="ListParagraph"/>
        <w:tabs>
          <w:tab w:val="left" w:pos="720"/>
        </w:tabs>
        <w:spacing w:line="233" w:lineRule="auto"/>
        <w:ind w:left="0" w:right="60"/>
        <w:rPr>
          <w:rFonts w:ascii="Arial" w:eastAsia="Arial" w:hAnsi="Arial" w:cs="Arial"/>
          <w:sz w:val="20"/>
          <w:szCs w:val="20"/>
        </w:rPr>
      </w:pPr>
    </w:p>
    <w:p w14:paraId="3232E21D" w14:textId="77777777" w:rsidR="00503DA6" w:rsidRDefault="00503DA6" w:rsidP="00503DA6">
      <w:pPr>
        <w:pStyle w:val="ListParagraph"/>
        <w:tabs>
          <w:tab w:val="left" w:pos="720"/>
        </w:tabs>
        <w:spacing w:line="233" w:lineRule="auto"/>
        <w:ind w:left="0" w:right="60"/>
        <w:jc w:val="center"/>
        <w:rPr>
          <w:rFonts w:ascii="Arial" w:eastAsia="Arial" w:hAnsi="Arial" w:cs="Arial"/>
          <w:sz w:val="20"/>
          <w:szCs w:val="20"/>
        </w:rPr>
      </w:pPr>
      <w:r>
        <w:rPr>
          <w:noProof/>
        </w:rPr>
        <w:lastRenderedPageBreak/>
        <w:drawing>
          <wp:inline distT="0" distB="0" distL="0" distR="0" wp14:anchorId="3431AD35" wp14:editId="70CE9375">
            <wp:extent cx="2736607" cy="2029650"/>
            <wp:effectExtent l="19050" t="19050" r="26035"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9812" cy="2046860"/>
                    </a:xfrm>
                    <a:prstGeom prst="rect">
                      <a:avLst/>
                    </a:prstGeom>
                    <a:ln>
                      <a:solidFill>
                        <a:schemeClr val="accent1"/>
                      </a:solidFill>
                    </a:ln>
                  </pic:spPr>
                </pic:pic>
              </a:graphicData>
            </a:graphic>
          </wp:inline>
        </w:drawing>
      </w:r>
    </w:p>
    <w:p w14:paraId="65193179" w14:textId="77777777" w:rsidR="00503DA6" w:rsidRDefault="00503DA6" w:rsidP="00503DA6">
      <w:pPr>
        <w:pStyle w:val="ListParagraph"/>
        <w:tabs>
          <w:tab w:val="left" w:pos="720"/>
        </w:tabs>
        <w:spacing w:line="233" w:lineRule="auto"/>
        <w:ind w:left="0" w:right="60"/>
        <w:jc w:val="center"/>
        <w:rPr>
          <w:rFonts w:ascii="Arial" w:eastAsia="Arial" w:hAnsi="Arial" w:cs="Arial"/>
          <w:sz w:val="20"/>
          <w:szCs w:val="20"/>
        </w:rPr>
      </w:pPr>
    </w:p>
    <w:p w14:paraId="128BDEFA" w14:textId="77777777" w:rsidR="001B0B4C" w:rsidRDefault="001B0B4C" w:rsidP="00503DA6">
      <w:pPr>
        <w:pStyle w:val="ListParagraph"/>
        <w:tabs>
          <w:tab w:val="left" w:pos="720"/>
        </w:tabs>
        <w:spacing w:line="233" w:lineRule="auto"/>
        <w:ind w:left="0" w:right="60"/>
        <w:jc w:val="center"/>
        <w:rPr>
          <w:rFonts w:ascii="Arial" w:eastAsia="Arial" w:hAnsi="Arial" w:cs="Arial"/>
          <w:sz w:val="20"/>
          <w:szCs w:val="20"/>
        </w:rPr>
      </w:pPr>
    </w:p>
    <w:p w14:paraId="1AF5E581" w14:textId="77777777" w:rsidR="001B0B4C" w:rsidRPr="00503DA6" w:rsidRDefault="001B0B4C" w:rsidP="00503DA6">
      <w:pPr>
        <w:pStyle w:val="ListParagraph"/>
        <w:tabs>
          <w:tab w:val="left" w:pos="720"/>
        </w:tabs>
        <w:spacing w:line="233" w:lineRule="auto"/>
        <w:ind w:left="0" w:right="60"/>
        <w:jc w:val="center"/>
        <w:rPr>
          <w:rFonts w:ascii="Arial" w:eastAsia="Arial" w:hAnsi="Arial" w:cs="Arial"/>
          <w:sz w:val="20"/>
          <w:szCs w:val="20"/>
        </w:rPr>
      </w:pPr>
    </w:p>
    <w:p w14:paraId="667240AE" w14:textId="77777777" w:rsidR="00503DA6" w:rsidRDefault="00503DA6" w:rsidP="00A379D6">
      <w:pPr>
        <w:pStyle w:val="ListParagraph"/>
        <w:numPr>
          <w:ilvl w:val="0"/>
          <w:numId w:val="35"/>
        </w:numPr>
        <w:tabs>
          <w:tab w:val="left" w:pos="700"/>
        </w:tabs>
        <w:ind w:firstLine="450"/>
        <w:rPr>
          <w:rFonts w:ascii="Arial" w:eastAsia="Arial" w:hAnsi="Arial" w:cs="Arial"/>
          <w:sz w:val="20"/>
          <w:szCs w:val="20"/>
        </w:rPr>
      </w:pPr>
      <w:r w:rsidRPr="00503DA6">
        <w:rPr>
          <w:rFonts w:ascii="Arial" w:eastAsia="Arial" w:hAnsi="Arial" w:cs="Arial"/>
          <w:sz w:val="20"/>
          <w:szCs w:val="20"/>
        </w:rPr>
        <w:t>Define the frequency of the backup.</w:t>
      </w:r>
    </w:p>
    <w:p w14:paraId="4828439A" w14:textId="77777777" w:rsidR="001B3FE0" w:rsidRDefault="001B3FE0" w:rsidP="001B3FE0">
      <w:pPr>
        <w:pStyle w:val="ListParagraph"/>
        <w:tabs>
          <w:tab w:val="left" w:pos="700"/>
        </w:tabs>
        <w:ind w:left="0"/>
        <w:rPr>
          <w:rFonts w:ascii="Arial" w:eastAsia="Arial" w:hAnsi="Arial" w:cs="Arial"/>
          <w:sz w:val="20"/>
          <w:szCs w:val="20"/>
        </w:rPr>
      </w:pPr>
    </w:p>
    <w:p w14:paraId="4BB65678" w14:textId="77777777" w:rsidR="00503DA6" w:rsidRDefault="008F23CB" w:rsidP="008F23CB">
      <w:pPr>
        <w:pStyle w:val="ListParagraph"/>
        <w:tabs>
          <w:tab w:val="left" w:pos="700"/>
        </w:tabs>
        <w:ind w:left="0"/>
        <w:jc w:val="center"/>
        <w:rPr>
          <w:rFonts w:ascii="Arial" w:eastAsia="Arial" w:hAnsi="Arial" w:cs="Arial"/>
          <w:sz w:val="20"/>
          <w:szCs w:val="20"/>
        </w:rPr>
      </w:pPr>
      <w:r>
        <w:rPr>
          <w:noProof/>
        </w:rPr>
        <w:drawing>
          <wp:inline distT="0" distB="0" distL="0" distR="0" wp14:anchorId="3FFBDB1A" wp14:editId="3C1147FE">
            <wp:extent cx="2706201" cy="1955056"/>
            <wp:effectExtent l="19050" t="19050" r="18415" b="266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566" cy="1968323"/>
                    </a:xfrm>
                    <a:prstGeom prst="rect">
                      <a:avLst/>
                    </a:prstGeom>
                    <a:ln>
                      <a:solidFill>
                        <a:schemeClr val="accent1"/>
                      </a:solidFill>
                    </a:ln>
                  </pic:spPr>
                </pic:pic>
              </a:graphicData>
            </a:graphic>
          </wp:inline>
        </w:drawing>
      </w:r>
    </w:p>
    <w:p w14:paraId="2D20062C" w14:textId="77777777" w:rsidR="008F23CB" w:rsidRPr="00503DA6" w:rsidRDefault="008F23CB" w:rsidP="008F23CB">
      <w:pPr>
        <w:pStyle w:val="ListParagraph"/>
        <w:tabs>
          <w:tab w:val="left" w:pos="700"/>
        </w:tabs>
        <w:ind w:left="0"/>
        <w:jc w:val="center"/>
        <w:rPr>
          <w:rFonts w:ascii="Arial" w:eastAsia="Arial" w:hAnsi="Arial" w:cs="Arial"/>
          <w:sz w:val="20"/>
          <w:szCs w:val="20"/>
        </w:rPr>
      </w:pPr>
    </w:p>
    <w:p w14:paraId="409991E3" w14:textId="77777777" w:rsidR="00503DA6" w:rsidRDefault="00503DA6" w:rsidP="00A379D6">
      <w:pPr>
        <w:pStyle w:val="ListParagraph"/>
        <w:numPr>
          <w:ilvl w:val="0"/>
          <w:numId w:val="35"/>
        </w:numPr>
        <w:tabs>
          <w:tab w:val="left" w:pos="700"/>
        </w:tabs>
        <w:ind w:firstLine="450"/>
        <w:rPr>
          <w:rFonts w:ascii="Arial" w:eastAsia="Arial" w:hAnsi="Arial" w:cs="Arial"/>
          <w:sz w:val="20"/>
          <w:szCs w:val="20"/>
        </w:rPr>
      </w:pPr>
      <w:r w:rsidRPr="00503DA6">
        <w:rPr>
          <w:rFonts w:ascii="Arial" w:eastAsia="Arial" w:hAnsi="Arial" w:cs="Arial"/>
          <w:sz w:val="20"/>
          <w:szCs w:val="20"/>
        </w:rPr>
        <w:t>Specify a schedule backup window, in this case all day for 7 days a week.</w:t>
      </w:r>
    </w:p>
    <w:p w14:paraId="5E7E8B61" w14:textId="77777777" w:rsidR="00503DA6" w:rsidRPr="00503DA6" w:rsidRDefault="00503DA6" w:rsidP="00503DA6">
      <w:pPr>
        <w:pStyle w:val="ListParagraph"/>
        <w:rPr>
          <w:rFonts w:ascii="Arial" w:eastAsia="Arial" w:hAnsi="Arial" w:cs="Arial"/>
          <w:sz w:val="20"/>
          <w:szCs w:val="20"/>
        </w:rPr>
      </w:pPr>
    </w:p>
    <w:p w14:paraId="37B5E0E1" w14:textId="77777777" w:rsidR="00503DA6" w:rsidRDefault="008F23CB" w:rsidP="00503DA6">
      <w:pPr>
        <w:pStyle w:val="ListParagraph"/>
        <w:tabs>
          <w:tab w:val="left" w:pos="700"/>
        </w:tabs>
        <w:ind w:left="0"/>
        <w:jc w:val="center"/>
        <w:rPr>
          <w:rFonts w:ascii="Arial" w:eastAsia="Arial" w:hAnsi="Arial" w:cs="Arial"/>
          <w:sz w:val="20"/>
          <w:szCs w:val="20"/>
        </w:rPr>
      </w:pPr>
      <w:r>
        <w:rPr>
          <w:noProof/>
        </w:rPr>
        <w:drawing>
          <wp:inline distT="0" distB="0" distL="0" distR="0" wp14:anchorId="7E03A30D" wp14:editId="6C932A5F">
            <wp:extent cx="2773596" cy="1979743"/>
            <wp:effectExtent l="19050" t="19050" r="27305"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97101" cy="1996521"/>
                    </a:xfrm>
                    <a:prstGeom prst="rect">
                      <a:avLst/>
                    </a:prstGeom>
                    <a:ln>
                      <a:solidFill>
                        <a:schemeClr val="accent1"/>
                      </a:solidFill>
                    </a:ln>
                  </pic:spPr>
                </pic:pic>
              </a:graphicData>
            </a:graphic>
          </wp:inline>
        </w:drawing>
      </w:r>
    </w:p>
    <w:p w14:paraId="5780ED01" w14:textId="77777777" w:rsidR="00503DA6" w:rsidRPr="00503DA6" w:rsidRDefault="00503DA6" w:rsidP="00503DA6">
      <w:pPr>
        <w:pStyle w:val="ListParagraph"/>
        <w:tabs>
          <w:tab w:val="left" w:pos="700"/>
        </w:tabs>
        <w:ind w:left="0"/>
        <w:jc w:val="center"/>
        <w:rPr>
          <w:rFonts w:ascii="Arial" w:eastAsia="Arial" w:hAnsi="Arial" w:cs="Arial"/>
          <w:sz w:val="20"/>
          <w:szCs w:val="20"/>
        </w:rPr>
      </w:pPr>
    </w:p>
    <w:p w14:paraId="08113455" w14:textId="77777777" w:rsidR="00503DA6" w:rsidRDefault="00503DA6" w:rsidP="00A379D6">
      <w:pPr>
        <w:pStyle w:val="ListParagraph"/>
        <w:numPr>
          <w:ilvl w:val="0"/>
          <w:numId w:val="35"/>
        </w:numPr>
        <w:tabs>
          <w:tab w:val="left" w:pos="700"/>
        </w:tabs>
        <w:ind w:firstLine="450"/>
        <w:rPr>
          <w:rFonts w:ascii="Arial" w:eastAsia="Arial" w:hAnsi="Arial" w:cs="Arial"/>
          <w:sz w:val="20"/>
          <w:szCs w:val="20"/>
        </w:rPr>
      </w:pPr>
      <w:r w:rsidRPr="00503DA6">
        <w:rPr>
          <w:rFonts w:ascii="Arial" w:eastAsia="Arial" w:hAnsi="Arial" w:cs="Arial"/>
          <w:sz w:val="20"/>
          <w:szCs w:val="20"/>
        </w:rPr>
        <w:t xml:space="preserve">Once all settings have been defined, click </w:t>
      </w:r>
      <w:r w:rsidRPr="00503DA6">
        <w:rPr>
          <w:rFonts w:ascii="Arial" w:eastAsia="Arial" w:hAnsi="Arial" w:cs="Arial"/>
          <w:b/>
          <w:bCs/>
          <w:sz w:val="20"/>
          <w:szCs w:val="20"/>
        </w:rPr>
        <w:t>Finish</w:t>
      </w:r>
      <w:r w:rsidRPr="00503DA6">
        <w:rPr>
          <w:rFonts w:ascii="Arial" w:eastAsia="Arial" w:hAnsi="Arial" w:cs="Arial"/>
          <w:sz w:val="20"/>
          <w:szCs w:val="20"/>
        </w:rPr>
        <w:t xml:space="preserve"> to complete.</w:t>
      </w:r>
    </w:p>
    <w:p w14:paraId="171142C0" w14:textId="77777777" w:rsidR="00503DA6" w:rsidRDefault="00503DA6" w:rsidP="00503DA6">
      <w:pPr>
        <w:pStyle w:val="ListParagraph"/>
        <w:tabs>
          <w:tab w:val="left" w:pos="700"/>
        </w:tabs>
        <w:ind w:left="0"/>
        <w:jc w:val="center"/>
        <w:rPr>
          <w:rFonts w:ascii="Arial" w:eastAsia="Arial" w:hAnsi="Arial" w:cs="Arial"/>
          <w:sz w:val="20"/>
          <w:szCs w:val="20"/>
        </w:rPr>
      </w:pPr>
    </w:p>
    <w:p w14:paraId="0C3A7720" w14:textId="77777777" w:rsidR="00503DA6" w:rsidRDefault="008F23CB" w:rsidP="00503DA6">
      <w:pPr>
        <w:pStyle w:val="ListParagraph"/>
        <w:tabs>
          <w:tab w:val="left" w:pos="700"/>
        </w:tabs>
        <w:ind w:left="0"/>
        <w:jc w:val="center"/>
        <w:rPr>
          <w:rFonts w:ascii="Arial" w:eastAsia="Arial" w:hAnsi="Arial" w:cs="Arial"/>
          <w:sz w:val="20"/>
          <w:szCs w:val="20"/>
        </w:rPr>
      </w:pPr>
      <w:r>
        <w:rPr>
          <w:noProof/>
        </w:rPr>
        <w:lastRenderedPageBreak/>
        <w:drawing>
          <wp:inline distT="0" distB="0" distL="0" distR="0" wp14:anchorId="64CD7A11" wp14:editId="39D0CC3F">
            <wp:extent cx="2843861" cy="2033846"/>
            <wp:effectExtent l="19050" t="19050" r="1397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5994" cy="2042524"/>
                    </a:xfrm>
                    <a:prstGeom prst="rect">
                      <a:avLst/>
                    </a:prstGeom>
                    <a:ln>
                      <a:solidFill>
                        <a:schemeClr val="accent1"/>
                      </a:solidFill>
                    </a:ln>
                  </pic:spPr>
                </pic:pic>
              </a:graphicData>
            </a:graphic>
          </wp:inline>
        </w:drawing>
      </w:r>
    </w:p>
    <w:p w14:paraId="39F8C305" w14:textId="77777777" w:rsidR="008F23CB" w:rsidRDefault="008F23CB" w:rsidP="00503DA6">
      <w:pPr>
        <w:pStyle w:val="ListParagraph"/>
        <w:tabs>
          <w:tab w:val="left" w:pos="700"/>
        </w:tabs>
        <w:ind w:left="0"/>
        <w:jc w:val="center"/>
        <w:rPr>
          <w:rFonts w:ascii="Arial" w:eastAsia="Arial" w:hAnsi="Arial" w:cs="Arial"/>
          <w:sz w:val="20"/>
          <w:szCs w:val="20"/>
        </w:rPr>
      </w:pPr>
    </w:p>
    <w:p w14:paraId="175E59BB" w14:textId="77777777" w:rsidR="001B0B4C" w:rsidRDefault="001B0B4C" w:rsidP="00503DA6">
      <w:pPr>
        <w:pStyle w:val="ListParagraph"/>
        <w:tabs>
          <w:tab w:val="left" w:pos="700"/>
        </w:tabs>
        <w:ind w:left="0"/>
        <w:jc w:val="center"/>
        <w:rPr>
          <w:rFonts w:ascii="Arial" w:eastAsia="Arial" w:hAnsi="Arial" w:cs="Arial"/>
          <w:sz w:val="20"/>
          <w:szCs w:val="20"/>
        </w:rPr>
      </w:pPr>
    </w:p>
    <w:p w14:paraId="19A51648" w14:textId="77777777" w:rsidR="001B0B4C" w:rsidRDefault="001B0B4C" w:rsidP="00503DA6">
      <w:pPr>
        <w:pStyle w:val="ListParagraph"/>
        <w:tabs>
          <w:tab w:val="left" w:pos="700"/>
        </w:tabs>
        <w:ind w:left="0"/>
        <w:jc w:val="center"/>
        <w:rPr>
          <w:rFonts w:ascii="Arial" w:eastAsia="Arial" w:hAnsi="Arial" w:cs="Arial"/>
          <w:sz w:val="20"/>
          <w:szCs w:val="20"/>
        </w:rPr>
      </w:pPr>
    </w:p>
    <w:p w14:paraId="6D54763C" w14:textId="77777777" w:rsidR="00503DA6" w:rsidRDefault="00503DA6" w:rsidP="00503DA6">
      <w:pPr>
        <w:pStyle w:val="ListParagraph"/>
        <w:numPr>
          <w:ilvl w:val="0"/>
          <w:numId w:val="35"/>
        </w:numPr>
        <w:tabs>
          <w:tab w:val="left" w:pos="700"/>
        </w:tabs>
        <w:rPr>
          <w:rFonts w:ascii="Arial" w:eastAsia="Arial" w:hAnsi="Arial" w:cs="Arial"/>
          <w:sz w:val="20"/>
          <w:szCs w:val="20"/>
        </w:rPr>
      </w:pPr>
      <w:r w:rsidRPr="00503DA6">
        <w:rPr>
          <w:rFonts w:ascii="Arial" w:eastAsia="Arial" w:hAnsi="Arial" w:cs="Arial"/>
          <w:sz w:val="20"/>
          <w:szCs w:val="20"/>
        </w:rPr>
        <w:t>Newly created policies will be listed in the All Policies list within the NetBackup Master Server.</w:t>
      </w:r>
    </w:p>
    <w:p w14:paraId="5C48D0D5" w14:textId="77777777" w:rsidR="00503DA6" w:rsidRPr="00503DA6" w:rsidRDefault="00503DA6" w:rsidP="00503DA6">
      <w:pPr>
        <w:pStyle w:val="ListParagraph"/>
        <w:tabs>
          <w:tab w:val="left" w:pos="700"/>
        </w:tabs>
        <w:ind w:left="0"/>
        <w:jc w:val="center"/>
        <w:rPr>
          <w:rFonts w:ascii="Arial" w:eastAsia="Arial" w:hAnsi="Arial" w:cs="Arial"/>
          <w:sz w:val="20"/>
          <w:szCs w:val="20"/>
        </w:rPr>
      </w:pPr>
    </w:p>
    <w:p w14:paraId="70807117" w14:textId="77777777" w:rsidR="00503DA6" w:rsidRDefault="008F23CB" w:rsidP="008F23CB">
      <w:pPr>
        <w:tabs>
          <w:tab w:val="left" w:pos="700"/>
        </w:tabs>
        <w:ind w:left="720"/>
        <w:jc w:val="center"/>
      </w:pPr>
      <w:r>
        <w:rPr>
          <w:noProof/>
        </w:rPr>
        <w:drawing>
          <wp:inline distT="0" distB="0" distL="0" distR="0" wp14:anchorId="1A386036" wp14:editId="7FCFAA7D">
            <wp:extent cx="3769859" cy="1484986"/>
            <wp:effectExtent l="19050" t="19050" r="2159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645" cy="1501052"/>
                    </a:xfrm>
                    <a:prstGeom prst="rect">
                      <a:avLst/>
                    </a:prstGeom>
                    <a:ln>
                      <a:solidFill>
                        <a:schemeClr val="accent1"/>
                      </a:solidFill>
                    </a:ln>
                  </pic:spPr>
                </pic:pic>
              </a:graphicData>
            </a:graphic>
          </wp:inline>
        </w:drawing>
      </w:r>
    </w:p>
    <w:p w14:paraId="0A7F66E9" w14:textId="77777777" w:rsidR="008F23CB" w:rsidRDefault="008F23CB" w:rsidP="008F23CB">
      <w:pPr>
        <w:tabs>
          <w:tab w:val="left" w:pos="700"/>
        </w:tabs>
        <w:ind w:left="720"/>
        <w:jc w:val="center"/>
      </w:pPr>
    </w:p>
    <w:p w14:paraId="549BAD51" w14:textId="77777777" w:rsidR="008F23CB" w:rsidRDefault="008F23CB" w:rsidP="008F23CB">
      <w:pPr>
        <w:pStyle w:val="ListParagraph"/>
        <w:numPr>
          <w:ilvl w:val="0"/>
          <w:numId w:val="35"/>
        </w:numPr>
        <w:tabs>
          <w:tab w:val="left" w:pos="700"/>
        </w:tabs>
        <w:rPr>
          <w:rFonts w:ascii="Arial" w:eastAsia="Arial" w:hAnsi="Arial" w:cs="Arial"/>
          <w:sz w:val="20"/>
          <w:szCs w:val="20"/>
        </w:rPr>
      </w:pPr>
      <w:r>
        <w:rPr>
          <w:rFonts w:ascii="Arial" w:eastAsia="Arial" w:hAnsi="Arial" w:cs="Arial"/>
          <w:sz w:val="20"/>
          <w:szCs w:val="20"/>
        </w:rPr>
        <w:t>Ensure that the Backup Policy Point to the correct Storage STU. Click on the Backup policy, and ensure that the policy storage is the one that is created previously</w:t>
      </w:r>
    </w:p>
    <w:p w14:paraId="7354F0DD" w14:textId="77777777" w:rsidR="008F23CB" w:rsidRDefault="008F23CB" w:rsidP="008F23CB">
      <w:pPr>
        <w:tabs>
          <w:tab w:val="left" w:pos="700"/>
        </w:tabs>
        <w:rPr>
          <w:rFonts w:ascii="Arial" w:eastAsia="Arial" w:hAnsi="Arial" w:cs="Arial"/>
          <w:sz w:val="20"/>
          <w:szCs w:val="20"/>
        </w:rPr>
      </w:pPr>
    </w:p>
    <w:p w14:paraId="1CA93277" w14:textId="77777777" w:rsidR="008F23CB" w:rsidRDefault="008F23CB" w:rsidP="008F23CB">
      <w:pPr>
        <w:tabs>
          <w:tab w:val="left" w:pos="700"/>
        </w:tabs>
        <w:jc w:val="center"/>
        <w:rPr>
          <w:rFonts w:ascii="Arial" w:eastAsia="Arial" w:hAnsi="Arial" w:cs="Arial"/>
          <w:sz w:val="20"/>
          <w:szCs w:val="20"/>
        </w:rPr>
      </w:pPr>
      <w:r>
        <w:rPr>
          <w:rFonts w:ascii="Arial" w:eastAsia="Arial" w:hAnsi="Arial" w:cs="Arial"/>
          <w:noProof/>
          <w:sz w:val="20"/>
          <w:szCs w:val="20"/>
        </w:rPr>
        <w:drawing>
          <wp:inline distT="0" distB="0" distL="0" distR="0" wp14:anchorId="5CCC8A6C" wp14:editId="2DE74BBE">
            <wp:extent cx="3303395" cy="2695043"/>
            <wp:effectExtent l="19050" t="19050" r="1143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21180" cy="2709553"/>
                    </a:xfrm>
                    <a:prstGeom prst="rect">
                      <a:avLst/>
                    </a:prstGeom>
                    <a:noFill/>
                    <a:ln>
                      <a:solidFill>
                        <a:schemeClr val="accent1"/>
                      </a:solidFill>
                    </a:ln>
                  </pic:spPr>
                </pic:pic>
              </a:graphicData>
            </a:graphic>
          </wp:inline>
        </w:drawing>
      </w:r>
    </w:p>
    <w:p w14:paraId="2201D387" w14:textId="77777777" w:rsidR="006D5B0F" w:rsidRDefault="006D5B0F" w:rsidP="008F23CB">
      <w:pPr>
        <w:tabs>
          <w:tab w:val="left" w:pos="700"/>
        </w:tabs>
        <w:jc w:val="center"/>
        <w:rPr>
          <w:rFonts w:ascii="Arial" w:eastAsia="Arial" w:hAnsi="Arial" w:cs="Arial"/>
          <w:sz w:val="20"/>
          <w:szCs w:val="20"/>
        </w:rPr>
      </w:pPr>
    </w:p>
    <w:p w14:paraId="3B1CA2C8" w14:textId="77777777" w:rsidR="006D5B0F" w:rsidRDefault="006D5B0F" w:rsidP="008F23CB">
      <w:pPr>
        <w:tabs>
          <w:tab w:val="left" w:pos="700"/>
        </w:tabs>
        <w:jc w:val="center"/>
        <w:rPr>
          <w:rFonts w:ascii="Arial" w:eastAsia="Arial" w:hAnsi="Arial" w:cs="Arial"/>
          <w:sz w:val="20"/>
          <w:szCs w:val="20"/>
        </w:rPr>
      </w:pPr>
    </w:p>
    <w:p w14:paraId="549DAA19" w14:textId="77777777" w:rsidR="008F23CB" w:rsidRDefault="008F23CB" w:rsidP="008F23CB">
      <w:pPr>
        <w:tabs>
          <w:tab w:val="left" w:pos="700"/>
        </w:tabs>
        <w:jc w:val="center"/>
        <w:rPr>
          <w:rFonts w:ascii="Arial" w:eastAsia="Arial" w:hAnsi="Arial" w:cs="Arial"/>
          <w:sz w:val="20"/>
          <w:szCs w:val="20"/>
        </w:rPr>
      </w:pPr>
    </w:p>
    <w:p w14:paraId="3F9359F3" w14:textId="77777777" w:rsidR="008F23CB" w:rsidRDefault="00152D73" w:rsidP="008F23CB">
      <w:pPr>
        <w:pStyle w:val="ListParagraph"/>
        <w:numPr>
          <w:ilvl w:val="0"/>
          <w:numId w:val="35"/>
        </w:numPr>
        <w:tabs>
          <w:tab w:val="left" w:pos="700"/>
        </w:tabs>
        <w:rPr>
          <w:rFonts w:ascii="Arial" w:eastAsia="Arial" w:hAnsi="Arial" w:cs="Arial"/>
          <w:sz w:val="20"/>
          <w:szCs w:val="20"/>
        </w:rPr>
      </w:pPr>
      <w:r>
        <w:rPr>
          <w:rFonts w:ascii="Arial" w:eastAsia="Arial" w:hAnsi="Arial" w:cs="Arial"/>
          <w:sz w:val="20"/>
          <w:szCs w:val="20"/>
        </w:rPr>
        <w:lastRenderedPageBreak/>
        <w:t>Manual backup the policy</w:t>
      </w:r>
    </w:p>
    <w:p w14:paraId="12EE8317" w14:textId="77777777" w:rsidR="008F23CB" w:rsidRDefault="008F23CB" w:rsidP="008F23CB">
      <w:pPr>
        <w:tabs>
          <w:tab w:val="left" w:pos="700"/>
        </w:tabs>
        <w:jc w:val="center"/>
        <w:rPr>
          <w:rFonts w:ascii="Arial" w:eastAsia="Arial" w:hAnsi="Arial" w:cs="Arial"/>
          <w:sz w:val="20"/>
          <w:szCs w:val="20"/>
        </w:rPr>
      </w:pPr>
    </w:p>
    <w:p w14:paraId="6327CB97" w14:textId="77777777" w:rsidR="008F23CB" w:rsidRDefault="00152D73" w:rsidP="008F23CB">
      <w:pPr>
        <w:tabs>
          <w:tab w:val="left" w:pos="700"/>
        </w:tabs>
        <w:jc w:val="center"/>
        <w:rPr>
          <w:rFonts w:ascii="Arial" w:eastAsia="Arial" w:hAnsi="Arial" w:cs="Arial"/>
          <w:sz w:val="20"/>
          <w:szCs w:val="20"/>
        </w:rPr>
      </w:pPr>
      <w:r>
        <w:rPr>
          <w:rFonts w:ascii="Arial" w:eastAsia="Arial" w:hAnsi="Arial" w:cs="Arial"/>
          <w:noProof/>
          <w:sz w:val="20"/>
          <w:szCs w:val="20"/>
        </w:rPr>
        <w:drawing>
          <wp:inline distT="0" distB="0" distL="0" distR="0" wp14:anchorId="1D519131" wp14:editId="5D3BBE1F">
            <wp:extent cx="2465388" cy="22925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8257" cy="2304492"/>
                    </a:xfrm>
                    <a:prstGeom prst="rect">
                      <a:avLst/>
                    </a:prstGeom>
                    <a:noFill/>
                    <a:ln>
                      <a:noFill/>
                    </a:ln>
                  </pic:spPr>
                </pic:pic>
              </a:graphicData>
            </a:graphic>
          </wp:inline>
        </w:drawing>
      </w:r>
    </w:p>
    <w:p w14:paraId="08BA4F94" w14:textId="77777777" w:rsidR="00A379D6" w:rsidRDefault="00A379D6" w:rsidP="008F23CB">
      <w:pPr>
        <w:tabs>
          <w:tab w:val="left" w:pos="700"/>
        </w:tabs>
        <w:jc w:val="center"/>
        <w:rPr>
          <w:rFonts w:ascii="Arial" w:eastAsia="Arial" w:hAnsi="Arial" w:cs="Arial"/>
          <w:sz w:val="20"/>
          <w:szCs w:val="20"/>
        </w:rPr>
      </w:pPr>
    </w:p>
    <w:p w14:paraId="6E8B8D92" w14:textId="77777777" w:rsidR="00152D73" w:rsidRDefault="00152D73" w:rsidP="008F23CB">
      <w:pPr>
        <w:tabs>
          <w:tab w:val="left" w:pos="700"/>
        </w:tabs>
        <w:jc w:val="center"/>
        <w:rPr>
          <w:rFonts w:ascii="Arial" w:eastAsia="Arial" w:hAnsi="Arial" w:cs="Arial"/>
          <w:sz w:val="20"/>
          <w:szCs w:val="20"/>
        </w:rPr>
      </w:pPr>
    </w:p>
    <w:p w14:paraId="7AC30BB4" w14:textId="77777777" w:rsidR="00152D73" w:rsidRDefault="00152D73" w:rsidP="00152D73">
      <w:pPr>
        <w:pStyle w:val="ListParagraph"/>
        <w:numPr>
          <w:ilvl w:val="0"/>
          <w:numId w:val="35"/>
        </w:numPr>
        <w:tabs>
          <w:tab w:val="left" w:pos="700"/>
        </w:tabs>
        <w:rPr>
          <w:rFonts w:ascii="Arial" w:eastAsia="Arial" w:hAnsi="Arial" w:cs="Arial"/>
          <w:sz w:val="20"/>
          <w:szCs w:val="20"/>
        </w:rPr>
      </w:pPr>
      <w:r>
        <w:rPr>
          <w:rFonts w:ascii="Arial" w:eastAsia="Arial" w:hAnsi="Arial" w:cs="Arial"/>
          <w:sz w:val="20"/>
          <w:szCs w:val="20"/>
        </w:rPr>
        <w:t>Monitor the completion of backup job from the activity screen</w:t>
      </w:r>
    </w:p>
    <w:p w14:paraId="27A4E75C" w14:textId="77777777" w:rsidR="00152D73" w:rsidRDefault="00152D73" w:rsidP="008F23CB">
      <w:pPr>
        <w:tabs>
          <w:tab w:val="left" w:pos="700"/>
        </w:tabs>
        <w:jc w:val="center"/>
        <w:rPr>
          <w:rFonts w:ascii="Arial" w:eastAsia="Arial" w:hAnsi="Arial" w:cs="Arial"/>
          <w:sz w:val="20"/>
          <w:szCs w:val="20"/>
        </w:rPr>
      </w:pPr>
    </w:p>
    <w:p w14:paraId="7C4C8EB5" w14:textId="77777777" w:rsidR="00152D73" w:rsidRDefault="00152D73" w:rsidP="008F23CB">
      <w:pPr>
        <w:tabs>
          <w:tab w:val="left" w:pos="700"/>
        </w:tabs>
        <w:jc w:val="center"/>
        <w:rPr>
          <w:rFonts w:ascii="Arial" w:eastAsia="Arial" w:hAnsi="Arial" w:cs="Arial"/>
          <w:sz w:val="20"/>
          <w:szCs w:val="20"/>
        </w:rPr>
      </w:pPr>
    </w:p>
    <w:p w14:paraId="200BB13D" w14:textId="77777777" w:rsidR="00152D73" w:rsidRPr="008F23CB" w:rsidRDefault="00152D73" w:rsidP="008F23CB">
      <w:pPr>
        <w:tabs>
          <w:tab w:val="left" w:pos="700"/>
        </w:tabs>
        <w:jc w:val="center"/>
        <w:rPr>
          <w:rFonts w:ascii="Arial" w:eastAsia="Arial" w:hAnsi="Arial" w:cs="Arial"/>
          <w:sz w:val="20"/>
          <w:szCs w:val="20"/>
        </w:rPr>
      </w:pPr>
      <w:r>
        <w:rPr>
          <w:noProof/>
        </w:rPr>
        <w:drawing>
          <wp:inline distT="0" distB="0" distL="0" distR="0" wp14:anchorId="57F98360" wp14:editId="1A31EB18">
            <wp:extent cx="4851192" cy="1549168"/>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6534" cy="1554067"/>
                    </a:xfrm>
                    <a:prstGeom prst="rect">
                      <a:avLst/>
                    </a:prstGeom>
                    <a:ln>
                      <a:solidFill>
                        <a:schemeClr val="accent1"/>
                      </a:solidFill>
                    </a:ln>
                  </pic:spPr>
                </pic:pic>
              </a:graphicData>
            </a:graphic>
          </wp:inline>
        </w:drawing>
      </w:r>
    </w:p>
    <w:p w14:paraId="7B9B31D2" w14:textId="77777777" w:rsidR="008936D4" w:rsidRDefault="008936D4" w:rsidP="008936D4">
      <w:pPr>
        <w:rPr>
          <w:rFonts w:ascii="Arial" w:eastAsia="Arial" w:hAnsi="Arial" w:cs="Arial"/>
          <w:color w:val="7F7F7F"/>
        </w:rPr>
      </w:pPr>
    </w:p>
    <w:p w14:paraId="0BD33C21" w14:textId="77777777" w:rsidR="008936D4" w:rsidRDefault="008936D4" w:rsidP="008936D4">
      <w:pPr>
        <w:rPr>
          <w:rFonts w:ascii="Arial" w:eastAsia="Arial" w:hAnsi="Arial" w:cs="Arial"/>
          <w:color w:val="7F7F7F"/>
        </w:rPr>
      </w:pPr>
    </w:p>
    <w:p w14:paraId="41B674C3" w14:textId="77777777" w:rsidR="00B14CDA" w:rsidRDefault="006F49FE" w:rsidP="008936D4">
      <w:pPr>
        <w:rPr>
          <w:rFonts w:ascii="Arial" w:eastAsia="Arial" w:hAnsi="Arial" w:cs="Arial"/>
          <w:b/>
          <w:bCs/>
          <w:color w:val="7F7F7F"/>
          <w:sz w:val="24"/>
          <w:szCs w:val="24"/>
        </w:rPr>
      </w:pPr>
      <w:r>
        <w:rPr>
          <w:rFonts w:ascii="Arial" w:eastAsia="Arial" w:hAnsi="Arial" w:cs="Arial"/>
          <w:b/>
          <w:bCs/>
          <w:color w:val="7F7F7F"/>
          <w:sz w:val="24"/>
          <w:szCs w:val="24"/>
        </w:rPr>
        <w:t>Verification of data written to SES</w:t>
      </w:r>
    </w:p>
    <w:p w14:paraId="0FAA2E37" w14:textId="77777777" w:rsidR="006F49FE" w:rsidRDefault="006F49FE" w:rsidP="006F49FE">
      <w:pPr>
        <w:rPr>
          <w:rFonts w:ascii="Arial" w:eastAsia="Arial" w:hAnsi="Arial" w:cs="Arial"/>
          <w:sz w:val="20"/>
          <w:szCs w:val="20"/>
        </w:rPr>
      </w:pPr>
    </w:p>
    <w:p w14:paraId="0EBBB180" w14:textId="77777777" w:rsidR="006F49FE" w:rsidRDefault="006F49FE" w:rsidP="006F49FE">
      <w:pPr>
        <w:rPr>
          <w:rFonts w:ascii="Arial" w:eastAsia="Arial" w:hAnsi="Arial" w:cs="Arial"/>
          <w:sz w:val="20"/>
          <w:szCs w:val="20"/>
        </w:rPr>
      </w:pPr>
      <w:r>
        <w:rPr>
          <w:rFonts w:ascii="Arial" w:eastAsia="Arial" w:hAnsi="Arial" w:cs="Arial"/>
          <w:sz w:val="20"/>
          <w:szCs w:val="20"/>
        </w:rPr>
        <w:t xml:space="preserve">At this point of writing, the fastest way to verify backup is written to the SES is to check on the </w:t>
      </w:r>
      <w:proofErr w:type="spellStart"/>
      <w:r>
        <w:rPr>
          <w:rFonts w:ascii="Arial" w:eastAsia="Arial" w:hAnsi="Arial" w:cs="Arial"/>
          <w:sz w:val="20"/>
          <w:szCs w:val="20"/>
        </w:rPr>
        <w:t>Openattic</w:t>
      </w:r>
      <w:proofErr w:type="spellEnd"/>
      <w:r>
        <w:rPr>
          <w:rFonts w:ascii="Arial" w:eastAsia="Arial" w:hAnsi="Arial" w:cs="Arial"/>
          <w:sz w:val="20"/>
          <w:szCs w:val="20"/>
        </w:rPr>
        <w:t xml:space="preserve"> interface on SES version 5. </w:t>
      </w:r>
    </w:p>
    <w:p w14:paraId="519533D8" w14:textId="77777777" w:rsidR="006F49FE" w:rsidRDefault="006F49FE" w:rsidP="006F49FE">
      <w:pPr>
        <w:rPr>
          <w:rFonts w:ascii="Arial" w:eastAsia="Arial" w:hAnsi="Arial" w:cs="Arial"/>
          <w:sz w:val="20"/>
          <w:szCs w:val="20"/>
        </w:rPr>
      </w:pPr>
    </w:p>
    <w:p w14:paraId="63F2D616" w14:textId="1459C571" w:rsidR="006F49FE" w:rsidRDefault="006F49FE" w:rsidP="006F49FE">
      <w:pPr>
        <w:rPr>
          <w:rFonts w:ascii="Arial" w:eastAsia="Arial" w:hAnsi="Arial" w:cs="Arial"/>
          <w:b/>
          <w:sz w:val="20"/>
          <w:szCs w:val="20"/>
        </w:rPr>
      </w:pPr>
      <w:r>
        <w:rPr>
          <w:rFonts w:ascii="Arial" w:eastAsia="Arial" w:hAnsi="Arial" w:cs="Arial"/>
          <w:sz w:val="20"/>
          <w:szCs w:val="20"/>
        </w:rPr>
        <w:t>Once log</w:t>
      </w:r>
      <w:r w:rsidR="000D1EB8">
        <w:rPr>
          <w:rFonts w:ascii="Arial" w:eastAsia="Arial" w:hAnsi="Arial" w:cs="Arial"/>
          <w:sz w:val="20"/>
          <w:szCs w:val="20"/>
        </w:rPr>
        <w:t>ged in</w:t>
      </w:r>
      <w:r>
        <w:rPr>
          <w:rFonts w:ascii="Arial" w:eastAsia="Arial" w:hAnsi="Arial" w:cs="Arial"/>
          <w:sz w:val="20"/>
          <w:szCs w:val="20"/>
        </w:rPr>
        <w:t xml:space="preserve">to </w:t>
      </w:r>
      <w:proofErr w:type="spellStart"/>
      <w:r>
        <w:rPr>
          <w:rFonts w:ascii="Arial" w:eastAsia="Arial" w:hAnsi="Arial" w:cs="Arial"/>
          <w:sz w:val="20"/>
          <w:szCs w:val="20"/>
        </w:rPr>
        <w:t>Openattic</w:t>
      </w:r>
      <w:proofErr w:type="spellEnd"/>
      <w:r>
        <w:rPr>
          <w:rFonts w:ascii="Arial" w:eastAsia="Arial" w:hAnsi="Arial" w:cs="Arial"/>
          <w:sz w:val="20"/>
          <w:szCs w:val="20"/>
        </w:rPr>
        <w:t xml:space="preserve">, go to </w:t>
      </w:r>
      <w:r w:rsidRPr="006F49FE">
        <w:rPr>
          <w:rFonts w:ascii="Arial" w:eastAsia="Arial" w:hAnsi="Arial" w:cs="Arial"/>
          <w:b/>
          <w:sz w:val="20"/>
          <w:szCs w:val="20"/>
        </w:rPr>
        <w:t>Pools</w:t>
      </w:r>
      <w:r>
        <w:rPr>
          <w:rFonts w:ascii="Arial" w:eastAsia="Arial" w:hAnsi="Arial" w:cs="Arial"/>
          <w:b/>
          <w:sz w:val="20"/>
          <w:szCs w:val="20"/>
        </w:rPr>
        <w:t xml:space="preserve"> </w:t>
      </w:r>
      <w:r>
        <w:rPr>
          <w:rFonts w:ascii="Arial" w:eastAsia="Arial" w:hAnsi="Arial" w:cs="Arial"/>
          <w:sz w:val="20"/>
          <w:szCs w:val="20"/>
        </w:rPr>
        <w:t xml:space="preserve">and select the pool </w:t>
      </w:r>
      <w:r w:rsidRPr="006F49FE">
        <w:rPr>
          <w:rFonts w:ascii="Arial" w:eastAsia="Arial" w:hAnsi="Arial" w:cs="Arial"/>
          <w:b/>
          <w:sz w:val="20"/>
          <w:szCs w:val="20"/>
        </w:rPr>
        <w:t>default-</w:t>
      </w:r>
      <w:proofErr w:type="spellStart"/>
      <w:proofErr w:type="gramStart"/>
      <w:r w:rsidRPr="006F49FE">
        <w:rPr>
          <w:rFonts w:ascii="Arial" w:eastAsia="Arial" w:hAnsi="Arial" w:cs="Arial"/>
          <w:b/>
          <w:sz w:val="20"/>
          <w:szCs w:val="20"/>
        </w:rPr>
        <w:t>rgw.bucket</w:t>
      </w:r>
      <w:proofErr w:type="gramEnd"/>
      <w:r w:rsidRPr="006F49FE">
        <w:rPr>
          <w:rFonts w:ascii="Arial" w:eastAsia="Arial" w:hAnsi="Arial" w:cs="Arial"/>
          <w:b/>
          <w:sz w:val="20"/>
          <w:szCs w:val="20"/>
        </w:rPr>
        <w:t>.data</w:t>
      </w:r>
      <w:proofErr w:type="spellEnd"/>
      <w:r>
        <w:rPr>
          <w:rFonts w:ascii="Arial" w:eastAsia="Arial" w:hAnsi="Arial" w:cs="Arial"/>
          <w:sz w:val="20"/>
          <w:szCs w:val="20"/>
        </w:rPr>
        <w:t xml:space="preserve">. Below the screen, click on </w:t>
      </w:r>
      <w:r w:rsidRPr="006F49FE">
        <w:rPr>
          <w:rFonts w:ascii="Arial" w:eastAsia="Arial" w:hAnsi="Arial" w:cs="Arial"/>
          <w:b/>
          <w:sz w:val="20"/>
          <w:szCs w:val="20"/>
        </w:rPr>
        <w:t>Statistics</w:t>
      </w:r>
      <w:r>
        <w:rPr>
          <w:rFonts w:ascii="Arial" w:eastAsia="Arial" w:hAnsi="Arial" w:cs="Arial"/>
          <w:sz w:val="20"/>
          <w:szCs w:val="20"/>
        </w:rPr>
        <w:t xml:space="preserve"> follow by the </w:t>
      </w:r>
      <w:proofErr w:type="spellStart"/>
      <w:proofErr w:type="gramStart"/>
      <w:r w:rsidRPr="006F49FE">
        <w:rPr>
          <w:rFonts w:ascii="Arial" w:eastAsia="Arial" w:hAnsi="Arial" w:cs="Arial"/>
          <w:b/>
          <w:sz w:val="20"/>
          <w:szCs w:val="20"/>
        </w:rPr>
        <w:t>Pool:default.rgw</w:t>
      </w:r>
      <w:proofErr w:type="gramEnd"/>
      <w:r w:rsidRPr="006F49FE">
        <w:rPr>
          <w:rFonts w:ascii="Arial" w:eastAsia="Arial" w:hAnsi="Arial" w:cs="Arial"/>
          <w:b/>
          <w:sz w:val="20"/>
          <w:szCs w:val="20"/>
        </w:rPr>
        <w:t>.buckets.data</w:t>
      </w:r>
      <w:proofErr w:type="spellEnd"/>
    </w:p>
    <w:p w14:paraId="760BE40E" w14:textId="77777777" w:rsidR="006F49FE" w:rsidRDefault="006F49FE" w:rsidP="006F49FE">
      <w:pPr>
        <w:rPr>
          <w:rFonts w:ascii="Arial" w:eastAsia="Arial" w:hAnsi="Arial" w:cs="Arial"/>
          <w:b/>
          <w:sz w:val="20"/>
          <w:szCs w:val="20"/>
        </w:rPr>
      </w:pPr>
    </w:p>
    <w:p w14:paraId="4138D3AA" w14:textId="77777777" w:rsidR="006F49FE" w:rsidRPr="006F49FE" w:rsidRDefault="006F49FE" w:rsidP="006F49FE">
      <w:pPr>
        <w:rPr>
          <w:rFonts w:ascii="Arial" w:eastAsia="Arial" w:hAnsi="Arial" w:cs="Arial"/>
          <w:sz w:val="20"/>
          <w:szCs w:val="20"/>
        </w:rPr>
      </w:pPr>
      <w:r>
        <w:rPr>
          <w:rFonts w:ascii="Arial" w:eastAsia="Arial" w:hAnsi="Arial" w:cs="Arial"/>
          <w:sz w:val="20"/>
          <w:szCs w:val="20"/>
        </w:rPr>
        <w:t>Here you will be able to view the amount of data being written to the bucket/pool that you have defined during setting up of NBU disk volume.  Notice the capacity as more data are written to the SES.</w:t>
      </w:r>
    </w:p>
    <w:p w14:paraId="3C1CEDDC" w14:textId="77777777" w:rsidR="006F49FE" w:rsidRDefault="006F49FE" w:rsidP="006F49FE">
      <w:pPr>
        <w:rPr>
          <w:rFonts w:ascii="Arial" w:eastAsia="Arial" w:hAnsi="Arial" w:cs="Arial"/>
          <w:b/>
          <w:sz w:val="20"/>
          <w:szCs w:val="20"/>
        </w:rPr>
      </w:pPr>
    </w:p>
    <w:p w14:paraId="3CDDE73D" w14:textId="77777777" w:rsidR="006F49FE" w:rsidRPr="006F49FE" w:rsidRDefault="004E6135" w:rsidP="006F49FE">
      <w:pPr>
        <w:rPr>
          <w:rFonts w:ascii="Arial" w:eastAsia="Arial" w:hAnsi="Arial" w:cs="Arial"/>
          <w:color w:val="7F7F7F"/>
        </w:rPr>
      </w:pPr>
      <w:r>
        <w:rPr>
          <w:rFonts w:ascii="Arial" w:eastAsia="Arial" w:hAnsi="Arial" w:cs="Arial"/>
          <w:noProof/>
          <w:color w:val="7F7F7F"/>
        </w:rPr>
        <w:drawing>
          <wp:inline distT="0" distB="0" distL="0" distR="0" wp14:anchorId="0814BCCE" wp14:editId="1E9BF072">
            <wp:extent cx="5943600" cy="12801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solidFill>
                        <a:schemeClr val="accent1"/>
                      </a:solidFill>
                    </a:ln>
                  </pic:spPr>
                </pic:pic>
              </a:graphicData>
            </a:graphic>
          </wp:inline>
        </w:drawing>
      </w:r>
    </w:p>
    <w:p w14:paraId="27FCF297" w14:textId="77777777" w:rsidR="007D5027" w:rsidRPr="00E15D04" w:rsidRDefault="007D5027" w:rsidP="007D5027">
      <w:pPr>
        <w:spacing w:before="100" w:beforeAutospacing="1" w:after="100" w:afterAutospacing="1"/>
        <w:rPr>
          <w:rFonts w:ascii="Arial" w:eastAsia="Arial" w:hAnsi="Arial" w:cs="Arial"/>
          <w:b/>
          <w:bCs/>
          <w:color w:val="7F7F7F"/>
          <w:sz w:val="24"/>
          <w:szCs w:val="24"/>
        </w:rPr>
      </w:pPr>
      <w:r>
        <w:rPr>
          <w:rFonts w:ascii="Arial" w:eastAsia="Arial" w:hAnsi="Arial" w:cs="Arial"/>
          <w:b/>
          <w:bCs/>
          <w:color w:val="7F7F7F"/>
          <w:sz w:val="24"/>
          <w:szCs w:val="24"/>
        </w:rPr>
        <w:lastRenderedPageBreak/>
        <w:t>Conclusion</w:t>
      </w:r>
    </w:p>
    <w:p w14:paraId="2DF3661F" w14:textId="596E8722" w:rsidR="007D5027" w:rsidRDefault="000D1EB8" w:rsidP="007D5027">
      <w:pPr>
        <w:rPr>
          <w:rFonts w:ascii="Arial" w:eastAsia="Arial" w:hAnsi="Arial" w:cs="Arial"/>
          <w:color w:val="7F7F7F"/>
        </w:rPr>
      </w:pPr>
      <w:r>
        <w:rPr>
          <w:rFonts w:ascii="Arial" w:eastAsia="Arial" w:hAnsi="Arial" w:cs="Arial"/>
          <w:sz w:val="20"/>
          <w:szCs w:val="20"/>
        </w:rPr>
        <w:t xml:space="preserve">Continued data growth is putting a strain on tradition backup solutions in the data center.  Enterprises are looking for solutions that scale, can operate remotely using cloud native protocols, and </w:t>
      </w:r>
      <w:r w:rsidR="003A22CB">
        <w:rPr>
          <w:rFonts w:ascii="Arial" w:eastAsia="Arial" w:hAnsi="Arial" w:cs="Arial"/>
          <w:sz w:val="20"/>
          <w:szCs w:val="20"/>
        </w:rPr>
        <w:t xml:space="preserve">provide a cost effective, yet performance solution.  </w:t>
      </w:r>
      <w:r w:rsidR="007D5027">
        <w:rPr>
          <w:rFonts w:ascii="Arial" w:eastAsia="Arial" w:hAnsi="Arial" w:cs="Arial"/>
          <w:sz w:val="20"/>
          <w:szCs w:val="20"/>
        </w:rPr>
        <w:t xml:space="preserve">SUSE Enterprise Storage (SES) </w:t>
      </w:r>
      <w:r w:rsidR="003A22CB">
        <w:rPr>
          <w:rFonts w:ascii="Arial" w:eastAsia="Arial" w:hAnsi="Arial" w:cs="Arial"/>
          <w:sz w:val="20"/>
          <w:szCs w:val="20"/>
        </w:rPr>
        <w:t>satisfies these needs as a</w:t>
      </w:r>
      <w:r>
        <w:rPr>
          <w:rFonts w:ascii="Arial" w:eastAsia="Arial" w:hAnsi="Arial" w:cs="Arial"/>
          <w:sz w:val="20"/>
          <w:szCs w:val="20"/>
        </w:rPr>
        <w:t xml:space="preserve"> disk to disk storage option for</w:t>
      </w:r>
      <w:r w:rsidR="007D5027">
        <w:rPr>
          <w:rFonts w:ascii="Arial" w:eastAsia="Arial" w:hAnsi="Arial" w:cs="Arial"/>
          <w:sz w:val="20"/>
          <w:szCs w:val="20"/>
        </w:rPr>
        <w:t xml:space="preserve"> </w:t>
      </w:r>
      <w:r w:rsidR="0008030E">
        <w:rPr>
          <w:rFonts w:ascii="Arial" w:eastAsia="Arial" w:hAnsi="Arial" w:cs="Arial"/>
          <w:sz w:val="20"/>
          <w:szCs w:val="20"/>
        </w:rPr>
        <w:t>VERITAS</w:t>
      </w:r>
      <w:r w:rsidR="007D5027">
        <w:rPr>
          <w:rFonts w:ascii="Arial" w:eastAsia="Arial" w:hAnsi="Arial" w:cs="Arial"/>
          <w:sz w:val="20"/>
          <w:szCs w:val="20"/>
        </w:rPr>
        <w:t xml:space="preserve"> NetBackup. </w:t>
      </w:r>
    </w:p>
    <w:p w14:paraId="6DA16FE0" w14:textId="77777777" w:rsidR="00B14CDA" w:rsidRDefault="00B14CDA" w:rsidP="008936D4">
      <w:pPr>
        <w:rPr>
          <w:rFonts w:ascii="Arial" w:eastAsia="Arial" w:hAnsi="Arial" w:cs="Arial"/>
          <w:color w:val="7F7F7F"/>
        </w:rPr>
      </w:pPr>
    </w:p>
    <w:p w14:paraId="654DE28D" w14:textId="77777777" w:rsidR="00B14CDA" w:rsidRDefault="00B14CDA" w:rsidP="008936D4">
      <w:pPr>
        <w:rPr>
          <w:rFonts w:ascii="Arial" w:eastAsia="Arial" w:hAnsi="Arial" w:cs="Arial"/>
          <w:color w:val="7F7F7F"/>
        </w:rPr>
      </w:pPr>
    </w:p>
    <w:p w14:paraId="77F936ED" w14:textId="77777777" w:rsidR="00B14CDA" w:rsidRDefault="00B14CDA" w:rsidP="00B14CDA">
      <w:pPr>
        <w:rPr>
          <w:rFonts w:ascii="Arial" w:eastAsia="Arial" w:hAnsi="Arial" w:cs="Arial"/>
          <w:b/>
          <w:bCs/>
          <w:color w:val="7F7F7F"/>
          <w:sz w:val="24"/>
          <w:szCs w:val="24"/>
        </w:rPr>
      </w:pPr>
      <w:r>
        <w:rPr>
          <w:rFonts w:ascii="Arial" w:eastAsia="Arial" w:hAnsi="Arial" w:cs="Arial"/>
          <w:b/>
          <w:bCs/>
          <w:color w:val="7F7F7F"/>
          <w:sz w:val="24"/>
          <w:szCs w:val="24"/>
        </w:rPr>
        <w:t>References</w:t>
      </w:r>
    </w:p>
    <w:p w14:paraId="2EBD1E08" w14:textId="77777777" w:rsidR="00B14CDA" w:rsidRDefault="00B14CDA" w:rsidP="00B14CDA">
      <w:pPr>
        <w:rPr>
          <w:rFonts w:ascii="Arial" w:eastAsia="Arial" w:hAnsi="Arial" w:cs="Arial"/>
          <w:sz w:val="20"/>
          <w:szCs w:val="20"/>
        </w:rPr>
      </w:pPr>
    </w:p>
    <w:p w14:paraId="2835DD2B" w14:textId="77777777" w:rsidR="00B14CDA" w:rsidRDefault="00B14CDA" w:rsidP="008936D4">
      <w:pPr>
        <w:rPr>
          <w:rFonts w:ascii="Arial" w:eastAsia="Arial" w:hAnsi="Arial" w:cs="Arial"/>
          <w:color w:val="7F7F7F"/>
        </w:rPr>
      </w:pPr>
      <w:r>
        <w:rPr>
          <w:rFonts w:ascii="Arial" w:eastAsia="Arial" w:hAnsi="Arial" w:cs="Arial"/>
          <w:sz w:val="20"/>
          <w:szCs w:val="20"/>
        </w:rPr>
        <w:t xml:space="preserve">The following documents can be found on the SUSE and </w:t>
      </w:r>
      <w:r w:rsidR="0008030E">
        <w:rPr>
          <w:rFonts w:ascii="Arial" w:eastAsia="Arial" w:hAnsi="Arial" w:cs="Arial"/>
          <w:sz w:val="20"/>
          <w:szCs w:val="20"/>
        </w:rPr>
        <w:t>VERITAS</w:t>
      </w:r>
      <w:r>
        <w:rPr>
          <w:rFonts w:ascii="Arial" w:eastAsia="Arial" w:hAnsi="Arial" w:cs="Arial"/>
          <w:sz w:val="20"/>
          <w:szCs w:val="20"/>
        </w:rPr>
        <w:t xml:space="preserve"> website</w:t>
      </w:r>
      <w:r>
        <w:rPr>
          <w:rFonts w:ascii="Arial" w:eastAsia="Arial" w:hAnsi="Arial" w:cs="Arial"/>
          <w:color w:val="7F7F7F"/>
        </w:rPr>
        <w:t>:</w:t>
      </w:r>
    </w:p>
    <w:p w14:paraId="3572804E" w14:textId="77777777" w:rsidR="00B14CDA" w:rsidRDefault="00B14CDA" w:rsidP="008936D4">
      <w:pPr>
        <w:rPr>
          <w:rFonts w:ascii="Arial" w:eastAsia="Arial" w:hAnsi="Arial" w:cs="Arial"/>
          <w:color w:val="7F7F7F"/>
        </w:rPr>
      </w:pPr>
    </w:p>
    <w:p w14:paraId="04B10755" w14:textId="77777777" w:rsidR="00B14CDA" w:rsidRPr="00B14CDA" w:rsidRDefault="00B14CDA" w:rsidP="00B14CDA">
      <w:pPr>
        <w:pStyle w:val="SUSEBulletlist"/>
      </w:pPr>
      <w:r w:rsidRPr="00B14CDA">
        <w:t>SUSE Administration Guide</w:t>
      </w:r>
      <w:r w:rsidR="003A22CB">
        <w:rPr>
          <w:rStyle w:val="FootnoteReference"/>
        </w:rPr>
        <w:footnoteReference w:customMarkFollows="1" w:id="2"/>
        <w:t>2</w:t>
      </w:r>
    </w:p>
    <w:p w14:paraId="1672F6F0" w14:textId="77777777" w:rsidR="00B14CDA" w:rsidRPr="00B14CDA" w:rsidRDefault="0008030E" w:rsidP="00B14CDA">
      <w:pPr>
        <w:pStyle w:val="SUSEBulletlist"/>
      </w:pPr>
      <w:r>
        <w:t>VERITAS</w:t>
      </w:r>
      <w:r w:rsidR="00B14CDA" w:rsidRPr="00B14CDA">
        <w:t xml:space="preserve"> Administrator Guide</w:t>
      </w:r>
    </w:p>
    <w:sectPr w:rsidR="00B14CDA" w:rsidRPr="00B14C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AC164" w14:textId="77777777" w:rsidR="00C065A5" w:rsidRDefault="00C065A5" w:rsidP="00BD4E70">
      <w:r>
        <w:separator/>
      </w:r>
    </w:p>
  </w:endnote>
  <w:endnote w:type="continuationSeparator" w:id="0">
    <w:p w14:paraId="6201F2F5" w14:textId="77777777" w:rsidR="00C065A5" w:rsidRDefault="00C065A5" w:rsidP="00BD4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Gotham Light">
    <w:altName w:val="Gotham 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script"/>
    <w:pitch w:val="variable"/>
    <w:sig w:usb0="A00002BF" w:usb1="38CF7CFA" w:usb2="00000016" w:usb3="00000000" w:csb0="0004000F" w:csb1="00000000"/>
  </w:font>
  <w:font w:name="TimesNewRoman">
    <w:altName w:val="Calibri"/>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4B897" w14:textId="77777777" w:rsidR="00C065A5" w:rsidRDefault="00C065A5" w:rsidP="00BD4E70">
      <w:r>
        <w:separator/>
      </w:r>
    </w:p>
  </w:footnote>
  <w:footnote w:type="continuationSeparator" w:id="0">
    <w:p w14:paraId="5E892308" w14:textId="77777777" w:rsidR="00C065A5" w:rsidRDefault="00C065A5" w:rsidP="00BD4E70">
      <w:r>
        <w:continuationSeparator/>
      </w:r>
    </w:p>
  </w:footnote>
  <w:footnote w:id="1">
    <w:p w14:paraId="7CB043B0" w14:textId="77777777" w:rsidR="00BD4E70" w:rsidRDefault="00BD4E70">
      <w:pPr>
        <w:pStyle w:val="FootnoteText"/>
      </w:pPr>
      <w:r>
        <w:rPr>
          <w:rStyle w:val="FootnoteReference"/>
        </w:rPr>
        <w:t>1</w:t>
      </w:r>
      <w:r>
        <w:t xml:space="preserve"> </w:t>
      </w:r>
      <w:r w:rsidRPr="00BD4E70">
        <w:t>https://www.suse.com/documentation/suse-enterprise-storage-5/book_storage_deployment/data/book_storage_deployment.html</w:t>
      </w:r>
    </w:p>
  </w:footnote>
  <w:footnote w:id="2">
    <w:p w14:paraId="1121BE30" w14:textId="77777777" w:rsidR="003A22CB" w:rsidRDefault="003A22CB">
      <w:pPr>
        <w:pStyle w:val="FootnoteText"/>
      </w:pPr>
      <w:r>
        <w:rPr>
          <w:rStyle w:val="FootnoteReference"/>
        </w:rPr>
        <w:t>2</w:t>
      </w:r>
      <w:r>
        <w:t xml:space="preserve"> </w:t>
      </w:r>
      <w:r w:rsidRPr="003A22CB">
        <w:t>https://www.suse.com/documentation/suse-enterprise-storage-5/book_storage_admin/data/book_storage_admin.html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DDC"/>
    <w:multiLevelType w:val="hybridMultilevel"/>
    <w:tmpl w:val="1DEC61A0"/>
    <w:lvl w:ilvl="0" w:tplc="AFEEBE3E">
      <w:start w:val="4"/>
      <w:numFmt w:val="decimal"/>
      <w:lvlText w:val="%1."/>
      <w:lvlJc w:val="left"/>
    </w:lvl>
    <w:lvl w:ilvl="1" w:tplc="E744D05A">
      <w:numFmt w:val="decimal"/>
      <w:lvlText w:val=""/>
      <w:lvlJc w:val="left"/>
    </w:lvl>
    <w:lvl w:ilvl="2" w:tplc="8264CD1E">
      <w:numFmt w:val="decimal"/>
      <w:lvlText w:val=""/>
      <w:lvlJc w:val="left"/>
    </w:lvl>
    <w:lvl w:ilvl="3" w:tplc="814EF8D0">
      <w:numFmt w:val="decimal"/>
      <w:lvlText w:val=""/>
      <w:lvlJc w:val="left"/>
    </w:lvl>
    <w:lvl w:ilvl="4" w:tplc="CFE4F782">
      <w:numFmt w:val="decimal"/>
      <w:lvlText w:val=""/>
      <w:lvlJc w:val="left"/>
    </w:lvl>
    <w:lvl w:ilvl="5" w:tplc="D108A768">
      <w:numFmt w:val="decimal"/>
      <w:lvlText w:val=""/>
      <w:lvlJc w:val="left"/>
    </w:lvl>
    <w:lvl w:ilvl="6" w:tplc="EFDC86FA">
      <w:numFmt w:val="decimal"/>
      <w:lvlText w:val=""/>
      <w:lvlJc w:val="left"/>
    </w:lvl>
    <w:lvl w:ilvl="7" w:tplc="B5FAD940">
      <w:numFmt w:val="decimal"/>
      <w:lvlText w:val=""/>
      <w:lvlJc w:val="left"/>
    </w:lvl>
    <w:lvl w:ilvl="8" w:tplc="ECFE559E">
      <w:numFmt w:val="decimal"/>
      <w:lvlText w:val=""/>
      <w:lvlJc w:val="left"/>
    </w:lvl>
  </w:abstractNum>
  <w:abstractNum w:abstractNumId="1">
    <w:nsid w:val="00001366"/>
    <w:multiLevelType w:val="hybridMultilevel"/>
    <w:tmpl w:val="77A440E8"/>
    <w:lvl w:ilvl="0" w:tplc="BA527DBC">
      <w:start w:val="4"/>
      <w:numFmt w:val="decimal"/>
      <w:lvlText w:val="%1."/>
      <w:lvlJc w:val="left"/>
    </w:lvl>
    <w:lvl w:ilvl="1" w:tplc="037ADF36">
      <w:start w:val="1"/>
      <w:numFmt w:val="decimal"/>
      <w:lvlText w:val="(%2)"/>
      <w:lvlJc w:val="left"/>
    </w:lvl>
    <w:lvl w:ilvl="2" w:tplc="CE0679EE">
      <w:numFmt w:val="decimal"/>
      <w:lvlText w:val=""/>
      <w:lvlJc w:val="left"/>
    </w:lvl>
    <w:lvl w:ilvl="3" w:tplc="252A2194">
      <w:numFmt w:val="decimal"/>
      <w:lvlText w:val=""/>
      <w:lvlJc w:val="left"/>
    </w:lvl>
    <w:lvl w:ilvl="4" w:tplc="74C2CC70">
      <w:numFmt w:val="decimal"/>
      <w:lvlText w:val=""/>
      <w:lvlJc w:val="left"/>
    </w:lvl>
    <w:lvl w:ilvl="5" w:tplc="9CFE633E">
      <w:numFmt w:val="decimal"/>
      <w:lvlText w:val=""/>
      <w:lvlJc w:val="left"/>
    </w:lvl>
    <w:lvl w:ilvl="6" w:tplc="C52CA534">
      <w:numFmt w:val="decimal"/>
      <w:lvlText w:val=""/>
      <w:lvlJc w:val="left"/>
    </w:lvl>
    <w:lvl w:ilvl="7" w:tplc="396AEFFC">
      <w:numFmt w:val="decimal"/>
      <w:lvlText w:val=""/>
      <w:lvlJc w:val="left"/>
    </w:lvl>
    <w:lvl w:ilvl="8" w:tplc="4C688374">
      <w:numFmt w:val="decimal"/>
      <w:lvlText w:val=""/>
      <w:lvlJc w:val="left"/>
    </w:lvl>
  </w:abstractNum>
  <w:abstractNum w:abstractNumId="2">
    <w:nsid w:val="00001CD0"/>
    <w:multiLevelType w:val="multilevel"/>
    <w:tmpl w:val="2C8409F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000026CA"/>
    <w:multiLevelType w:val="hybridMultilevel"/>
    <w:tmpl w:val="85CC634E"/>
    <w:lvl w:ilvl="0" w:tplc="2D60465C">
      <w:start w:val="2"/>
      <w:numFmt w:val="decimal"/>
      <w:lvlText w:val="%1."/>
      <w:lvlJc w:val="left"/>
    </w:lvl>
    <w:lvl w:ilvl="1" w:tplc="C0680A4E">
      <w:numFmt w:val="decimal"/>
      <w:lvlText w:val=""/>
      <w:lvlJc w:val="left"/>
    </w:lvl>
    <w:lvl w:ilvl="2" w:tplc="9698E3E4">
      <w:numFmt w:val="decimal"/>
      <w:lvlText w:val=""/>
      <w:lvlJc w:val="left"/>
    </w:lvl>
    <w:lvl w:ilvl="3" w:tplc="252EA308">
      <w:numFmt w:val="decimal"/>
      <w:lvlText w:val=""/>
      <w:lvlJc w:val="left"/>
    </w:lvl>
    <w:lvl w:ilvl="4" w:tplc="0F2C8A46">
      <w:numFmt w:val="decimal"/>
      <w:lvlText w:val=""/>
      <w:lvlJc w:val="left"/>
    </w:lvl>
    <w:lvl w:ilvl="5" w:tplc="1AE4E09C">
      <w:numFmt w:val="decimal"/>
      <w:lvlText w:val=""/>
      <w:lvlJc w:val="left"/>
    </w:lvl>
    <w:lvl w:ilvl="6" w:tplc="805E2FF6">
      <w:numFmt w:val="decimal"/>
      <w:lvlText w:val=""/>
      <w:lvlJc w:val="left"/>
    </w:lvl>
    <w:lvl w:ilvl="7" w:tplc="61381D7C">
      <w:numFmt w:val="decimal"/>
      <w:lvlText w:val=""/>
      <w:lvlJc w:val="left"/>
    </w:lvl>
    <w:lvl w:ilvl="8" w:tplc="881E74E4">
      <w:numFmt w:val="decimal"/>
      <w:lvlText w:val=""/>
      <w:lvlJc w:val="left"/>
    </w:lvl>
  </w:abstractNum>
  <w:abstractNum w:abstractNumId="4">
    <w:nsid w:val="00002C3B"/>
    <w:multiLevelType w:val="hybridMultilevel"/>
    <w:tmpl w:val="99D2722E"/>
    <w:lvl w:ilvl="0" w:tplc="2D381BA0">
      <w:start w:val="9"/>
      <w:numFmt w:val="decimal"/>
      <w:lvlText w:val="%1."/>
      <w:lvlJc w:val="left"/>
    </w:lvl>
    <w:lvl w:ilvl="1" w:tplc="318C45D6">
      <w:numFmt w:val="decimal"/>
      <w:lvlText w:val=""/>
      <w:lvlJc w:val="left"/>
    </w:lvl>
    <w:lvl w:ilvl="2" w:tplc="913C3BFC">
      <w:numFmt w:val="decimal"/>
      <w:lvlText w:val=""/>
      <w:lvlJc w:val="left"/>
    </w:lvl>
    <w:lvl w:ilvl="3" w:tplc="B1E07AFA">
      <w:numFmt w:val="decimal"/>
      <w:lvlText w:val=""/>
      <w:lvlJc w:val="left"/>
    </w:lvl>
    <w:lvl w:ilvl="4" w:tplc="461CF902">
      <w:numFmt w:val="decimal"/>
      <w:lvlText w:val=""/>
      <w:lvlJc w:val="left"/>
    </w:lvl>
    <w:lvl w:ilvl="5" w:tplc="79401C96">
      <w:numFmt w:val="decimal"/>
      <w:lvlText w:val=""/>
      <w:lvlJc w:val="left"/>
    </w:lvl>
    <w:lvl w:ilvl="6" w:tplc="0C207490">
      <w:numFmt w:val="decimal"/>
      <w:lvlText w:val=""/>
      <w:lvlJc w:val="left"/>
    </w:lvl>
    <w:lvl w:ilvl="7" w:tplc="2960C704">
      <w:numFmt w:val="decimal"/>
      <w:lvlText w:val=""/>
      <w:lvlJc w:val="left"/>
    </w:lvl>
    <w:lvl w:ilvl="8" w:tplc="7B12C68A">
      <w:numFmt w:val="decimal"/>
      <w:lvlText w:val=""/>
      <w:lvlJc w:val="left"/>
    </w:lvl>
  </w:abstractNum>
  <w:abstractNum w:abstractNumId="5">
    <w:nsid w:val="00002E40"/>
    <w:multiLevelType w:val="hybridMultilevel"/>
    <w:tmpl w:val="F132B52A"/>
    <w:lvl w:ilvl="0" w:tplc="7BD40E3C">
      <w:start w:val="2"/>
      <w:numFmt w:val="decimal"/>
      <w:lvlText w:val="(%1)"/>
      <w:lvlJc w:val="left"/>
    </w:lvl>
    <w:lvl w:ilvl="1" w:tplc="91F02608">
      <w:numFmt w:val="decimal"/>
      <w:lvlText w:val=""/>
      <w:lvlJc w:val="left"/>
    </w:lvl>
    <w:lvl w:ilvl="2" w:tplc="4AA89378">
      <w:numFmt w:val="decimal"/>
      <w:lvlText w:val=""/>
      <w:lvlJc w:val="left"/>
    </w:lvl>
    <w:lvl w:ilvl="3" w:tplc="09A68CA4">
      <w:numFmt w:val="decimal"/>
      <w:lvlText w:val=""/>
      <w:lvlJc w:val="left"/>
    </w:lvl>
    <w:lvl w:ilvl="4" w:tplc="0A8E6C1A">
      <w:numFmt w:val="decimal"/>
      <w:lvlText w:val=""/>
      <w:lvlJc w:val="left"/>
    </w:lvl>
    <w:lvl w:ilvl="5" w:tplc="982AF892">
      <w:numFmt w:val="decimal"/>
      <w:lvlText w:val=""/>
      <w:lvlJc w:val="left"/>
    </w:lvl>
    <w:lvl w:ilvl="6" w:tplc="8DC65AC6">
      <w:numFmt w:val="decimal"/>
      <w:lvlText w:val=""/>
      <w:lvlJc w:val="left"/>
    </w:lvl>
    <w:lvl w:ilvl="7" w:tplc="C99269D2">
      <w:numFmt w:val="decimal"/>
      <w:lvlText w:val=""/>
      <w:lvlJc w:val="left"/>
    </w:lvl>
    <w:lvl w:ilvl="8" w:tplc="32DC8968">
      <w:numFmt w:val="decimal"/>
      <w:lvlText w:val=""/>
      <w:lvlJc w:val="left"/>
    </w:lvl>
  </w:abstractNum>
  <w:abstractNum w:abstractNumId="6">
    <w:nsid w:val="0000314F"/>
    <w:multiLevelType w:val="hybridMultilevel"/>
    <w:tmpl w:val="9DD8117C"/>
    <w:lvl w:ilvl="0" w:tplc="4614C174">
      <w:start w:val="4"/>
      <w:numFmt w:val="decimal"/>
      <w:lvlText w:val="%1."/>
      <w:lvlJc w:val="left"/>
    </w:lvl>
    <w:lvl w:ilvl="1" w:tplc="1F52D968">
      <w:numFmt w:val="decimal"/>
      <w:lvlText w:val=""/>
      <w:lvlJc w:val="left"/>
    </w:lvl>
    <w:lvl w:ilvl="2" w:tplc="172C3CE8">
      <w:numFmt w:val="decimal"/>
      <w:lvlText w:val=""/>
      <w:lvlJc w:val="left"/>
    </w:lvl>
    <w:lvl w:ilvl="3" w:tplc="F61A0E50">
      <w:numFmt w:val="decimal"/>
      <w:lvlText w:val=""/>
      <w:lvlJc w:val="left"/>
    </w:lvl>
    <w:lvl w:ilvl="4" w:tplc="839C7278">
      <w:numFmt w:val="decimal"/>
      <w:lvlText w:val=""/>
      <w:lvlJc w:val="left"/>
    </w:lvl>
    <w:lvl w:ilvl="5" w:tplc="06D45B0E">
      <w:numFmt w:val="decimal"/>
      <w:lvlText w:val=""/>
      <w:lvlJc w:val="left"/>
    </w:lvl>
    <w:lvl w:ilvl="6" w:tplc="B79C57E6">
      <w:numFmt w:val="decimal"/>
      <w:lvlText w:val=""/>
      <w:lvlJc w:val="left"/>
    </w:lvl>
    <w:lvl w:ilvl="7" w:tplc="ABD6D7D2">
      <w:numFmt w:val="decimal"/>
      <w:lvlText w:val=""/>
      <w:lvlJc w:val="left"/>
    </w:lvl>
    <w:lvl w:ilvl="8" w:tplc="2DF227FA">
      <w:numFmt w:val="decimal"/>
      <w:lvlText w:val=""/>
      <w:lvlJc w:val="left"/>
    </w:lvl>
  </w:abstractNum>
  <w:abstractNum w:abstractNumId="7">
    <w:nsid w:val="0000366B"/>
    <w:multiLevelType w:val="hybridMultilevel"/>
    <w:tmpl w:val="792C2F2A"/>
    <w:lvl w:ilvl="0" w:tplc="A906C2C6">
      <w:start w:val="5"/>
      <w:numFmt w:val="decimal"/>
      <w:lvlText w:val="%1."/>
      <w:lvlJc w:val="left"/>
    </w:lvl>
    <w:lvl w:ilvl="1" w:tplc="B2DC4C4E">
      <w:start w:val="1"/>
      <w:numFmt w:val="bullet"/>
      <w:lvlText w:val=""/>
      <w:lvlJc w:val="left"/>
    </w:lvl>
    <w:lvl w:ilvl="2" w:tplc="E50464BE">
      <w:numFmt w:val="decimal"/>
      <w:lvlText w:val=""/>
      <w:lvlJc w:val="left"/>
    </w:lvl>
    <w:lvl w:ilvl="3" w:tplc="297E4694">
      <w:numFmt w:val="decimal"/>
      <w:lvlText w:val=""/>
      <w:lvlJc w:val="left"/>
    </w:lvl>
    <w:lvl w:ilvl="4" w:tplc="25A0DFA8">
      <w:numFmt w:val="decimal"/>
      <w:lvlText w:val=""/>
      <w:lvlJc w:val="left"/>
    </w:lvl>
    <w:lvl w:ilvl="5" w:tplc="B7A6EF6A">
      <w:numFmt w:val="decimal"/>
      <w:lvlText w:val=""/>
      <w:lvlJc w:val="left"/>
    </w:lvl>
    <w:lvl w:ilvl="6" w:tplc="5BDC71A8">
      <w:numFmt w:val="decimal"/>
      <w:lvlText w:val=""/>
      <w:lvlJc w:val="left"/>
    </w:lvl>
    <w:lvl w:ilvl="7" w:tplc="92F0749E">
      <w:numFmt w:val="decimal"/>
      <w:lvlText w:val=""/>
      <w:lvlJc w:val="left"/>
    </w:lvl>
    <w:lvl w:ilvl="8" w:tplc="31A0183A">
      <w:numFmt w:val="decimal"/>
      <w:lvlText w:val=""/>
      <w:lvlJc w:val="left"/>
    </w:lvl>
  </w:abstractNum>
  <w:abstractNum w:abstractNumId="8">
    <w:nsid w:val="00003A9E"/>
    <w:multiLevelType w:val="hybridMultilevel"/>
    <w:tmpl w:val="0BF2B11E"/>
    <w:lvl w:ilvl="0" w:tplc="4A90016C">
      <w:start w:val="2"/>
      <w:numFmt w:val="decimal"/>
      <w:lvlText w:val="%1."/>
      <w:lvlJc w:val="left"/>
    </w:lvl>
    <w:lvl w:ilvl="1" w:tplc="FE3E5CFE">
      <w:numFmt w:val="decimal"/>
      <w:lvlText w:val=""/>
      <w:lvlJc w:val="left"/>
    </w:lvl>
    <w:lvl w:ilvl="2" w:tplc="0C6013CC">
      <w:numFmt w:val="decimal"/>
      <w:lvlText w:val=""/>
      <w:lvlJc w:val="left"/>
    </w:lvl>
    <w:lvl w:ilvl="3" w:tplc="E52C5CDC">
      <w:numFmt w:val="decimal"/>
      <w:lvlText w:val=""/>
      <w:lvlJc w:val="left"/>
    </w:lvl>
    <w:lvl w:ilvl="4" w:tplc="EADA46E6">
      <w:numFmt w:val="decimal"/>
      <w:lvlText w:val=""/>
      <w:lvlJc w:val="left"/>
    </w:lvl>
    <w:lvl w:ilvl="5" w:tplc="53402FB0">
      <w:numFmt w:val="decimal"/>
      <w:lvlText w:val=""/>
      <w:lvlJc w:val="left"/>
    </w:lvl>
    <w:lvl w:ilvl="6" w:tplc="FD10F152">
      <w:numFmt w:val="decimal"/>
      <w:lvlText w:val=""/>
      <w:lvlJc w:val="left"/>
    </w:lvl>
    <w:lvl w:ilvl="7" w:tplc="9A6468FC">
      <w:numFmt w:val="decimal"/>
      <w:lvlText w:val=""/>
      <w:lvlJc w:val="left"/>
    </w:lvl>
    <w:lvl w:ilvl="8" w:tplc="28BC1EF2">
      <w:numFmt w:val="decimal"/>
      <w:lvlText w:val=""/>
      <w:lvlJc w:val="left"/>
    </w:lvl>
  </w:abstractNum>
  <w:abstractNum w:abstractNumId="9">
    <w:nsid w:val="00003BF6"/>
    <w:multiLevelType w:val="hybridMultilevel"/>
    <w:tmpl w:val="8FD6ACCE"/>
    <w:lvl w:ilvl="0" w:tplc="F5F2F76E">
      <w:start w:val="1"/>
      <w:numFmt w:val="decimal"/>
      <w:lvlText w:val="%1."/>
      <w:lvlJc w:val="left"/>
    </w:lvl>
    <w:lvl w:ilvl="1" w:tplc="0066C7EC">
      <w:numFmt w:val="decimal"/>
      <w:lvlText w:val=""/>
      <w:lvlJc w:val="left"/>
    </w:lvl>
    <w:lvl w:ilvl="2" w:tplc="4C943764">
      <w:numFmt w:val="decimal"/>
      <w:lvlText w:val=""/>
      <w:lvlJc w:val="left"/>
    </w:lvl>
    <w:lvl w:ilvl="3" w:tplc="52EEC6FC">
      <w:numFmt w:val="decimal"/>
      <w:lvlText w:val=""/>
      <w:lvlJc w:val="left"/>
    </w:lvl>
    <w:lvl w:ilvl="4" w:tplc="39CEF77A">
      <w:numFmt w:val="decimal"/>
      <w:lvlText w:val=""/>
      <w:lvlJc w:val="left"/>
    </w:lvl>
    <w:lvl w:ilvl="5" w:tplc="B7BC5F66">
      <w:numFmt w:val="decimal"/>
      <w:lvlText w:val=""/>
      <w:lvlJc w:val="left"/>
    </w:lvl>
    <w:lvl w:ilvl="6" w:tplc="5C00CABC">
      <w:numFmt w:val="decimal"/>
      <w:lvlText w:val=""/>
      <w:lvlJc w:val="left"/>
    </w:lvl>
    <w:lvl w:ilvl="7" w:tplc="07BAC2EE">
      <w:numFmt w:val="decimal"/>
      <w:lvlText w:val=""/>
      <w:lvlJc w:val="left"/>
    </w:lvl>
    <w:lvl w:ilvl="8" w:tplc="AE24308E">
      <w:numFmt w:val="decimal"/>
      <w:lvlText w:val=""/>
      <w:lvlJc w:val="left"/>
    </w:lvl>
  </w:abstractNum>
  <w:abstractNum w:abstractNumId="10">
    <w:nsid w:val="00004230"/>
    <w:multiLevelType w:val="hybridMultilevel"/>
    <w:tmpl w:val="2594183E"/>
    <w:lvl w:ilvl="0" w:tplc="52B2FCC0">
      <w:start w:val="2"/>
      <w:numFmt w:val="lowerLetter"/>
      <w:lvlText w:val="%1."/>
      <w:lvlJc w:val="left"/>
    </w:lvl>
    <w:lvl w:ilvl="1" w:tplc="11566F00">
      <w:start w:val="1"/>
      <w:numFmt w:val="lowerLetter"/>
      <w:lvlText w:val="%2"/>
      <w:lvlJc w:val="left"/>
    </w:lvl>
    <w:lvl w:ilvl="2" w:tplc="D666A072">
      <w:numFmt w:val="decimal"/>
      <w:lvlText w:val=""/>
      <w:lvlJc w:val="left"/>
    </w:lvl>
    <w:lvl w:ilvl="3" w:tplc="DF16FEF8">
      <w:numFmt w:val="decimal"/>
      <w:lvlText w:val=""/>
      <w:lvlJc w:val="left"/>
    </w:lvl>
    <w:lvl w:ilvl="4" w:tplc="3D822B6C">
      <w:numFmt w:val="decimal"/>
      <w:lvlText w:val=""/>
      <w:lvlJc w:val="left"/>
    </w:lvl>
    <w:lvl w:ilvl="5" w:tplc="14927B12">
      <w:numFmt w:val="decimal"/>
      <w:lvlText w:val=""/>
      <w:lvlJc w:val="left"/>
    </w:lvl>
    <w:lvl w:ilvl="6" w:tplc="DCC64DBE">
      <w:numFmt w:val="decimal"/>
      <w:lvlText w:val=""/>
      <w:lvlJc w:val="left"/>
    </w:lvl>
    <w:lvl w:ilvl="7" w:tplc="E424B592">
      <w:numFmt w:val="decimal"/>
      <w:lvlText w:val=""/>
      <w:lvlJc w:val="left"/>
    </w:lvl>
    <w:lvl w:ilvl="8" w:tplc="1FBE1192">
      <w:numFmt w:val="decimal"/>
      <w:lvlText w:val=""/>
      <w:lvlJc w:val="left"/>
    </w:lvl>
  </w:abstractNum>
  <w:abstractNum w:abstractNumId="11">
    <w:nsid w:val="00004CAD"/>
    <w:multiLevelType w:val="hybridMultilevel"/>
    <w:tmpl w:val="B6C2E5AA"/>
    <w:lvl w:ilvl="0" w:tplc="A0F434D0">
      <w:start w:val="2"/>
      <w:numFmt w:val="decimal"/>
      <w:lvlText w:val="%1."/>
      <w:lvlJc w:val="left"/>
    </w:lvl>
    <w:lvl w:ilvl="1" w:tplc="68ECAE2E">
      <w:numFmt w:val="decimal"/>
      <w:lvlText w:val=""/>
      <w:lvlJc w:val="left"/>
    </w:lvl>
    <w:lvl w:ilvl="2" w:tplc="CB0E943A">
      <w:numFmt w:val="decimal"/>
      <w:lvlText w:val=""/>
      <w:lvlJc w:val="left"/>
    </w:lvl>
    <w:lvl w:ilvl="3" w:tplc="F3F49012">
      <w:numFmt w:val="decimal"/>
      <w:lvlText w:val=""/>
      <w:lvlJc w:val="left"/>
    </w:lvl>
    <w:lvl w:ilvl="4" w:tplc="89DAFB38">
      <w:numFmt w:val="decimal"/>
      <w:lvlText w:val=""/>
      <w:lvlJc w:val="left"/>
    </w:lvl>
    <w:lvl w:ilvl="5" w:tplc="3B1286A4">
      <w:numFmt w:val="decimal"/>
      <w:lvlText w:val=""/>
      <w:lvlJc w:val="left"/>
    </w:lvl>
    <w:lvl w:ilvl="6" w:tplc="BF048C54">
      <w:numFmt w:val="decimal"/>
      <w:lvlText w:val=""/>
      <w:lvlJc w:val="left"/>
    </w:lvl>
    <w:lvl w:ilvl="7" w:tplc="EE0CCFD2">
      <w:numFmt w:val="decimal"/>
      <w:lvlText w:val=""/>
      <w:lvlJc w:val="left"/>
    </w:lvl>
    <w:lvl w:ilvl="8" w:tplc="22C65404">
      <w:numFmt w:val="decimal"/>
      <w:lvlText w:val=""/>
      <w:lvlJc w:val="left"/>
    </w:lvl>
  </w:abstractNum>
  <w:abstractNum w:abstractNumId="12">
    <w:nsid w:val="00004DF2"/>
    <w:multiLevelType w:val="hybridMultilevel"/>
    <w:tmpl w:val="182CA50E"/>
    <w:lvl w:ilvl="0" w:tplc="A262FDB8">
      <w:start w:val="2"/>
      <w:numFmt w:val="decimal"/>
      <w:lvlText w:val="%1."/>
      <w:lvlJc w:val="left"/>
    </w:lvl>
    <w:lvl w:ilvl="1" w:tplc="03148C90">
      <w:start w:val="1"/>
      <w:numFmt w:val="decimal"/>
      <w:lvlText w:val="(%2)"/>
      <w:lvlJc w:val="left"/>
    </w:lvl>
    <w:lvl w:ilvl="2" w:tplc="0CAC704A">
      <w:numFmt w:val="decimal"/>
      <w:lvlText w:val=""/>
      <w:lvlJc w:val="left"/>
    </w:lvl>
    <w:lvl w:ilvl="3" w:tplc="326E1E7A">
      <w:numFmt w:val="decimal"/>
      <w:lvlText w:val=""/>
      <w:lvlJc w:val="left"/>
    </w:lvl>
    <w:lvl w:ilvl="4" w:tplc="A476E160">
      <w:numFmt w:val="decimal"/>
      <w:lvlText w:val=""/>
      <w:lvlJc w:val="left"/>
    </w:lvl>
    <w:lvl w:ilvl="5" w:tplc="B8366520">
      <w:numFmt w:val="decimal"/>
      <w:lvlText w:val=""/>
      <w:lvlJc w:val="left"/>
    </w:lvl>
    <w:lvl w:ilvl="6" w:tplc="144869DE">
      <w:numFmt w:val="decimal"/>
      <w:lvlText w:val=""/>
      <w:lvlJc w:val="left"/>
    </w:lvl>
    <w:lvl w:ilvl="7" w:tplc="F710D9E0">
      <w:numFmt w:val="decimal"/>
      <w:lvlText w:val=""/>
      <w:lvlJc w:val="left"/>
    </w:lvl>
    <w:lvl w:ilvl="8" w:tplc="14C66336">
      <w:numFmt w:val="decimal"/>
      <w:lvlText w:val=""/>
      <w:lvlJc w:val="left"/>
    </w:lvl>
  </w:abstractNum>
  <w:abstractNum w:abstractNumId="13">
    <w:nsid w:val="000058B0"/>
    <w:multiLevelType w:val="hybridMultilevel"/>
    <w:tmpl w:val="2D1ABA34"/>
    <w:lvl w:ilvl="0" w:tplc="DB2E146C">
      <w:start w:val="1"/>
      <w:numFmt w:val="decimal"/>
      <w:lvlText w:val="%1."/>
      <w:lvlJc w:val="left"/>
    </w:lvl>
    <w:lvl w:ilvl="1" w:tplc="D110CEEC">
      <w:numFmt w:val="decimal"/>
      <w:lvlText w:val=""/>
      <w:lvlJc w:val="left"/>
    </w:lvl>
    <w:lvl w:ilvl="2" w:tplc="D188E540">
      <w:numFmt w:val="decimal"/>
      <w:lvlText w:val=""/>
      <w:lvlJc w:val="left"/>
    </w:lvl>
    <w:lvl w:ilvl="3" w:tplc="4EF476DA">
      <w:numFmt w:val="decimal"/>
      <w:lvlText w:val=""/>
      <w:lvlJc w:val="left"/>
    </w:lvl>
    <w:lvl w:ilvl="4" w:tplc="0B6EC5CA">
      <w:numFmt w:val="decimal"/>
      <w:lvlText w:val=""/>
      <w:lvlJc w:val="left"/>
    </w:lvl>
    <w:lvl w:ilvl="5" w:tplc="5526FBBC">
      <w:numFmt w:val="decimal"/>
      <w:lvlText w:val=""/>
      <w:lvlJc w:val="left"/>
    </w:lvl>
    <w:lvl w:ilvl="6" w:tplc="F9E0AAB6">
      <w:numFmt w:val="decimal"/>
      <w:lvlText w:val=""/>
      <w:lvlJc w:val="left"/>
    </w:lvl>
    <w:lvl w:ilvl="7" w:tplc="B3124AFA">
      <w:numFmt w:val="decimal"/>
      <w:lvlText w:val=""/>
      <w:lvlJc w:val="left"/>
    </w:lvl>
    <w:lvl w:ilvl="8" w:tplc="A97A58BC">
      <w:numFmt w:val="decimal"/>
      <w:lvlText w:val=""/>
      <w:lvlJc w:val="left"/>
    </w:lvl>
  </w:abstractNum>
  <w:abstractNum w:abstractNumId="14">
    <w:nsid w:val="00005E14"/>
    <w:multiLevelType w:val="hybridMultilevel"/>
    <w:tmpl w:val="07C8D842"/>
    <w:lvl w:ilvl="0" w:tplc="CEC4E6D6">
      <w:start w:val="1"/>
      <w:numFmt w:val="decimal"/>
      <w:lvlText w:val="%1."/>
      <w:lvlJc w:val="left"/>
    </w:lvl>
    <w:lvl w:ilvl="1" w:tplc="47C84F0C">
      <w:numFmt w:val="decimal"/>
      <w:lvlText w:val=""/>
      <w:lvlJc w:val="left"/>
    </w:lvl>
    <w:lvl w:ilvl="2" w:tplc="FAD09C22">
      <w:numFmt w:val="decimal"/>
      <w:lvlText w:val=""/>
      <w:lvlJc w:val="left"/>
    </w:lvl>
    <w:lvl w:ilvl="3" w:tplc="589AA0DA">
      <w:numFmt w:val="decimal"/>
      <w:lvlText w:val=""/>
      <w:lvlJc w:val="left"/>
    </w:lvl>
    <w:lvl w:ilvl="4" w:tplc="3BA49670">
      <w:numFmt w:val="decimal"/>
      <w:lvlText w:val=""/>
      <w:lvlJc w:val="left"/>
    </w:lvl>
    <w:lvl w:ilvl="5" w:tplc="B7E8D45C">
      <w:numFmt w:val="decimal"/>
      <w:lvlText w:val=""/>
      <w:lvlJc w:val="left"/>
    </w:lvl>
    <w:lvl w:ilvl="6" w:tplc="7FC66648">
      <w:numFmt w:val="decimal"/>
      <w:lvlText w:val=""/>
      <w:lvlJc w:val="left"/>
    </w:lvl>
    <w:lvl w:ilvl="7" w:tplc="43A0A1E4">
      <w:numFmt w:val="decimal"/>
      <w:lvlText w:val=""/>
      <w:lvlJc w:val="left"/>
    </w:lvl>
    <w:lvl w:ilvl="8" w:tplc="29CCF6C8">
      <w:numFmt w:val="decimal"/>
      <w:lvlText w:val=""/>
      <w:lvlJc w:val="left"/>
    </w:lvl>
  </w:abstractNum>
  <w:abstractNum w:abstractNumId="15">
    <w:nsid w:val="00005F49"/>
    <w:multiLevelType w:val="hybridMultilevel"/>
    <w:tmpl w:val="DF76399C"/>
    <w:lvl w:ilvl="0" w:tplc="77FC7EDE">
      <w:start w:val="2"/>
      <w:numFmt w:val="decimal"/>
      <w:lvlText w:val="%1."/>
      <w:lvlJc w:val="left"/>
    </w:lvl>
    <w:lvl w:ilvl="1" w:tplc="90349D52">
      <w:numFmt w:val="decimal"/>
      <w:lvlText w:val=""/>
      <w:lvlJc w:val="left"/>
    </w:lvl>
    <w:lvl w:ilvl="2" w:tplc="C43828E4">
      <w:numFmt w:val="decimal"/>
      <w:lvlText w:val=""/>
      <w:lvlJc w:val="left"/>
    </w:lvl>
    <w:lvl w:ilvl="3" w:tplc="054CA464">
      <w:numFmt w:val="decimal"/>
      <w:lvlText w:val=""/>
      <w:lvlJc w:val="left"/>
    </w:lvl>
    <w:lvl w:ilvl="4" w:tplc="11540F10">
      <w:numFmt w:val="decimal"/>
      <w:lvlText w:val=""/>
      <w:lvlJc w:val="left"/>
    </w:lvl>
    <w:lvl w:ilvl="5" w:tplc="3D30B430">
      <w:numFmt w:val="decimal"/>
      <w:lvlText w:val=""/>
      <w:lvlJc w:val="left"/>
    </w:lvl>
    <w:lvl w:ilvl="6" w:tplc="212022DA">
      <w:numFmt w:val="decimal"/>
      <w:lvlText w:val=""/>
      <w:lvlJc w:val="left"/>
    </w:lvl>
    <w:lvl w:ilvl="7" w:tplc="6CE4D610">
      <w:numFmt w:val="decimal"/>
      <w:lvlText w:val=""/>
      <w:lvlJc w:val="left"/>
    </w:lvl>
    <w:lvl w:ilvl="8" w:tplc="D3727306">
      <w:numFmt w:val="decimal"/>
      <w:lvlText w:val=""/>
      <w:lvlJc w:val="left"/>
    </w:lvl>
  </w:abstractNum>
  <w:abstractNum w:abstractNumId="16">
    <w:nsid w:val="000066C4"/>
    <w:multiLevelType w:val="hybridMultilevel"/>
    <w:tmpl w:val="DD9679A0"/>
    <w:lvl w:ilvl="0" w:tplc="68D2AE7E">
      <w:start w:val="6"/>
      <w:numFmt w:val="decimal"/>
      <w:lvlText w:val="%1."/>
      <w:lvlJc w:val="left"/>
    </w:lvl>
    <w:lvl w:ilvl="1" w:tplc="8A6CE77C">
      <w:start w:val="1"/>
      <w:numFmt w:val="lowerLetter"/>
      <w:lvlText w:val="%2"/>
      <w:lvlJc w:val="left"/>
    </w:lvl>
    <w:lvl w:ilvl="2" w:tplc="282A241A">
      <w:start w:val="1"/>
      <w:numFmt w:val="lowerRoman"/>
      <w:lvlText w:val="%3."/>
      <w:lvlJc w:val="left"/>
    </w:lvl>
    <w:lvl w:ilvl="3" w:tplc="82D83A82">
      <w:start w:val="1"/>
      <w:numFmt w:val="decimal"/>
      <w:lvlText w:val="%4."/>
      <w:lvlJc w:val="left"/>
    </w:lvl>
    <w:lvl w:ilvl="4" w:tplc="0FDCF0CC">
      <w:numFmt w:val="decimal"/>
      <w:lvlText w:val=""/>
      <w:lvlJc w:val="left"/>
    </w:lvl>
    <w:lvl w:ilvl="5" w:tplc="4C12C4F0">
      <w:numFmt w:val="decimal"/>
      <w:lvlText w:val=""/>
      <w:lvlJc w:val="left"/>
    </w:lvl>
    <w:lvl w:ilvl="6" w:tplc="BDEE0356">
      <w:numFmt w:val="decimal"/>
      <w:lvlText w:val=""/>
      <w:lvlJc w:val="left"/>
    </w:lvl>
    <w:lvl w:ilvl="7" w:tplc="61E64392">
      <w:numFmt w:val="decimal"/>
      <w:lvlText w:val=""/>
      <w:lvlJc w:val="left"/>
    </w:lvl>
    <w:lvl w:ilvl="8" w:tplc="BACEEDEC">
      <w:numFmt w:val="decimal"/>
      <w:lvlText w:val=""/>
      <w:lvlJc w:val="left"/>
    </w:lvl>
  </w:abstractNum>
  <w:abstractNum w:abstractNumId="17">
    <w:nsid w:val="0000797D"/>
    <w:multiLevelType w:val="hybridMultilevel"/>
    <w:tmpl w:val="8A045AEC"/>
    <w:lvl w:ilvl="0" w:tplc="78FAB532">
      <w:start w:val="4"/>
      <w:numFmt w:val="decimal"/>
      <w:lvlText w:val="%1."/>
      <w:lvlJc w:val="left"/>
    </w:lvl>
    <w:lvl w:ilvl="1" w:tplc="B63A5B4E">
      <w:numFmt w:val="decimal"/>
      <w:lvlText w:val=""/>
      <w:lvlJc w:val="left"/>
    </w:lvl>
    <w:lvl w:ilvl="2" w:tplc="3A6A7478">
      <w:numFmt w:val="decimal"/>
      <w:lvlText w:val=""/>
      <w:lvlJc w:val="left"/>
    </w:lvl>
    <w:lvl w:ilvl="3" w:tplc="9046757A">
      <w:numFmt w:val="decimal"/>
      <w:lvlText w:val=""/>
      <w:lvlJc w:val="left"/>
    </w:lvl>
    <w:lvl w:ilvl="4" w:tplc="455C5566">
      <w:numFmt w:val="decimal"/>
      <w:lvlText w:val=""/>
      <w:lvlJc w:val="left"/>
    </w:lvl>
    <w:lvl w:ilvl="5" w:tplc="B2E0EE4E">
      <w:numFmt w:val="decimal"/>
      <w:lvlText w:val=""/>
      <w:lvlJc w:val="left"/>
    </w:lvl>
    <w:lvl w:ilvl="6" w:tplc="E9B0ACBE">
      <w:numFmt w:val="decimal"/>
      <w:lvlText w:val=""/>
      <w:lvlJc w:val="left"/>
    </w:lvl>
    <w:lvl w:ilvl="7" w:tplc="5FB2A2BA">
      <w:numFmt w:val="decimal"/>
      <w:lvlText w:val=""/>
      <w:lvlJc w:val="left"/>
    </w:lvl>
    <w:lvl w:ilvl="8" w:tplc="3DD8E6D4">
      <w:numFmt w:val="decimal"/>
      <w:lvlText w:val=""/>
      <w:lvlJc w:val="left"/>
    </w:lvl>
  </w:abstractNum>
  <w:abstractNum w:abstractNumId="18">
    <w:nsid w:val="00007EB7"/>
    <w:multiLevelType w:val="hybridMultilevel"/>
    <w:tmpl w:val="76A61880"/>
    <w:lvl w:ilvl="0" w:tplc="424823D4">
      <w:start w:val="7"/>
      <w:numFmt w:val="decimal"/>
      <w:lvlText w:val="%1."/>
      <w:lvlJc w:val="left"/>
    </w:lvl>
    <w:lvl w:ilvl="1" w:tplc="C1A2DC84">
      <w:start w:val="1"/>
      <w:numFmt w:val="lowerLetter"/>
      <w:lvlText w:val="%2."/>
      <w:lvlJc w:val="left"/>
    </w:lvl>
    <w:lvl w:ilvl="2" w:tplc="39BE9AFC">
      <w:numFmt w:val="decimal"/>
      <w:lvlText w:val=""/>
      <w:lvlJc w:val="left"/>
    </w:lvl>
    <w:lvl w:ilvl="3" w:tplc="2368A30E">
      <w:numFmt w:val="decimal"/>
      <w:lvlText w:val=""/>
      <w:lvlJc w:val="left"/>
    </w:lvl>
    <w:lvl w:ilvl="4" w:tplc="D974FA78">
      <w:numFmt w:val="decimal"/>
      <w:lvlText w:val=""/>
      <w:lvlJc w:val="left"/>
    </w:lvl>
    <w:lvl w:ilvl="5" w:tplc="5C20D1F2">
      <w:numFmt w:val="decimal"/>
      <w:lvlText w:val=""/>
      <w:lvlJc w:val="left"/>
    </w:lvl>
    <w:lvl w:ilvl="6" w:tplc="F272C7E8">
      <w:numFmt w:val="decimal"/>
      <w:lvlText w:val=""/>
      <w:lvlJc w:val="left"/>
    </w:lvl>
    <w:lvl w:ilvl="7" w:tplc="C09A74C2">
      <w:numFmt w:val="decimal"/>
      <w:lvlText w:val=""/>
      <w:lvlJc w:val="left"/>
    </w:lvl>
    <w:lvl w:ilvl="8" w:tplc="97DC3A70">
      <w:numFmt w:val="decimal"/>
      <w:lvlText w:val=""/>
      <w:lvlJc w:val="left"/>
    </w:lvl>
  </w:abstractNum>
  <w:abstractNum w:abstractNumId="19">
    <w:nsid w:val="083C1925"/>
    <w:multiLevelType w:val="hybridMultilevel"/>
    <w:tmpl w:val="2D1ABA34"/>
    <w:lvl w:ilvl="0" w:tplc="DB2E146C">
      <w:start w:val="1"/>
      <w:numFmt w:val="decimal"/>
      <w:lvlText w:val="%1."/>
      <w:lvlJc w:val="left"/>
    </w:lvl>
    <w:lvl w:ilvl="1" w:tplc="D110CEEC">
      <w:numFmt w:val="decimal"/>
      <w:lvlText w:val=""/>
      <w:lvlJc w:val="left"/>
    </w:lvl>
    <w:lvl w:ilvl="2" w:tplc="D188E540">
      <w:numFmt w:val="decimal"/>
      <w:lvlText w:val=""/>
      <w:lvlJc w:val="left"/>
    </w:lvl>
    <w:lvl w:ilvl="3" w:tplc="4EF476DA">
      <w:numFmt w:val="decimal"/>
      <w:lvlText w:val=""/>
      <w:lvlJc w:val="left"/>
    </w:lvl>
    <w:lvl w:ilvl="4" w:tplc="0B6EC5CA">
      <w:numFmt w:val="decimal"/>
      <w:lvlText w:val=""/>
      <w:lvlJc w:val="left"/>
    </w:lvl>
    <w:lvl w:ilvl="5" w:tplc="5526FBBC">
      <w:numFmt w:val="decimal"/>
      <w:lvlText w:val=""/>
      <w:lvlJc w:val="left"/>
    </w:lvl>
    <w:lvl w:ilvl="6" w:tplc="F9E0AAB6">
      <w:numFmt w:val="decimal"/>
      <w:lvlText w:val=""/>
      <w:lvlJc w:val="left"/>
    </w:lvl>
    <w:lvl w:ilvl="7" w:tplc="B3124AFA">
      <w:numFmt w:val="decimal"/>
      <w:lvlText w:val=""/>
      <w:lvlJc w:val="left"/>
    </w:lvl>
    <w:lvl w:ilvl="8" w:tplc="A97A58BC">
      <w:numFmt w:val="decimal"/>
      <w:lvlText w:val=""/>
      <w:lvlJc w:val="left"/>
    </w:lvl>
  </w:abstractNum>
  <w:abstractNum w:abstractNumId="20">
    <w:nsid w:val="09B877B6"/>
    <w:multiLevelType w:val="hybridMultilevel"/>
    <w:tmpl w:val="644626D6"/>
    <w:lvl w:ilvl="0" w:tplc="2D381BA0">
      <w:start w:val="9"/>
      <w:numFmt w:val="decimal"/>
      <w:lvlText w:val="%1."/>
      <w:lvlJc w:val="left"/>
    </w:lvl>
    <w:lvl w:ilvl="1" w:tplc="318C45D6">
      <w:numFmt w:val="decimal"/>
      <w:lvlText w:val=""/>
      <w:lvlJc w:val="left"/>
    </w:lvl>
    <w:lvl w:ilvl="2" w:tplc="913C3BFC">
      <w:numFmt w:val="decimal"/>
      <w:lvlText w:val=""/>
      <w:lvlJc w:val="left"/>
    </w:lvl>
    <w:lvl w:ilvl="3" w:tplc="B1E07AFA">
      <w:numFmt w:val="decimal"/>
      <w:lvlText w:val=""/>
      <w:lvlJc w:val="left"/>
    </w:lvl>
    <w:lvl w:ilvl="4" w:tplc="461CF902">
      <w:numFmt w:val="decimal"/>
      <w:lvlText w:val=""/>
      <w:lvlJc w:val="left"/>
    </w:lvl>
    <w:lvl w:ilvl="5" w:tplc="79401C96">
      <w:numFmt w:val="decimal"/>
      <w:lvlText w:val=""/>
      <w:lvlJc w:val="left"/>
    </w:lvl>
    <w:lvl w:ilvl="6" w:tplc="0C207490">
      <w:numFmt w:val="decimal"/>
      <w:lvlText w:val=""/>
      <w:lvlJc w:val="left"/>
    </w:lvl>
    <w:lvl w:ilvl="7" w:tplc="2960C704">
      <w:numFmt w:val="decimal"/>
      <w:lvlText w:val=""/>
      <w:lvlJc w:val="left"/>
    </w:lvl>
    <w:lvl w:ilvl="8" w:tplc="7B12C68A">
      <w:numFmt w:val="decimal"/>
      <w:lvlText w:val=""/>
      <w:lvlJc w:val="left"/>
    </w:lvl>
  </w:abstractNum>
  <w:abstractNum w:abstractNumId="21">
    <w:nsid w:val="0C0E37EC"/>
    <w:multiLevelType w:val="hybridMultilevel"/>
    <w:tmpl w:val="8398E222"/>
    <w:lvl w:ilvl="0" w:tplc="D23CB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EDC39EF"/>
    <w:multiLevelType w:val="hybridMultilevel"/>
    <w:tmpl w:val="BF300794"/>
    <w:lvl w:ilvl="0" w:tplc="2D381BA0">
      <w:start w:val="9"/>
      <w:numFmt w:val="decimal"/>
      <w:lvlText w:val="%1."/>
      <w:lvlJc w:val="left"/>
    </w:lvl>
    <w:lvl w:ilvl="1" w:tplc="318C45D6">
      <w:numFmt w:val="decimal"/>
      <w:lvlText w:val=""/>
      <w:lvlJc w:val="left"/>
    </w:lvl>
    <w:lvl w:ilvl="2" w:tplc="913C3BFC">
      <w:numFmt w:val="decimal"/>
      <w:lvlText w:val=""/>
      <w:lvlJc w:val="left"/>
    </w:lvl>
    <w:lvl w:ilvl="3" w:tplc="B1E07AFA">
      <w:numFmt w:val="decimal"/>
      <w:lvlText w:val=""/>
      <w:lvlJc w:val="left"/>
    </w:lvl>
    <w:lvl w:ilvl="4" w:tplc="461CF902">
      <w:numFmt w:val="decimal"/>
      <w:lvlText w:val=""/>
      <w:lvlJc w:val="left"/>
    </w:lvl>
    <w:lvl w:ilvl="5" w:tplc="79401C96">
      <w:numFmt w:val="decimal"/>
      <w:lvlText w:val=""/>
      <w:lvlJc w:val="left"/>
    </w:lvl>
    <w:lvl w:ilvl="6" w:tplc="0C207490">
      <w:numFmt w:val="decimal"/>
      <w:lvlText w:val=""/>
      <w:lvlJc w:val="left"/>
    </w:lvl>
    <w:lvl w:ilvl="7" w:tplc="2960C704">
      <w:numFmt w:val="decimal"/>
      <w:lvlText w:val=""/>
      <w:lvlJc w:val="left"/>
    </w:lvl>
    <w:lvl w:ilvl="8" w:tplc="7B12C68A">
      <w:numFmt w:val="decimal"/>
      <w:lvlText w:val=""/>
      <w:lvlJc w:val="left"/>
    </w:lvl>
  </w:abstractNum>
  <w:abstractNum w:abstractNumId="23">
    <w:nsid w:val="10542182"/>
    <w:multiLevelType w:val="hybridMultilevel"/>
    <w:tmpl w:val="ABD6E6F8"/>
    <w:lvl w:ilvl="0" w:tplc="6DC81B76">
      <w:start w:val="1"/>
      <w:numFmt w:val="bullet"/>
      <w:pStyle w:val="Bulletedlist"/>
      <w:lvlText w:val=""/>
      <w:lvlJc w:val="left"/>
      <w:pPr>
        <w:tabs>
          <w:tab w:val="num" w:pos="2700"/>
        </w:tabs>
        <w:ind w:left="2700" w:hanging="360"/>
      </w:pPr>
      <w:rPr>
        <w:rFonts w:ascii="Symbol" w:hAnsi="Symbol" w:hint="default"/>
        <w:color w:val="auto"/>
      </w:rPr>
    </w:lvl>
    <w:lvl w:ilvl="1" w:tplc="042681E6">
      <w:start w:val="1"/>
      <w:numFmt w:val="bullet"/>
      <w:lvlText w:val="o"/>
      <w:lvlJc w:val="left"/>
      <w:pPr>
        <w:tabs>
          <w:tab w:val="num" w:pos="1440"/>
        </w:tabs>
        <w:ind w:left="1440" w:hanging="360"/>
      </w:pPr>
      <w:rPr>
        <w:rFonts w:ascii="Courier New" w:hAnsi="Courier New" w:cs="Symbol" w:hint="default"/>
      </w:rPr>
    </w:lvl>
    <w:lvl w:ilvl="2" w:tplc="FD344B7C">
      <w:start w:val="1"/>
      <w:numFmt w:val="bullet"/>
      <w:lvlText w:val=""/>
      <w:lvlJc w:val="left"/>
      <w:pPr>
        <w:tabs>
          <w:tab w:val="num" w:pos="2160"/>
        </w:tabs>
        <w:ind w:left="2160" w:hanging="360"/>
      </w:pPr>
      <w:rPr>
        <w:rFonts w:ascii="Wingdings" w:hAnsi="Wingdings" w:hint="default"/>
      </w:rPr>
    </w:lvl>
    <w:lvl w:ilvl="3" w:tplc="24540372" w:tentative="1">
      <w:start w:val="1"/>
      <w:numFmt w:val="bullet"/>
      <w:lvlText w:val=""/>
      <w:lvlJc w:val="left"/>
      <w:pPr>
        <w:tabs>
          <w:tab w:val="num" w:pos="2880"/>
        </w:tabs>
        <w:ind w:left="2880" w:hanging="360"/>
      </w:pPr>
      <w:rPr>
        <w:rFonts w:ascii="Symbol" w:hAnsi="Symbol" w:hint="default"/>
      </w:rPr>
    </w:lvl>
    <w:lvl w:ilvl="4" w:tplc="63FADAFC" w:tentative="1">
      <w:start w:val="1"/>
      <w:numFmt w:val="bullet"/>
      <w:lvlText w:val="o"/>
      <w:lvlJc w:val="left"/>
      <w:pPr>
        <w:tabs>
          <w:tab w:val="num" w:pos="3600"/>
        </w:tabs>
        <w:ind w:left="3600" w:hanging="360"/>
      </w:pPr>
      <w:rPr>
        <w:rFonts w:ascii="Courier New" w:hAnsi="Courier New" w:cs="Symbol" w:hint="default"/>
      </w:rPr>
    </w:lvl>
    <w:lvl w:ilvl="5" w:tplc="94365792" w:tentative="1">
      <w:start w:val="1"/>
      <w:numFmt w:val="bullet"/>
      <w:lvlText w:val=""/>
      <w:lvlJc w:val="left"/>
      <w:pPr>
        <w:tabs>
          <w:tab w:val="num" w:pos="4320"/>
        </w:tabs>
        <w:ind w:left="4320" w:hanging="360"/>
      </w:pPr>
      <w:rPr>
        <w:rFonts w:ascii="Wingdings" w:hAnsi="Wingdings" w:hint="default"/>
      </w:rPr>
    </w:lvl>
    <w:lvl w:ilvl="6" w:tplc="D4545488" w:tentative="1">
      <w:start w:val="1"/>
      <w:numFmt w:val="bullet"/>
      <w:lvlText w:val=""/>
      <w:lvlJc w:val="left"/>
      <w:pPr>
        <w:tabs>
          <w:tab w:val="num" w:pos="5040"/>
        </w:tabs>
        <w:ind w:left="5040" w:hanging="360"/>
      </w:pPr>
      <w:rPr>
        <w:rFonts w:ascii="Symbol" w:hAnsi="Symbol" w:hint="default"/>
      </w:rPr>
    </w:lvl>
    <w:lvl w:ilvl="7" w:tplc="80604BD4" w:tentative="1">
      <w:start w:val="1"/>
      <w:numFmt w:val="bullet"/>
      <w:lvlText w:val="o"/>
      <w:lvlJc w:val="left"/>
      <w:pPr>
        <w:tabs>
          <w:tab w:val="num" w:pos="5760"/>
        </w:tabs>
        <w:ind w:left="5760" w:hanging="360"/>
      </w:pPr>
      <w:rPr>
        <w:rFonts w:ascii="Courier New" w:hAnsi="Courier New" w:cs="Symbol" w:hint="default"/>
      </w:rPr>
    </w:lvl>
    <w:lvl w:ilvl="8" w:tplc="61E28808" w:tentative="1">
      <w:start w:val="1"/>
      <w:numFmt w:val="bullet"/>
      <w:lvlText w:val=""/>
      <w:lvlJc w:val="left"/>
      <w:pPr>
        <w:tabs>
          <w:tab w:val="num" w:pos="6480"/>
        </w:tabs>
        <w:ind w:left="6480" w:hanging="360"/>
      </w:pPr>
      <w:rPr>
        <w:rFonts w:ascii="Wingdings" w:hAnsi="Wingdings" w:hint="default"/>
      </w:rPr>
    </w:lvl>
  </w:abstractNum>
  <w:abstractNum w:abstractNumId="24">
    <w:nsid w:val="1A8B0C14"/>
    <w:multiLevelType w:val="multilevel"/>
    <w:tmpl w:val="2C8409F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nsid w:val="1C2C7E2A"/>
    <w:multiLevelType w:val="multilevel"/>
    <w:tmpl w:val="2C8409F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1C4C553B"/>
    <w:multiLevelType w:val="hybridMultilevel"/>
    <w:tmpl w:val="F64EB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D087A6C"/>
    <w:multiLevelType w:val="hybridMultilevel"/>
    <w:tmpl w:val="0BF2B11E"/>
    <w:lvl w:ilvl="0" w:tplc="4A90016C">
      <w:start w:val="2"/>
      <w:numFmt w:val="decimal"/>
      <w:lvlText w:val="%1."/>
      <w:lvlJc w:val="left"/>
    </w:lvl>
    <w:lvl w:ilvl="1" w:tplc="FE3E5CFE">
      <w:numFmt w:val="decimal"/>
      <w:lvlText w:val=""/>
      <w:lvlJc w:val="left"/>
    </w:lvl>
    <w:lvl w:ilvl="2" w:tplc="0C6013CC">
      <w:numFmt w:val="decimal"/>
      <w:lvlText w:val=""/>
      <w:lvlJc w:val="left"/>
    </w:lvl>
    <w:lvl w:ilvl="3" w:tplc="E52C5CDC">
      <w:numFmt w:val="decimal"/>
      <w:lvlText w:val=""/>
      <w:lvlJc w:val="left"/>
    </w:lvl>
    <w:lvl w:ilvl="4" w:tplc="EADA46E6">
      <w:numFmt w:val="decimal"/>
      <w:lvlText w:val=""/>
      <w:lvlJc w:val="left"/>
    </w:lvl>
    <w:lvl w:ilvl="5" w:tplc="53402FB0">
      <w:numFmt w:val="decimal"/>
      <w:lvlText w:val=""/>
      <w:lvlJc w:val="left"/>
    </w:lvl>
    <w:lvl w:ilvl="6" w:tplc="FD10F152">
      <w:numFmt w:val="decimal"/>
      <w:lvlText w:val=""/>
      <w:lvlJc w:val="left"/>
    </w:lvl>
    <w:lvl w:ilvl="7" w:tplc="9A6468FC">
      <w:numFmt w:val="decimal"/>
      <w:lvlText w:val=""/>
      <w:lvlJc w:val="left"/>
    </w:lvl>
    <w:lvl w:ilvl="8" w:tplc="28BC1EF2">
      <w:numFmt w:val="decimal"/>
      <w:lvlText w:val=""/>
      <w:lvlJc w:val="left"/>
    </w:lvl>
  </w:abstractNum>
  <w:abstractNum w:abstractNumId="28">
    <w:nsid w:val="36C552C7"/>
    <w:multiLevelType w:val="hybridMultilevel"/>
    <w:tmpl w:val="AD8A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BC29A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nsid w:val="46BA052B"/>
    <w:multiLevelType w:val="hybridMultilevel"/>
    <w:tmpl w:val="F6A48C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05C158E"/>
    <w:multiLevelType w:val="hybridMultilevel"/>
    <w:tmpl w:val="2BCA5AB2"/>
    <w:lvl w:ilvl="0" w:tplc="2D381BA0">
      <w:start w:val="9"/>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FB2E72"/>
    <w:multiLevelType w:val="multilevel"/>
    <w:tmpl w:val="2C8409F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nsid w:val="5F2D0549"/>
    <w:multiLevelType w:val="hybridMultilevel"/>
    <w:tmpl w:val="D304FFB2"/>
    <w:lvl w:ilvl="0" w:tplc="53484970">
      <w:start w:val="3"/>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8F2CB9"/>
    <w:multiLevelType w:val="hybridMultilevel"/>
    <w:tmpl w:val="FD38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E044AE"/>
    <w:multiLevelType w:val="multilevel"/>
    <w:tmpl w:val="2C8409F6"/>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nsid w:val="6DAA678E"/>
    <w:multiLevelType w:val="hybridMultilevel"/>
    <w:tmpl w:val="405215F6"/>
    <w:lvl w:ilvl="0" w:tplc="BF164308">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51213F"/>
    <w:multiLevelType w:val="hybridMultilevel"/>
    <w:tmpl w:val="2910A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A62C33"/>
    <w:multiLevelType w:val="hybridMultilevel"/>
    <w:tmpl w:val="99D2722E"/>
    <w:lvl w:ilvl="0" w:tplc="2D381BA0">
      <w:start w:val="9"/>
      <w:numFmt w:val="decimal"/>
      <w:lvlText w:val="%1."/>
      <w:lvlJc w:val="left"/>
    </w:lvl>
    <w:lvl w:ilvl="1" w:tplc="318C45D6">
      <w:numFmt w:val="decimal"/>
      <w:lvlText w:val=""/>
      <w:lvlJc w:val="left"/>
    </w:lvl>
    <w:lvl w:ilvl="2" w:tplc="913C3BFC">
      <w:numFmt w:val="decimal"/>
      <w:lvlText w:val=""/>
      <w:lvlJc w:val="left"/>
    </w:lvl>
    <w:lvl w:ilvl="3" w:tplc="B1E07AFA">
      <w:numFmt w:val="decimal"/>
      <w:lvlText w:val=""/>
      <w:lvlJc w:val="left"/>
    </w:lvl>
    <w:lvl w:ilvl="4" w:tplc="461CF902">
      <w:numFmt w:val="decimal"/>
      <w:lvlText w:val=""/>
      <w:lvlJc w:val="left"/>
    </w:lvl>
    <w:lvl w:ilvl="5" w:tplc="79401C96">
      <w:numFmt w:val="decimal"/>
      <w:lvlText w:val=""/>
      <w:lvlJc w:val="left"/>
    </w:lvl>
    <w:lvl w:ilvl="6" w:tplc="0C207490">
      <w:numFmt w:val="decimal"/>
      <w:lvlText w:val=""/>
      <w:lvlJc w:val="left"/>
    </w:lvl>
    <w:lvl w:ilvl="7" w:tplc="2960C704">
      <w:numFmt w:val="decimal"/>
      <w:lvlText w:val=""/>
      <w:lvlJc w:val="left"/>
    </w:lvl>
    <w:lvl w:ilvl="8" w:tplc="7B12C68A">
      <w:numFmt w:val="decimal"/>
      <w:lvlText w:val=""/>
      <w:lvlJc w:val="left"/>
    </w:lvl>
  </w:abstractNum>
  <w:num w:numId="1">
    <w:abstractNumId w:val="9"/>
  </w:num>
  <w:num w:numId="2">
    <w:abstractNumId w:val="8"/>
  </w:num>
  <w:num w:numId="3">
    <w:abstractNumId w:val="27"/>
  </w:num>
  <w:num w:numId="4">
    <w:abstractNumId w:val="17"/>
  </w:num>
  <w:num w:numId="5">
    <w:abstractNumId w:val="26"/>
  </w:num>
  <w:num w:numId="6">
    <w:abstractNumId w:val="15"/>
  </w:num>
  <w:num w:numId="7">
    <w:abstractNumId w:val="0"/>
  </w:num>
  <w:num w:numId="8">
    <w:abstractNumId w:val="30"/>
  </w:num>
  <w:num w:numId="9">
    <w:abstractNumId w:val="11"/>
  </w:num>
  <w:num w:numId="10">
    <w:abstractNumId w:val="6"/>
  </w:num>
  <w:num w:numId="11">
    <w:abstractNumId w:val="14"/>
  </w:num>
  <w:num w:numId="12">
    <w:abstractNumId w:val="12"/>
  </w:num>
  <w:num w:numId="13">
    <w:abstractNumId w:val="5"/>
  </w:num>
  <w:num w:numId="14">
    <w:abstractNumId w:val="29"/>
  </w:num>
  <w:num w:numId="15">
    <w:abstractNumId w:val="1"/>
  </w:num>
  <w:num w:numId="16">
    <w:abstractNumId w:val="2"/>
  </w:num>
  <w:num w:numId="17">
    <w:abstractNumId w:val="35"/>
  </w:num>
  <w:num w:numId="18">
    <w:abstractNumId w:val="25"/>
  </w:num>
  <w:num w:numId="19">
    <w:abstractNumId w:val="7"/>
  </w:num>
  <w:num w:numId="20">
    <w:abstractNumId w:val="16"/>
  </w:num>
  <w:num w:numId="21">
    <w:abstractNumId w:val="10"/>
  </w:num>
  <w:num w:numId="22">
    <w:abstractNumId w:val="18"/>
  </w:num>
  <w:num w:numId="23">
    <w:abstractNumId w:val="4"/>
  </w:num>
  <w:num w:numId="24">
    <w:abstractNumId w:val="21"/>
  </w:num>
  <w:num w:numId="25">
    <w:abstractNumId w:val="32"/>
  </w:num>
  <w:num w:numId="26">
    <w:abstractNumId w:val="24"/>
  </w:num>
  <w:num w:numId="27">
    <w:abstractNumId w:val="20"/>
  </w:num>
  <w:num w:numId="28">
    <w:abstractNumId w:val="31"/>
  </w:num>
  <w:num w:numId="29">
    <w:abstractNumId w:val="22"/>
  </w:num>
  <w:num w:numId="30">
    <w:abstractNumId w:val="38"/>
  </w:num>
  <w:num w:numId="31">
    <w:abstractNumId w:val="36"/>
  </w:num>
  <w:num w:numId="32">
    <w:abstractNumId w:val="13"/>
  </w:num>
  <w:num w:numId="33">
    <w:abstractNumId w:val="3"/>
  </w:num>
  <w:num w:numId="34">
    <w:abstractNumId w:val="34"/>
  </w:num>
  <w:num w:numId="35">
    <w:abstractNumId w:val="33"/>
  </w:num>
  <w:num w:numId="36">
    <w:abstractNumId w:val="23"/>
  </w:num>
  <w:num w:numId="37">
    <w:abstractNumId w:val="19"/>
  </w:num>
  <w:num w:numId="38">
    <w:abstractNumId w:val="28"/>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F2B"/>
    <w:rsid w:val="000010A1"/>
    <w:rsid w:val="000669D6"/>
    <w:rsid w:val="0008030E"/>
    <w:rsid w:val="000B6FE0"/>
    <w:rsid w:val="000D1EB8"/>
    <w:rsid w:val="00101D7C"/>
    <w:rsid w:val="00152D73"/>
    <w:rsid w:val="001B0B4C"/>
    <w:rsid w:val="001B3FE0"/>
    <w:rsid w:val="002169A8"/>
    <w:rsid w:val="002B405C"/>
    <w:rsid w:val="0038137A"/>
    <w:rsid w:val="0038255F"/>
    <w:rsid w:val="003A22CB"/>
    <w:rsid w:val="00403EAC"/>
    <w:rsid w:val="00453DE9"/>
    <w:rsid w:val="0046493F"/>
    <w:rsid w:val="00497F2B"/>
    <w:rsid w:val="004E6135"/>
    <w:rsid w:val="00503DA6"/>
    <w:rsid w:val="005853C2"/>
    <w:rsid w:val="005C22DB"/>
    <w:rsid w:val="00614591"/>
    <w:rsid w:val="006773FF"/>
    <w:rsid w:val="00687AF9"/>
    <w:rsid w:val="006D5B0F"/>
    <w:rsid w:val="006F49FE"/>
    <w:rsid w:val="00707F90"/>
    <w:rsid w:val="0071321C"/>
    <w:rsid w:val="00795138"/>
    <w:rsid w:val="007D5027"/>
    <w:rsid w:val="00811BBA"/>
    <w:rsid w:val="00881801"/>
    <w:rsid w:val="008936D4"/>
    <w:rsid w:val="008E7074"/>
    <w:rsid w:val="008F23CB"/>
    <w:rsid w:val="009410DC"/>
    <w:rsid w:val="009B1E7A"/>
    <w:rsid w:val="009D7166"/>
    <w:rsid w:val="00A00A94"/>
    <w:rsid w:val="00A379D6"/>
    <w:rsid w:val="00A56C7B"/>
    <w:rsid w:val="00AC6656"/>
    <w:rsid w:val="00B14CDA"/>
    <w:rsid w:val="00B263D6"/>
    <w:rsid w:val="00BD4E70"/>
    <w:rsid w:val="00C065A5"/>
    <w:rsid w:val="00C971D8"/>
    <w:rsid w:val="00CA5DE9"/>
    <w:rsid w:val="00DA75C9"/>
    <w:rsid w:val="00DB15A1"/>
    <w:rsid w:val="00E15D04"/>
    <w:rsid w:val="00E30530"/>
    <w:rsid w:val="00E42435"/>
    <w:rsid w:val="00E659A1"/>
    <w:rsid w:val="00E87256"/>
    <w:rsid w:val="00E91F17"/>
    <w:rsid w:val="00F061CD"/>
    <w:rsid w:val="00FD1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1CC41"/>
  <w15:chartTrackingRefBased/>
  <w15:docId w15:val="{1155185B-3D7A-4E4E-8704-60175639E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7F2B"/>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7F2B"/>
    <w:pPr>
      <w:ind w:left="720"/>
      <w:contextualSpacing/>
    </w:pPr>
  </w:style>
  <w:style w:type="table" w:styleId="TableGrid">
    <w:name w:val="Table Grid"/>
    <w:basedOn w:val="TableNormal"/>
    <w:uiPriority w:val="39"/>
    <w:rsid w:val="002169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SEBodyText">
    <w:name w:val="•SUSE Body Text"/>
    <w:basedOn w:val="Normal"/>
    <w:link w:val="SUSEBodyTextChar"/>
    <w:qFormat/>
    <w:rsid w:val="000B6FE0"/>
    <w:pPr>
      <w:spacing w:after="120" w:line="320" w:lineRule="exact"/>
    </w:pPr>
    <w:rPr>
      <w:rFonts w:ascii="Arial" w:eastAsia="Times" w:hAnsi="Arial"/>
      <w:sz w:val="20"/>
      <w:szCs w:val="20"/>
    </w:rPr>
  </w:style>
  <w:style w:type="paragraph" w:customStyle="1" w:styleId="Bulletedlist">
    <w:name w:val="•Bulleted list"/>
    <w:basedOn w:val="Normal"/>
    <w:rsid w:val="000B6FE0"/>
    <w:pPr>
      <w:numPr>
        <w:numId w:val="36"/>
      </w:numPr>
      <w:tabs>
        <w:tab w:val="clear" w:pos="2700"/>
      </w:tabs>
      <w:spacing w:before="40" w:after="40" w:line="240" w:lineRule="exact"/>
      <w:ind w:left="907" w:right="-187"/>
    </w:pPr>
    <w:rPr>
      <w:rFonts w:ascii="Arial" w:eastAsia="Times" w:hAnsi="Arial"/>
      <w:sz w:val="18"/>
      <w:szCs w:val="18"/>
    </w:rPr>
  </w:style>
  <w:style w:type="paragraph" w:customStyle="1" w:styleId="SUSESubheadTOC2">
    <w:name w:val="•SUSE Subhead TOC 2"/>
    <w:basedOn w:val="Normal"/>
    <w:link w:val="SUSESubheadTOC2Char"/>
    <w:qFormat/>
    <w:rsid w:val="000B6FE0"/>
    <w:pPr>
      <w:spacing w:before="240"/>
    </w:pPr>
    <w:rPr>
      <w:rFonts w:ascii="Arial" w:eastAsia="Times" w:hAnsi="Arial"/>
      <w:b/>
      <w:szCs w:val="20"/>
    </w:rPr>
  </w:style>
  <w:style w:type="paragraph" w:customStyle="1" w:styleId="SUSESecondSubheadTOC3">
    <w:name w:val="•SUSE Second Subhead TOC 3"/>
    <w:basedOn w:val="SUSESubheadTOC2"/>
    <w:link w:val="SUSESecondSubheadTOC3Char"/>
    <w:qFormat/>
    <w:rsid w:val="000B6FE0"/>
    <w:rPr>
      <w:i/>
    </w:rPr>
  </w:style>
  <w:style w:type="character" w:customStyle="1" w:styleId="SUSEBodyTextChar">
    <w:name w:val="•SUSE Body Text Char"/>
    <w:link w:val="SUSEBodyText"/>
    <w:rsid w:val="000B6FE0"/>
    <w:rPr>
      <w:rFonts w:ascii="Arial" w:eastAsia="Times" w:hAnsi="Arial" w:cs="Times New Roman"/>
      <w:sz w:val="20"/>
      <w:szCs w:val="20"/>
    </w:rPr>
  </w:style>
  <w:style w:type="paragraph" w:customStyle="1" w:styleId="SUSEBulletlist">
    <w:name w:val="SUSE Bullet list"/>
    <w:basedOn w:val="Bulletedlist"/>
    <w:link w:val="SUSEBulletlistChar"/>
    <w:qFormat/>
    <w:rsid w:val="000B6FE0"/>
    <w:rPr>
      <w:sz w:val="20"/>
    </w:rPr>
  </w:style>
  <w:style w:type="character" w:customStyle="1" w:styleId="SUSESubheadTOC2Char">
    <w:name w:val="•SUSE Subhead TOC 2 Char"/>
    <w:link w:val="SUSESubheadTOC2"/>
    <w:rsid w:val="000B6FE0"/>
    <w:rPr>
      <w:rFonts w:ascii="Arial" w:eastAsia="Times" w:hAnsi="Arial" w:cs="Times New Roman"/>
      <w:b/>
      <w:szCs w:val="20"/>
    </w:rPr>
  </w:style>
  <w:style w:type="character" w:customStyle="1" w:styleId="SUSEBulletlistChar">
    <w:name w:val="SUSE Bullet list Char"/>
    <w:basedOn w:val="DefaultParagraphFont"/>
    <w:link w:val="SUSEBulletlist"/>
    <w:rsid w:val="000B6FE0"/>
    <w:rPr>
      <w:rFonts w:ascii="Arial" w:eastAsia="Times" w:hAnsi="Arial" w:cs="Times New Roman"/>
      <w:sz w:val="20"/>
      <w:szCs w:val="18"/>
    </w:rPr>
  </w:style>
  <w:style w:type="character" w:customStyle="1" w:styleId="SUSESecondSubheadTOC3Char">
    <w:name w:val="•SUSE Second Subhead TOC 3 Char"/>
    <w:link w:val="SUSESecondSubheadTOC3"/>
    <w:rsid w:val="000B6FE0"/>
    <w:rPr>
      <w:rFonts w:ascii="Arial" w:eastAsia="Times" w:hAnsi="Arial" w:cs="Times New Roman"/>
      <w:b/>
      <w:i/>
      <w:szCs w:val="20"/>
    </w:rPr>
  </w:style>
  <w:style w:type="paragraph" w:customStyle="1" w:styleId="Default">
    <w:name w:val="Default"/>
    <w:rsid w:val="00E87256"/>
    <w:pPr>
      <w:autoSpaceDE w:val="0"/>
      <w:autoSpaceDN w:val="0"/>
      <w:adjustRightInd w:val="0"/>
      <w:spacing w:after="0" w:line="240" w:lineRule="auto"/>
    </w:pPr>
    <w:rPr>
      <w:rFonts w:ascii="Gotham Light" w:hAnsi="Gotham Light" w:cs="Gotham Light"/>
      <w:color w:val="000000"/>
      <w:sz w:val="24"/>
      <w:szCs w:val="24"/>
    </w:rPr>
  </w:style>
  <w:style w:type="paragraph" w:customStyle="1" w:styleId="Pa0">
    <w:name w:val="Pa0"/>
    <w:basedOn w:val="Default"/>
    <w:next w:val="Default"/>
    <w:uiPriority w:val="99"/>
    <w:rsid w:val="00E87256"/>
    <w:pPr>
      <w:spacing w:line="241" w:lineRule="atLeast"/>
    </w:pPr>
    <w:rPr>
      <w:rFonts w:cstheme="minorBidi"/>
      <w:color w:val="auto"/>
    </w:rPr>
  </w:style>
  <w:style w:type="character" w:customStyle="1" w:styleId="A4">
    <w:name w:val="A4"/>
    <w:uiPriority w:val="99"/>
    <w:rsid w:val="00E87256"/>
    <w:rPr>
      <w:rFonts w:cs="Gotham Light"/>
      <w:i/>
      <w:iCs/>
      <w:color w:val="000000"/>
      <w:sz w:val="17"/>
      <w:szCs w:val="17"/>
    </w:rPr>
  </w:style>
  <w:style w:type="paragraph" w:customStyle="1" w:styleId="Pa3">
    <w:name w:val="Pa3"/>
    <w:basedOn w:val="Default"/>
    <w:next w:val="Default"/>
    <w:uiPriority w:val="99"/>
    <w:rsid w:val="00E87256"/>
    <w:pPr>
      <w:spacing w:line="181" w:lineRule="atLeast"/>
    </w:pPr>
    <w:rPr>
      <w:rFonts w:cstheme="minorBidi"/>
      <w:color w:val="auto"/>
    </w:rPr>
  </w:style>
  <w:style w:type="paragraph" w:styleId="BalloonText">
    <w:name w:val="Balloon Text"/>
    <w:basedOn w:val="Normal"/>
    <w:link w:val="BalloonTextChar"/>
    <w:uiPriority w:val="99"/>
    <w:semiHidden/>
    <w:unhideWhenUsed/>
    <w:rsid w:val="00707F90"/>
    <w:rPr>
      <w:sz w:val="18"/>
      <w:szCs w:val="18"/>
    </w:rPr>
  </w:style>
  <w:style w:type="character" w:customStyle="1" w:styleId="BalloonTextChar">
    <w:name w:val="Balloon Text Char"/>
    <w:basedOn w:val="DefaultParagraphFont"/>
    <w:link w:val="BalloonText"/>
    <w:uiPriority w:val="99"/>
    <w:semiHidden/>
    <w:rsid w:val="00707F90"/>
    <w:rPr>
      <w:rFonts w:ascii="Times New Roman" w:eastAsiaTheme="minorEastAsia" w:hAnsi="Times New Roman" w:cs="Times New Roman"/>
      <w:sz w:val="18"/>
      <w:szCs w:val="18"/>
    </w:rPr>
  </w:style>
  <w:style w:type="paragraph" w:styleId="FootnoteText">
    <w:name w:val="footnote text"/>
    <w:basedOn w:val="Normal"/>
    <w:link w:val="FootnoteTextChar"/>
    <w:uiPriority w:val="99"/>
    <w:unhideWhenUsed/>
    <w:rsid w:val="00BD4E70"/>
    <w:rPr>
      <w:sz w:val="24"/>
      <w:szCs w:val="24"/>
    </w:rPr>
  </w:style>
  <w:style w:type="character" w:customStyle="1" w:styleId="FootnoteTextChar">
    <w:name w:val="Footnote Text Char"/>
    <w:basedOn w:val="DefaultParagraphFont"/>
    <w:link w:val="FootnoteText"/>
    <w:uiPriority w:val="99"/>
    <w:rsid w:val="00BD4E70"/>
    <w:rPr>
      <w:rFonts w:ascii="Times New Roman" w:eastAsiaTheme="minorEastAsia" w:hAnsi="Times New Roman" w:cs="Times New Roman"/>
      <w:sz w:val="24"/>
      <w:szCs w:val="24"/>
    </w:rPr>
  </w:style>
  <w:style w:type="character" w:styleId="FootnoteReference">
    <w:name w:val="footnote reference"/>
    <w:basedOn w:val="DefaultParagraphFont"/>
    <w:uiPriority w:val="99"/>
    <w:unhideWhenUsed/>
    <w:rsid w:val="00BD4E70"/>
    <w:rPr>
      <w:vertAlign w:val="superscript"/>
    </w:rPr>
  </w:style>
  <w:style w:type="paragraph" w:styleId="NoSpacing">
    <w:name w:val="No Spacing"/>
    <w:link w:val="NoSpacingChar"/>
    <w:uiPriority w:val="1"/>
    <w:qFormat/>
    <w:rsid w:val="00DA75C9"/>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DA75C9"/>
    <w:rPr>
      <w:rFonts w:eastAsiaTheme="minorEastAsia"/>
      <w:lang w:eastAsia="zh-CN"/>
    </w:rPr>
  </w:style>
  <w:style w:type="paragraph" w:styleId="Title">
    <w:name w:val="Title"/>
    <w:basedOn w:val="Normal"/>
    <w:next w:val="Normal"/>
    <w:link w:val="TitleChar"/>
    <w:uiPriority w:val="10"/>
    <w:qFormat/>
    <w:rsid w:val="00DA75C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5C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582812">
      <w:bodyDiv w:val="1"/>
      <w:marLeft w:val="0"/>
      <w:marRight w:val="0"/>
      <w:marTop w:val="0"/>
      <w:marBottom w:val="0"/>
      <w:divBdr>
        <w:top w:val="none" w:sz="0" w:space="0" w:color="auto"/>
        <w:left w:val="none" w:sz="0" w:space="0" w:color="auto"/>
        <w:bottom w:val="none" w:sz="0" w:space="0" w:color="auto"/>
        <w:right w:val="none" w:sz="0" w:space="0" w:color="auto"/>
      </w:divBdr>
    </w:div>
    <w:div w:id="149175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DA037-E167-DA48-8E62-52F415AED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1910</Words>
  <Characters>10892</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Kian Chye Tan</dc:creator>
  <cp:keywords/>
  <dc:description/>
  <cp:lastModifiedBy>David Byte</cp:lastModifiedBy>
  <cp:revision>3</cp:revision>
  <dcterms:created xsi:type="dcterms:W3CDTF">2017-12-15T19:41:00Z</dcterms:created>
  <dcterms:modified xsi:type="dcterms:W3CDTF">2017-12-15T19:41:00Z</dcterms:modified>
</cp:coreProperties>
</file>