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EFD" w:rsidRDefault="008E1ADD">
      <w:pPr>
        <w:pStyle w:val="BodyText"/>
        <w:rPr>
          <w:rFonts w:ascii="Times New Roman"/>
          <w:sz w:val="20"/>
        </w:rPr>
      </w:pPr>
      <w:r>
        <w:pict>
          <v:group id="_x0000_s1355" style="position:absolute;margin-left:0;margin-top:0;width:595.2pt;height:637pt;z-index:-18059264;mso-position-horizontal-relative:page;mso-position-vertical-relative:page" coordsize="11904,11747">
            <v:shape id="_x0000_s1368" style="position:absolute;left:578;width:5250;height:11270" coordorigin="578" coordsize="5250,11270" path="m5828,l578,r,659l579,659r,5361l579,6096r2,76l583,6248r4,75l592,6398r6,75l605,6547r8,74l622,6695r10,74l643,6842r12,73l668,6988r14,72l696,7132r16,71l729,7274r18,71l766,7415r20,70l807,7555r21,69l851,7693r23,68l899,7829r25,67l950,7963r27,67l1005,8096r29,66l1064,8227r30,65l1126,8356r32,64l1191,8483r34,62l1260,8608r35,61l1332,8730r37,61l1407,8851r38,60l1485,8970r40,58l1566,9086r42,57l1651,9200r43,56l1738,9311r45,55l1828,9420r47,54l1922,9526r47,53l2017,9630r49,51l2116,9732r50,49l2217,9830r52,49l2321,9926r53,47l2428,10019r54,46l2537,10110r55,44l2648,10197r57,43l2762,10281r58,42l2878,10363r59,39l2997,10441r60,38l3117,10516r61,37l3240,10588r62,35l3365,10657r63,33l3492,10722r64,32l3621,10784r65,30l3752,10843r66,28l3884,10898r67,26l4019,10949r68,25l4155,10997r69,23l4293,11041r70,21l4432,11082r71,19l4574,11118r71,17l4716,11151r72,15l4860,11180r73,13l5006,11205r73,11l5153,11226r73,9l5301,11243r74,7l5450,11256r75,5l5600,11264r76,3l5752,11269r76,l5828,xe" fillcolor="#f15d4f" stroked="f">
              <v:path arrowok="t"/>
            </v:shape>
            <v:shape id="_x0000_s1367" style="position:absolute;top:3673;width:649;height:3246" coordorigin=",3674" coordsize="649,3246" path="m,3674l,6919r77,-17l150,6890r74,-10l298,6873r76,-4l450,6867r50,1l550,6870r49,3l648,6877r-12,-76l625,6724r-9,-77l607,6570r-7,-78l593,6414r-5,-78l584,6257r-3,-78l579,6099r,-79l579,3844r-79,-19l423,3804r-78,-21l268,3760r-76,-23l115,3713,40,3687,,3674xe" fillcolor="#faa61a" stroked="f">
              <v:path arrowok="t"/>
            </v:shape>
            <v:shape id="_x0000_s1366" style="position:absolute;left:578;top:3810;width:3290;height:5314" coordorigin="579,3810" coordsize="3290,5314" path="m3805,3810r-77,20l3651,3849r-78,19l3496,3885r-78,16l3339,3916r-79,15l3181,3944r-79,13l3022,3968r-80,11l2861,3988r-80,9l2700,4005r-82,6l2537,4017r-82,4l2373,4025r-82,3l2208,4029r-83,1l2045,4029r-79,-1l1886,4025r-79,-3l1728,4018r-78,-5l1571,4006r-78,-7l1415,3991r-77,-9l1261,3973r-77,-11l1107,3950r-77,-12l954,3924r-75,-14l803,3895r-75,-16l653,3862r-74,-18l579,6020r,79l581,6179r3,78l588,6336r5,78l600,6492r7,78l616,6647r9,77l636,6801r12,76l723,6886r74,12l870,6912r71,17l1012,6948r70,23l1151,6995r67,27l1284,7051r65,32l1413,7117r62,36l1536,7191r59,41l1652,7274r56,45l1763,7365r52,48l1866,7463r49,52l1962,7569r46,55l2051,7681r41,59l2131,7800r37,62l2203,7925r32,64l2266,8055r28,67l2319,8190r23,69l2363,8330r17,71l2396,8474r12,73l2418,8621r8,76l2430,8772r1,77l2430,8919r-3,69l2421,9056r-8,68l2472,9070r59,-54l2589,8961r58,-56l2704,8849r56,-56l2816,8735r55,-58l2925,8618r54,-59l3032,8499r52,-60l3136,8378r51,-62l3238,8254r49,-63l3336,8128r49,-64l3432,7999r47,-65l3525,7869r46,-67l3615,7736r44,-68l3703,7601r42,-69l3787,7464r41,-70l3868,7325r-27,-72l3815,7181r-25,-73l3766,7035r-23,-74l3721,6887r-20,-75l3681,6737r-19,-76l3645,6585r-16,-76l3614,6432r-14,-77l3587,6277r-11,-78l3565,6121r-9,-79l3548,5963r-7,-80l3536,5804r-5,-81l3528,5643r-2,-81l3526,5481r,-83l3528,5315r4,-83l3536,5149r6,-82l3549,4986r9,-82l3567,4823r11,-80l3591,4663r13,-80l3619,4503r16,-78l3652,4346r18,-78l3690,4191r20,-77l3732,4037r23,-76l3779,3885r26,-75xe" fillcolor="#f04923" stroked="f">
              <v:path arrowok="t"/>
            </v:shape>
            <v:shape id="_x0000_s1365" style="position:absolute;left:4829;top:9753;width:2930;height:1994" coordorigin="4829,9754" coordsize="2930,1994" path="m5828,9754r,1515l5749,11269r-78,-2l5593,11264r-78,-4l5438,11255r-78,-6l5284,11241r-77,-8l5131,11223r-76,-10l4979,11201r-75,-13l4829,11174r,573l4907,11746r77,-2l5061,11740r77,-6l5214,11728r76,-9l5366,11710r75,-12l5516,11686r75,-15l5665,11656r74,-17l5813,11620r73,-19l5959,11579r73,-22l6104,11533r72,-25l6247,11481r71,-28l6389,11423r70,-30l6528,11361r70,-33l6666,11293r69,-36l6803,11220r67,-38l6937,11142r66,-41l7069,11059r66,-43l7199,10972r65,-46l7328,10879r63,-48l7454,10782r62,-50l7577,10680r61,-52l7699,10574r60,-55l7678,10505r-81,-16l7517,10471r-79,-18l7359,10433r-79,-21l7202,10390r-78,-23l7047,10342r-76,-25l6895,10290r-75,-28l6745,10232r-75,-30l6597,10171r-73,-33l6451,10104r-72,-34l6308,10034r-70,-37l6168,9959r-70,-39l6030,9880r-68,-41l5895,9797r-67,-43xe" fillcolor="#faa61a" stroked="f">
              <v:path arrowok="t"/>
            </v:shape>
            <v:shape id="_x0000_s1364" style="position:absolute;left:4829;top:8892;width:999;height:2378" coordorigin="4829,8892" coordsize="999,2378" path="m4829,8892r,2282l4904,11188r75,13l5055,11213r76,10l5207,11233r77,8l5360,11249r78,6l5515,11260r78,4l5671,11267r78,2l5828,11269r,-1515l5763,9710r-64,-44l5636,9620r-63,-46l5511,9527r-61,-48l5390,9430r-60,-50l5271,9329r-58,-51l5156,9225r-57,-53l5044,9117r-55,-55l4935,9006r-53,-56l4829,8892xe" fillcolor="#f04923" stroked="f">
              <v:path arrowok="t"/>
            </v:shape>
            <v:shape id="_x0000_s1363" style="position:absolute;left:7758;top:9258;width:2620;height:1337" coordorigin="7759,9258" coordsize="2620,1337" path="m8791,9258r-46,72l8699,9401r-47,70l8605,9540r-48,68l8508,9675r-50,67l8408,9807r-51,65l8306,9935r-52,63l8201,10060r-53,61l8094,10181r-54,59l7985,10297r-56,57l7873,10410r-57,55l7759,10519r78,13l7916,10544r79,11l8074,10564r80,8l8234,10579r80,6l8395,10589r81,4l8558,10594r82,1l8723,10594r82,-2l8888,10589r82,-4l9052,10579r81,-7l9214,10563r81,-10l9375,10543r80,-13l9534,10517r79,-15l9692,10487r78,-17l9848,10451r77,-19l10002,10412r76,-22l10154,10367r75,-24l10304,10318r74,-26l10305,10260r-73,-33l10160,10193r-72,-35l10017,10122r-70,-37l9877,10047r-69,-39l9739,9968r-68,-41l9604,9885r-67,-43l9471,9798r-65,-44l9341,9708r-64,-46l9214,9614r-63,-48l9089,9517r-61,-50l8967,9416r-59,-52l8849,9312r-58,-54xe" fillcolor="#f15d4f" stroked="f">
              <v:path arrowok="t"/>
            </v:shape>
            <v:shape id="_x0000_s1362" style="position:absolute;left:3867;top:3441;width:962;height:5451" coordorigin="3868,3441" coordsize="962,5451" path="m4829,3441r-39,18l4790,3824r,83l4788,3989r-2,83l4783,4154r-4,82l4773,4318r-6,81l4760,4480r-8,81l4744,4642r-10,81l4723,4803r-11,80l4700,4962r-14,79l4672,5120r-15,79l4641,5277r-16,78l4607,5433r-18,77l4569,5588r-20,76l4528,5741r-21,76l4484,5892r-23,76l4437,6043r-25,74l4386,6191r-27,74l4332,6339r-28,73l4275,6485r-30,72l4214,6629r-31,71l4151,6771r-33,71l4085,6912r-35,70l4015,7051r-35,69l3943,7189r-37,68l3868,7325r30,75l3929,7475r32,74l3994,7623r35,73l4065,7769r36,72l4139,7912r39,70l4218,8052r41,69l4301,8189r43,68l4388,8324r45,66l4479,8456r47,65l4575,8584r49,64l4674,8710r51,62l4777,8832r52,60l4829,3441xe" fillcolor="#ee2d2e" stroked="f">
              <v:path arrowok="t"/>
            </v:shape>
            <v:shape id="_x0000_s1361" style="position:absolute;left:3525;top:3459;width:1265;height:3866" coordorigin="3526,3459" coordsize="1265,3866" path="m4790,3459r-73,33l4644,3523r-75,31l4495,3584r-75,29l4345,3640r-76,28l4192,3694r-76,25l4039,3743r-78,23l3883,3789r-78,21l3779,3885r-24,76l3732,4037r-22,77l3690,4191r-20,77l3652,4346r-17,79l3619,4503r-15,80l3591,4663r-13,80l3567,4823r-9,81l3549,4986r-7,81l3536,5149r-5,83l3528,5315r-2,83l3526,5481r,81l3528,5643r3,80l3536,5804r5,79l3548,5963r8,79l3565,6121r11,78l3587,6277r13,78l3614,6432r15,77l3645,6585r17,76l3681,6737r20,75l3721,6887r22,74l3766,7035r24,73l3815,7181r26,72l3868,7325r38,-68l3943,7189r37,-69l4015,7051r35,-69l4085,6912r33,-70l4151,6771r32,-71l4214,6629r31,-72l4275,6485r28,-73l4332,6339r27,-74l4386,6192r25,-75l4436,6043r25,-75l4484,5892r23,-75l4528,5741r21,-77l4569,5588r20,-78l4607,5433r18,-78l4641,5277r16,-78l4672,5120r14,-79l4700,4962r12,-79l4723,4803r11,-80l4744,4642r8,-81l4760,4481r7,-82l4773,4318r6,-82l4783,4154r3,-82l4788,3989r2,-82l4790,3824r,-365xe" fillcolor="#ee2a24" stroked="f">
              <v:path arrowok="t"/>
            </v:shape>
            <v:shape id="_x0000_s1360" style="position:absolute;left:5828;top:1787;width:2963;height:8733" coordorigin="5828,1787" coordsize="2963,8733" path="m7034,1787r-54,61l6926,1908r-55,60l6815,2027r-56,58l6701,2143r-58,57l6585,2256r-60,56l6465,2366r-61,54l6343,2473r-62,53l6218,2578r-63,50l6091,2679r-65,49l5961,2776r-66,48l5828,2871r,6883l5895,9797r67,42l6030,9880r68,40l6168,9959r70,38l6308,10034r71,36l6451,10104r73,34l6597,10171r73,31l6745,10232r75,30l6895,10290r76,27l7047,10342r77,25l7202,10390r78,22l7359,10433r79,20l7517,10471r80,18l7678,10505r81,14l7816,10465r57,-55l7929,10354r56,-57l8040,10240r54,-59l8148,10121r53,-61l8254,9998r52,-63l8357,9872r51,-65l8458,9742r50,-67l8557,9608r48,-68l8652,9471r47,-70l8745,9330r46,-72l8735,9206r-55,-53l8626,9099r-53,-55l8520,8989r-51,-56l8418,8876r-51,-57l8318,8760r-49,-59l8221,8642r-47,-60l8128,8521r-45,-62l8038,8397r-44,-63l7952,8270r-42,-64l7868,8142r-40,-66l7789,8010r-39,-66l7713,7877r-37,-68l7640,7741r-34,-69l7572,7603r-33,-70l7507,7462r-31,-71l7446,7320r-29,-72l7389,7175r-27,-73l7336,7029r-25,-74l7287,6881r-23,-75l7242,6730r-21,-75l7201,6578r-18,-76l7165,6425r-17,-78l7133,6270r-15,-79l7105,6113r-12,-79l7082,5955r-10,-80l7063,5795r-8,-81l7049,5634r-6,-81l7039,5471r-3,-81l7035,5308r-1,-82l7034,1787xe" fillcolor="#f04923" stroked="f">
              <v:path arrowok="t"/>
            </v:shape>
            <v:shape id="_x0000_s1359" style="position:absolute;left:4829;top:2871;width:999;height:6883" coordorigin="4829,2871" coordsize="999,6883" path="m5828,2871r-68,46l5692,2963r-68,45l5554,3051r-70,43l5414,3137r-71,41l5271,3218r-72,40l5126,3296r-73,38l4979,3371r-75,35l4829,3441r,5451l4882,8950r53,56l4989,9062r55,55l5099,9172r57,53l5213,9278r58,51l5330,9380r60,50l5450,9479r61,48l5573,9574r63,46l5699,9666r64,44l5828,9753r,-6882xe" fillcolor="#ee2a24" stroked="f">
              <v:path arrowok="t"/>
            </v:shape>
            <v:shape id="_x0000_s1358" style="position:absolute;left:4790;width:40;height:2115" coordorigin="4790" coordsize="40,2115" path="m4829,r-39,l4790,2114r39,-44l4829,xe" fillcolor="#ee2d2e" stroked="f">
              <v:path arrowok="t"/>
            </v:shape>
            <v:shape id="_x0000_s1357" style="position:absolute;width:579;height:3845" coordsize="579,3845" path="m578,l,,,3674r115,39l192,3737r76,23l345,3783r78,21l500,3825r79,19l579,659r-1,l578,xe" fillcolor="#f04923"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width:11904;height:10831">
              <v:imagedata r:id="rId8" o:title=""/>
            </v:shape>
            <w10:wrap anchorx="page" anchory="page"/>
          </v:group>
        </w:pict>
      </w: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spacing w:before="8"/>
        <w:rPr>
          <w:rFonts w:ascii="Times New Roman"/>
          <w:sz w:val="24"/>
        </w:rPr>
      </w:pPr>
    </w:p>
    <w:p w:rsidR="009C38AA" w:rsidRDefault="009C38AA">
      <w:pPr>
        <w:pStyle w:val="Title"/>
        <w:rPr>
          <w:color w:val="FFFFFF"/>
          <w:w w:val="90"/>
        </w:rPr>
      </w:pPr>
      <w:bookmarkStart w:id="0" w:name="Titre"/>
      <w:bookmarkStart w:id="1" w:name="_bookmark0"/>
      <w:bookmarkEnd w:id="0"/>
      <w:bookmarkEnd w:id="1"/>
    </w:p>
    <w:p w:rsidR="00982EFD" w:rsidRDefault="008E1ADD">
      <w:pPr>
        <w:pStyle w:val="Title"/>
      </w:pPr>
      <w:r>
        <w:rPr>
          <w:color w:val="FFFFFF"/>
          <w:w w:val="90"/>
        </w:rPr>
        <w:t>TP 1 : Introduction aux bibliothèque Python</w:t>
      </w: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rPr>
          <w:rFonts w:ascii="Tahoma"/>
          <w:sz w:val="20"/>
        </w:rPr>
        <w:sectPr w:rsidR="00982EFD">
          <w:type w:val="continuous"/>
          <w:pgSz w:w="11910" w:h="16840"/>
          <w:pgMar w:top="0" w:right="440" w:bottom="280" w:left="440" w:header="720" w:footer="720" w:gutter="0"/>
          <w:cols w:space="720"/>
        </w:sectPr>
      </w:pPr>
    </w:p>
    <w:p w:rsidR="00982EFD" w:rsidRDefault="00982EFD">
      <w:pPr>
        <w:spacing w:before="260" w:line="456" w:lineRule="exact"/>
        <w:ind w:left="126"/>
        <w:rPr>
          <w:sz w:val="40"/>
        </w:rPr>
      </w:pPr>
    </w:p>
    <w:p w:rsidR="00982EFD" w:rsidRDefault="00982EFD">
      <w:pPr>
        <w:spacing w:before="27" w:line="218" w:lineRule="auto"/>
        <w:ind w:left="126" w:right="4388"/>
        <w:rPr>
          <w:rFonts w:ascii="Tahoma" w:hAnsi="Tahoma"/>
          <w:b/>
          <w:color w:val="FFFFFF"/>
          <w:w w:val="85"/>
          <w:sz w:val="40"/>
        </w:rPr>
      </w:pPr>
    </w:p>
    <w:p w:rsidR="00C34381" w:rsidRDefault="00C34381">
      <w:pPr>
        <w:spacing w:before="27" w:line="218" w:lineRule="auto"/>
        <w:ind w:left="126" w:right="4388"/>
        <w:rPr>
          <w:rFonts w:ascii="Tahoma" w:hAnsi="Tahoma"/>
          <w:b/>
          <w:color w:val="FFFFFF"/>
          <w:w w:val="85"/>
          <w:sz w:val="40"/>
        </w:rPr>
      </w:pPr>
    </w:p>
    <w:p w:rsidR="00C34381" w:rsidRDefault="00C34381">
      <w:pPr>
        <w:spacing w:before="27" w:line="218" w:lineRule="auto"/>
        <w:ind w:left="126" w:right="4388"/>
        <w:rPr>
          <w:rFonts w:ascii="Tahoma" w:hAnsi="Tahoma"/>
          <w:b/>
          <w:sz w:val="40"/>
        </w:rPr>
      </w:pPr>
    </w:p>
    <w:p w:rsidR="00982EFD" w:rsidRDefault="00982EFD">
      <w:pPr>
        <w:pStyle w:val="BodyText"/>
        <w:rPr>
          <w:rFonts w:ascii="Tahoma"/>
          <w:b/>
          <w:sz w:val="48"/>
        </w:rPr>
      </w:pPr>
    </w:p>
    <w:p w:rsidR="00982EFD" w:rsidRDefault="00982EFD">
      <w:pPr>
        <w:pStyle w:val="BodyText"/>
        <w:rPr>
          <w:rFonts w:ascii="Tahoma"/>
          <w:b/>
          <w:sz w:val="48"/>
        </w:rPr>
      </w:pPr>
    </w:p>
    <w:p w:rsidR="001043AD" w:rsidRPr="009C38AA" w:rsidRDefault="001043AD">
      <w:pPr>
        <w:spacing w:before="1" w:line="329" w:lineRule="exact"/>
        <w:ind w:left="126"/>
        <w:rPr>
          <w:rFonts w:ascii="Tahoma"/>
          <w:b/>
          <w:w w:val="90"/>
          <w:sz w:val="32"/>
          <w:lang w:val="fr-MA"/>
        </w:rPr>
      </w:pPr>
    </w:p>
    <w:p w:rsidR="00982EFD" w:rsidRPr="009240F3" w:rsidRDefault="009240F3">
      <w:pPr>
        <w:spacing w:before="1" w:line="329" w:lineRule="exact"/>
        <w:ind w:left="126"/>
        <w:rPr>
          <w:rFonts w:ascii="Tahoma"/>
          <w:b/>
          <w:sz w:val="32"/>
          <w:lang w:val="en-US"/>
        </w:rPr>
      </w:pPr>
      <w:r w:rsidRPr="009240F3">
        <w:rPr>
          <w:rFonts w:ascii="Tahoma"/>
          <w:b/>
          <w:w w:val="90"/>
          <w:sz w:val="32"/>
          <w:lang w:val="en-US"/>
        </w:rPr>
        <w:t>Master 2</w:t>
      </w:r>
    </w:p>
    <w:p w:rsidR="00982EFD" w:rsidRPr="009240F3" w:rsidRDefault="009240F3">
      <w:pPr>
        <w:spacing w:line="329" w:lineRule="exact"/>
        <w:ind w:left="126"/>
        <w:rPr>
          <w:rFonts w:ascii="Tahoma" w:hAnsi="Tahoma"/>
          <w:b/>
          <w:sz w:val="32"/>
          <w:lang w:val="en-US"/>
        </w:rPr>
      </w:pPr>
      <w:r w:rsidRPr="009240F3">
        <w:rPr>
          <w:rFonts w:ascii="Tahoma" w:hAnsi="Tahoma"/>
          <w:b/>
          <w:w w:val="90"/>
          <w:sz w:val="32"/>
          <w:lang w:val="en-US"/>
        </w:rPr>
        <w:t>I</w:t>
      </w:r>
      <w:r>
        <w:rPr>
          <w:rFonts w:ascii="Tahoma" w:hAnsi="Tahoma"/>
          <w:b/>
          <w:w w:val="90"/>
          <w:sz w:val="32"/>
          <w:lang w:val="en-US"/>
        </w:rPr>
        <w:t xml:space="preserve">ntelligence Artificielle </w:t>
      </w:r>
    </w:p>
    <w:p w:rsidR="00982EFD" w:rsidRPr="009240F3" w:rsidRDefault="00476341" w:rsidP="009240F3">
      <w:pPr>
        <w:spacing w:before="43" w:line="356" w:lineRule="exact"/>
        <w:ind w:left="126"/>
        <w:rPr>
          <w:sz w:val="32"/>
          <w:lang w:val="en-US"/>
        </w:rPr>
      </w:pPr>
      <w:r w:rsidRPr="009240F3">
        <w:rPr>
          <w:rFonts w:ascii="Tahoma" w:hAnsi="Tahoma"/>
          <w:b/>
          <w:spacing w:val="-1"/>
          <w:sz w:val="32"/>
          <w:lang w:val="en-US"/>
        </w:rPr>
        <w:t>UE</w:t>
      </w:r>
      <w:r w:rsidRPr="009240F3">
        <w:rPr>
          <w:rFonts w:ascii="Tahoma" w:hAnsi="Tahoma"/>
          <w:b/>
          <w:spacing w:val="-36"/>
          <w:sz w:val="32"/>
          <w:lang w:val="en-US"/>
        </w:rPr>
        <w:t xml:space="preserve"> </w:t>
      </w:r>
      <w:r w:rsidR="008E1ADD" w:rsidRPr="009240F3">
        <w:rPr>
          <w:spacing w:val="-1"/>
          <w:sz w:val="32"/>
          <w:lang w:val="en-US"/>
        </w:rPr>
        <w:t xml:space="preserve"> </w:t>
      </w:r>
      <w:r w:rsidR="009240F3">
        <w:rPr>
          <w:spacing w:val="-1"/>
          <w:sz w:val="32"/>
          <w:lang w:val="en-US"/>
        </w:rPr>
        <w:t xml:space="preserve">Business Intelligence </w:t>
      </w:r>
    </w:p>
    <w:p w:rsidR="00982EFD" w:rsidRDefault="00476341">
      <w:pPr>
        <w:spacing w:line="356" w:lineRule="exact"/>
        <w:ind w:left="126"/>
        <w:rPr>
          <w:spacing w:val="-1"/>
          <w:sz w:val="32"/>
          <w:lang w:val="en-US"/>
        </w:rPr>
      </w:pPr>
      <w:r w:rsidRPr="009240F3">
        <w:rPr>
          <w:rFonts w:ascii="Tahoma" w:hAnsi="Tahoma"/>
          <w:b/>
          <w:spacing w:val="-1"/>
          <w:sz w:val="32"/>
          <w:lang w:val="en-US"/>
        </w:rPr>
        <w:t>ECUE</w:t>
      </w:r>
      <w:r w:rsidRPr="009240F3">
        <w:rPr>
          <w:rFonts w:ascii="Tahoma" w:hAnsi="Tahoma"/>
          <w:b/>
          <w:spacing w:val="-36"/>
          <w:sz w:val="32"/>
          <w:lang w:val="en-US"/>
        </w:rPr>
        <w:t xml:space="preserve"> </w:t>
      </w:r>
      <w:r w:rsidR="009240F3" w:rsidRPr="009240F3">
        <w:rPr>
          <w:spacing w:val="-1"/>
          <w:sz w:val="32"/>
          <w:lang w:val="en-US"/>
        </w:rPr>
        <w:t>Data Analytics &amp; Big D</w:t>
      </w:r>
      <w:r w:rsidR="009240F3">
        <w:rPr>
          <w:spacing w:val="-1"/>
          <w:sz w:val="32"/>
          <w:lang w:val="en-US"/>
        </w:rPr>
        <w:t>ata</w:t>
      </w:r>
    </w:p>
    <w:p w:rsidR="001043AD" w:rsidRDefault="001043AD">
      <w:pPr>
        <w:spacing w:line="356" w:lineRule="exact"/>
        <w:ind w:left="126"/>
        <w:rPr>
          <w:spacing w:val="-1"/>
          <w:sz w:val="32"/>
          <w:lang w:val="en-US"/>
        </w:rPr>
      </w:pPr>
    </w:p>
    <w:p w:rsidR="001043AD" w:rsidRPr="009240F3" w:rsidRDefault="001043AD">
      <w:pPr>
        <w:spacing w:line="356" w:lineRule="exact"/>
        <w:ind w:left="126"/>
        <w:rPr>
          <w:sz w:val="32"/>
          <w:lang w:val="en-US"/>
        </w:rPr>
      </w:pPr>
    </w:p>
    <w:p w:rsidR="00982EFD" w:rsidRPr="009240F3" w:rsidRDefault="00476341">
      <w:pPr>
        <w:pStyle w:val="BodyText"/>
        <w:spacing w:before="3"/>
        <w:rPr>
          <w:sz w:val="61"/>
          <w:lang w:val="en-US"/>
        </w:rPr>
      </w:pPr>
      <w:r w:rsidRPr="009240F3">
        <w:rPr>
          <w:lang w:val="en-US"/>
        </w:rPr>
        <w:br w:type="column"/>
      </w:r>
    </w:p>
    <w:p w:rsidR="00982EFD" w:rsidRDefault="00C34381">
      <w:pPr>
        <w:ind w:left="126"/>
        <w:rPr>
          <w:rFonts w:ascii="Tahoma"/>
          <w:b/>
          <w:sz w:val="40"/>
        </w:rPr>
      </w:pPr>
      <w:r>
        <w:rPr>
          <w:rFonts w:ascii="Tahoma"/>
          <w:b/>
          <w:color w:val="FFFFFF"/>
          <w:w w:val="90"/>
          <w:sz w:val="40"/>
        </w:rPr>
        <w:t>6</w:t>
      </w:r>
      <w:r w:rsidR="00476341">
        <w:rPr>
          <w:rFonts w:ascii="Tahoma"/>
          <w:b/>
          <w:color w:val="FFFFFF"/>
          <w:spacing w:val="-4"/>
          <w:w w:val="90"/>
          <w:sz w:val="40"/>
        </w:rPr>
        <w:t xml:space="preserve"> </w:t>
      </w:r>
      <w:r w:rsidR="00476341">
        <w:rPr>
          <w:rFonts w:ascii="Tahoma"/>
          <w:b/>
          <w:color w:val="FFFFFF"/>
          <w:w w:val="90"/>
          <w:sz w:val="40"/>
        </w:rPr>
        <w:t>octobre</w:t>
      </w:r>
      <w:r w:rsidR="00476341">
        <w:rPr>
          <w:rFonts w:ascii="Tahoma"/>
          <w:b/>
          <w:color w:val="FFFFFF"/>
          <w:spacing w:val="-3"/>
          <w:w w:val="90"/>
          <w:sz w:val="40"/>
        </w:rPr>
        <w:t xml:space="preserve"> </w:t>
      </w:r>
      <w:r w:rsidR="00476341">
        <w:rPr>
          <w:rFonts w:ascii="Tahoma"/>
          <w:b/>
          <w:color w:val="FFFFFF"/>
          <w:w w:val="90"/>
          <w:sz w:val="40"/>
        </w:rPr>
        <w:t>2023</w:t>
      </w:r>
    </w:p>
    <w:p w:rsidR="00982EFD" w:rsidRDefault="00982EFD">
      <w:pPr>
        <w:pStyle w:val="BodyText"/>
        <w:rPr>
          <w:rFonts w:ascii="Tahoma"/>
          <w:b/>
          <w:sz w:val="48"/>
        </w:rPr>
      </w:pPr>
    </w:p>
    <w:p w:rsidR="00982EFD" w:rsidRDefault="00982EFD">
      <w:pPr>
        <w:pStyle w:val="BodyText"/>
        <w:rPr>
          <w:rFonts w:ascii="Tahoma"/>
          <w:b/>
          <w:sz w:val="48"/>
        </w:rPr>
      </w:pPr>
    </w:p>
    <w:p w:rsidR="00982EFD" w:rsidRDefault="00982EFD">
      <w:pPr>
        <w:pStyle w:val="BodyText"/>
        <w:rPr>
          <w:rFonts w:ascii="Tahoma"/>
          <w:b/>
          <w:sz w:val="48"/>
        </w:rPr>
      </w:pPr>
    </w:p>
    <w:p w:rsidR="001043AD" w:rsidRDefault="001043AD">
      <w:pPr>
        <w:pStyle w:val="BodyText"/>
        <w:rPr>
          <w:rFonts w:ascii="Tahoma"/>
          <w:b/>
          <w:sz w:val="32"/>
          <w:szCs w:val="14"/>
        </w:rPr>
      </w:pPr>
    </w:p>
    <w:p w:rsidR="001043AD" w:rsidRDefault="001043AD">
      <w:pPr>
        <w:pStyle w:val="BodyText"/>
        <w:rPr>
          <w:rFonts w:ascii="Tahoma"/>
          <w:b/>
          <w:sz w:val="32"/>
          <w:szCs w:val="14"/>
        </w:rPr>
      </w:pPr>
    </w:p>
    <w:p w:rsidR="00982EFD" w:rsidRDefault="00E72DC8">
      <w:pPr>
        <w:pStyle w:val="BodyText"/>
        <w:rPr>
          <w:rFonts w:ascii="Tahoma"/>
          <w:b/>
          <w:sz w:val="32"/>
          <w:szCs w:val="14"/>
        </w:rPr>
      </w:pPr>
      <w:r w:rsidRPr="00E72DC8">
        <w:rPr>
          <w:rFonts w:ascii="Tahoma"/>
          <w:b/>
          <w:sz w:val="32"/>
          <w:szCs w:val="14"/>
        </w:rPr>
        <w:t>R</w:t>
      </w:r>
      <w:r w:rsidRPr="00E72DC8">
        <w:rPr>
          <w:rFonts w:ascii="Tahoma"/>
          <w:b/>
          <w:sz w:val="32"/>
          <w:szCs w:val="14"/>
        </w:rPr>
        <w:t>é</w:t>
      </w:r>
      <w:r w:rsidRPr="00E72DC8">
        <w:rPr>
          <w:rFonts w:ascii="Tahoma"/>
          <w:b/>
          <w:sz w:val="32"/>
          <w:szCs w:val="14"/>
        </w:rPr>
        <w:t>alis</w:t>
      </w:r>
      <w:r w:rsidRPr="00E72DC8">
        <w:rPr>
          <w:rFonts w:ascii="Tahoma"/>
          <w:b/>
          <w:sz w:val="32"/>
          <w:szCs w:val="14"/>
        </w:rPr>
        <w:t>é</w:t>
      </w:r>
      <w:r w:rsidRPr="00E72DC8">
        <w:rPr>
          <w:rFonts w:ascii="Tahoma"/>
          <w:b/>
          <w:sz w:val="32"/>
          <w:szCs w:val="14"/>
        </w:rPr>
        <w:t xml:space="preserve"> par</w:t>
      </w:r>
      <w:r w:rsidRPr="00E72DC8">
        <w:rPr>
          <w:rFonts w:ascii="Tahoma"/>
          <w:b/>
          <w:sz w:val="32"/>
          <w:szCs w:val="14"/>
        </w:rPr>
        <w:t> </w:t>
      </w:r>
      <w:r w:rsidRPr="00E72DC8">
        <w:rPr>
          <w:rFonts w:ascii="Tahoma"/>
          <w:b/>
          <w:sz w:val="32"/>
          <w:szCs w:val="14"/>
        </w:rPr>
        <w:t>:</w:t>
      </w:r>
    </w:p>
    <w:p w:rsidR="00E72DC8" w:rsidRPr="00E72DC8" w:rsidRDefault="00E72DC8">
      <w:pPr>
        <w:pStyle w:val="BodyText"/>
        <w:rPr>
          <w:rFonts w:ascii="Tahoma"/>
          <w:b/>
          <w:sz w:val="32"/>
          <w:szCs w:val="14"/>
        </w:rPr>
      </w:pPr>
    </w:p>
    <w:p w:rsidR="009240F3" w:rsidRPr="00E72DC8" w:rsidRDefault="00E72DC8" w:rsidP="00E72DC8">
      <w:pPr>
        <w:pStyle w:val="BodyText"/>
        <w:rPr>
          <w:rFonts w:ascii="Tahoma"/>
          <w:b/>
          <w:sz w:val="28"/>
          <w:szCs w:val="12"/>
        </w:rPr>
      </w:pPr>
      <w:r w:rsidRPr="00E72DC8">
        <w:rPr>
          <w:rFonts w:ascii="Tahoma"/>
          <w:b/>
          <w:sz w:val="28"/>
          <w:szCs w:val="12"/>
        </w:rPr>
        <w:t>AIT-ABBOU Samir</w:t>
      </w:r>
    </w:p>
    <w:p w:rsidR="001043AD" w:rsidRDefault="001043AD" w:rsidP="009240F3">
      <w:pPr>
        <w:spacing w:before="410" w:line="206" w:lineRule="auto"/>
        <w:ind w:right="117"/>
        <w:jc w:val="both"/>
        <w:rPr>
          <w:rFonts w:ascii="Tahoma"/>
          <w:b/>
          <w:sz w:val="36"/>
          <w:szCs w:val="16"/>
        </w:rPr>
      </w:pPr>
    </w:p>
    <w:p w:rsidR="009C38AA" w:rsidRDefault="009C38AA" w:rsidP="009240F3">
      <w:pPr>
        <w:spacing w:before="410" w:line="206" w:lineRule="auto"/>
        <w:ind w:right="117"/>
        <w:jc w:val="both"/>
        <w:rPr>
          <w:sz w:val="32"/>
        </w:rPr>
        <w:sectPr w:rsidR="009C38AA">
          <w:type w:val="continuous"/>
          <w:pgSz w:w="11910" w:h="16840"/>
          <w:pgMar w:top="0" w:right="440" w:bottom="280" w:left="440" w:header="720" w:footer="720" w:gutter="0"/>
          <w:cols w:num="2" w:space="720" w:equalWidth="0">
            <w:col w:w="7332" w:space="601"/>
            <w:col w:w="3097"/>
          </w:cols>
        </w:sectPr>
      </w:pPr>
    </w:p>
    <w:p w:rsidR="00982EFD" w:rsidRPr="008E1ADD" w:rsidRDefault="00982EFD" w:rsidP="008E1ADD">
      <w:pPr>
        <w:pStyle w:val="BodyText"/>
        <w:rPr>
          <w:sz w:val="20"/>
        </w:rPr>
      </w:pPr>
    </w:p>
    <w:p w:rsidR="00982EFD" w:rsidRDefault="00476341">
      <w:pPr>
        <w:tabs>
          <w:tab w:val="left" w:pos="4679"/>
          <w:tab w:val="left" w:pos="9147"/>
        </w:tabs>
        <w:ind w:left="116"/>
        <w:rPr>
          <w:sz w:val="20"/>
        </w:rPr>
      </w:pPr>
      <w:r>
        <w:rPr>
          <w:noProof/>
          <w:sz w:val="20"/>
          <w:lang w:val="en-US"/>
        </w:rPr>
        <w:drawing>
          <wp:anchor distT="0" distB="0" distL="114300" distR="114300" simplePos="0" relativeHeight="485258240" behindDoc="0" locked="0" layoutInCell="1" allowOverlap="1">
            <wp:simplePos x="0" y="0"/>
            <wp:positionH relativeFrom="column">
              <wp:posOffset>76588</wp:posOffset>
            </wp:positionH>
            <wp:positionV relativeFrom="paragraph">
              <wp:posOffset>76617</wp:posOffset>
            </wp:positionV>
            <wp:extent cx="1285503" cy="738187"/>
            <wp:effectExtent l="0" t="0" r="0" b="508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503" cy="738187"/>
                    </a:xfrm>
                    <a:prstGeom prst="rect">
                      <a:avLst/>
                    </a:prstGeom>
                  </pic:spPr>
                </pic:pic>
              </a:graphicData>
            </a:graphic>
          </wp:anchor>
        </w:drawing>
      </w:r>
      <w:r>
        <w:rPr>
          <w:sz w:val="20"/>
        </w:rPr>
        <w:tab/>
      </w:r>
      <w:r w:rsidR="001E3FED">
        <w:rPr>
          <w:position w:val="1"/>
          <w:sz w:val="20"/>
        </w:rPr>
      </w:r>
      <w:r w:rsidR="001E3FED">
        <w:rPr>
          <w:position w:val="1"/>
          <w:sz w:val="20"/>
        </w:rPr>
        <w:pict>
          <v:group id="_x0000_s1351" style="width:83.3pt;height:63.8pt;mso-position-horizontal-relative:char;mso-position-vertical-relative:line" coordsize="1666,1276">
            <v:shape id="_x0000_s1354" type="#_x0000_t75" style="position:absolute;top:827;width:447;height:438">
              <v:imagedata r:id="rId10" o:title=""/>
            </v:shape>
            <v:shape id="_x0000_s1353" type="#_x0000_t75" style="position:absolute;left:495;top:834;width:390;height:438">
              <v:imagedata r:id="rId11" o:title=""/>
            </v:shape>
            <v:shape id="_x0000_s1352" type="#_x0000_t75" style="position:absolute;left:12;width:1653;height:1276">
              <v:imagedata r:id="rId12" o:title=""/>
            </v:shape>
            <w10:wrap type="none"/>
            <w10:anchorlock/>
          </v:group>
        </w:pict>
      </w:r>
      <w:r>
        <w:rPr>
          <w:position w:val="1"/>
          <w:sz w:val="20"/>
        </w:rPr>
        <w:tab/>
      </w:r>
      <w:r>
        <w:rPr>
          <w:noProof/>
          <w:position w:val="2"/>
          <w:sz w:val="20"/>
          <w:lang w:val="en-US"/>
        </w:rPr>
        <w:drawing>
          <wp:inline distT="0" distB="0" distL="0" distR="0">
            <wp:extent cx="1104381" cy="7239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1104381" cy="723900"/>
                    </a:xfrm>
                    <a:prstGeom prst="rect">
                      <a:avLst/>
                    </a:prstGeom>
                  </pic:spPr>
                </pic:pic>
              </a:graphicData>
            </a:graphic>
          </wp:inline>
        </w:drawing>
      </w:r>
    </w:p>
    <w:p w:rsidR="00982EFD" w:rsidRDefault="00982EFD">
      <w:pPr>
        <w:rPr>
          <w:sz w:val="20"/>
        </w:rPr>
        <w:sectPr w:rsidR="00982EFD">
          <w:type w:val="continuous"/>
          <w:pgSz w:w="11910" w:h="16840"/>
          <w:pgMar w:top="0" w:right="440" w:bottom="280" w:left="440" w:header="720" w:footer="720" w:gutter="0"/>
          <w:cols w:space="720"/>
        </w:sectPr>
      </w:pPr>
    </w:p>
    <w:p w:rsidR="00982EFD" w:rsidRDefault="00982EFD">
      <w:pPr>
        <w:pStyle w:val="BodyText"/>
        <w:rPr>
          <w:sz w:val="20"/>
        </w:rPr>
      </w:pPr>
    </w:p>
    <w:p w:rsidR="00982EFD" w:rsidRDefault="00982EFD">
      <w:pPr>
        <w:sectPr w:rsidR="00982EFD">
          <w:headerReference w:type="default" r:id="rId14"/>
          <w:footerReference w:type="default" r:id="rId15"/>
          <w:type w:val="continuous"/>
          <w:pgSz w:w="11910" w:h="16840"/>
          <w:pgMar w:top="961" w:right="440" w:bottom="1341" w:left="440" w:header="720" w:footer="720" w:gutter="0"/>
          <w:cols w:space="720"/>
        </w:sectPr>
      </w:pPr>
      <w:bookmarkStart w:id="2" w:name="Sommaire"/>
      <w:bookmarkStart w:id="3" w:name="_bookmark1"/>
      <w:bookmarkEnd w:id="2"/>
      <w:bookmarkEnd w:id="3"/>
    </w:p>
    <w:p w:rsidR="00982EFD" w:rsidRDefault="00982EFD">
      <w:pPr>
        <w:spacing w:line="213" w:lineRule="auto"/>
        <w:jc w:val="both"/>
        <w:sectPr w:rsidR="00982EFD">
          <w:pgSz w:w="11910" w:h="16840"/>
          <w:pgMar w:top="940" w:right="440" w:bottom="1020" w:left="440" w:header="660" w:footer="835" w:gutter="0"/>
          <w:cols w:space="720"/>
        </w:sectPr>
      </w:pPr>
    </w:p>
    <w:p w:rsidR="00982EFD" w:rsidRDefault="00982EFD">
      <w:pPr>
        <w:pStyle w:val="BodyText"/>
        <w:rPr>
          <w:sz w:val="20"/>
        </w:rPr>
      </w:pPr>
    </w:p>
    <w:p w:rsidR="00982EFD" w:rsidRPr="009C38AA" w:rsidRDefault="009C38AA">
      <w:pPr>
        <w:pStyle w:val="Heading1"/>
        <w:numPr>
          <w:ilvl w:val="0"/>
          <w:numId w:val="14"/>
        </w:numPr>
        <w:tabs>
          <w:tab w:val="left" w:pos="1415"/>
          <w:tab w:val="left" w:pos="1417"/>
        </w:tabs>
        <w:spacing w:before="237"/>
        <w:ind w:left="1416" w:hanging="440"/>
      </w:pPr>
      <w:r>
        <w:rPr>
          <w:color w:val="EA5246"/>
          <w:w w:val="95"/>
        </w:rPr>
        <w:t>Introduction</w:t>
      </w:r>
    </w:p>
    <w:p w:rsidR="001E3FED" w:rsidRDefault="009C38AA" w:rsidP="009C38AA">
      <w:pPr>
        <w:pStyle w:val="Heading1"/>
        <w:tabs>
          <w:tab w:val="left" w:pos="1415"/>
          <w:tab w:val="left" w:pos="1417"/>
        </w:tabs>
        <w:spacing w:before="237"/>
        <w:ind w:left="976"/>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 xml:space="preserve">        </w:t>
      </w:r>
      <w:r w:rsidRPr="009C38AA">
        <w:rPr>
          <w:rFonts w:ascii="Trebuchet MS" w:eastAsia="Trebuchet MS" w:hAnsi="Trebuchet MS" w:cs="Trebuchet MS"/>
          <w:b w:val="0"/>
          <w:bCs w:val="0"/>
          <w:sz w:val="22"/>
          <w:szCs w:val="22"/>
        </w:rPr>
        <w:t>Le but de ce premier TP est de vous familiariser avec les bibliothèques Pyt</w:t>
      </w:r>
      <w:r>
        <w:rPr>
          <w:rFonts w:ascii="Trebuchet MS" w:eastAsia="Trebuchet MS" w:hAnsi="Trebuchet MS" w:cs="Trebuchet MS"/>
          <w:b w:val="0"/>
          <w:bCs w:val="0"/>
          <w:sz w:val="22"/>
          <w:szCs w:val="22"/>
        </w:rPr>
        <w:t xml:space="preserve">hon de fouille </w:t>
      </w:r>
      <w:r w:rsidR="001E3FED">
        <w:rPr>
          <w:rFonts w:ascii="Trebuchet MS" w:eastAsia="Trebuchet MS" w:hAnsi="Trebuchet MS" w:cs="Trebuchet MS"/>
          <w:b w:val="0"/>
          <w:bCs w:val="0"/>
          <w:sz w:val="22"/>
          <w:szCs w:val="22"/>
        </w:rPr>
        <w:t>données (Data mining)</w:t>
      </w:r>
      <w:r>
        <w:rPr>
          <w:rFonts w:ascii="Trebuchet MS" w:eastAsia="Trebuchet MS" w:hAnsi="Trebuchet MS" w:cs="Trebuchet MS"/>
          <w:b w:val="0"/>
          <w:bCs w:val="0"/>
          <w:sz w:val="22"/>
          <w:szCs w:val="22"/>
        </w:rPr>
        <w:t xml:space="preserve"> :</w:t>
      </w:r>
    </w:p>
    <w:p w:rsidR="009C38AA" w:rsidRDefault="001E3FED" w:rsidP="009C38AA">
      <w:pPr>
        <w:pStyle w:val="Heading1"/>
        <w:tabs>
          <w:tab w:val="left" w:pos="1415"/>
          <w:tab w:val="left" w:pos="1417"/>
        </w:tabs>
        <w:spacing w:before="237"/>
        <w:ind w:left="976"/>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 xml:space="preserve">      </w:t>
      </w:r>
      <w:r w:rsidR="009C38AA">
        <w:rPr>
          <w:rFonts w:ascii="Trebuchet MS" w:eastAsia="Trebuchet MS" w:hAnsi="Trebuchet MS" w:cs="Trebuchet MS"/>
          <w:b w:val="0"/>
          <w:bCs w:val="0"/>
          <w:sz w:val="22"/>
          <w:szCs w:val="22"/>
        </w:rPr>
        <w:t xml:space="preserve"> </w:t>
      </w:r>
      <w:r w:rsidR="009C38AA" w:rsidRPr="001E3FED">
        <w:rPr>
          <w:rFonts w:ascii="Trebuchet MS" w:eastAsia="Trebuchet MS" w:hAnsi="Trebuchet MS" w:cs="Trebuchet MS"/>
          <w:sz w:val="22"/>
          <w:szCs w:val="22"/>
        </w:rPr>
        <w:t>scikit learn</w:t>
      </w:r>
      <w:r w:rsidR="009C38AA" w:rsidRPr="009C38AA">
        <w:rPr>
          <w:rFonts w:ascii="Trebuchet MS" w:eastAsia="Trebuchet MS" w:hAnsi="Trebuchet MS" w:cs="Trebuchet MS"/>
          <w:b w:val="0"/>
          <w:bCs w:val="0"/>
          <w:sz w:val="22"/>
          <w:szCs w:val="22"/>
        </w:rPr>
        <w:t xml:space="preserve"> (outils et algorithmes d’apprentissage automatique), </w:t>
      </w:r>
      <w:r w:rsidR="009C38AA" w:rsidRPr="001E3FED">
        <w:rPr>
          <w:rFonts w:ascii="Trebuchet MS" w:eastAsia="Trebuchet MS" w:hAnsi="Trebuchet MS" w:cs="Trebuchet MS"/>
          <w:sz w:val="22"/>
          <w:szCs w:val="22"/>
        </w:rPr>
        <w:t>numpy</w:t>
      </w:r>
      <w:r w:rsidR="009C38AA" w:rsidRPr="009C38AA">
        <w:rPr>
          <w:rFonts w:ascii="Trebuchet MS" w:eastAsia="Trebuchet MS" w:hAnsi="Trebuchet MS" w:cs="Trebuchet MS"/>
          <w:b w:val="0"/>
          <w:bCs w:val="0"/>
          <w:sz w:val="22"/>
          <w:szCs w:val="22"/>
        </w:rPr>
        <w:t xml:space="preserve"> (pour les manipulations de nombres), </w:t>
      </w:r>
      <w:r w:rsidR="009C38AA" w:rsidRPr="001E3FED">
        <w:rPr>
          <w:rFonts w:ascii="Trebuchet MS" w:eastAsia="Trebuchet MS" w:hAnsi="Trebuchet MS" w:cs="Trebuchet MS"/>
          <w:sz w:val="22"/>
          <w:szCs w:val="22"/>
        </w:rPr>
        <w:t>scipy</w:t>
      </w:r>
      <w:r w:rsidR="009C38AA" w:rsidRPr="009C38AA">
        <w:rPr>
          <w:rFonts w:ascii="Trebuchet MS" w:eastAsia="Trebuchet MS" w:hAnsi="Trebuchet MS" w:cs="Trebuchet MS"/>
          <w:b w:val="0"/>
          <w:bCs w:val="0"/>
          <w:sz w:val="22"/>
          <w:szCs w:val="22"/>
        </w:rPr>
        <w:t xml:space="preserve"> (pour les calculs scientifiques), </w:t>
      </w:r>
      <w:r w:rsidR="009C38AA" w:rsidRPr="001E3FED">
        <w:rPr>
          <w:rFonts w:ascii="Trebuchet MS" w:eastAsia="Trebuchet MS" w:hAnsi="Trebuchet MS" w:cs="Trebuchet MS"/>
          <w:sz w:val="22"/>
          <w:szCs w:val="22"/>
        </w:rPr>
        <w:t>pandas</w:t>
      </w:r>
      <w:r w:rsidR="009C38AA" w:rsidRPr="009C38AA">
        <w:rPr>
          <w:rFonts w:ascii="Trebuchet MS" w:eastAsia="Trebuchet MS" w:hAnsi="Trebuchet MS" w:cs="Trebuchet MS"/>
          <w:b w:val="0"/>
          <w:bCs w:val="0"/>
          <w:sz w:val="22"/>
          <w:szCs w:val="22"/>
        </w:rPr>
        <w:t xml:space="preserve"> (pour manipuler les ensembles de données) et matplotlib (pour la visualisation).</w:t>
      </w:r>
    </w:p>
    <w:p w:rsidR="009C38AA" w:rsidRPr="009C38AA" w:rsidRDefault="009C38AA" w:rsidP="009C38AA">
      <w:pPr>
        <w:pStyle w:val="Heading1"/>
        <w:tabs>
          <w:tab w:val="left" w:pos="1415"/>
          <w:tab w:val="left" w:pos="1417"/>
        </w:tabs>
        <w:spacing w:before="237"/>
        <w:ind w:left="976"/>
        <w:rPr>
          <w:rFonts w:ascii="Trebuchet MS" w:eastAsia="Trebuchet MS" w:hAnsi="Trebuchet MS" w:cs="Trebuchet MS"/>
          <w:b w:val="0"/>
          <w:bCs w:val="0"/>
          <w:sz w:val="22"/>
          <w:szCs w:val="22"/>
        </w:rPr>
      </w:pPr>
    </w:p>
    <w:p w:rsidR="00D22F03" w:rsidRPr="00D22F03" w:rsidRDefault="009C38AA" w:rsidP="00D22F03">
      <w:pPr>
        <w:pStyle w:val="Heading1"/>
        <w:numPr>
          <w:ilvl w:val="0"/>
          <w:numId w:val="14"/>
        </w:numPr>
        <w:tabs>
          <w:tab w:val="left" w:pos="1415"/>
          <w:tab w:val="left" w:pos="1417"/>
        </w:tabs>
        <w:spacing w:before="237"/>
        <w:ind w:left="1416" w:hanging="440"/>
      </w:pPr>
      <w:r>
        <w:rPr>
          <w:color w:val="EA5246"/>
          <w:w w:val="95"/>
        </w:rPr>
        <w:t>Analyse descriptive des données</w:t>
      </w:r>
    </w:p>
    <w:p w:rsidR="00D22F03" w:rsidRDefault="00D22F03" w:rsidP="00D22F03">
      <w:pPr>
        <w:pStyle w:val="Heading1"/>
        <w:tabs>
          <w:tab w:val="left" w:pos="1415"/>
          <w:tab w:val="left" w:pos="1417"/>
        </w:tabs>
        <w:spacing w:before="237"/>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ab/>
        <w:t xml:space="preserve"> </w:t>
      </w:r>
      <w:r w:rsidRPr="00D22F03">
        <w:rPr>
          <w:rFonts w:ascii="Trebuchet MS" w:eastAsia="Trebuchet MS" w:hAnsi="Trebuchet MS" w:cs="Trebuchet MS"/>
          <w:b w:val="0"/>
          <w:bCs w:val="0"/>
          <w:sz w:val="22"/>
          <w:szCs w:val="22"/>
        </w:rPr>
        <w:t xml:space="preserve">L’ensemble de données « Fruits » que </w:t>
      </w:r>
      <w:r>
        <w:rPr>
          <w:rFonts w:ascii="Trebuchet MS" w:eastAsia="Trebuchet MS" w:hAnsi="Trebuchet MS" w:cs="Trebuchet MS"/>
          <w:b w:val="0"/>
          <w:bCs w:val="0"/>
          <w:sz w:val="22"/>
          <w:szCs w:val="22"/>
        </w:rPr>
        <w:t>nous allons</w:t>
      </w:r>
      <w:r w:rsidRPr="00D22F03">
        <w:rPr>
          <w:rFonts w:ascii="Trebuchet MS" w:eastAsia="Trebuchet MS" w:hAnsi="Trebuchet MS" w:cs="Trebuchet MS"/>
          <w:b w:val="0"/>
          <w:bCs w:val="0"/>
          <w:sz w:val="22"/>
          <w:szCs w:val="22"/>
        </w:rPr>
        <w:t xml:space="preserve"> étudier a été créé par Iain Murray de l’université d’Édimbourg. Il a été construit à partir de l’observation de quelques dizaines d’oranges, de mandarines, de citrons et de pommes de différentes variétés. Les mesures de chacun de ces fruits ont été enregistrées dans une table ; c’est un ensemble de taille réduite, établi à des fins pédagogiques.</w:t>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Utilisez pandas pour lire le fichier et le convertir en data frame</w:t>
      </w:r>
    </w:p>
    <w:p w:rsidR="0068164F" w:rsidRPr="0068164F" w:rsidRDefault="0068164F" w:rsidP="0068164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4662788" cy="1577514"/>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20279B.tmp"/>
                    <pic:cNvPicPr/>
                  </pic:nvPicPr>
                  <pic:blipFill>
                    <a:blip r:embed="rId16">
                      <a:extLst>
                        <a:ext uri="{28A0092B-C50C-407E-A947-70E740481C1C}">
                          <a14:useLocalDpi xmlns:a14="http://schemas.microsoft.com/office/drawing/2010/main" val="0"/>
                        </a:ext>
                      </a:extLst>
                    </a:blip>
                    <a:stretch>
                      <a:fillRect/>
                    </a:stretch>
                  </pic:blipFill>
                  <pic:spPr>
                    <a:xfrm>
                      <a:off x="0" y="0"/>
                      <a:ext cx="4663955" cy="1577909"/>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Combien y a-t-il d’attributs ?</w:t>
      </w:r>
    </w:p>
    <w:p w:rsidR="0068164F" w:rsidRPr="0068164F" w:rsidRDefault="0068164F" w:rsidP="0068164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2631517" cy="10493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20A1D8.tmp"/>
                    <pic:cNvPicPr/>
                  </pic:nvPicPr>
                  <pic:blipFill>
                    <a:blip r:embed="rId17">
                      <a:extLst>
                        <a:ext uri="{28A0092B-C50C-407E-A947-70E740481C1C}">
                          <a14:useLocalDpi xmlns:a14="http://schemas.microsoft.com/office/drawing/2010/main" val="0"/>
                        </a:ext>
                      </a:extLst>
                    </a:blip>
                    <a:stretch>
                      <a:fillRect/>
                    </a:stretch>
                  </pic:blipFill>
                  <pic:spPr>
                    <a:xfrm>
                      <a:off x="0" y="0"/>
                      <a:ext cx="2631652" cy="1049365"/>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Que représentent-ils ?</w:t>
      </w:r>
    </w:p>
    <w:p w:rsidR="0068164F" w:rsidRDefault="003B6573"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r w:rsidRPr="003B6573">
        <w:rPr>
          <w:rFonts w:ascii="Trebuchet MS" w:eastAsia="Trebuchet MS" w:hAnsi="Trebuchet MS" w:cs="Trebuchet MS"/>
          <w:b w:val="0"/>
          <w:bCs w:val="0"/>
          <w:sz w:val="22"/>
          <w:szCs w:val="22"/>
        </w:rPr>
        <w:t>Ils</w:t>
      </w:r>
      <w:r w:rsidR="0068164F" w:rsidRPr="003B6573">
        <w:rPr>
          <w:rFonts w:ascii="Trebuchet MS" w:eastAsia="Trebuchet MS" w:hAnsi="Trebuchet MS" w:cs="Trebuchet MS"/>
          <w:b w:val="0"/>
          <w:bCs w:val="0"/>
          <w:sz w:val="22"/>
          <w:szCs w:val="22"/>
        </w:rPr>
        <w:t xml:space="preserve"> </w:t>
      </w:r>
      <w:r w:rsidRPr="003B6573">
        <w:rPr>
          <w:rFonts w:ascii="Trebuchet MS" w:eastAsia="Trebuchet MS" w:hAnsi="Trebuchet MS" w:cs="Trebuchet MS"/>
          <w:b w:val="0"/>
          <w:bCs w:val="0"/>
          <w:sz w:val="22"/>
          <w:szCs w:val="22"/>
        </w:rPr>
        <w:t>représentent</w:t>
      </w:r>
      <w:r w:rsidR="0068164F" w:rsidRPr="003B6573">
        <w:rPr>
          <w:rFonts w:ascii="Trebuchet MS" w:eastAsia="Trebuchet MS" w:hAnsi="Trebuchet MS" w:cs="Trebuchet MS"/>
          <w:b w:val="0"/>
          <w:bCs w:val="0"/>
          <w:sz w:val="22"/>
          <w:szCs w:val="22"/>
        </w:rPr>
        <w:t xml:space="preserve"> les entrés(input) et sorties(output=</w:t>
      </w:r>
      <w:r w:rsidRPr="003B6573">
        <w:rPr>
          <w:rFonts w:ascii="Trebuchet MS" w:eastAsia="Trebuchet MS" w:hAnsi="Trebuchet MS" w:cs="Trebuchet MS"/>
          <w:b w:val="0"/>
          <w:bCs w:val="0"/>
          <w:sz w:val="22"/>
          <w:szCs w:val="22"/>
        </w:rPr>
        <w:t>Target</w:t>
      </w:r>
      <w:r w:rsidR="0068164F" w:rsidRPr="003B6573">
        <w:rPr>
          <w:rFonts w:ascii="Trebuchet MS" w:eastAsia="Trebuchet MS" w:hAnsi="Trebuchet MS" w:cs="Trebuchet MS"/>
          <w:b w:val="0"/>
          <w:bCs w:val="0"/>
          <w:sz w:val="22"/>
          <w:szCs w:val="22"/>
        </w:rPr>
        <w:t xml:space="preserve">) de </w:t>
      </w:r>
      <w:r w:rsidRPr="003B6573">
        <w:rPr>
          <w:rFonts w:ascii="Trebuchet MS" w:eastAsia="Trebuchet MS" w:hAnsi="Trebuchet MS" w:cs="Trebuchet MS"/>
          <w:b w:val="0"/>
          <w:bCs w:val="0"/>
          <w:sz w:val="22"/>
          <w:szCs w:val="22"/>
        </w:rPr>
        <w:t>notre futur model</w:t>
      </w: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60797F" w:rsidRPr="003B6573" w:rsidRDefault="0060797F"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68164F" w:rsidRDefault="0068164F" w:rsidP="00A70C7D">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Quel est leur type ?</w:t>
      </w:r>
    </w:p>
    <w:p w:rsidR="00A70C7D" w:rsidRPr="0068164F" w:rsidRDefault="00A70C7D" w:rsidP="00A70C7D">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14:anchorId="540CBE7B" wp14:editId="07F45CC3">
            <wp:extent cx="1597073" cy="1654296"/>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202B9C.tmp"/>
                    <pic:cNvPicPr/>
                  </pic:nvPicPr>
                  <pic:blipFill>
                    <a:blip r:embed="rId18">
                      <a:extLst>
                        <a:ext uri="{28A0092B-C50C-407E-A947-70E740481C1C}">
                          <a14:useLocalDpi xmlns:a14="http://schemas.microsoft.com/office/drawing/2010/main" val="0"/>
                        </a:ext>
                      </a:extLst>
                    </a:blip>
                    <a:stretch>
                      <a:fillRect/>
                    </a:stretch>
                  </pic:blipFill>
                  <pic:spPr>
                    <a:xfrm>
                      <a:off x="0" y="0"/>
                      <a:ext cx="1598076" cy="1655335"/>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Quelle est la classe à prédire ?</w:t>
      </w:r>
    </w:p>
    <w:p w:rsidR="0060797F" w:rsidRPr="0060797F" w:rsidRDefault="0060797F" w:rsidP="0060797F">
      <w:pPr>
        <w:pStyle w:val="Heading1"/>
        <w:tabs>
          <w:tab w:val="left" w:pos="1415"/>
          <w:tab w:val="left" w:pos="1417"/>
        </w:tabs>
        <w:spacing w:before="237"/>
        <w:ind w:left="1698" w:firstLine="0"/>
        <w:rPr>
          <w:rFonts w:ascii="Trebuchet MS" w:eastAsia="Trebuchet MS" w:hAnsi="Trebuchet MS" w:cs="Trebuchet MS"/>
          <w:b w:val="0"/>
          <w:bCs w:val="0"/>
          <w:color w:val="4BACC6" w:themeColor="accent5"/>
          <w:sz w:val="22"/>
          <w:szCs w:val="22"/>
        </w:rPr>
      </w:pPr>
      <w:r w:rsidRPr="0060797F">
        <w:rPr>
          <w:rFonts w:ascii="Helvetica" w:hAnsi="Helvetica"/>
          <w:b w:val="0"/>
          <w:bCs w:val="0"/>
          <w:color w:val="000000"/>
          <w:sz w:val="21"/>
          <w:szCs w:val="21"/>
          <w:shd w:val="clear" w:color="auto" w:fill="FFFFFF"/>
        </w:rPr>
        <w:t xml:space="preserve">la classe </w:t>
      </w:r>
      <w:r w:rsidR="00CC7CEF" w:rsidRPr="0060797F">
        <w:rPr>
          <w:rFonts w:ascii="Helvetica" w:hAnsi="Helvetica"/>
          <w:b w:val="0"/>
          <w:bCs w:val="0"/>
          <w:color w:val="000000"/>
          <w:sz w:val="21"/>
          <w:szCs w:val="21"/>
          <w:shd w:val="clear" w:color="auto" w:fill="FFFFFF"/>
        </w:rPr>
        <w:t>à</w:t>
      </w:r>
      <w:r w:rsidRPr="0060797F">
        <w:rPr>
          <w:rFonts w:ascii="Helvetica" w:hAnsi="Helvetica"/>
          <w:b w:val="0"/>
          <w:bCs w:val="0"/>
          <w:color w:val="000000"/>
          <w:sz w:val="21"/>
          <w:szCs w:val="21"/>
          <w:shd w:val="clear" w:color="auto" w:fill="FFFFFF"/>
        </w:rPr>
        <w:t xml:space="preserve"> prédire </w:t>
      </w:r>
      <w:r w:rsidR="00CC7CEF" w:rsidRPr="0060797F">
        <w:rPr>
          <w:rFonts w:ascii="Helvetica" w:hAnsi="Helvetica"/>
          <w:b w:val="0"/>
          <w:bCs w:val="0"/>
          <w:color w:val="000000"/>
          <w:sz w:val="21"/>
          <w:szCs w:val="21"/>
          <w:shd w:val="clear" w:color="auto" w:fill="FFFFFF"/>
        </w:rPr>
        <w:t>c’est</w:t>
      </w:r>
      <w:r w:rsidRPr="0060797F">
        <w:rPr>
          <w:rFonts w:ascii="Helvetica" w:hAnsi="Helvetica"/>
          <w:b w:val="0"/>
          <w:bCs w:val="0"/>
          <w:color w:val="000000"/>
          <w:sz w:val="21"/>
          <w:szCs w:val="21"/>
          <w:shd w:val="clear" w:color="auto" w:fill="FFFFFF"/>
        </w:rPr>
        <w:t xml:space="preserve"> bien </w:t>
      </w:r>
      <w:r w:rsidRPr="0060797F">
        <w:rPr>
          <w:rFonts w:ascii="Helvetica" w:hAnsi="Helvetica"/>
          <w:color w:val="000000"/>
          <w:sz w:val="21"/>
          <w:szCs w:val="21"/>
          <w:shd w:val="clear" w:color="auto" w:fill="FFFFFF"/>
        </w:rPr>
        <w:t>fruit_label</w:t>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Combien y a-t-il d’instances dans le fichier ?</w:t>
      </w:r>
    </w:p>
    <w:p w:rsidR="0060797F" w:rsidRPr="0068164F" w:rsidRDefault="0060797F" w:rsidP="0060797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2854882" cy="1002306"/>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20801C.tmp"/>
                    <pic:cNvPicPr/>
                  </pic:nvPicPr>
                  <pic:blipFill>
                    <a:blip r:embed="rId19">
                      <a:extLst>
                        <a:ext uri="{28A0092B-C50C-407E-A947-70E740481C1C}">
                          <a14:useLocalDpi xmlns:a14="http://schemas.microsoft.com/office/drawing/2010/main" val="0"/>
                        </a:ext>
                      </a:extLst>
                    </a:blip>
                    <a:stretch>
                      <a:fillRect/>
                    </a:stretch>
                  </pic:blipFill>
                  <pic:spPr>
                    <a:xfrm>
                      <a:off x="0" y="0"/>
                      <a:ext cx="2855028" cy="1002357"/>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Les classes sont-elles équilibrées quant au nombre d’instances ?</w:t>
      </w:r>
    </w:p>
    <w:p w:rsidR="0060797F" w:rsidRDefault="0060797F" w:rsidP="0060797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2896365" cy="140301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209949.tmp"/>
                    <pic:cNvPicPr/>
                  </pic:nvPicPr>
                  <pic:blipFill>
                    <a:blip r:embed="rId20">
                      <a:extLst>
                        <a:ext uri="{28A0092B-C50C-407E-A947-70E740481C1C}">
                          <a14:useLocalDpi xmlns:a14="http://schemas.microsoft.com/office/drawing/2010/main" val="0"/>
                        </a:ext>
                      </a:extLst>
                    </a:blip>
                    <a:stretch>
                      <a:fillRect/>
                    </a:stretch>
                  </pic:blipFill>
                  <pic:spPr>
                    <a:xfrm>
                      <a:off x="0" y="0"/>
                      <a:ext cx="2896514" cy="1403082"/>
                    </a:xfrm>
                    <a:prstGeom prst="rect">
                      <a:avLst/>
                    </a:prstGeom>
                  </pic:spPr>
                </pic:pic>
              </a:graphicData>
            </a:graphic>
          </wp:inline>
        </w:drawing>
      </w:r>
    </w:p>
    <w:p w:rsidR="0060797F" w:rsidRDefault="0060797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r>
        <w:rPr>
          <w:rFonts w:ascii="Helvetica" w:hAnsi="Helvetica"/>
          <w:b w:val="0"/>
          <w:bCs w:val="0"/>
          <w:color w:val="000000"/>
          <w:sz w:val="21"/>
          <w:szCs w:val="21"/>
          <w:shd w:val="clear" w:color="auto" w:fill="FFFFFF"/>
        </w:rPr>
        <w:t>D</w:t>
      </w:r>
      <w:r w:rsidRPr="0060797F">
        <w:rPr>
          <w:rFonts w:ascii="Helvetica" w:hAnsi="Helvetica"/>
          <w:b w:val="0"/>
          <w:bCs w:val="0"/>
          <w:color w:val="000000"/>
          <w:sz w:val="21"/>
          <w:szCs w:val="21"/>
          <w:shd w:val="clear" w:color="auto" w:fill="FFFFFF"/>
        </w:rPr>
        <w:t>onc les classes ne sont pas équilibrées au nombre d'instances; le mandarin et limon ont mois d'instances par rapport aux autre</w:t>
      </w: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Pr="0060797F" w:rsidRDefault="00CC7CEF" w:rsidP="0060797F">
      <w:pPr>
        <w:pStyle w:val="Heading1"/>
        <w:tabs>
          <w:tab w:val="left" w:pos="1415"/>
          <w:tab w:val="left" w:pos="1417"/>
        </w:tabs>
        <w:spacing w:before="237"/>
        <w:ind w:left="1698" w:firstLine="0"/>
        <w:rPr>
          <w:rFonts w:ascii="Trebuchet MS" w:eastAsia="Trebuchet MS" w:hAnsi="Trebuchet MS" w:cs="Trebuchet MS"/>
          <w:b w:val="0"/>
          <w:bCs w:val="0"/>
          <w:color w:val="4BACC6" w:themeColor="accent5"/>
          <w:sz w:val="22"/>
          <w:szCs w:val="22"/>
        </w:rPr>
      </w:pP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 Examinez les données de manière graphique à l’aide d’un diagramme de dispersions (fonction plotting.scatter_matrix() de pandas)</w:t>
      </w:r>
    </w:p>
    <w:p w:rsidR="00CC7CEF" w:rsidRPr="0068164F" w:rsidRDefault="00CC7CEF"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4089610" cy="381654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20DD61.tmp"/>
                    <pic:cNvPicPr/>
                  </pic:nvPicPr>
                  <pic:blipFill>
                    <a:blip r:embed="rId21">
                      <a:extLst>
                        <a:ext uri="{28A0092B-C50C-407E-A947-70E740481C1C}">
                          <a14:useLocalDpi xmlns:a14="http://schemas.microsoft.com/office/drawing/2010/main" val="0"/>
                        </a:ext>
                      </a:extLst>
                    </a:blip>
                    <a:stretch>
                      <a:fillRect/>
                    </a:stretch>
                  </pic:blipFill>
                  <pic:spPr>
                    <a:xfrm>
                      <a:off x="0" y="0"/>
                      <a:ext cx="4089610" cy="3816546"/>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Examinez les données de manière graphique à l’aide d’histogrammes montrant la répartition selon un attribut et la classe.</w:t>
      </w:r>
    </w:p>
    <w:p w:rsidR="00CC7CEF" w:rsidRDefault="00CC7CEF"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3949903" cy="39562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20A461.tmp"/>
                    <pic:cNvPicPr/>
                  </pic:nvPicPr>
                  <pic:blipFill>
                    <a:blip r:embed="rId22">
                      <a:extLst>
                        <a:ext uri="{28A0092B-C50C-407E-A947-70E740481C1C}">
                          <a14:useLocalDpi xmlns:a14="http://schemas.microsoft.com/office/drawing/2010/main" val="0"/>
                        </a:ext>
                      </a:extLst>
                    </a:blip>
                    <a:stretch>
                      <a:fillRect/>
                    </a:stretch>
                  </pic:blipFill>
                  <pic:spPr>
                    <a:xfrm>
                      <a:off x="0" y="0"/>
                      <a:ext cx="3949903" cy="3956253"/>
                    </a:xfrm>
                    <a:prstGeom prst="rect">
                      <a:avLst/>
                    </a:prstGeom>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31" name="Picture 31" descr="C:\Users\samir\Desktop\CERI\UE BUSINESS INTELLIGENCE (SYSTEMES DECISIONNELS)\UCE 1 DATA ANALYTICS &amp; BIG DATA\Partie Fouille de données  Data mining - TP (S. Mdhaffar  S. Huet)\fig\fruits_histogram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ir\Desktop\CERI\UE BUSINESS INTELLIGENCE (SYSTEMES DECISIONNELS)\UCE 1 DATA ANALYTICS &amp; BIG DATA\Partie Fouille de données  Data mining - TP (S. Mdhaffar  S. Huet)\fig\fruits_histogram_wid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30" name="Picture 30" descr="C:\Users\samir\Desktop\CERI\UE BUSINESS INTELLIGENCE (SYSTEMES DECISIONNELS)\UCE 1 DATA ANALYTICS &amp; BIG DATA\Partie Fouille de données  Data mining - TP (S. Mdhaffar  S. Huet)\fig\fruits_histogram_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ir\Desktop\CERI\UE BUSINESS INTELLIGENCE (SYSTEMES DECISIONNELS)\UCE 1 DATA ANALYTICS &amp; BIG DATA\Partie Fouille de données  Data mining - TP (S. Mdhaffar  S. Huet)\fig\fruits_histogram_m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29" name="Picture 29" descr="C:\Users\samir\Desktop\CERI\UE BUSINESS INTELLIGENCE (SYSTEMES DECISIONNELS)\UCE 1 DATA ANALYTICS &amp; BIG DATA\Partie Fouille de données  Data mining - TP (S. Mdhaffar  S. Huet)\fig\fruits_histogram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ir\Desktop\CERI\UE BUSINESS INTELLIGENCE (SYSTEMES DECISIONNELS)\UCE 1 DATA ANALYTICS &amp; BIG DATA\Partie Fouille de données  Data mining - TP (S. Mdhaffar  S. Huet)\fig\fruits_histogram_heigh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28" name="Picture 28" descr="C:\Users\samir\Desktop\CERI\UE BUSINESS INTELLIGENCE (SYSTEMES DECISIONNELS)\UCE 1 DATA ANALYTICS &amp; BIG DATA\Partie Fouille de données  Data mining - TP (S. Mdhaffar  S. Huet)\fig\fruits_histogram_color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ir\Desktop\CERI\UE BUSINESS INTELLIGENCE (SYSTEMES DECISIONNELS)\UCE 1 DATA ANALYTICS &amp; BIG DATA\Partie Fouille de données  Data mining - TP (S. Mdhaffar  S. Huet)\fig\fruits_histogram_color_sco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Pr="0068164F"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9C38AA" w:rsidRPr="00450657" w:rsidRDefault="009C38AA" w:rsidP="009C38AA">
      <w:pPr>
        <w:pStyle w:val="Heading1"/>
        <w:numPr>
          <w:ilvl w:val="0"/>
          <w:numId w:val="14"/>
        </w:numPr>
        <w:tabs>
          <w:tab w:val="left" w:pos="1415"/>
          <w:tab w:val="left" w:pos="1417"/>
        </w:tabs>
        <w:spacing w:before="237"/>
        <w:ind w:left="1416" w:hanging="440"/>
      </w:pPr>
      <w:r>
        <w:rPr>
          <w:color w:val="EA5246"/>
          <w:w w:val="95"/>
        </w:rPr>
        <w:t>Prétraitement</w:t>
      </w:r>
    </w:p>
    <w:p w:rsidR="00196342" w:rsidRDefault="00196342" w:rsidP="00196342">
      <w:pPr>
        <w:widowControl/>
        <w:shd w:val="clear" w:color="auto" w:fill="FFFFFF"/>
        <w:autoSpaceDE/>
        <w:autoSpaceDN/>
        <w:spacing w:before="100" w:beforeAutospacing="1" w:after="100" w:afterAutospacing="1"/>
        <w:ind w:left="1370"/>
        <w:rPr>
          <w:rFonts w:ascii="Helvetica" w:eastAsia="Times New Roman" w:hAnsi="Helvetica" w:cs="Times New Roman"/>
          <w:color w:val="000000"/>
          <w:sz w:val="21"/>
          <w:szCs w:val="21"/>
          <w:lang w:val="fr-MA"/>
        </w:rPr>
      </w:pPr>
      <w:r w:rsidRPr="00196342">
        <w:rPr>
          <w:rFonts w:ascii="Helvetica" w:eastAsia="Times New Roman" w:hAnsi="Helvetica" w:cs="Times New Roman"/>
          <w:color w:val="000000"/>
          <w:sz w:val="21"/>
          <w:szCs w:val="21"/>
          <w:lang w:val="fr-MA"/>
        </w:rPr>
        <w:t>Appliquez à partir des données originelles deux variantes de discrétisation : une première reposant sur des intervalles de même taille (equal-intervaled avec la fonction cut() de pandas) ou de mêmes effectifs (equal-sized bins avec qcut()). En affichant les historiques correspondant à chacune des deux configurations à l’aide de plot.bar(), comparez les histogrammes obtenus pour l’attribut « mass »</w:t>
      </w:r>
    </w:p>
    <w:p w:rsidR="00BD76FC" w:rsidRDefault="00BD76FC" w:rsidP="00BD76FC">
      <w:pPr>
        <w:pStyle w:val="Heading1"/>
        <w:numPr>
          <w:ilvl w:val="0"/>
          <w:numId w:val="19"/>
        </w:numPr>
        <w:tabs>
          <w:tab w:val="left" w:pos="1415"/>
          <w:tab w:val="left" w:pos="1417"/>
        </w:tabs>
        <w:spacing w:before="237"/>
        <w:rPr>
          <w:rFonts w:ascii="Trebuchet MS" w:eastAsia="Trebuchet MS" w:hAnsi="Trebuchet MS" w:cs="Trebuchet MS"/>
          <w:color w:val="4BACC6" w:themeColor="accent5"/>
          <w:sz w:val="22"/>
          <w:szCs w:val="22"/>
          <w:lang w:val="en-US"/>
        </w:rPr>
      </w:pPr>
      <w:r w:rsidRPr="00082D2E">
        <w:rPr>
          <w:rFonts w:ascii="Trebuchet MS" w:eastAsia="Trebuchet MS" w:hAnsi="Trebuchet MS" w:cs="Trebuchet MS"/>
          <w:color w:val="4BACC6" w:themeColor="accent5"/>
          <w:sz w:val="22"/>
          <w:szCs w:val="22"/>
          <w:lang w:val="en-US"/>
        </w:rPr>
        <w:t>Discrétisation : equal-intervaled et equal-sized</w:t>
      </w: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r>
        <w:rPr>
          <w:noProof/>
          <w:color w:val="EA5246"/>
          <w:w w:val="95"/>
          <w:lang w:val="en-US"/>
        </w:rPr>
        <w:drawing>
          <wp:inline distT="0" distB="0" distL="0" distR="0" wp14:anchorId="424A323C" wp14:editId="33760A7B">
            <wp:extent cx="4041508" cy="5388676"/>
            <wp:effectExtent l="0" t="0" r="0" b="2540"/>
            <wp:docPr id="32" name="Picture 32" descr="C:\Users\samir\AppData\Local\Microsoft\Windows\INetCache\Content.Word\mass_histogram_discret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mir\AppData\Local\Microsoft\Windows\INetCache\Content.Word\mass_histogram_discretiz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3985" cy="5391979"/>
                    </a:xfrm>
                    <a:prstGeom prst="rect">
                      <a:avLst/>
                    </a:prstGeom>
                    <a:noFill/>
                    <a:ln>
                      <a:noFill/>
                    </a:ln>
                  </pic:spPr>
                </pic:pic>
              </a:graphicData>
            </a:graphic>
          </wp:inline>
        </w:drawing>
      </w: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P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BD76FC" w:rsidRDefault="00082D2E" w:rsidP="00BD76FC">
      <w:pPr>
        <w:pStyle w:val="Heading1"/>
        <w:numPr>
          <w:ilvl w:val="0"/>
          <w:numId w:val="19"/>
        </w:numPr>
        <w:tabs>
          <w:tab w:val="left" w:pos="1415"/>
          <w:tab w:val="left" w:pos="1417"/>
        </w:tabs>
        <w:spacing w:before="237"/>
        <w:rPr>
          <w:rFonts w:ascii="Trebuchet MS" w:eastAsia="Trebuchet MS" w:hAnsi="Trebuchet MS" w:cs="Trebuchet MS"/>
          <w:color w:val="4BACC6" w:themeColor="accent5"/>
          <w:sz w:val="22"/>
          <w:szCs w:val="22"/>
        </w:rPr>
      </w:pPr>
      <w:r>
        <w:rPr>
          <w:rFonts w:ascii="Trebuchet MS" w:eastAsia="Trebuchet MS" w:hAnsi="Trebuchet MS" w:cs="Trebuchet MS"/>
          <w:color w:val="4BACC6" w:themeColor="accent5"/>
          <w:sz w:val="22"/>
          <w:szCs w:val="22"/>
        </w:rPr>
        <w:t>L’effet du filter de normalisation processing.MinMaxScaler de Scikit-learn :</w:t>
      </w:r>
    </w:p>
    <w:p w:rsidR="00082D2E" w:rsidRDefault="00082D2E" w:rsidP="00082D2E">
      <w:pPr>
        <w:pStyle w:val="Heading1"/>
        <w:tabs>
          <w:tab w:val="left" w:pos="1415"/>
          <w:tab w:val="left" w:pos="1417"/>
        </w:tabs>
        <w:spacing w:before="237"/>
        <w:ind w:left="1338" w:firstLine="0"/>
        <w:rPr>
          <w:rFonts w:ascii="Trebuchet MS" w:eastAsia="Trebuchet MS" w:hAnsi="Trebuchet MS" w:cs="Trebuchet MS"/>
          <w:color w:val="4BACC6" w:themeColor="accent5"/>
          <w:sz w:val="22"/>
          <w:szCs w:val="22"/>
        </w:rPr>
      </w:pPr>
    </w:p>
    <w:p w:rsidR="00082D2E" w:rsidRPr="00082D2E" w:rsidRDefault="00082D2E" w:rsidP="00082D2E">
      <w:pPr>
        <w:pStyle w:val="NormalWeb"/>
        <w:shd w:val="clear" w:color="auto" w:fill="FFFFFF"/>
        <w:spacing w:before="0" w:beforeAutospacing="0" w:after="0" w:afterAutospacing="0"/>
        <w:ind w:left="978"/>
        <w:rPr>
          <w:rFonts w:ascii="Helvetica" w:hAnsi="Helvetica"/>
          <w:color w:val="000000"/>
          <w:sz w:val="21"/>
          <w:szCs w:val="21"/>
          <w:lang w:val="fr-MA"/>
        </w:rPr>
      </w:pPr>
      <w:r w:rsidRPr="00082D2E">
        <w:rPr>
          <w:rFonts w:ascii="Helvetica" w:hAnsi="Helvetica"/>
          <w:color w:val="000000"/>
          <w:sz w:val="21"/>
          <w:szCs w:val="21"/>
          <w:lang w:val="fr-MA"/>
        </w:rPr>
        <w:t>Le filtre de normalisation MinMaxScaler de scikit-learn est utilisé pour mettre à l'échelle les valeurs d'un ensemble de données dans un intervalle spécifié (par défaut, [0, 1]) en préservant la distribution relative des valeurs. Cet objet est couramment utilisé pour normaliser les caractéristiques des données, ce qui peut être utile pour de nombreux algorithmes d'apprentissage automatique, en particulier ceux qui sont sensibles à l'échelle des caractéristiques, tels que les algorithmes basés sur la distance (par exemple, les algorithmes de clustering ou de régression linéaire).</w:t>
      </w:r>
    </w:p>
    <w:p w:rsidR="00082D2E" w:rsidRPr="0015405E" w:rsidRDefault="00082D2E" w:rsidP="00082D2E">
      <w:pPr>
        <w:pStyle w:val="NormalWeb"/>
        <w:shd w:val="clear" w:color="auto" w:fill="FFFFFF"/>
        <w:spacing w:before="240" w:beforeAutospacing="0" w:after="0" w:afterAutospacing="0"/>
        <w:ind w:left="258" w:firstLine="720"/>
        <w:rPr>
          <w:rFonts w:ascii="Helvetica" w:hAnsi="Helvetica"/>
          <w:b/>
          <w:bCs/>
          <w:color w:val="000000"/>
          <w:sz w:val="21"/>
          <w:szCs w:val="21"/>
        </w:rPr>
      </w:pPr>
      <w:r w:rsidRPr="0015405E">
        <w:rPr>
          <w:rFonts w:ascii="Helvetica" w:hAnsi="Helvetica"/>
          <w:b/>
          <w:bCs/>
          <w:color w:val="000000"/>
          <w:sz w:val="21"/>
          <w:szCs w:val="21"/>
        </w:rPr>
        <w:t>X_scaled = (X - X_min) / (X_max - X_min)</w:t>
      </w:r>
    </w:p>
    <w:p w:rsidR="00082D2E" w:rsidRP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980421" w:rsidP="00BD76FC">
      <w:pPr>
        <w:pStyle w:val="Heading1"/>
        <w:numPr>
          <w:ilvl w:val="0"/>
          <w:numId w:val="19"/>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Cas d’</w:t>
      </w:r>
      <w:r w:rsidRPr="00980421">
        <w:rPr>
          <w:rFonts w:ascii="Trebuchet MS" w:eastAsia="Trebuchet MS" w:hAnsi="Trebuchet MS" w:cs="Trebuchet MS"/>
          <w:color w:val="4BACC6" w:themeColor="accent5"/>
          <w:sz w:val="22"/>
          <w:szCs w:val="22"/>
          <w:lang w:val="fr-MA"/>
        </w:rPr>
        <w:t>Utilisation de transform() au l</w:t>
      </w:r>
      <w:r>
        <w:rPr>
          <w:rFonts w:ascii="Trebuchet MS" w:eastAsia="Trebuchet MS" w:hAnsi="Trebuchet MS" w:cs="Trebuchet MS"/>
          <w:color w:val="4BACC6" w:themeColor="accent5"/>
          <w:sz w:val="22"/>
          <w:szCs w:val="22"/>
          <w:lang w:val="fr-MA"/>
        </w:rPr>
        <w:t>ieu de fit_transform()</w:t>
      </w:r>
    </w:p>
    <w:p w:rsidR="00980421" w:rsidRDefault="00980421" w:rsidP="00980421">
      <w:pPr>
        <w:pStyle w:val="Heading1"/>
        <w:tabs>
          <w:tab w:val="left" w:pos="1415"/>
          <w:tab w:val="left" w:pos="1417"/>
        </w:tabs>
        <w:spacing w:before="237"/>
        <w:ind w:left="0" w:firstLine="0"/>
        <w:rPr>
          <w:rFonts w:ascii="Trebuchet MS" w:eastAsia="Trebuchet MS" w:hAnsi="Trebuchet MS" w:cs="Trebuchet MS"/>
          <w:color w:val="4BACC6" w:themeColor="accent5"/>
          <w:sz w:val="22"/>
          <w:szCs w:val="22"/>
          <w:lang w:val="fr-MA"/>
        </w:rPr>
      </w:pPr>
    </w:p>
    <w:p w:rsidR="00980421" w:rsidRPr="00980421" w:rsidRDefault="00980421" w:rsidP="00980421">
      <w:pPr>
        <w:pStyle w:val="ListParagraph"/>
        <w:widowControl/>
        <w:shd w:val="clear" w:color="auto" w:fill="FFFFFF"/>
        <w:autoSpaceDE/>
        <w:autoSpaceDN/>
        <w:ind w:left="978" w:firstLine="0"/>
        <w:rPr>
          <w:rFonts w:ascii="Helvetica" w:eastAsia="Times New Roman" w:hAnsi="Helvetica" w:cs="Times New Roman"/>
          <w:color w:val="000000"/>
          <w:sz w:val="21"/>
          <w:szCs w:val="21"/>
          <w:lang w:val="fr-MA"/>
        </w:rPr>
      </w:pPr>
      <w:r>
        <w:rPr>
          <w:rFonts w:ascii="Helvetica" w:eastAsia="Times New Roman" w:hAnsi="Helvetica" w:cs="Times New Roman"/>
          <w:color w:val="000000"/>
          <w:sz w:val="21"/>
          <w:szCs w:val="21"/>
          <w:lang w:val="fr-MA"/>
        </w:rPr>
        <w:t>O</w:t>
      </w:r>
      <w:r w:rsidRPr="00980421">
        <w:rPr>
          <w:rFonts w:ascii="Helvetica" w:eastAsia="Times New Roman" w:hAnsi="Helvetica" w:cs="Times New Roman"/>
          <w:color w:val="000000"/>
          <w:sz w:val="21"/>
          <w:szCs w:val="21"/>
          <w:lang w:val="fr-MA"/>
        </w:rPr>
        <w:t>n peut utiliser fit_transform() pour la première transformation, généralement sur l'ensemble de données d'entraînement, pour apprendre les paramètres. Ensuite, on peut utiliser transform() pour appliquer la même transformation à d'autres ensembles de données en utilisant les paramètres appris.</w:t>
      </w:r>
    </w:p>
    <w:p w:rsidR="00980421" w:rsidRPr="00980421" w:rsidRDefault="00980421" w:rsidP="00980421">
      <w:pPr>
        <w:pStyle w:val="ListParagraph"/>
        <w:widowControl/>
        <w:shd w:val="clear" w:color="auto" w:fill="FFFFFF"/>
        <w:autoSpaceDE/>
        <w:autoSpaceDN/>
        <w:spacing w:before="240"/>
        <w:ind w:left="978" w:firstLine="0"/>
        <w:rPr>
          <w:rFonts w:ascii="Helvetica" w:eastAsia="Times New Roman" w:hAnsi="Helvetica" w:cs="Times New Roman"/>
          <w:color w:val="000000"/>
          <w:sz w:val="21"/>
          <w:szCs w:val="21"/>
          <w:lang w:val="fr-MA"/>
        </w:rPr>
      </w:pPr>
      <w:r w:rsidRPr="00980421">
        <w:rPr>
          <w:rFonts w:ascii="Helvetica" w:eastAsia="Times New Roman" w:hAnsi="Helvetica" w:cs="Times New Roman"/>
          <w:color w:val="000000"/>
          <w:sz w:val="21"/>
          <w:szCs w:val="21"/>
          <w:lang w:val="fr-MA"/>
        </w:rPr>
        <w:t>Il est préférable d'utiliser transform() lorsque on a déjà appris les paramètres de mise à l'échelle et qu'on souhaite simplement les appliquer à de nouvelles données.</w:t>
      </w:r>
    </w:p>
    <w:p w:rsidR="00980421" w:rsidRPr="00980421" w:rsidRDefault="00980421" w:rsidP="0098042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082D2E" w:rsidRPr="00980421"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082D2E" w:rsidRPr="00196342" w:rsidRDefault="00082D2E" w:rsidP="00082D2E">
      <w:pPr>
        <w:pStyle w:val="Heading1"/>
        <w:tabs>
          <w:tab w:val="left" w:pos="1415"/>
          <w:tab w:val="left" w:pos="1417"/>
        </w:tabs>
        <w:spacing w:before="237"/>
        <w:ind w:left="1338" w:firstLine="0"/>
        <w:rPr>
          <w:rFonts w:ascii="Trebuchet MS" w:eastAsia="Trebuchet MS" w:hAnsi="Trebuchet MS" w:cs="Trebuchet MS"/>
          <w:color w:val="4BACC6" w:themeColor="accent5"/>
          <w:sz w:val="22"/>
          <w:szCs w:val="22"/>
          <w:lang w:val="fr-MA"/>
        </w:rPr>
      </w:pPr>
    </w:p>
    <w:p w:rsidR="00450657" w:rsidRPr="00980421" w:rsidRDefault="00450657" w:rsidP="00450657">
      <w:pPr>
        <w:pStyle w:val="Heading1"/>
        <w:tabs>
          <w:tab w:val="left" w:pos="1415"/>
          <w:tab w:val="left" w:pos="1417"/>
        </w:tabs>
        <w:spacing w:before="237"/>
        <w:ind w:left="1416" w:firstLine="0"/>
        <w:rPr>
          <w:lang w:val="fr-MA"/>
        </w:rPr>
      </w:pPr>
    </w:p>
    <w:p w:rsidR="00BD76FC" w:rsidRPr="00980421" w:rsidRDefault="00BD76FC" w:rsidP="00450657">
      <w:pPr>
        <w:pStyle w:val="Heading1"/>
        <w:tabs>
          <w:tab w:val="left" w:pos="1415"/>
          <w:tab w:val="left" w:pos="1417"/>
        </w:tabs>
        <w:spacing w:before="237"/>
        <w:ind w:left="1416" w:firstLine="0"/>
        <w:rPr>
          <w:lang w:val="fr-MA"/>
        </w:rPr>
      </w:pPr>
    </w:p>
    <w:p w:rsidR="00BD76FC" w:rsidRDefault="00BD76FC"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Pr="00980421" w:rsidRDefault="006E3721" w:rsidP="00450657">
      <w:pPr>
        <w:pStyle w:val="Heading1"/>
        <w:tabs>
          <w:tab w:val="left" w:pos="1415"/>
          <w:tab w:val="left" w:pos="1417"/>
        </w:tabs>
        <w:spacing w:before="237"/>
        <w:ind w:left="1416" w:firstLine="0"/>
        <w:rPr>
          <w:lang w:val="fr-MA"/>
        </w:rPr>
      </w:pPr>
    </w:p>
    <w:p w:rsidR="00BD76FC" w:rsidRPr="00980421" w:rsidRDefault="00BD76FC" w:rsidP="00450657">
      <w:pPr>
        <w:pStyle w:val="Heading1"/>
        <w:tabs>
          <w:tab w:val="left" w:pos="1415"/>
          <w:tab w:val="left" w:pos="1417"/>
        </w:tabs>
        <w:spacing w:before="237"/>
        <w:ind w:left="1416" w:firstLine="0"/>
        <w:rPr>
          <w:lang w:val="fr-MA"/>
        </w:rPr>
      </w:pPr>
    </w:p>
    <w:p w:rsidR="009C38AA" w:rsidRPr="006E3721" w:rsidRDefault="009C38AA" w:rsidP="009C38AA">
      <w:pPr>
        <w:pStyle w:val="Heading1"/>
        <w:numPr>
          <w:ilvl w:val="0"/>
          <w:numId w:val="14"/>
        </w:numPr>
        <w:tabs>
          <w:tab w:val="left" w:pos="1415"/>
          <w:tab w:val="left" w:pos="1417"/>
        </w:tabs>
        <w:spacing w:before="237"/>
        <w:ind w:left="1416" w:hanging="440"/>
      </w:pPr>
      <w:r>
        <w:rPr>
          <w:color w:val="EA5246"/>
          <w:w w:val="95"/>
        </w:rPr>
        <w:t>Clustering</w:t>
      </w:r>
    </w:p>
    <w:p w:rsidR="006E3721" w:rsidRPr="00443B44" w:rsidRDefault="006E3721" w:rsidP="006E3721">
      <w:pPr>
        <w:pStyle w:val="Heading1"/>
        <w:numPr>
          <w:ilvl w:val="0"/>
          <w:numId w:val="21"/>
        </w:numPr>
        <w:tabs>
          <w:tab w:val="left" w:pos="1415"/>
          <w:tab w:val="left" w:pos="1417"/>
        </w:tabs>
        <w:spacing w:before="237"/>
        <w:rPr>
          <w:color w:val="EA5246"/>
          <w:w w:val="95"/>
        </w:rPr>
      </w:pP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sidRPr="00443B44">
        <w:rPr>
          <w:rFonts w:ascii="Helvetica" w:eastAsia="Times New Roman" w:hAnsi="Helvetica" w:cs="Times New Roman"/>
          <w:b w:val="0"/>
          <w:bCs w:val="0"/>
          <w:color w:val="000000"/>
          <w:sz w:val="21"/>
          <w:szCs w:val="21"/>
          <w:lang w:val="fr-MA"/>
        </w:rPr>
        <w:t>Ouvrez le fichier de données en appliquant un filtre de normalisation. Appliquez KMeans sur ces données en fixant successivement le nombre de clusters à 3, 4 et 5. Examinez manuellement les résultats du clustering en traçant les instances dans une espace en 3 dimensions correspondant aux attributs « mass », « width » et « color_score ». Quelle(s) classe(s) représente chacun des clusters ?</w:t>
      </w: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6644482" cy="211498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20EF6D.tmp"/>
                    <pic:cNvPicPr/>
                  </pic:nvPicPr>
                  <pic:blipFill>
                    <a:blip r:embed="rId28">
                      <a:extLst>
                        <a:ext uri="{28A0092B-C50C-407E-A947-70E740481C1C}">
                          <a14:useLocalDpi xmlns:a14="http://schemas.microsoft.com/office/drawing/2010/main" val="0"/>
                        </a:ext>
                      </a:extLst>
                    </a:blip>
                    <a:stretch>
                      <a:fillRect/>
                    </a:stretch>
                  </pic:blipFill>
                  <pic:spPr>
                    <a:xfrm>
                      <a:off x="0" y="0"/>
                      <a:ext cx="6646795" cy="2115723"/>
                    </a:xfrm>
                    <a:prstGeom prst="rect">
                      <a:avLst/>
                    </a:prstGeom>
                  </pic:spPr>
                </pic:pic>
              </a:graphicData>
            </a:graphic>
          </wp:inline>
        </w:drawing>
      </w: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443B44" w:rsidRDefault="00443B44" w:rsidP="00443B44">
      <w:pPr>
        <w:pStyle w:val="Heading1"/>
        <w:tabs>
          <w:tab w:val="left" w:pos="1415"/>
          <w:tab w:val="left" w:pos="1417"/>
        </w:tabs>
        <w:spacing w:before="237"/>
        <w:ind w:left="970" w:firstLine="0"/>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 xml:space="preserve">a.a </w:t>
      </w:r>
      <w:r w:rsidRPr="00443B44">
        <w:rPr>
          <w:rFonts w:ascii="Trebuchet MS" w:eastAsia="Trebuchet MS" w:hAnsi="Trebuchet MS" w:cs="Trebuchet MS"/>
          <w:color w:val="4BACC6" w:themeColor="accent5"/>
          <w:sz w:val="22"/>
          <w:szCs w:val="22"/>
          <w:lang w:val="fr-MA"/>
        </w:rPr>
        <w:t>Quelle(s) classe(s) représente chacun des clusters ?</w:t>
      </w:r>
    </w:p>
    <w:p w:rsidR="00443B44" w:rsidRPr="0023784A" w:rsidRDefault="00443B44" w:rsidP="00443B44">
      <w:pPr>
        <w:pStyle w:val="Heading1"/>
        <w:tabs>
          <w:tab w:val="left" w:pos="1415"/>
          <w:tab w:val="left" w:pos="1417"/>
        </w:tabs>
        <w:spacing w:before="237"/>
        <w:ind w:left="970" w:firstLine="0"/>
        <w:rPr>
          <w:rFonts w:ascii="Helvetica" w:eastAsia="Times New Roman" w:hAnsi="Helvetica" w:cs="Times New Roman"/>
          <w:color w:val="000000"/>
          <w:sz w:val="21"/>
          <w:szCs w:val="21"/>
          <w:lang w:val="fr-MA"/>
        </w:rPr>
      </w:pPr>
      <w:r w:rsidRPr="0023784A">
        <w:rPr>
          <w:rFonts w:ascii="Helvetica" w:eastAsia="Times New Roman" w:hAnsi="Helvetica" w:cs="Times New Roman"/>
          <w:color w:val="000000"/>
          <w:sz w:val="21"/>
          <w:szCs w:val="21"/>
          <w:lang w:val="fr-MA"/>
        </w:rPr>
        <w:t>- pour le nbre de clusters = 3 :</w:t>
      </w:r>
    </w:p>
    <w:p w:rsidR="00443B44" w:rsidRDefault="00710A5D"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0</w:t>
      </w:r>
      <w:r w:rsidR="00EC0AB0">
        <w:rPr>
          <w:rFonts w:ascii="Helvetica" w:eastAsia="Times New Roman" w:hAnsi="Helvetica" w:cs="Times New Roman"/>
          <w:b w:val="0"/>
          <w:bCs w:val="0"/>
          <w:color w:val="000000"/>
          <w:sz w:val="21"/>
          <w:szCs w:val="21"/>
          <w:lang w:val="fr-MA"/>
        </w:rPr>
        <w:t xml:space="preserve">n peut faire des requettes pour filtrer les données suivants les valeurs des attributs mass, width et color_score observées sur les graphes </w:t>
      </w:r>
      <w:r w:rsidR="0023784A">
        <w:rPr>
          <w:rFonts w:ascii="Helvetica" w:eastAsia="Times New Roman" w:hAnsi="Helvetica" w:cs="Times New Roman"/>
          <w:b w:val="0"/>
          <w:bCs w:val="0"/>
          <w:color w:val="000000"/>
          <w:sz w:val="21"/>
          <w:szCs w:val="21"/>
          <w:lang w:val="fr-MA"/>
        </w:rPr>
        <w:t>comme suit :</w:t>
      </w:r>
    </w:p>
    <w:p w:rsidR="0023784A" w:rsidRDefault="0023784A"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5867702" cy="121291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201AA2.tmp"/>
                    <pic:cNvPicPr/>
                  </pic:nvPicPr>
                  <pic:blipFill>
                    <a:blip r:embed="rId29">
                      <a:extLst>
                        <a:ext uri="{28A0092B-C50C-407E-A947-70E740481C1C}">
                          <a14:useLocalDpi xmlns:a14="http://schemas.microsoft.com/office/drawing/2010/main" val="0"/>
                        </a:ext>
                      </a:extLst>
                    </a:blip>
                    <a:stretch>
                      <a:fillRect/>
                    </a:stretch>
                  </pic:blipFill>
                  <pic:spPr>
                    <a:xfrm>
                      <a:off x="0" y="0"/>
                      <a:ext cx="5867702" cy="1212912"/>
                    </a:xfrm>
                    <a:prstGeom prst="rect">
                      <a:avLst/>
                    </a:prstGeom>
                  </pic:spPr>
                </pic:pic>
              </a:graphicData>
            </a:graphic>
          </wp:inline>
        </w:drawing>
      </w:r>
    </w:p>
    <w:p w:rsidR="001173CE" w:rsidRDefault="0023784A" w:rsidP="0023784A">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On remarque bien que le groupe ayant le couleur violet correspond bien à la classe 2 calculer par Kmeans</w:t>
      </w:r>
    </w:p>
    <w:p w:rsidR="0023784A" w:rsidRDefault="0023784A" w:rsidP="0023784A">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On fait la même chose pour les autres, et c’est pareil pour les autres nombres de clusters (4 et 5)</w:t>
      </w: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1421CC">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1421CC" w:rsidRPr="00443B44" w:rsidRDefault="001421CC" w:rsidP="001421CC">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6E3721" w:rsidRPr="001173CE" w:rsidRDefault="006E3721" w:rsidP="006E3721">
      <w:pPr>
        <w:pStyle w:val="Heading1"/>
        <w:numPr>
          <w:ilvl w:val="0"/>
          <w:numId w:val="21"/>
        </w:numPr>
        <w:tabs>
          <w:tab w:val="left" w:pos="1415"/>
          <w:tab w:val="left" w:pos="1417"/>
        </w:tabs>
        <w:spacing w:before="237"/>
        <w:rPr>
          <w:color w:val="EA5246"/>
          <w:w w:val="95"/>
        </w:rPr>
      </w:pPr>
    </w:p>
    <w:p w:rsidR="001173CE" w:rsidRDefault="001173CE"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1173CE">
        <w:rPr>
          <w:rFonts w:ascii="Helvetica" w:eastAsia="Times New Roman" w:hAnsi="Helvetica" w:cs="Times New Roman"/>
          <w:b w:val="0"/>
          <w:bCs w:val="0"/>
          <w:color w:val="000000"/>
          <w:sz w:val="21"/>
          <w:szCs w:val="21"/>
          <w:lang w:val="fr-MA"/>
        </w:rPr>
        <w:t>Pour fixer le nombre de clusters, on propose d’utiliser la métrique R2 calculée suivant les variances intra-classe et inter-classe. Cette métrique permet d’avoir une évaluation objective de l’homogénéité des groupes construits artificiellement, sans avoir étiqueté manuellement chaque instance. Un module R_square_clustering.py effectuant le calcul de R2 vous est fourni sur le site du cours. Dessinez le graphe montrant l’évolution de cette métrique en faisant varier le nombre de clusters entre 2 et 10. Comment varie R2 ? Quel est le nombre de clusters que vous retiendriez ?</w:t>
      </w:r>
    </w:p>
    <w:p w:rsidR="001173CE" w:rsidRDefault="0035587C"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3162355" cy="2331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20B86.tmp"/>
                    <pic:cNvPicPr/>
                  </pic:nvPicPr>
                  <pic:blipFill>
                    <a:blip r:embed="rId30">
                      <a:extLst>
                        <a:ext uri="{28A0092B-C50C-407E-A947-70E740481C1C}">
                          <a14:useLocalDpi xmlns:a14="http://schemas.microsoft.com/office/drawing/2010/main" val="0"/>
                        </a:ext>
                      </a:extLst>
                    </a:blip>
                    <a:stretch>
                      <a:fillRect/>
                    </a:stretch>
                  </pic:blipFill>
                  <pic:spPr>
                    <a:xfrm>
                      <a:off x="0" y="0"/>
                      <a:ext cx="3162518" cy="2331491"/>
                    </a:xfrm>
                    <a:prstGeom prst="rect">
                      <a:avLst/>
                    </a:prstGeom>
                  </pic:spPr>
                </pic:pic>
              </a:graphicData>
            </a:graphic>
          </wp:inline>
        </w:drawing>
      </w:r>
    </w:p>
    <w:p w:rsidR="001173CE" w:rsidRDefault="001173CE" w:rsidP="001173C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r w:rsidRPr="0035587C">
        <w:rPr>
          <w:rFonts w:ascii="Helvetica" w:eastAsia="Times New Roman" w:hAnsi="Helvetica" w:cs="Times New Roman"/>
          <w:b w:val="0"/>
          <w:bCs w:val="0"/>
          <w:color w:val="000000"/>
          <w:sz w:val="21"/>
          <w:szCs w:val="21"/>
          <w:lang w:val="en-US"/>
        </w:rPr>
        <w:t xml:space="preserve"> </w:t>
      </w:r>
      <w:r w:rsidR="0035587C">
        <w:rPr>
          <w:rFonts w:ascii="Helvetica" w:eastAsia="Times New Roman" w:hAnsi="Helvetica" w:cs="Times New Roman"/>
          <w:b w:val="0"/>
          <w:bCs w:val="0"/>
          <w:color w:val="000000"/>
          <w:sz w:val="21"/>
          <w:szCs w:val="21"/>
          <w:lang w:val="en-US"/>
        </w:rPr>
        <w:tab/>
      </w:r>
      <w:r w:rsidRPr="0035587C">
        <w:rPr>
          <w:rFonts w:ascii="Trebuchet MS" w:eastAsia="Trebuchet MS" w:hAnsi="Trebuchet MS" w:cs="Trebuchet MS"/>
          <w:color w:val="4BACC6" w:themeColor="accent5"/>
          <w:sz w:val="22"/>
          <w:szCs w:val="22"/>
          <w:lang w:val="en-US"/>
        </w:rPr>
        <w:t>b.b</w:t>
      </w:r>
      <w:r w:rsidRPr="0035587C">
        <w:rPr>
          <w:rFonts w:ascii="Helvetica" w:eastAsia="Times New Roman" w:hAnsi="Helvetica" w:cs="Times New Roman"/>
          <w:b w:val="0"/>
          <w:bCs w:val="0"/>
          <w:color w:val="000000"/>
          <w:sz w:val="21"/>
          <w:szCs w:val="21"/>
          <w:lang w:val="en-US"/>
        </w:rPr>
        <w:t xml:space="preserve"> </w:t>
      </w:r>
      <w:r w:rsidRPr="0035587C">
        <w:rPr>
          <w:rFonts w:ascii="Trebuchet MS" w:eastAsia="Trebuchet MS" w:hAnsi="Trebuchet MS" w:cs="Trebuchet MS"/>
          <w:color w:val="4BACC6" w:themeColor="accent5"/>
          <w:sz w:val="22"/>
          <w:szCs w:val="22"/>
          <w:lang w:val="en-US"/>
        </w:rPr>
        <w:t>Comment Varier R</w:t>
      </w:r>
      <w:r w:rsidR="0035587C" w:rsidRPr="0035587C">
        <w:rPr>
          <w:rFonts w:ascii="Trebuchet MS" w:eastAsia="Trebuchet MS" w:hAnsi="Trebuchet MS" w:cs="Trebuchet MS"/>
          <w:color w:val="4BACC6" w:themeColor="accent5"/>
          <w:sz w:val="22"/>
          <w:szCs w:val="22"/>
          <w:lang w:val="en-US"/>
        </w:rPr>
        <w:t>_Square</w:t>
      </w:r>
      <w:r w:rsidR="0035587C">
        <w:rPr>
          <w:rFonts w:ascii="Trebuchet MS" w:eastAsia="Trebuchet MS" w:hAnsi="Trebuchet MS" w:cs="Trebuchet MS"/>
          <w:color w:val="4BACC6" w:themeColor="accent5"/>
          <w:sz w:val="22"/>
          <w:szCs w:val="22"/>
          <w:lang w:val="en-US"/>
        </w:rPr>
        <w:t>?:</w:t>
      </w:r>
    </w:p>
    <w:p w:rsidR="0035587C" w:rsidRPr="0035587C" w:rsidRDefault="0035587C" w:rsidP="0035587C">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sidRPr="0035587C">
        <w:rPr>
          <w:rFonts w:ascii="Trebuchet MS" w:eastAsia="Trebuchet MS" w:hAnsi="Trebuchet MS" w:cs="Trebuchet MS"/>
          <w:color w:val="4BACC6" w:themeColor="accent5"/>
          <w:sz w:val="22"/>
          <w:szCs w:val="22"/>
          <w:lang w:val="fr-MA"/>
        </w:rPr>
        <w:t xml:space="preserve">       </w:t>
      </w:r>
      <w:r>
        <w:rPr>
          <w:rFonts w:ascii="Helvetica" w:eastAsia="Times New Roman" w:hAnsi="Helvetica" w:cs="Times New Roman"/>
          <w:b w:val="0"/>
          <w:bCs w:val="0"/>
          <w:color w:val="000000"/>
          <w:sz w:val="21"/>
          <w:szCs w:val="21"/>
          <w:lang w:val="fr-MA"/>
        </w:rPr>
        <w:t>E</w:t>
      </w:r>
      <w:r w:rsidRPr="0035587C">
        <w:rPr>
          <w:rFonts w:ascii="Helvetica" w:eastAsia="Times New Roman" w:hAnsi="Helvetica" w:cs="Times New Roman"/>
          <w:b w:val="0"/>
          <w:bCs w:val="0"/>
          <w:color w:val="000000"/>
          <w:sz w:val="21"/>
          <w:szCs w:val="21"/>
          <w:lang w:val="fr-MA"/>
        </w:rPr>
        <w:t>n examinant le graphe de R2</w:t>
      </w:r>
      <w:r>
        <w:rPr>
          <w:rFonts w:ascii="Helvetica" w:eastAsia="Times New Roman" w:hAnsi="Helvetica" w:cs="Times New Roman"/>
          <w:b w:val="0"/>
          <w:bCs w:val="0"/>
          <w:color w:val="000000"/>
          <w:sz w:val="21"/>
          <w:szCs w:val="21"/>
          <w:lang w:val="fr-MA"/>
        </w:rPr>
        <w:t xml:space="preserve"> en fonction de k, on observe que </w:t>
      </w:r>
      <w:r w:rsidR="00E958E6">
        <w:rPr>
          <w:rFonts w:ascii="Helvetica" w:eastAsia="Times New Roman" w:hAnsi="Helvetica" w:cs="Times New Roman"/>
          <w:b w:val="0"/>
          <w:bCs w:val="0"/>
          <w:color w:val="000000"/>
          <w:sz w:val="21"/>
          <w:szCs w:val="21"/>
          <w:lang w:val="fr-MA"/>
        </w:rPr>
        <w:t>à partir</w:t>
      </w:r>
      <w:r>
        <w:rPr>
          <w:rFonts w:ascii="Helvetica" w:eastAsia="Times New Roman" w:hAnsi="Helvetica" w:cs="Times New Roman"/>
          <w:b w:val="0"/>
          <w:bCs w:val="0"/>
          <w:color w:val="000000"/>
          <w:sz w:val="21"/>
          <w:szCs w:val="21"/>
          <w:lang w:val="fr-MA"/>
        </w:rPr>
        <w:t xml:space="preserve"> de K=4, </w:t>
      </w:r>
      <w:r w:rsidRPr="0035587C">
        <w:rPr>
          <w:rFonts w:ascii="Helvetica" w:eastAsia="Times New Roman" w:hAnsi="Helvetica" w:cs="Times New Roman"/>
          <w:b w:val="0"/>
          <w:bCs w:val="0"/>
          <w:color w:val="000000"/>
          <w:sz w:val="21"/>
          <w:szCs w:val="21"/>
          <w:lang w:val="fr-MA"/>
        </w:rPr>
        <w:t xml:space="preserve">R2 commence à se stabiliser. C'est généralement le nombre de clusters que </w:t>
      </w:r>
      <w:r>
        <w:rPr>
          <w:rFonts w:ascii="Helvetica" w:eastAsia="Times New Roman" w:hAnsi="Helvetica" w:cs="Times New Roman"/>
          <w:b w:val="0"/>
          <w:bCs w:val="0"/>
          <w:color w:val="000000"/>
          <w:sz w:val="21"/>
          <w:szCs w:val="21"/>
          <w:lang w:val="fr-MA"/>
        </w:rPr>
        <w:t>nous retiendrions</w:t>
      </w:r>
      <w:r w:rsidRPr="0035587C">
        <w:rPr>
          <w:rFonts w:ascii="Helvetica" w:eastAsia="Times New Roman" w:hAnsi="Helvetica" w:cs="Times New Roman"/>
          <w:b w:val="0"/>
          <w:bCs w:val="0"/>
          <w:color w:val="000000"/>
          <w:sz w:val="21"/>
          <w:szCs w:val="21"/>
          <w:lang w:val="fr-MA"/>
        </w:rPr>
        <w:t xml:space="preserve"> comme optimal pour </w:t>
      </w:r>
      <w:r>
        <w:rPr>
          <w:rFonts w:ascii="Helvetica" w:eastAsia="Times New Roman" w:hAnsi="Helvetica" w:cs="Times New Roman"/>
          <w:b w:val="0"/>
          <w:bCs w:val="0"/>
          <w:color w:val="000000"/>
          <w:sz w:val="21"/>
          <w:szCs w:val="21"/>
          <w:lang w:val="fr-MA"/>
        </w:rPr>
        <w:t>notre</w:t>
      </w:r>
      <w:r w:rsidRPr="0035587C">
        <w:rPr>
          <w:rFonts w:ascii="Helvetica" w:eastAsia="Times New Roman" w:hAnsi="Helvetica" w:cs="Times New Roman"/>
          <w:b w:val="0"/>
          <w:bCs w:val="0"/>
          <w:color w:val="000000"/>
          <w:sz w:val="21"/>
          <w:szCs w:val="21"/>
          <w:lang w:val="fr-MA"/>
        </w:rPr>
        <w:t xml:space="preserve"> modèle de clustering</w:t>
      </w:r>
      <w:r>
        <w:rPr>
          <w:rFonts w:ascii="Helvetica" w:eastAsia="Times New Roman" w:hAnsi="Helvetica" w:cs="Times New Roman"/>
          <w:b w:val="0"/>
          <w:bCs w:val="0"/>
          <w:color w:val="000000"/>
          <w:sz w:val="21"/>
          <w:szCs w:val="21"/>
          <w:lang w:val="fr-MA"/>
        </w:rPr>
        <w:t xml:space="preserve"> </w:t>
      </w:r>
      <w:r w:rsidRPr="0035587C">
        <w:rPr>
          <w:rFonts w:ascii="Helvetica" w:eastAsia="Times New Roman" w:hAnsi="Helvetica" w:cs="Times New Roman"/>
          <w:color w:val="000000"/>
          <w:sz w:val="21"/>
          <w:szCs w:val="21"/>
          <w:lang w:val="fr-MA"/>
        </w:rPr>
        <w:t>kmeans</w:t>
      </w:r>
      <w:r w:rsidRPr="0035587C">
        <w:rPr>
          <w:rFonts w:ascii="Helvetica" w:eastAsia="Times New Roman" w:hAnsi="Helvetica" w:cs="Times New Roman"/>
          <w:b w:val="0"/>
          <w:bCs w:val="0"/>
          <w:color w:val="000000"/>
          <w:sz w:val="21"/>
          <w:szCs w:val="21"/>
          <w:lang w:val="fr-MA"/>
        </w:rPr>
        <w:t>.</w:t>
      </w:r>
    </w:p>
    <w:p w:rsidR="001173CE" w:rsidRPr="0035587C" w:rsidRDefault="00947468" w:rsidP="00947468">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947468">
        <w:rPr>
          <w:rFonts w:ascii="Trebuchet MS" w:eastAsia="Trebuchet MS" w:hAnsi="Trebuchet MS" w:cs="Trebuchet MS"/>
          <w:color w:val="4BACC6" w:themeColor="accent5"/>
          <w:sz w:val="22"/>
          <w:szCs w:val="22"/>
          <w:lang w:val="fr-MA"/>
        </w:rPr>
        <w:t xml:space="preserve">b .c Quel est le nombre de clusters que </w:t>
      </w:r>
      <w:r>
        <w:rPr>
          <w:rFonts w:ascii="Trebuchet MS" w:eastAsia="Trebuchet MS" w:hAnsi="Trebuchet MS" w:cs="Trebuchet MS"/>
          <w:color w:val="4BACC6" w:themeColor="accent5"/>
          <w:sz w:val="22"/>
          <w:szCs w:val="22"/>
          <w:lang w:val="fr-MA"/>
        </w:rPr>
        <w:t>nous retiendrions</w:t>
      </w:r>
      <w:r w:rsidRPr="00947468">
        <w:rPr>
          <w:rFonts w:ascii="Trebuchet MS" w:eastAsia="Trebuchet MS" w:hAnsi="Trebuchet MS" w:cs="Trebuchet MS"/>
          <w:color w:val="4BACC6" w:themeColor="accent5"/>
          <w:sz w:val="22"/>
          <w:szCs w:val="22"/>
          <w:lang w:val="fr-MA"/>
        </w:rPr>
        <w:t xml:space="preserve"> ?</w:t>
      </w:r>
    </w:p>
    <w:p w:rsidR="001173CE" w:rsidRDefault="00947468"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00653796">
        <w:rPr>
          <w:rFonts w:ascii="Helvetica" w:eastAsia="Times New Roman" w:hAnsi="Helvetica" w:cs="Times New Roman"/>
          <w:b w:val="0"/>
          <w:bCs w:val="0"/>
          <w:color w:val="000000"/>
          <w:sz w:val="21"/>
          <w:szCs w:val="21"/>
          <w:lang w:val="fr-MA"/>
        </w:rPr>
        <w:t>En</w:t>
      </w:r>
      <w:r>
        <w:rPr>
          <w:rFonts w:ascii="Helvetica" w:eastAsia="Times New Roman" w:hAnsi="Helvetica" w:cs="Times New Roman"/>
          <w:b w:val="0"/>
          <w:bCs w:val="0"/>
          <w:color w:val="000000"/>
          <w:sz w:val="21"/>
          <w:szCs w:val="21"/>
          <w:lang w:val="fr-MA"/>
        </w:rPr>
        <w:t xml:space="preserve"> examinant le graphe de l’évolution de K en fct de R_square on voit que le graphe stabilise exactement en K=4, ce qui est exactement le nbre de classes à retenir.</w:t>
      </w:r>
    </w:p>
    <w:p w:rsidR="00653796" w:rsidRPr="0035587C" w:rsidRDefault="00653796"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6E3721" w:rsidRPr="007361BF" w:rsidRDefault="006E3721" w:rsidP="006E3721">
      <w:pPr>
        <w:pStyle w:val="Heading1"/>
        <w:numPr>
          <w:ilvl w:val="0"/>
          <w:numId w:val="21"/>
        </w:numPr>
        <w:tabs>
          <w:tab w:val="left" w:pos="1415"/>
          <w:tab w:val="left" w:pos="1417"/>
        </w:tabs>
        <w:spacing w:before="237"/>
        <w:rPr>
          <w:color w:val="EA5246"/>
          <w:w w:val="95"/>
        </w:rPr>
      </w:pP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Il est possible d’obtenir une évaluation quantitative plus complète du clustering lorsque l’on</w:t>
      </w:r>
    </w:p>
    <w:p w:rsidR="007361BF" w:rsidRPr="007361BF" w:rsidRDefault="007361BF" w:rsidP="007361BF">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r w:rsidRPr="007361BF">
        <w:rPr>
          <w:rFonts w:ascii="Helvetica" w:eastAsia="Times New Roman" w:hAnsi="Helvetica" w:cs="Times New Roman"/>
          <w:b w:val="0"/>
          <w:bCs w:val="0"/>
          <w:color w:val="000000"/>
          <w:sz w:val="21"/>
          <w:szCs w:val="21"/>
          <w:lang w:val="fr-MA"/>
        </w:rPr>
        <w:t>dispose des classes à obtenir dans les données (c’est un cas peu réaliste de l’apprentissage non</w:t>
      </w: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supervisé mais ici nous sommes dans la situation luxueuse où chaque instance est étiquetée).</w:t>
      </w: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Un module purity.py disponible sur le site du cours détermine un score de pureté en attribuant</w:t>
      </w: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chaque cluster à la classe majoritaire. Utilisez-le pour tracer un graphe montrant l’évolution</w:t>
      </w:r>
    </w:p>
    <w:p w:rsidR="007361BF" w:rsidRPr="007361BF" w:rsidRDefault="007361BF" w:rsidP="007361BF">
      <w:pPr>
        <w:pStyle w:val="Heading1"/>
        <w:tabs>
          <w:tab w:val="left" w:pos="1415"/>
          <w:tab w:val="left" w:pos="1417"/>
        </w:tabs>
        <w:spacing w:before="237"/>
        <w:ind w:left="1414"/>
        <w:rPr>
          <w:rFonts w:ascii="Trebuchet MS" w:eastAsia="Trebuchet MS" w:hAnsi="Trebuchet MS" w:cs="Trebuchet MS"/>
          <w:color w:val="4BACC6" w:themeColor="accent5"/>
          <w:sz w:val="22"/>
          <w:szCs w:val="22"/>
          <w:lang w:val="fr-MA"/>
        </w:rPr>
      </w:pPr>
      <w:r w:rsidRPr="007361BF">
        <w:rPr>
          <w:rFonts w:ascii="Helvetica" w:eastAsia="Times New Roman" w:hAnsi="Helvetica" w:cs="Times New Roman"/>
          <w:b w:val="0"/>
          <w:bCs w:val="0"/>
          <w:color w:val="000000"/>
          <w:sz w:val="21"/>
          <w:szCs w:val="21"/>
          <w:lang w:val="fr-MA"/>
        </w:rPr>
        <w:t>de ce score en fonction du nombre de clusters variant entre 2 et 1</w:t>
      </w:r>
      <w:r>
        <w:rPr>
          <w:rFonts w:ascii="Helvetica" w:eastAsia="Times New Roman" w:hAnsi="Helvetica" w:cs="Times New Roman"/>
          <w:b w:val="0"/>
          <w:bCs w:val="0"/>
          <w:color w:val="000000"/>
          <w:sz w:val="21"/>
          <w:szCs w:val="21"/>
          <w:lang w:val="fr-MA"/>
        </w:rPr>
        <w:t>0.</w:t>
      </w: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3399335" cy="25770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20ECC4.tmp"/>
                    <pic:cNvPicPr/>
                  </pic:nvPicPr>
                  <pic:blipFill>
                    <a:blip r:embed="rId31">
                      <a:extLst>
                        <a:ext uri="{28A0092B-C50C-407E-A947-70E740481C1C}">
                          <a14:useLocalDpi xmlns:a14="http://schemas.microsoft.com/office/drawing/2010/main" val="0"/>
                        </a:ext>
                      </a:extLst>
                    </a:blip>
                    <a:stretch>
                      <a:fillRect/>
                    </a:stretch>
                  </pic:blipFill>
                  <pic:spPr>
                    <a:xfrm>
                      <a:off x="0" y="0"/>
                      <a:ext cx="3399510" cy="2577211"/>
                    </a:xfrm>
                    <a:prstGeom prst="rect">
                      <a:avLst/>
                    </a:prstGeom>
                  </pic:spPr>
                </pic:pic>
              </a:graphicData>
            </a:graphic>
          </wp:inline>
        </w:drawing>
      </w: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Pr="007361BF" w:rsidRDefault="007361BF" w:rsidP="007361BF">
      <w:pPr>
        <w:pStyle w:val="Heading1"/>
        <w:tabs>
          <w:tab w:val="left" w:pos="1415"/>
          <w:tab w:val="left" w:pos="1417"/>
        </w:tabs>
        <w:spacing w:before="237"/>
        <w:ind w:left="1414"/>
        <w:rPr>
          <w:rFonts w:ascii="Trebuchet MS" w:eastAsia="Trebuchet MS" w:hAnsi="Trebuchet MS" w:cs="Trebuchet MS"/>
          <w:color w:val="4BACC6" w:themeColor="accent5"/>
          <w:sz w:val="22"/>
          <w:szCs w:val="22"/>
          <w:lang w:val="fr-MA"/>
        </w:rPr>
      </w:pPr>
      <w:r w:rsidRPr="007361BF">
        <w:rPr>
          <w:rFonts w:ascii="Trebuchet MS" w:eastAsia="Trebuchet MS" w:hAnsi="Trebuchet MS" w:cs="Trebuchet MS"/>
          <w:color w:val="4BACC6" w:themeColor="accent5"/>
          <w:sz w:val="22"/>
          <w:szCs w:val="22"/>
          <w:lang w:val="fr-MA"/>
        </w:rPr>
        <w:t xml:space="preserve">Quel est le </w:t>
      </w:r>
      <w:r w:rsidRPr="00D6733F">
        <w:rPr>
          <w:rFonts w:ascii="Trebuchet MS" w:eastAsia="Trebuchet MS" w:hAnsi="Trebuchet MS" w:cs="Trebuchet MS"/>
          <w:color w:val="4BACC6" w:themeColor="accent5"/>
          <w:sz w:val="22"/>
          <w:szCs w:val="22"/>
          <w:lang w:val="fr-MA"/>
        </w:rPr>
        <w:t xml:space="preserve">nombre </w:t>
      </w:r>
      <w:r w:rsidRPr="007361BF">
        <w:rPr>
          <w:rFonts w:ascii="Trebuchet MS" w:eastAsia="Trebuchet MS" w:hAnsi="Trebuchet MS" w:cs="Trebuchet MS"/>
          <w:color w:val="4BACC6" w:themeColor="accent5"/>
          <w:sz w:val="22"/>
          <w:szCs w:val="22"/>
          <w:lang w:val="fr-MA"/>
        </w:rPr>
        <w:t>de</w:t>
      </w:r>
      <w:r>
        <w:rPr>
          <w:rFonts w:ascii="Trebuchet MS" w:eastAsia="Trebuchet MS" w:hAnsi="Trebuchet MS" w:cs="Trebuchet MS"/>
          <w:color w:val="4BACC6" w:themeColor="accent5"/>
          <w:sz w:val="22"/>
          <w:szCs w:val="22"/>
          <w:lang w:val="fr-MA"/>
        </w:rPr>
        <w:t xml:space="preserve"> </w:t>
      </w:r>
      <w:r w:rsidRPr="007361BF">
        <w:rPr>
          <w:rFonts w:ascii="Trebuchet MS" w:eastAsia="Trebuchet MS" w:hAnsi="Trebuchet MS" w:cs="Trebuchet MS"/>
          <w:color w:val="4BACC6" w:themeColor="accent5"/>
          <w:sz w:val="22"/>
          <w:szCs w:val="22"/>
          <w:lang w:val="fr-MA"/>
        </w:rPr>
        <w:t>groupes que vous retiendriez suivant ce critère ?</w:t>
      </w:r>
    </w:p>
    <w:p w:rsidR="007361BF" w:rsidRPr="007361BF" w:rsidRDefault="009B3630" w:rsidP="007361BF">
      <w:pPr>
        <w:pStyle w:val="Heading1"/>
        <w:tabs>
          <w:tab w:val="left" w:pos="1847"/>
        </w:tabs>
        <w:spacing w:before="237"/>
        <w:ind w:left="437"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r w:rsidR="00EC0AB0">
        <w:rPr>
          <w:rFonts w:ascii="Helvetica" w:eastAsia="Times New Roman" w:hAnsi="Helvetica" w:cs="Times New Roman"/>
          <w:b w:val="0"/>
          <w:bCs w:val="0"/>
          <w:color w:val="000000"/>
          <w:sz w:val="21"/>
          <w:szCs w:val="21"/>
          <w:lang w:val="fr-MA"/>
        </w:rPr>
        <w:t>E</w:t>
      </w:r>
      <w:r w:rsidR="007361BF">
        <w:rPr>
          <w:rFonts w:ascii="Helvetica" w:eastAsia="Times New Roman" w:hAnsi="Helvetica" w:cs="Times New Roman"/>
          <w:b w:val="0"/>
          <w:bCs w:val="0"/>
          <w:color w:val="000000"/>
          <w:sz w:val="21"/>
          <w:szCs w:val="21"/>
          <w:lang w:val="fr-MA"/>
        </w:rPr>
        <w:t>n observant le grap</w:t>
      </w:r>
      <w:r>
        <w:rPr>
          <w:rFonts w:ascii="Helvetica" w:eastAsia="Times New Roman" w:hAnsi="Helvetica" w:cs="Times New Roman"/>
          <w:b w:val="0"/>
          <w:bCs w:val="0"/>
          <w:color w:val="000000"/>
          <w:sz w:val="21"/>
          <w:szCs w:val="21"/>
          <w:lang w:val="fr-MA"/>
        </w:rPr>
        <w:t>he, le nbre de groupes que je peux retenir c’est 4(</w:t>
      </w:r>
      <w:r w:rsidR="00EC0AB0">
        <w:rPr>
          <w:rFonts w:ascii="Helvetica" w:eastAsia="Times New Roman" w:hAnsi="Helvetica" w:cs="Times New Roman"/>
          <w:b w:val="0"/>
          <w:bCs w:val="0"/>
          <w:color w:val="000000"/>
          <w:sz w:val="21"/>
          <w:szCs w:val="21"/>
          <w:lang w:val="fr-MA"/>
        </w:rPr>
        <w:t>là</w:t>
      </w:r>
      <w:r>
        <w:rPr>
          <w:rFonts w:ascii="Helvetica" w:eastAsia="Times New Roman" w:hAnsi="Helvetica" w:cs="Times New Roman"/>
          <w:b w:val="0"/>
          <w:bCs w:val="0"/>
          <w:color w:val="000000"/>
          <w:sz w:val="21"/>
          <w:szCs w:val="21"/>
          <w:lang w:val="fr-MA"/>
        </w:rPr>
        <w:t xml:space="preserve"> </w:t>
      </w:r>
      <w:r w:rsidR="00EC0AB0">
        <w:rPr>
          <w:rFonts w:ascii="Helvetica" w:eastAsia="Times New Roman" w:hAnsi="Helvetica" w:cs="Times New Roman"/>
          <w:b w:val="0"/>
          <w:bCs w:val="0"/>
          <w:color w:val="000000"/>
          <w:sz w:val="21"/>
          <w:szCs w:val="21"/>
          <w:lang w:val="fr-MA"/>
        </w:rPr>
        <w:t>où</w:t>
      </w:r>
      <w:r>
        <w:rPr>
          <w:rFonts w:ascii="Helvetica" w:eastAsia="Times New Roman" w:hAnsi="Helvetica" w:cs="Times New Roman"/>
          <w:b w:val="0"/>
          <w:bCs w:val="0"/>
          <w:color w:val="000000"/>
          <w:sz w:val="21"/>
          <w:szCs w:val="21"/>
          <w:lang w:val="fr-MA"/>
        </w:rPr>
        <w:t xml:space="preserve"> </w:t>
      </w:r>
      <w:r w:rsidR="00FF7C54">
        <w:rPr>
          <w:rFonts w:ascii="Helvetica" w:eastAsia="Times New Roman" w:hAnsi="Helvetica" w:cs="Times New Roman"/>
          <w:b w:val="0"/>
          <w:bCs w:val="0"/>
          <w:color w:val="000000"/>
          <w:sz w:val="21"/>
          <w:szCs w:val="21"/>
          <w:lang w:val="fr-MA"/>
        </w:rPr>
        <w:t>la pureté commence à augmenter d’une façon remarquable)</w:t>
      </w:r>
    </w:p>
    <w:p w:rsidR="00D6733F" w:rsidRDefault="00EC602F" w:rsidP="006E3721">
      <w:pPr>
        <w:pStyle w:val="Heading1"/>
        <w:numPr>
          <w:ilvl w:val="0"/>
          <w:numId w:val="21"/>
        </w:numPr>
        <w:tabs>
          <w:tab w:val="left" w:pos="1415"/>
          <w:tab w:val="left" w:pos="1417"/>
        </w:tabs>
        <w:spacing w:before="237"/>
        <w:rPr>
          <w:rFonts w:ascii="Trebuchet MS" w:eastAsia="Trebuchet MS" w:hAnsi="Trebuchet MS" w:cs="Trebuchet MS"/>
          <w:color w:val="4BACC6" w:themeColor="accent5"/>
          <w:sz w:val="22"/>
          <w:szCs w:val="22"/>
          <w:lang w:val="fr-MA"/>
        </w:rPr>
      </w:pPr>
      <w:r w:rsidRPr="00D6733F">
        <w:rPr>
          <w:rFonts w:ascii="Trebuchet MS" w:eastAsia="Trebuchet MS" w:hAnsi="Trebuchet MS" w:cs="Trebuchet MS"/>
          <w:color w:val="4BACC6" w:themeColor="accent5"/>
          <w:sz w:val="22"/>
          <w:szCs w:val="22"/>
          <w:lang w:val="fr-MA"/>
        </w:rPr>
        <w:t>Remplacement</w:t>
      </w:r>
      <w:r w:rsidR="00D6733F">
        <w:rPr>
          <w:rFonts w:ascii="Trebuchet MS" w:eastAsia="Trebuchet MS" w:hAnsi="Trebuchet MS" w:cs="Trebuchet MS"/>
          <w:color w:val="4BACC6" w:themeColor="accent5"/>
          <w:sz w:val="22"/>
          <w:szCs w:val="22"/>
          <w:lang w:val="fr-MA"/>
        </w:rPr>
        <w:t xml:space="preserve"> k-means par une classification ascendante hiérarchique :</w:t>
      </w:r>
    </w:p>
    <w:p w:rsidR="006E3721" w:rsidRPr="00D6733F" w:rsidRDefault="00D6733F" w:rsidP="0044211A">
      <w:pPr>
        <w:pStyle w:val="Heading1"/>
        <w:tabs>
          <w:tab w:val="left" w:pos="1415"/>
          <w:tab w:val="left" w:pos="1417"/>
        </w:tabs>
        <w:spacing w:before="237"/>
        <w:ind w:left="976"/>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D6733F">
        <w:rPr>
          <w:rFonts w:ascii="Helvetica" w:eastAsia="Times New Roman" w:hAnsi="Helvetica" w:cs="Times New Roman"/>
          <w:b w:val="0"/>
          <w:bCs w:val="0"/>
          <w:color w:val="000000"/>
          <w:sz w:val="21"/>
          <w:szCs w:val="21"/>
          <w:lang w:val="fr-MA"/>
        </w:rPr>
        <w:t xml:space="preserve">Remplacez l’utilisation du calcul des k-moyennes par une classification ascendante hiérarchique en établissant le dendogramme des données normalisées à l’aide de la méthode de Ward et de la bibliothèque scipy.cluster.hierarchy. Commentez l’arbre obtenu et proposez une partition en sélectionnant une hauteur appropriée de coupure. </w:t>
      </w:r>
    </w:p>
    <w:p w:rsidR="006E3721" w:rsidRDefault="0044211A" w:rsidP="006E3721">
      <w:pPr>
        <w:pStyle w:val="Heading1"/>
        <w:tabs>
          <w:tab w:val="left" w:pos="1415"/>
          <w:tab w:val="left" w:pos="1417"/>
        </w:tabs>
        <w:spacing w:before="237"/>
        <w:rPr>
          <w:color w:val="EA5246"/>
          <w:w w:val="95"/>
        </w:rPr>
      </w:pPr>
      <w:r>
        <w:rPr>
          <w:color w:val="EA5246"/>
          <w:w w:val="95"/>
        </w:rPr>
        <w:t xml:space="preserve"> </w:t>
      </w:r>
      <w:r w:rsidR="00EC602F">
        <w:rPr>
          <w:noProof/>
          <w:color w:val="EA5246"/>
          <w:w w:val="95"/>
          <w:lang w:val="en-US"/>
        </w:rPr>
        <w:drawing>
          <wp:inline distT="0" distB="0" distL="0" distR="0">
            <wp:extent cx="4620861" cy="2724013"/>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20C715.tmp"/>
                    <pic:cNvPicPr/>
                  </pic:nvPicPr>
                  <pic:blipFill>
                    <a:blip r:embed="rId32">
                      <a:extLst>
                        <a:ext uri="{28A0092B-C50C-407E-A947-70E740481C1C}">
                          <a14:useLocalDpi xmlns:a14="http://schemas.microsoft.com/office/drawing/2010/main" val="0"/>
                        </a:ext>
                      </a:extLst>
                    </a:blip>
                    <a:stretch>
                      <a:fillRect/>
                    </a:stretch>
                  </pic:blipFill>
                  <pic:spPr>
                    <a:xfrm>
                      <a:off x="0" y="0"/>
                      <a:ext cx="4621285" cy="2724263"/>
                    </a:xfrm>
                    <a:prstGeom prst="rect">
                      <a:avLst/>
                    </a:prstGeom>
                  </pic:spPr>
                </pic:pic>
              </a:graphicData>
            </a:graphic>
          </wp:inline>
        </w:drawing>
      </w:r>
    </w:p>
    <w:p w:rsidR="006E3721" w:rsidRDefault="006E3721"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5B5679" w:rsidRDefault="00D35054" w:rsidP="005B5679">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color w:val="EA5246"/>
          <w:w w:val="95"/>
        </w:rPr>
        <w:tab/>
      </w:r>
      <w:r w:rsidRPr="00D35054">
        <w:rPr>
          <w:rFonts w:ascii="Trebuchet MS" w:eastAsia="Trebuchet MS" w:hAnsi="Trebuchet MS" w:cs="Trebuchet MS"/>
          <w:color w:val="4BACC6" w:themeColor="accent5"/>
          <w:sz w:val="22"/>
          <w:szCs w:val="22"/>
          <w:lang w:val="fr-MA"/>
        </w:rPr>
        <w:t>d-</w:t>
      </w:r>
      <w:r>
        <w:rPr>
          <w:rFonts w:ascii="Trebuchet MS" w:eastAsia="Trebuchet MS" w:hAnsi="Trebuchet MS" w:cs="Trebuchet MS"/>
          <w:color w:val="4BACC6" w:themeColor="accent5"/>
          <w:sz w:val="22"/>
          <w:szCs w:val="22"/>
          <w:lang w:val="fr-MA"/>
        </w:rPr>
        <w:t xml:space="preserve">a) </w:t>
      </w:r>
      <w:r w:rsidRPr="00D35054">
        <w:rPr>
          <w:rFonts w:ascii="Trebuchet MS" w:eastAsia="Trebuchet MS" w:hAnsi="Trebuchet MS" w:cs="Trebuchet MS"/>
          <w:color w:val="4BACC6" w:themeColor="accent5"/>
          <w:sz w:val="22"/>
          <w:szCs w:val="22"/>
          <w:lang w:val="fr-MA"/>
        </w:rPr>
        <w:t>Commentez l’arbre obtenu et proposez une partition en sélectionnant un</w:t>
      </w:r>
      <w:r>
        <w:rPr>
          <w:rFonts w:ascii="Trebuchet MS" w:eastAsia="Trebuchet MS" w:hAnsi="Trebuchet MS" w:cs="Trebuchet MS"/>
          <w:color w:val="4BACC6" w:themeColor="accent5"/>
          <w:sz w:val="22"/>
          <w:szCs w:val="22"/>
          <w:lang w:val="fr-MA"/>
        </w:rPr>
        <w:t>e hauteur appropriée de coupure:</w:t>
      </w:r>
    </w:p>
    <w:p w:rsidR="005B5679" w:rsidRDefault="005B5679" w:rsidP="006E372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5B5679">
        <w:rPr>
          <w:rFonts w:ascii="Helvetica" w:eastAsia="Times New Roman" w:hAnsi="Helvetica" w:cs="Times New Roman"/>
          <w:b w:val="0"/>
          <w:bCs w:val="0"/>
          <w:color w:val="000000"/>
          <w:sz w:val="21"/>
          <w:szCs w:val="21"/>
          <w:lang w:val="fr-MA"/>
        </w:rPr>
        <w:t>L'arbre obtenu à partir du dendrogramme représente la structure hiérarchique des données après avoir effectué une classification ascendante hiérarchique (CAH) en utilisant la méthode de Ward. Chaque feuille de l'arbre représente une instance ou un groupe d'instances (selon le niveau de découpage), et les branches représentent les regroupements successifs.</w:t>
      </w:r>
    </w:p>
    <w:p w:rsidR="00A807CB" w:rsidRDefault="00A807CB" w:rsidP="006E372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t xml:space="preserve">Au début (en bat du dendrogramme) tous les enregistrements sont considérés comme des clusters après le modèle commence à regrouper des éléments les uns avec les autres en fonction de distances </w:t>
      </w:r>
      <w:r w:rsidR="002A29B3">
        <w:rPr>
          <w:rFonts w:ascii="Helvetica" w:eastAsia="Times New Roman" w:hAnsi="Helvetica" w:cs="Times New Roman"/>
          <w:b w:val="0"/>
          <w:bCs w:val="0"/>
          <w:color w:val="000000"/>
          <w:sz w:val="21"/>
          <w:szCs w:val="21"/>
          <w:lang w:val="fr-MA"/>
        </w:rPr>
        <w:t xml:space="preserve">jusqu’à avoir un seul cluster </w:t>
      </w:r>
    </w:p>
    <w:p w:rsidR="002A29B3" w:rsidRPr="005B5679" w:rsidRDefault="002A29B3" w:rsidP="006E372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Pour notre choix de cluster en peut faire une coupure horizontale </w:t>
      </w:r>
      <w:r w:rsidR="00C53192">
        <w:rPr>
          <w:rFonts w:ascii="Helvetica" w:eastAsia="Times New Roman" w:hAnsi="Helvetica" w:cs="Times New Roman"/>
          <w:b w:val="0"/>
          <w:bCs w:val="0"/>
          <w:color w:val="000000"/>
          <w:sz w:val="21"/>
          <w:szCs w:val="21"/>
          <w:lang w:val="fr-MA"/>
        </w:rPr>
        <w:t>a partir de la distance 1,2 la ou on a des clusters très claires distants les l’un des autre donc on aura 4 clusters</w:t>
      </w:r>
      <w:r w:rsidR="00FB549C">
        <w:rPr>
          <w:rFonts w:ascii="Helvetica" w:eastAsia="Times New Roman" w:hAnsi="Helvetica" w:cs="Times New Roman"/>
          <w:b w:val="0"/>
          <w:bCs w:val="0"/>
          <w:color w:val="000000"/>
          <w:sz w:val="21"/>
          <w:szCs w:val="21"/>
          <w:lang w:val="fr-MA"/>
        </w:rPr>
        <w:t>.</w:t>
      </w:r>
    </w:p>
    <w:p w:rsidR="00EC602F" w:rsidRPr="00A807CB" w:rsidRDefault="00EC602F" w:rsidP="006E3721">
      <w:pPr>
        <w:pStyle w:val="Heading1"/>
        <w:tabs>
          <w:tab w:val="left" w:pos="1415"/>
          <w:tab w:val="left" w:pos="1417"/>
        </w:tabs>
        <w:spacing w:before="237"/>
        <w:rPr>
          <w:color w:val="EA5246"/>
          <w:w w:val="95"/>
          <w:lang w:val="fr-MA"/>
        </w:rPr>
      </w:pPr>
    </w:p>
    <w:p w:rsidR="00EC602F" w:rsidRDefault="00EC602F" w:rsidP="006E3721">
      <w:pPr>
        <w:pStyle w:val="Heading1"/>
        <w:tabs>
          <w:tab w:val="left" w:pos="1415"/>
          <w:tab w:val="left" w:pos="1417"/>
        </w:tabs>
        <w:spacing w:before="237"/>
        <w:rPr>
          <w:color w:val="EA5246"/>
          <w:w w:val="95"/>
        </w:rPr>
      </w:pPr>
    </w:p>
    <w:p w:rsidR="00EC602F" w:rsidRDefault="00EC602F" w:rsidP="006E3721">
      <w:pPr>
        <w:pStyle w:val="Heading1"/>
        <w:tabs>
          <w:tab w:val="left" w:pos="1415"/>
          <w:tab w:val="left" w:pos="1417"/>
        </w:tabs>
        <w:spacing w:before="237"/>
        <w:rPr>
          <w:color w:val="EA5246"/>
          <w:w w:val="95"/>
        </w:rPr>
      </w:pPr>
    </w:p>
    <w:p w:rsidR="006E3721" w:rsidRDefault="006E3721"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Pr="009C38AA" w:rsidRDefault="0059304F" w:rsidP="00EB7E1F">
      <w:pPr>
        <w:pStyle w:val="Heading1"/>
        <w:tabs>
          <w:tab w:val="left" w:pos="1415"/>
          <w:tab w:val="left" w:pos="1417"/>
        </w:tabs>
        <w:spacing w:before="237"/>
        <w:ind w:left="0" w:firstLine="0"/>
      </w:pPr>
    </w:p>
    <w:p w:rsidR="009C38AA" w:rsidRPr="008F4304" w:rsidRDefault="009C38AA" w:rsidP="009C38AA">
      <w:pPr>
        <w:pStyle w:val="Heading1"/>
        <w:numPr>
          <w:ilvl w:val="0"/>
          <w:numId w:val="14"/>
        </w:numPr>
        <w:tabs>
          <w:tab w:val="left" w:pos="1415"/>
          <w:tab w:val="left" w:pos="1417"/>
        </w:tabs>
        <w:spacing w:before="237"/>
        <w:ind w:left="1416" w:hanging="440"/>
      </w:pPr>
      <w:r>
        <w:rPr>
          <w:color w:val="EA5246"/>
          <w:w w:val="95"/>
        </w:rPr>
        <w:t>Classement</w:t>
      </w:r>
    </w:p>
    <w:p w:rsidR="008F4304" w:rsidRDefault="008F4304" w:rsidP="00135190">
      <w:pPr>
        <w:pStyle w:val="Heading1"/>
        <w:tabs>
          <w:tab w:val="left" w:pos="1415"/>
          <w:tab w:val="left" w:pos="1417"/>
        </w:tabs>
        <w:spacing w:before="237"/>
        <w:rPr>
          <w:color w:val="EA5246"/>
          <w:w w:val="95"/>
        </w:rPr>
      </w:pPr>
    </w:p>
    <w:p w:rsidR="00EB7E1F" w:rsidRPr="00EB7E1F" w:rsidRDefault="00EB7E1F" w:rsidP="008F4304">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color w:val="EA5246"/>
          <w:w w:val="95"/>
        </w:rPr>
        <w:tab/>
      </w:r>
      <w:r w:rsidRPr="00EB7E1F">
        <w:rPr>
          <w:rFonts w:ascii="Helvetica" w:eastAsia="Times New Roman" w:hAnsi="Helvetica" w:cs="Times New Roman"/>
          <w:b w:val="0"/>
          <w:bCs w:val="0"/>
          <w:color w:val="000000"/>
          <w:sz w:val="21"/>
          <w:szCs w:val="21"/>
          <w:lang w:val="fr-MA"/>
        </w:rPr>
        <w:t>Un des intérêts de scikit-learn est d’incorporer un grand nombre d’algorithmes d’apprentissage automatique permettant de prédire la classe des individus. On se propose ici de tester quelques méthodes simples de classement selon deux protocoles d’évaluation.</w:t>
      </w:r>
    </w:p>
    <w:p w:rsidR="00EB7E1F" w:rsidRDefault="00EB7E1F" w:rsidP="00EB7E1F">
      <w:pPr>
        <w:pStyle w:val="Heading2"/>
        <w:numPr>
          <w:ilvl w:val="0"/>
          <w:numId w:val="23"/>
        </w:numPr>
        <w:shd w:val="clear" w:color="auto" w:fill="FFFFFF"/>
        <w:spacing w:before="153"/>
        <w:rPr>
          <w:rFonts w:ascii="Trebuchet MS" w:eastAsia="Trebuchet MS" w:hAnsi="Trebuchet MS" w:cs="Trebuchet MS"/>
          <w:color w:val="4BACC6" w:themeColor="accent5"/>
          <w:sz w:val="22"/>
          <w:szCs w:val="22"/>
          <w:lang w:val="fr-MA"/>
        </w:rPr>
      </w:pPr>
      <w:r w:rsidRPr="00EB7E1F">
        <w:rPr>
          <w:rFonts w:ascii="Trebuchet MS" w:eastAsia="Trebuchet MS" w:hAnsi="Trebuchet MS" w:cs="Trebuchet MS"/>
          <w:color w:val="4BACC6" w:themeColor="accent5"/>
          <w:sz w:val="22"/>
          <w:szCs w:val="22"/>
          <w:lang w:val="fr-MA"/>
        </w:rPr>
        <w:t>Découpage des données</w:t>
      </w:r>
    </w:p>
    <w:p w:rsidR="00E704BD" w:rsidRDefault="00E704BD" w:rsidP="00E704BD">
      <w:pPr>
        <w:pStyle w:val="Heading2"/>
        <w:shd w:val="clear" w:color="auto" w:fill="FFFFFF"/>
        <w:spacing w:before="153"/>
        <w:ind w:left="1336" w:firstLine="0"/>
        <w:rPr>
          <w:rFonts w:ascii="Trebuchet MS" w:eastAsia="Trebuchet MS" w:hAnsi="Trebuchet MS" w:cs="Trebuchet MS"/>
          <w:color w:val="4BACC6" w:themeColor="accent5"/>
          <w:sz w:val="22"/>
          <w:szCs w:val="22"/>
          <w:lang w:val="fr-MA"/>
        </w:rPr>
      </w:pPr>
    </w:p>
    <w:p w:rsidR="00EB7E1F" w:rsidRDefault="00B62FBD" w:rsidP="00EB7E1F">
      <w:pPr>
        <w:pStyle w:val="Heading2"/>
        <w:shd w:val="clear" w:color="auto" w:fill="FFFFFF"/>
        <w:spacing w:before="153"/>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inline distT="0" distB="0" distL="0" distR="0">
            <wp:extent cx="4515082" cy="5143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20623B.tmp"/>
                    <pic:cNvPicPr/>
                  </pic:nvPicPr>
                  <pic:blipFill>
                    <a:blip r:embed="rId33">
                      <a:extLst>
                        <a:ext uri="{28A0092B-C50C-407E-A947-70E740481C1C}">
                          <a14:useLocalDpi xmlns:a14="http://schemas.microsoft.com/office/drawing/2010/main" val="0"/>
                        </a:ext>
                      </a:extLst>
                    </a:blip>
                    <a:stretch>
                      <a:fillRect/>
                    </a:stretch>
                  </pic:blipFill>
                  <pic:spPr>
                    <a:xfrm>
                      <a:off x="0" y="0"/>
                      <a:ext cx="4515082" cy="514376"/>
                    </a:xfrm>
                    <a:prstGeom prst="rect">
                      <a:avLst/>
                    </a:prstGeom>
                  </pic:spPr>
                </pic:pic>
              </a:graphicData>
            </a:graphic>
          </wp:inline>
        </w:drawing>
      </w:r>
    </w:p>
    <w:p w:rsidR="00EB7E1F" w:rsidRDefault="00EB7E1F" w:rsidP="00EB7E1F">
      <w:pPr>
        <w:pStyle w:val="Heading2"/>
        <w:numPr>
          <w:ilvl w:val="0"/>
          <w:numId w:val="23"/>
        </w:numPr>
        <w:shd w:val="clear" w:color="auto" w:fill="FFFFFF"/>
        <w:spacing w:before="153"/>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 xml:space="preserve">Comparaison de performances de méthodes de classement </w:t>
      </w:r>
    </w:p>
    <w:p w:rsidR="00E704BD" w:rsidRDefault="00E704BD" w:rsidP="00E704BD">
      <w:pPr>
        <w:pStyle w:val="Heading2"/>
        <w:shd w:val="clear" w:color="auto" w:fill="FFFFFF"/>
        <w:spacing w:before="153"/>
        <w:ind w:left="1336" w:firstLine="0"/>
        <w:rPr>
          <w:rFonts w:ascii="Trebuchet MS" w:eastAsia="Trebuchet MS" w:hAnsi="Trebuchet MS" w:cs="Trebuchet MS"/>
          <w:color w:val="4BACC6" w:themeColor="accent5"/>
          <w:sz w:val="22"/>
          <w:szCs w:val="22"/>
          <w:lang w:val="fr-MA"/>
        </w:rPr>
      </w:pPr>
    </w:p>
    <w:p w:rsidR="001500B9" w:rsidRDefault="00B62FBD" w:rsidP="001500B9">
      <w:pPr>
        <w:pStyle w:val="ListParagraph"/>
        <w:rPr>
          <w:color w:val="4BACC6" w:themeColor="accent5"/>
          <w:lang w:val="fr-MA"/>
        </w:rPr>
      </w:pPr>
      <w:r>
        <w:rPr>
          <w:noProof/>
          <w:color w:val="4BACC6" w:themeColor="accent5"/>
          <w:lang w:val="en-US"/>
        </w:rPr>
        <w:drawing>
          <wp:inline distT="0" distB="0" distL="0" distR="0">
            <wp:extent cx="2648086" cy="5969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20C3A5.tmp"/>
                    <pic:cNvPicPr/>
                  </pic:nvPicPr>
                  <pic:blipFill>
                    <a:blip r:embed="rId34">
                      <a:extLst>
                        <a:ext uri="{28A0092B-C50C-407E-A947-70E740481C1C}">
                          <a14:useLocalDpi xmlns:a14="http://schemas.microsoft.com/office/drawing/2010/main" val="0"/>
                        </a:ext>
                      </a:extLst>
                    </a:blip>
                    <a:stretch>
                      <a:fillRect/>
                    </a:stretch>
                  </pic:blipFill>
                  <pic:spPr>
                    <a:xfrm>
                      <a:off x="0" y="0"/>
                      <a:ext cx="2648086" cy="596931"/>
                    </a:xfrm>
                    <a:prstGeom prst="rect">
                      <a:avLst/>
                    </a:prstGeom>
                  </pic:spPr>
                </pic:pic>
              </a:graphicData>
            </a:graphic>
          </wp:inline>
        </w:drawing>
      </w:r>
    </w:p>
    <w:p w:rsidR="001500B9" w:rsidRPr="00EB7E1F" w:rsidRDefault="001500B9" w:rsidP="00EB7E1F">
      <w:pPr>
        <w:pStyle w:val="Heading2"/>
        <w:numPr>
          <w:ilvl w:val="0"/>
          <w:numId w:val="23"/>
        </w:numPr>
        <w:shd w:val="clear" w:color="auto" w:fill="FFFFFF"/>
        <w:spacing w:before="153"/>
        <w:rPr>
          <w:rFonts w:ascii="Trebuchet MS" w:eastAsia="Trebuchet MS" w:hAnsi="Trebuchet MS" w:cs="Trebuchet MS"/>
          <w:color w:val="4BACC6" w:themeColor="accent5"/>
          <w:sz w:val="22"/>
          <w:szCs w:val="22"/>
          <w:lang w:val="fr-MA"/>
        </w:rPr>
      </w:pPr>
      <w:r w:rsidRPr="001500B9">
        <w:rPr>
          <w:rFonts w:ascii="Trebuchet MS" w:eastAsia="Trebuchet MS" w:hAnsi="Trebuchet MS" w:cs="Trebuchet MS"/>
          <w:color w:val="4BACC6" w:themeColor="accent5"/>
          <w:sz w:val="22"/>
          <w:szCs w:val="22"/>
          <w:lang w:val="fr-MA"/>
        </w:rPr>
        <w:t>Quelle est la classe pour laquelle la prédiction fait le plus d’erreurs ?</w:t>
      </w:r>
    </w:p>
    <w:p w:rsidR="00AC7D8D" w:rsidRPr="00AC7D8D" w:rsidRDefault="00EB7E1F" w:rsidP="00AC7D8D">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r w:rsidR="00AC7D8D">
        <w:rPr>
          <w:rFonts w:ascii="Helvetica" w:eastAsia="Times New Roman" w:hAnsi="Helvetica" w:cs="Times New Roman"/>
          <w:b w:val="0"/>
          <w:bCs w:val="0"/>
          <w:color w:val="000000"/>
          <w:sz w:val="21"/>
          <w:szCs w:val="21"/>
          <w:lang w:val="fr-MA"/>
        </w:rPr>
        <w:t xml:space="preserve">       </w:t>
      </w:r>
      <w:r w:rsidR="00AC7D8D" w:rsidRPr="00AC7D8D">
        <w:rPr>
          <w:rFonts w:ascii="Helvetica" w:eastAsia="Times New Roman" w:hAnsi="Helvetica" w:cs="Times New Roman"/>
          <w:b w:val="0"/>
          <w:bCs w:val="0"/>
          <w:color w:val="000000"/>
          <w:sz w:val="21"/>
          <w:szCs w:val="21"/>
          <w:lang w:val="fr-MA"/>
        </w:rPr>
        <w:t>D'après les matrices de confusion que vous avez fournies, voici le nombre d'erreurs de classification pour chaque classe pour chaque méthode de classification :</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"Dummy Classifier" (classifieur élémentaire) :</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0 erreurs</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2 erreurs</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4 erreurs</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5 erreurs</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"Gaussian Naive Bayes" :</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0 erreurs</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1 erreur</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4 erreurs</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0 erreurs</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"Decision Tree Classifier" :</w:t>
      </w:r>
    </w:p>
    <w:p w:rsidR="00AC7D8D" w:rsidRP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1 erreur</w:t>
      </w:r>
    </w:p>
    <w:p w:rsidR="00AC7D8D" w:rsidRP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0 erreurs</w:t>
      </w:r>
    </w:p>
    <w:p w:rsidR="00AC7D8D" w:rsidRP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0 erreurs</w:t>
      </w:r>
    </w:p>
    <w:p w:rsid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2 erreurs</w:t>
      </w:r>
    </w:p>
    <w:p w:rsidR="00E704BD" w:rsidRDefault="00E704B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Pr="00AC7D8D" w:rsidRDefault="00E704B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"Random Forest Classifier" :</w:t>
      </w:r>
    </w:p>
    <w:p w:rsidR="00AC7D8D" w:rsidRP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1 erreur</w:t>
      </w:r>
    </w:p>
    <w:p w:rsidR="00AC7D8D" w:rsidRP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0 erreurs</w:t>
      </w:r>
    </w:p>
    <w:p w:rsidR="00AC7D8D" w:rsidRP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0 erreurs</w:t>
      </w:r>
    </w:p>
    <w:p w:rsid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1 erreur</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la "Logistic Regression" (régression logistique) :</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4 erreurs</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0 erreurs</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1 erreur</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2 erreurs</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En analysant ces résultats, on peut voir que chaque méthode de classification fait le plus d'erreurs pour différentes classes :</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"Dummy Classifier" fait le plus d'erreurs pour la Classe 3.</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"Gaussian Naive Bayes" fait le plus d'erreurs pour la Classe 2.</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"Decision Tree Classifier" fait le plus d'erreurs pour la Classe 3.</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"Random Forest Classifier" fait le plus d'erreurs pour la Classe 0.</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La "Logistic Regression" fait le plus d'erreurs pour la Classe 0.</w:t>
      </w:r>
    </w:p>
    <w:p w:rsidR="008F4304" w:rsidRDefault="00AC7D8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Cela signifie que chaque méthode a des performances variables en fonction de la classe à prédire, et la classe pour laquelle il y a le plus d'erreurs dépend de la méthode de classification utilisée.</w:t>
      </w: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2B2186" w:rsidRDefault="002B2186" w:rsidP="002B2186">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sidRPr="002B2186">
        <w:rPr>
          <w:rFonts w:ascii="Trebuchet MS" w:eastAsia="Trebuchet MS" w:hAnsi="Trebuchet MS" w:cs="Trebuchet MS"/>
          <w:color w:val="4BACC6" w:themeColor="accent5"/>
          <w:sz w:val="22"/>
          <w:szCs w:val="22"/>
          <w:lang w:val="fr-MA"/>
        </w:rPr>
        <w:t>Dans le cas de l’arbre de décision, visualisez avec la fonction tree.plot_tree et commentez l’arbre construit par le modèle.</w:t>
      </w:r>
    </w:p>
    <w:p w:rsidR="00B62FBD" w:rsidRDefault="00B62FBD" w:rsidP="00B62FBD">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Pr>
          <w:rFonts w:ascii="Trebuchet MS" w:eastAsia="Trebuchet MS" w:hAnsi="Trebuchet MS" w:cs="Trebuchet MS"/>
          <w:noProof/>
          <w:color w:val="4BACC6" w:themeColor="accent5"/>
          <w:sz w:val="22"/>
          <w:szCs w:val="22"/>
          <w:lang w:val="en-US"/>
        </w:rPr>
        <w:drawing>
          <wp:inline distT="0" distB="0" distL="0" distR="0">
            <wp:extent cx="4348635" cy="291316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209034.tmp"/>
                    <pic:cNvPicPr/>
                  </pic:nvPicPr>
                  <pic:blipFill>
                    <a:blip r:embed="rId35">
                      <a:extLst>
                        <a:ext uri="{28A0092B-C50C-407E-A947-70E740481C1C}">
                          <a14:useLocalDpi xmlns:a14="http://schemas.microsoft.com/office/drawing/2010/main" val="0"/>
                        </a:ext>
                      </a:extLst>
                    </a:blip>
                    <a:stretch>
                      <a:fillRect/>
                    </a:stretch>
                  </pic:blipFill>
                  <pic:spPr>
                    <a:xfrm>
                      <a:off x="0" y="0"/>
                      <a:ext cx="4349319" cy="2913621"/>
                    </a:xfrm>
                    <a:prstGeom prst="rect">
                      <a:avLst/>
                    </a:prstGeom>
                  </pic:spPr>
                </pic:pic>
              </a:graphicData>
            </a:graphic>
          </wp:inline>
        </w:drawing>
      </w:r>
    </w:p>
    <w:p w:rsidR="00B62FBD" w:rsidRDefault="00B62FBD" w:rsidP="002B2186">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C</w:t>
      </w:r>
      <w:r w:rsidRPr="00B62FBD">
        <w:rPr>
          <w:rFonts w:ascii="Trebuchet MS" w:eastAsia="Trebuchet MS" w:hAnsi="Trebuchet MS" w:cs="Trebuchet MS"/>
          <w:color w:val="4BACC6" w:themeColor="accent5"/>
          <w:sz w:val="22"/>
          <w:szCs w:val="22"/>
          <w:lang w:val="fr-MA"/>
        </w:rPr>
        <w:t>ommentez l’arbre construit par le modèle.</w:t>
      </w:r>
    </w:p>
    <w:p w:rsidR="00135190" w:rsidRDefault="00135190" w:rsidP="00135190">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135190" w:rsidRDefault="00135190" w:rsidP="002B2186">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V</w:t>
      </w:r>
      <w:r w:rsidRPr="00135190">
        <w:rPr>
          <w:rFonts w:ascii="Trebuchet MS" w:eastAsia="Trebuchet MS" w:hAnsi="Trebuchet MS" w:cs="Trebuchet MS"/>
          <w:color w:val="4BACC6" w:themeColor="accent5"/>
          <w:sz w:val="22"/>
          <w:szCs w:val="22"/>
          <w:lang w:val="fr-MA"/>
        </w:rPr>
        <w:t>alidation croisée en 5 strates</w:t>
      </w:r>
    </w:p>
    <w:p w:rsidR="007F3067" w:rsidRDefault="007F3067" w:rsidP="007F3067">
      <w:pPr>
        <w:pStyle w:val="ListParagraph"/>
        <w:rPr>
          <w:color w:val="4BACC6" w:themeColor="accent5"/>
          <w:lang w:val="fr-MA"/>
        </w:rPr>
      </w:pPr>
      <w:r>
        <w:rPr>
          <w:noProof/>
          <w:lang w:val="en-US"/>
        </w:rPr>
        <w:drawing>
          <wp:anchor distT="0" distB="0" distL="114300" distR="114300" simplePos="0" relativeHeight="251660800" behindDoc="0" locked="0" layoutInCell="1" allowOverlap="1">
            <wp:simplePos x="0" y="0"/>
            <wp:positionH relativeFrom="column">
              <wp:posOffset>795020</wp:posOffset>
            </wp:positionH>
            <wp:positionV relativeFrom="paragraph">
              <wp:posOffset>583565</wp:posOffset>
            </wp:positionV>
            <wp:extent cx="4343400" cy="1784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20AA7D.tmp"/>
                    <pic:cNvPicPr/>
                  </pic:nvPicPr>
                  <pic:blipFill rotWithShape="1">
                    <a:blip r:embed="rId36">
                      <a:extLst>
                        <a:ext uri="{28A0092B-C50C-407E-A947-70E740481C1C}">
                          <a14:useLocalDpi xmlns:a14="http://schemas.microsoft.com/office/drawing/2010/main" val="0"/>
                        </a:ext>
                      </a:extLst>
                    </a:blip>
                    <a:srcRect t="26035"/>
                    <a:stretch/>
                  </pic:blipFill>
                  <pic:spPr bwMode="auto">
                    <a:xfrm>
                      <a:off x="0" y="0"/>
                      <a:ext cx="4343400" cy="178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inline distT="0" distB="0" distL="0" distR="0" wp14:anchorId="220B9E12" wp14:editId="32BBEE30">
            <wp:extent cx="4578585" cy="6286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206FC5.tmp"/>
                    <pic:cNvPicPr/>
                  </pic:nvPicPr>
                  <pic:blipFill>
                    <a:blip r:embed="rId37">
                      <a:extLst>
                        <a:ext uri="{28A0092B-C50C-407E-A947-70E740481C1C}">
                          <a14:useLocalDpi xmlns:a14="http://schemas.microsoft.com/office/drawing/2010/main" val="0"/>
                        </a:ext>
                      </a:extLst>
                    </a:blip>
                    <a:stretch>
                      <a:fillRect/>
                    </a:stretch>
                  </pic:blipFill>
                  <pic:spPr>
                    <a:xfrm>
                      <a:off x="0" y="0"/>
                      <a:ext cx="4578585" cy="628682"/>
                    </a:xfrm>
                    <a:prstGeom prst="rect">
                      <a:avLst/>
                    </a:prstGeom>
                  </pic:spPr>
                </pic:pic>
              </a:graphicData>
            </a:graphic>
          </wp:inline>
        </w:drawing>
      </w:r>
    </w:p>
    <w:p w:rsidR="007F3067" w:rsidRDefault="007F3067" w:rsidP="007F3067">
      <w:pPr>
        <w:pStyle w:val="ListParagraph"/>
        <w:rPr>
          <w:color w:val="4BACC6" w:themeColor="accent5"/>
          <w:lang w:val="fr-MA"/>
        </w:rPr>
      </w:pPr>
    </w:p>
    <w:p w:rsidR="00CB4228" w:rsidRPr="007F3067" w:rsidRDefault="007F3067" w:rsidP="007F3067">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parmi les 5 méthodes précédement testés, quelle est la plus performante ?</w:t>
      </w:r>
    </w:p>
    <w:p w:rsidR="00E40506" w:rsidRPr="00E40506" w:rsidRDefault="00E40506" w:rsidP="00E40506">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E40506">
        <w:rPr>
          <w:rFonts w:ascii="Helvetica" w:eastAsia="Times New Roman" w:hAnsi="Helvetica" w:cs="Times New Roman"/>
          <w:b w:val="0"/>
          <w:bCs w:val="0"/>
          <w:color w:val="000000"/>
          <w:sz w:val="21"/>
          <w:szCs w:val="21"/>
          <w:lang w:val="fr-MA"/>
        </w:rPr>
        <w:t>Sur la base de ces moyennes, on peut dire que le modèle "Random Forest Classifier" est le plus performant, car il a la précision moyenne la plus élevée (0.91). Il est suivi du modèle "Decision Tree Classifier" avec une précision moyenne de 0.89. Le modèle "Gaussian Naive Bayes" est également assez performant avec une précision moyenne de 0.70.</w:t>
      </w:r>
    </w:p>
    <w:p w:rsidR="00E40506" w:rsidRPr="00E40506" w:rsidRDefault="00E40506" w:rsidP="00E40506">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E40506">
        <w:rPr>
          <w:rFonts w:ascii="Helvetica" w:eastAsia="Times New Roman" w:hAnsi="Helvetica" w:cs="Times New Roman"/>
          <w:b w:val="0"/>
          <w:bCs w:val="0"/>
          <w:color w:val="000000"/>
          <w:sz w:val="21"/>
          <w:szCs w:val="21"/>
          <w:lang w:val="fr-MA"/>
        </w:rPr>
        <w:t>Cependant, il est important de noter que la variabilité des performances (indiquée par l'écart-type, Std Deviation) varie également. Un écart-type plus faible signifie une plus grande stabilité des performances du modèle. Dans ce cas, le "Random Forest Classifier" a un écart-type de 0.05, ce qui suggère une stabilité relativement élevée de ses performances. En revanche, le modèle "Logistic Regression" a un écart-type élevé de 0.22, ce qui indique une variabilité significative de ses performances entre les itérations de la validation croisée.</w:t>
      </w:r>
    </w:p>
    <w:p w:rsidR="00E40506" w:rsidRPr="00E40506" w:rsidRDefault="00E40506" w:rsidP="00E40506">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E40506">
        <w:rPr>
          <w:rFonts w:ascii="Helvetica" w:eastAsia="Times New Roman" w:hAnsi="Helvetica" w:cs="Times New Roman"/>
          <w:b w:val="0"/>
          <w:bCs w:val="0"/>
          <w:color w:val="000000"/>
          <w:sz w:val="21"/>
          <w:szCs w:val="21"/>
          <w:lang w:val="fr-MA"/>
        </w:rPr>
        <w:t>Donc, bien que le "Random Forest Classifier" soit le plus performant en termes de précision moyenne, il est également important de prendre en compte la stabilité des performances lors de la sélection du modèle final. Dans ce cas, le "Random Forest Classifier" semble être un choix solide.</w:t>
      </w:r>
    </w:p>
    <w:p w:rsidR="00E40506" w:rsidRDefault="00E40506" w:rsidP="00E40506">
      <w:pPr>
        <w:pStyle w:val="Heading1"/>
        <w:tabs>
          <w:tab w:val="left" w:pos="1415"/>
          <w:tab w:val="left" w:pos="1417"/>
        </w:tabs>
        <w:spacing w:before="237"/>
      </w:pPr>
    </w:p>
    <w:p w:rsidR="00E40506" w:rsidRDefault="00E40506" w:rsidP="00E40506">
      <w:pPr>
        <w:pStyle w:val="Heading1"/>
        <w:tabs>
          <w:tab w:val="left" w:pos="1415"/>
          <w:tab w:val="left" w:pos="1417"/>
        </w:tabs>
        <w:spacing w:before="237"/>
      </w:pPr>
    </w:p>
    <w:p w:rsidR="007F3067" w:rsidRDefault="007F3067" w:rsidP="00E40506">
      <w:pPr>
        <w:pStyle w:val="Heading1"/>
        <w:tabs>
          <w:tab w:val="left" w:pos="1415"/>
          <w:tab w:val="left" w:pos="1417"/>
        </w:tabs>
        <w:spacing w:before="237"/>
      </w:pPr>
    </w:p>
    <w:p w:rsidR="00E40506" w:rsidRDefault="00E40506" w:rsidP="00E40506">
      <w:pPr>
        <w:pStyle w:val="Heading1"/>
        <w:tabs>
          <w:tab w:val="left" w:pos="1415"/>
          <w:tab w:val="left" w:pos="1417"/>
        </w:tabs>
        <w:spacing w:before="237"/>
      </w:pPr>
    </w:p>
    <w:p w:rsidR="007F3067" w:rsidRPr="007F3067" w:rsidRDefault="007F3067" w:rsidP="007F3067">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sidRPr="007F3067">
        <w:rPr>
          <w:rFonts w:ascii="Trebuchet MS" w:eastAsia="Trebuchet MS" w:hAnsi="Trebuchet MS" w:cs="Trebuchet MS"/>
          <w:color w:val="4BACC6" w:themeColor="accent5"/>
          <w:sz w:val="22"/>
          <w:szCs w:val="22"/>
          <w:lang w:val="fr-MA"/>
        </w:rPr>
        <w:t xml:space="preserve"> Le classement des méthodes est-il le même que lors du protocole d’évaluation précédent ?</w:t>
      </w:r>
    </w:p>
    <w:p w:rsidR="007F3067" w:rsidRDefault="007F3067" w:rsidP="007F306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7F3067" w:rsidRPr="007F3067" w:rsidRDefault="007F3067" w:rsidP="007F3067">
      <w:pPr>
        <w:pStyle w:val="Heading1"/>
        <w:tabs>
          <w:tab w:val="left" w:pos="1415"/>
          <w:tab w:val="left" w:pos="1417"/>
        </w:tabs>
        <w:spacing w:before="237"/>
        <w:rPr>
          <w:rFonts w:ascii="Helvetica" w:eastAsia="Times New Roman" w:hAnsi="Helvetica" w:cs="Times New Roman"/>
          <w:color w:val="000000"/>
          <w:sz w:val="21"/>
          <w:szCs w:val="21"/>
          <w:lang w:val="fr-MA"/>
        </w:rPr>
      </w:pPr>
      <w:r w:rsidRPr="007F3067">
        <w:rPr>
          <w:rFonts w:ascii="Helvetica" w:eastAsia="Times New Roman" w:hAnsi="Helvetica" w:cs="Times New Roman"/>
          <w:color w:val="000000"/>
          <w:sz w:val="21"/>
          <w:szCs w:val="21"/>
          <w:lang w:val="fr-MA"/>
        </w:rPr>
        <w:t>Avant la validation croisée :</w:t>
      </w:r>
    </w:p>
    <w:p w:rsidR="000B52B6" w:rsidRDefault="007F3067"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sidRPr="007F3067">
        <w:rPr>
          <w:rFonts w:ascii="Helvetica" w:eastAsia="Times New Roman" w:hAnsi="Helvetica" w:cs="Times New Roman"/>
          <w:b w:val="0"/>
          <w:bCs w:val="0"/>
          <w:color w:val="000000"/>
          <w:sz w:val="21"/>
          <w:szCs w:val="21"/>
          <w:lang w:val="fr-MA"/>
        </w:rPr>
        <w:t>Le "Gaussian Naive Bayes" et le "Random Forest Classifier" avaient des performances similaires, avec une accuracy d'environ 0.87.</w:t>
      </w:r>
    </w:p>
    <w:p w:rsidR="000B52B6" w:rsidRDefault="007F3067"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sidRPr="000B52B6">
        <w:rPr>
          <w:rFonts w:ascii="Helvetica" w:eastAsia="Times New Roman" w:hAnsi="Helvetica" w:cs="Times New Roman"/>
          <w:b w:val="0"/>
          <w:bCs w:val="0"/>
          <w:color w:val="000000"/>
          <w:sz w:val="21"/>
          <w:szCs w:val="21"/>
          <w:lang w:val="fr-MA"/>
        </w:rPr>
        <w:t>Le "Decision Tree Classifier" avait une accuracy de 0.80, ce qui était également assez élevé.</w:t>
      </w:r>
    </w:p>
    <w:p w:rsidR="007F3067" w:rsidRDefault="007F3067"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sidRPr="000B52B6">
        <w:rPr>
          <w:rFonts w:ascii="Helvetica" w:eastAsia="Times New Roman" w:hAnsi="Helvetica" w:cs="Times New Roman"/>
          <w:b w:val="0"/>
          <w:bCs w:val="0"/>
          <w:color w:val="000000"/>
          <w:sz w:val="21"/>
          <w:szCs w:val="21"/>
          <w:lang w:val="fr-MA"/>
        </w:rPr>
        <w:t>Le "Logistic Regression" avait une accuracy de 0.67, ce qui était légèrement inférieur, mais toujours respectable.</w:t>
      </w:r>
    </w:p>
    <w:p w:rsidR="000B52B6" w:rsidRPr="000B52B6" w:rsidRDefault="005E1F55"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Le </w:t>
      </w:r>
      <w:r w:rsidR="000B52B6" w:rsidRPr="007F3067">
        <w:rPr>
          <w:rFonts w:ascii="Helvetica" w:eastAsia="Times New Roman" w:hAnsi="Helvetica" w:cs="Times New Roman"/>
          <w:b w:val="0"/>
          <w:bCs w:val="0"/>
          <w:color w:val="000000"/>
          <w:sz w:val="21"/>
          <w:szCs w:val="21"/>
          <w:lang w:val="fr-MA"/>
        </w:rPr>
        <w:t>Dummy Classifier" avait la performance la plus faible avec une accuracy d'environ 0.27, ce qui est attendu car il effectue des prédictions aléatoires.</w:t>
      </w:r>
    </w:p>
    <w:p w:rsidR="007F3067" w:rsidRPr="007F3067" w:rsidRDefault="007F3067" w:rsidP="004B5545">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7F3067" w:rsidRPr="007F3067" w:rsidRDefault="007F3067" w:rsidP="007F3067">
      <w:pPr>
        <w:pStyle w:val="Heading1"/>
        <w:tabs>
          <w:tab w:val="left" w:pos="1415"/>
          <w:tab w:val="left" w:pos="1417"/>
        </w:tabs>
        <w:spacing w:before="237"/>
        <w:rPr>
          <w:rFonts w:ascii="Helvetica" w:eastAsia="Times New Roman" w:hAnsi="Helvetica" w:cs="Times New Roman"/>
          <w:color w:val="000000"/>
          <w:sz w:val="21"/>
          <w:szCs w:val="21"/>
          <w:lang w:val="fr-MA"/>
        </w:rPr>
      </w:pPr>
      <w:r w:rsidRPr="007F3067">
        <w:rPr>
          <w:rFonts w:ascii="Helvetica" w:eastAsia="Times New Roman" w:hAnsi="Helvetica" w:cs="Times New Roman"/>
          <w:color w:val="000000"/>
          <w:sz w:val="21"/>
          <w:szCs w:val="21"/>
          <w:lang w:val="fr-MA"/>
        </w:rPr>
        <w:t>Après la validation croisée :</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"Random Forest Classifier" est le modèle le plus performant, avec une accuracy moyenne de 0.91 et une faible variance (écart-type de 0.05). Cela signifie qu'il a généralement de très bonnes performances et est stable.</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"Decision Tree Classifier" suit de près, avec une accuracy moyenne de 0.89 et une variance modérément faible (écart-type de 0.07).</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"Gaussian Naive Bayes" a une accuracy moyenne de 0.70, ce qui est inférieur aux modèles d'arbres, mais il présente une plus grande variabilité (écart-type de 0.12).</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"Logistic Regression" a la performance la moins élevée avec une accuracy moyenne de 0.64 et la plus grande variabilité (écart-type de 0.22).</w:t>
      </w:r>
    </w:p>
    <w:p w:rsid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"Dummy Classifier" a montré une légère amélioration par rapport à la précédente évaluation, mais reste le modèle le moins performant.</w:t>
      </w:r>
    </w:p>
    <w:p w:rsidR="005E1F55" w:rsidRPr="005E1F55" w:rsidRDefault="005E1F55" w:rsidP="005E1F55">
      <w:pPr>
        <w:pStyle w:val="Heading1"/>
        <w:tabs>
          <w:tab w:val="left" w:pos="1415"/>
          <w:tab w:val="left" w:pos="1417"/>
        </w:tabs>
        <w:spacing w:before="237"/>
        <w:ind w:left="1599" w:firstLine="0"/>
        <w:rPr>
          <w:rFonts w:ascii="Helvetica" w:eastAsia="Times New Roman" w:hAnsi="Helvetica" w:cs="Times New Roman"/>
          <w:b w:val="0"/>
          <w:bCs w:val="0"/>
          <w:color w:val="000000"/>
          <w:sz w:val="21"/>
          <w:szCs w:val="21"/>
          <w:lang w:val="fr-MA"/>
        </w:rPr>
      </w:pPr>
    </w:p>
    <w:p w:rsidR="00B62FBD" w:rsidRPr="007F3067" w:rsidRDefault="005E1F55" w:rsidP="005E1F55">
      <w:pPr>
        <w:pStyle w:val="Heading1"/>
        <w:tabs>
          <w:tab w:val="left" w:pos="1415"/>
          <w:tab w:val="left" w:pos="1417"/>
        </w:tabs>
        <w:spacing w:before="237"/>
        <w:ind w:left="1239" w:firstLine="0"/>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En résumé, la validation croisée a permis d'obtenir une évaluation plus robuste des performances des modèles, montrant que le "Random Forest Classifier" est le modèle le plus performant, suivi du "Decision Tree Classifier." Ces résultats sont plus fiables que les évaluations basées sur une seule division des données en entraînement et test.</w:t>
      </w:r>
    </w:p>
    <w:p w:rsidR="00B62FBD" w:rsidRDefault="00B62FBD" w:rsidP="002B2186">
      <w:pPr>
        <w:pStyle w:val="Heading1"/>
        <w:tabs>
          <w:tab w:val="left" w:pos="1415"/>
          <w:tab w:val="left" w:pos="1417"/>
        </w:tabs>
        <w:spacing w:before="237"/>
      </w:pPr>
    </w:p>
    <w:p w:rsidR="00B62FBD" w:rsidRDefault="00B62FBD" w:rsidP="002B2186">
      <w:pPr>
        <w:pStyle w:val="Heading1"/>
        <w:tabs>
          <w:tab w:val="left" w:pos="1415"/>
          <w:tab w:val="left" w:pos="1417"/>
        </w:tabs>
        <w:spacing w:before="237"/>
      </w:pPr>
    </w:p>
    <w:p w:rsidR="00E704BD" w:rsidRDefault="00E704BD" w:rsidP="002B2186">
      <w:pPr>
        <w:pStyle w:val="Heading1"/>
        <w:tabs>
          <w:tab w:val="left" w:pos="1415"/>
          <w:tab w:val="left" w:pos="1417"/>
        </w:tabs>
        <w:spacing w:before="237"/>
      </w:pPr>
    </w:p>
    <w:p w:rsidR="00E704BD" w:rsidRDefault="00E704BD" w:rsidP="002B2186">
      <w:pPr>
        <w:pStyle w:val="Heading1"/>
        <w:tabs>
          <w:tab w:val="left" w:pos="1415"/>
          <w:tab w:val="left" w:pos="1417"/>
        </w:tabs>
        <w:spacing w:before="237"/>
      </w:pPr>
    </w:p>
    <w:p w:rsidR="00E704BD" w:rsidRDefault="00E704BD" w:rsidP="002B2186">
      <w:pPr>
        <w:pStyle w:val="Heading1"/>
        <w:tabs>
          <w:tab w:val="left" w:pos="1415"/>
          <w:tab w:val="left" w:pos="1417"/>
        </w:tabs>
        <w:spacing w:before="237"/>
      </w:pPr>
    </w:p>
    <w:p w:rsidR="00E704BD" w:rsidRDefault="00E704BD" w:rsidP="009F0872">
      <w:pPr>
        <w:pStyle w:val="Heading1"/>
        <w:tabs>
          <w:tab w:val="left" w:pos="1415"/>
          <w:tab w:val="left" w:pos="1417"/>
        </w:tabs>
        <w:spacing w:before="237"/>
        <w:ind w:left="0" w:firstLine="0"/>
      </w:pPr>
    </w:p>
    <w:p w:rsidR="009F0872" w:rsidRDefault="009F0872" w:rsidP="009F0872">
      <w:pPr>
        <w:pStyle w:val="Heading1"/>
        <w:tabs>
          <w:tab w:val="left" w:pos="1415"/>
          <w:tab w:val="left" w:pos="1417"/>
        </w:tabs>
        <w:spacing w:before="237"/>
        <w:ind w:left="0" w:firstLine="0"/>
      </w:pPr>
    </w:p>
    <w:p w:rsidR="00E704BD" w:rsidRPr="001221E7" w:rsidRDefault="001221E7" w:rsidP="002B2186">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1221E7">
        <w:rPr>
          <w:rFonts w:ascii="Trebuchet MS" w:eastAsia="Trebuchet MS" w:hAnsi="Trebuchet MS" w:cs="Trebuchet MS"/>
          <w:color w:val="4BACC6" w:themeColor="accent5"/>
          <w:sz w:val="22"/>
          <w:szCs w:val="22"/>
          <w:lang w:val="fr-MA"/>
        </w:rPr>
        <w:t>Sélection des paramètres pour le modèle de régression logistique</w:t>
      </w:r>
    </w:p>
    <w:p w:rsidR="00E704BD" w:rsidRDefault="001221E7" w:rsidP="002B2186">
      <w:pPr>
        <w:pStyle w:val="Heading1"/>
        <w:tabs>
          <w:tab w:val="left" w:pos="1415"/>
          <w:tab w:val="left" w:pos="1417"/>
        </w:tabs>
        <w:spacing w:before="237"/>
      </w:pPr>
      <w:r>
        <w:rPr>
          <w:noProof/>
          <w:lang w:val="en-US"/>
        </w:rPr>
        <w:drawing>
          <wp:anchor distT="0" distB="0" distL="114300" distR="114300" simplePos="0" relativeHeight="485259264" behindDoc="0" locked="0" layoutInCell="1" allowOverlap="1">
            <wp:simplePos x="0" y="0"/>
            <wp:positionH relativeFrom="column">
              <wp:posOffset>2386330</wp:posOffset>
            </wp:positionH>
            <wp:positionV relativeFrom="paragraph">
              <wp:posOffset>360045</wp:posOffset>
            </wp:positionV>
            <wp:extent cx="2228850" cy="825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2022D9.tmp"/>
                    <pic:cNvPicPr/>
                  </pic:nvPicPr>
                  <pic:blipFill>
                    <a:blip r:embed="rId38">
                      <a:extLst>
                        <a:ext uri="{28A0092B-C50C-407E-A947-70E740481C1C}">
                          <a14:useLocalDpi xmlns:a14="http://schemas.microsoft.com/office/drawing/2010/main" val="0"/>
                        </a:ext>
                      </a:extLst>
                    </a:blip>
                    <a:stretch>
                      <a:fillRect/>
                    </a:stretch>
                  </pic:blipFill>
                  <pic:spPr>
                    <a:xfrm>
                      <a:off x="0" y="0"/>
                      <a:ext cx="2228850" cy="825500"/>
                    </a:xfrm>
                    <a:prstGeom prst="rect">
                      <a:avLst/>
                    </a:prstGeom>
                  </pic:spPr>
                </pic:pic>
              </a:graphicData>
            </a:graphic>
          </wp:anchor>
        </w:drawing>
      </w:r>
    </w:p>
    <w:p w:rsidR="00E704BD" w:rsidRDefault="00E704BD" w:rsidP="002B2186">
      <w:pPr>
        <w:pStyle w:val="Heading1"/>
        <w:tabs>
          <w:tab w:val="left" w:pos="1415"/>
          <w:tab w:val="left" w:pos="1417"/>
        </w:tabs>
        <w:spacing w:before="237"/>
      </w:pPr>
    </w:p>
    <w:p w:rsidR="00477713" w:rsidRDefault="00477713" w:rsidP="002B2186">
      <w:pPr>
        <w:pStyle w:val="Heading1"/>
        <w:tabs>
          <w:tab w:val="left" w:pos="1415"/>
          <w:tab w:val="left" w:pos="1417"/>
        </w:tabs>
        <w:spacing w:before="237"/>
      </w:pPr>
    </w:p>
    <w:p w:rsidR="00477713" w:rsidRDefault="00477713" w:rsidP="002B2186">
      <w:pPr>
        <w:pStyle w:val="Heading1"/>
        <w:tabs>
          <w:tab w:val="left" w:pos="1415"/>
          <w:tab w:val="left" w:pos="1417"/>
        </w:tabs>
        <w:spacing w:before="237"/>
      </w:pPr>
    </w:p>
    <w:p w:rsidR="00D147D1" w:rsidRDefault="008D1694" w:rsidP="00C15BE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color w:val="000000"/>
          <w:sz w:val="21"/>
          <w:szCs w:val="21"/>
          <w:lang w:val="fr-MA"/>
        </w:rPr>
        <w:tab/>
      </w:r>
      <w:r w:rsidR="00D147D1" w:rsidRPr="00D147D1">
        <w:rPr>
          <w:rFonts w:ascii="Helvetica" w:eastAsia="Times New Roman" w:hAnsi="Helvetica" w:cs="Times New Roman"/>
          <w:color w:val="000000"/>
          <w:sz w:val="21"/>
          <w:szCs w:val="21"/>
          <w:lang w:val="fr-MA"/>
        </w:rPr>
        <w:t>Best score: 0.681</w:t>
      </w:r>
      <w:r w:rsidR="00D147D1" w:rsidRPr="00D147D1">
        <w:rPr>
          <w:rFonts w:ascii="Helvetica" w:eastAsia="Times New Roman" w:hAnsi="Helvetica" w:cs="Times New Roman"/>
          <w:b w:val="0"/>
          <w:bCs w:val="0"/>
          <w:color w:val="000000"/>
          <w:sz w:val="21"/>
          <w:szCs w:val="21"/>
          <w:lang w:val="fr-MA"/>
        </w:rPr>
        <w:t xml:space="preserve"> : C'est le score de performance optimal obtenu lors de la recherche par grille (GridSearchCV). Ce score est généralement basé sur une métrique telle que la précision (accuracy) ou une autre métrique appropriée à </w:t>
      </w:r>
      <w:r w:rsidR="005D7F0F">
        <w:rPr>
          <w:rFonts w:ascii="Helvetica" w:eastAsia="Times New Roman" w:hAnsi="Helvetica" w:cs="Times New Roman"/>
          <w:b w:val="0"/>
          <w:bCs w:val="0"/>
          <w:color w:val="000000"/>
          <w:sz w:val="21"/>
          <w:szCs w:val="21"/>
          <w:lang w:val="fr-MA"/>
        </w:rPr>
        <w:t>notre</w:t>
      </w:r>
      <w:r w:rsidR="00D147D1" w:rsidRPr="00D147D1">
        <w:rPr>
          <w:rFonts w:ascii="Helvetica" w:eastAsia="Times New Roman" w:hAnsi="Helvetica" w:cs="Times New Roman"/>
          <w:b w:val="0"/>
          <w:bCs w:val="0"/>
          <w:color w:val="000000"/>
          <w:sz w:val="21"/>
          <w:szCs w:val="21"/>
          <w:lang w:val="fr-MA"/>
        </w:rPr>
        <w:t xml:space="preserve"> problème. Dans ce cas, il s'agit de 0.681.</w:t>
      </w:r>
    </w:p>
    <w:p w:rsidR="00C15BE1" w:rsidRPr="00D147D1" w:rsidRDefault="00C15BE1" w:rsidP="00C15BE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D147D1" w:rsidRPr="00D147D1" w:rsidRDefault="008D1694" w:rsidP="00D147D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color w:val="000000"/>
          <w:sz w:val="21"/>
          <w:szCs w:val="21"/>
          <w:lang w:val="fr-MA"/>
        </w:rPr>
        <w:tab/>
      </w:r>
      <w:r w:rsidR="00D147D1" w:rsidRPr="00D147D1">
        <w:rPr>
          <w:rFonts w:ascii="Helvetica" w:eastAsia="Times New Roman" w:hAnsi="Helvetica" w:cs="Times New Roman"/>
          <w:color w:val="000000"/>
          <w:sz w:val="21"/>
          <w:szCs w:val="21"/>
          <w:lang w:val="fr-MA"/>
        </w:rPr>
        <w:t>Best parameters set</w:t>
      </w:r>
      <w:r w:rsidR="00D147D1" w:rsidRPr="00D147D1">
        <w:rPr>
          <w:rFonts w:ascii="Helvetica" w:eastAsia="Times New Roman" w:hAnsi="Helvetica" w:cs="Times New Roman"/>
          <w:b w:val="0"/>
          <w:bCs w:val="0"/>
          <w:color w:val="000000"/>
          <w:sz w:val="21"/>
          <w:szCs w:val="21"/>
          <w:lang w:val="fr-MA"/>
        </w:rPr>
        <w:t xml:space="preserve"> : Ces lignes indiquent les meilleures valeurs des hyperparamètres qui ont conduit au meilleur score. Dans votre cas, les meilleures valeurs sont :</w:t>
      </w:r>
    </w:p>
    <w:p w:rsidR="008D1694" w:rsidRDefault="00D147D1" w:rsidP="008D1694">
      <w:pPr>
        <w:pStyle w:val="Heading1"/>
        <w:numPr>
          <w:ilvl w:val="0"/>
          <w:numId w:val="28"/>
        </w:numPr>
        <w:tabs>
          <w:tab w:val="left" w:pos="1415"/>
          <w:tab w:val="left" w:pos="1417"/>
        </w:tabs>
        <w:spacing w:before="237"/>
        <w:rPr>
          <w:rFonts w:ascii="Helvetica" w:eastAsia="Times New Roman" w:hAnsi="Helvetica" w:cs="Times New Roman"/>
          <w:b w:val="0"/>
          <w:bCs w:val="0"/>
          <w:color w:val="000000"/>
          <w:sz w:val="21"/>
          <w:szCs w:val="21"/>
          <w:lang w:val="fr-MA"/>
        </w:rPr>
      </w:pPr>
      <w:r w:rsidRPr="00D147D1">
        <w:rPr>
          <w:rFonts w:ascii="Helvetica" w:eastAsia="Times New Roman" w:hAnsi="Helvetica" w:cs="Times New Roman"/>
          <w:b w:val="0"/>
          <w:bCs w:val="0"/>
          <w:color w:val="000000"/>
          <w:sz w:val="21"/>
          <w:szCs w:val="21"/>
          <w:lang w:val="fr-MA"/>
        </w:rPr>
        <w:t>C (force de régularisation</w:t>
      </w:r>
      <w:r w:rsidRPr="00D147D1">
        <w:rPr>
          <w:rFonts w:ascii="Helvetica" w:eastAsia="Times New Roman" w:hAnsi="Helvetica" w:cs="Times New Roman"/>
          <w:color w:val="000000"/>
          <w:sz w:val="21"/>
          <w:szCs w:val="21"/>
          <w:lang w:val="fr-MA"/>
        </w:rPr>
        <w:t>)</w:t>
      </w:r>
      <w:r w:rsidRPr="00D147D1">
        <w:rPr>
          <w:rFonts w:ascii="Helvetica" w:eastAsia="Times New Roman" w:hAnsi="Helvetica" w:cs="Times New Roman"/>
          <w:b w:val="0"/>
          <w:bCs w:val="0"/>
          <w:color w:val="000000"/>
          <w:sz w:val="21"/>
          <w:szCs w:val="21"/>
          <w:lang w:val="fr-MA"/>
        </w:rPr>
        <w:t xml:space="preserve"> : 0.01</w:t>
      </w:r>
    </w:p>
    <w:p w:rsidR="00D147D1" w:rsidRPr="008D1694" w:rsidRDefault="00D147D1" w:rsidP="008D1694">
      <w:pPr>
        <w:pStyle w:val="Heading1"/>
        <w:numPr>
          <w:ilvl w:val="0"/>
          <w:numId w:val="28"/>
        </w:numPr>
        <w:tabs>
          <w:tab w:val="left" w:pos="1415"/>
          <w:tab w:val="left" w:pos="1417"/>
        </w:tabs>
        <w:spacing w:before="237"/>
        <w:rPr>
          <w:rFonts w:ascii="Helvetica" w:eastAsia="Times New Roman" w:hAnsi="Helvetica" w:cs="Times New Roman"/>
          <w:b w:val="0"/>
          <w:bCs w:val="0"/>
          <w:color w:val="000000"/>
          <w:sz w:val="21"/>
          <w:szCs w:val="21"/>
          <w:lang w:val="fr-MA"/>
        </w:rPr>
      </w:pPr>
      <w:r w:rsidRPr="008D1694">
        <w:rPr>
          <w:rFonts w:ascii="Helvetica" w:eastAsia="Times New Roman" w:hAnsi="Helvetica" w:cs="Times New Roman"/>
          <w:b w:val="0"/>
          <w:bCs w:val="0"/>
          <w:color w:val="000000"/>
          <w:sz w:val="21"/>
          <w:szCs w:val="21"/>
          <w:lang w:val="fr-MA"/>
        </w:rPr>
        <w:t>Penalty (type de régularisation) : None (ce qui signifie aucune régularisation)</w:t>
      </w:r>
    </w:p>
    <w:p w:rsidR="00D147D1" w:rsidRPr="00D147D1" w:rsidRDefault="008D1694" w:rsidP="00D147D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00D147D1" w:rsidRPr="00D147D1">
        <w:rPr>
          <w:rFonts w:ascii="Helvetica" w:eastAsia="Times New Roman" w:hAnsi="Helvetica" w:cs="Times New Roman"/>
          <w:b w:val="0"/>
          <w:bCs w:val="0"/>
          <w:color w:val="000000"/>
          <w:sz w:val="21"/>
          <w:szCs w:val="21"/>
          <w:lang w:val="fr-MA"/>
        </w:rPr>
        <w:t>Cela signifie que, selon la recherche par grille, le modèle de régression logistique performe le mieux lorsque la force de régularisation (C) est fixée à 0.01 et qu'aucune régularisation (penalty) n'est appliquée aux coefficients.</w:t>
      </w:r>
    </w:p>
    <w:p w:rsidR="00D147D1" w:rsidRPr="00D147D1" w:rsidRDefault="00D147D1" w:rsidP="00D147D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D147D1" w:rsidRPr="00D147D1" w:rsidRDefault="008D1694" w:rsidP="00C15BE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color w:val="000000"/>
          <w:sz w:val="21"/>
          <w:szCs w:val="21"/>
          <w:lang w:val="fr-MA"/>
        </w:rPr>
        <w:tab/>
      </w:r>
      <w:r w:rsidR="00D147D1" w:rsidRPr="00D147D1">
        <w:rPr>
          <w:rFonts w:ascii="Helvetica" w:eastAsia="Times New Roman" w:hAnsi="Helvetica" w:cs="Times New Roman"/>
          <w:color w:val="000000"/>
          <w:sz w:val="21"/>
          <w:szCs w:val="21"/>
          <w:lang w:val="fr-MA"/>
        </w:rPr>
        <w:t>Accuracy on test data</w:t>
      </w:r>
      <w:r w:rsidR="00D147D1" w:rsidRPr="00D147D1">
        <w:rPr>
          <w:rFonts w:ascii="Helvetica" w:eastAsia="Times New Roman" w:hAnsi="Helvetica" w:cs="Times New Roman"/>
          <w:b w:val="0"/>
          <w:bCs w:val="0"/>
          <w:color w:val="000000"/>
          <w:sz w:val="21"/>
          <w:szCs w:val="21"/>
          <w:lang w:val="fr-MA"/>
        </w:rPr>
        <w:t xml:space="preserve">: 0.733 : C'est le score de précision du modèle optimisé évalué sur des données de test indépendantes. Il s'agit de la précision du modèle (le nombre de prédictions correctes divisé par le nombre total de prédictions) sur ces données de test. Dans </w:t>
      </w:r>
      <w:r w:rsidR="00C15BE1">
        <w:rPr>
          <w:rFonts w:ascii="Helvetica" w:eastAsia="Times New Roman" w:hAnsi="Helvetica" w:cs="Times New Roman"/>
          <w:b w:val="0"/>
          <w:bCs w:val="0"/>
          <w:color w:val="000000"/>
          <w:sz w:val="21"/>
          <w:szCs w:val="21"/>
          <w:lang w:val="fr-MA"/>
        </w:rPr>
        <w:t>notre</w:t>
      </w:r>
      <w:r w:rsidR="00D147D1" w:rsidRPr="00D147D1">
        <w:rPr>
          <w:rFonts w:ascii="Helvetica" w:eastAsia="Times New Roman" w:hAnsi="Helvetica" w:cs="Times New Roman"/>
          <w:b w:val="0"/>
          <w:bCs w:val="0"/>
          <w:color w:val="000000"/>
          <w:sz w:val="21"/>
          <w:szCs w:val="21"/>
          <w:lang w:val="fr-MA"/>
        </w:rPr>
        <w:t xml:space="preserve"> cas, le modèle a une précision de 0.733 sur les données de test.</w:t>
      </w:r>
    </w:p>
    <w:p w:rsidR="00E704BD" w:rsidRDefault="00E704BD"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B66641" w:rsidRDefault="00B66641" w:rsidP="002B2186">
      <w:pPr>
        <w:pStyle w:val="Heading1"/>
        <w:tabs>
          <w:tab w:val="left" w:pos="1415"/>
          <w:tab w:val="left" w:pos="1417"/>
        </w:tabs>
        <w:spacing w:before="237"/>
      </w:pPr>
    </w:p>
    <w:p w:rsidR="00D147D1" w:rsidRPr="009C38AA" w:rsidRDefault="00D147D1" w:rsidP="002B2186">
      <w:pPr>
        <w:pStyle w:val="Heading1"/>
        <w:tabs>
          <w:tab w:val="left" w:pos="1415"/>
          <w:tab w:val="left" w:pos="1417"/>
        </w:tabs>
        <w:spacing w:before="237"/>
      </w:pPr>
    </w:p>
    <w:p w:rsidR="009C38AA" w:rsidRPr="00B66641" w:rsidRDefault="009C38AA" w:rsidP="009C38AA">
      <w:pPr>
        <w:pStyle w:val="Heading1"/>
        <w:numPr>
          <w:ilvl w:val="0"/>
          <w:numId w:val="14"/>
        </w:numPr>
        <w:tabs>
          <w:tab w:val="left" w:pos="1415"/>
          <w:tab w:val="left" w:pos="1417"/>
        </w:tabs>
        <w:spacing w:before="237"/>
        <w:ind w:left="1416" w:hanging="440"/>
      </w:pPr>
      <w:r>
        <w:rPr>
          <w:color w:val="EA5246"/>
          <w:w w:val="95"/>
        </w:rPr>
        <w:t>Classement et discrétisation</w:t>
      </w:r>
    </w:p>
    <w:p w:rsidR="00B66641" w:rsidRDefault="00B66641" w:rsidP="00B66641">
      <w:pPr>
        <w:pStyle w:val="Heading1"/>
        <w:tabs>
          <w:tab w:val="left" w:pos="1415"/>
          <w:tab w:val="left" w:pos="1417"/>
        </w:tabs>
        <w:spacing w:before="237"/>
        <w:rPr>
          <w:color w:val="EA5246"/>
          <w:w w:val="95"/>
        </w:rPr>
      </w:pPr>
    </w:p>
    <w:p w:rsidR="00B66641" w:rsidRDefault="00B66641" w:rsidP="00483033">
      <w:pPr>
        <w:pStyle w:val="Heading1"/>
        <w:numPr>
          <w:ilvl w:val="0"/>
          <w:numId w:val="29"/>
        </w:numPr>
        <w:tabs>
          <w:tab w:val="left" w:pos="1415"/>
          <w:tab w:val="left" w:pos="1417"/>
        </w:tabs>
        <w:spacing w:before="237"/>
        <w:rPr>
          <w:rFonts w:ascii="Trebuchet MS" w:eastAsia="Trebuchet MS" w:hAnsi="Trebuchet MS" w:cs="Trebuchet MS"/>
          <w:color w:val="4BACC6" w:themeColor="accent5"/>
          <w:sz w:val="22"/>
          <w:szCs w:val="22"/>
          <w:lang w:val="fr-MA"/>
        </w:rPr>
      </w:pPr>
      <w:r w:rsidRPr="00B66641">
        <w:rPr>
          <w:rFonts w:ascii="Trebuchet MS" w:eastAsia="Trebuchet MS" w:hAnsi="Trebuchet MS" w:cs="Trebuchet MS"/>
          <w:color w:val="4BACC6" w:themeColor="accent5"/>
          <w:sz w:val="22"/>
          <w:szCs w:val="22"/>
          <w:lang w:val="fr-MA"/>
        </w:rPr>
        <w:t>Discrétisez les attributs numériques à l’aide d’intervalles de mêmes tailles</w:t>
      </w:r>
    </w:p>
    <w:p w:rsidR="00483033" w:rsidRPr="00483033" w:rsidRDefault="00483033" w:rsidP="00483033">
      <w:pPr>
        <w:pStyle w:val="Heading1"/>
        <w:tabs>
          <w:tab w:val="left" w:pos="1415"/>
          <w:tab w:val="left" w:pos="1417"/>
        </w:tabs>
        <w:spacing w:before="237"/>
        <w:ind w:left="983" w:firstLine="0"/>
        <w:rPr>
          <w:rFonts w:ascii="Trebuchet MS" w:eastAsia="Trebuchet MS" w:hAnsi="Trebuchet MS" w:cs="Trebuchet MS"/>
          <w:color w:val="4BACC6" w:themeColor="accent5"/>
          <w:sz w:val="22"/>
          <w:szCs w:val="22"/>
          <w:lang w:val="fr-MA"/>
        </w:rPr>
      </w:pPr>
    </w:p>
    <w:p w:rsidR="00DA61A0" w:rsidRPr="00DA61A0" w:rsidRDefault="00DA61A0" w:rsidP="00DA61A0">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Trebuchet MS" w:eastAsia="Trebuchet MS" w:hAnsi="Trebuchet MS" w:cs="Trebuchet MS"/>
          <w:color w:val="4BACC6" w:themeColor="accent5"/>
          <w:sz w:val="22"/>
          <w:szCs w:val="22"/>
          <w:lang w:val="fr-MA"/>
        </w:rPr>
        <w:tab/>
      </w:r>
      <w:r w:rsidRPr="00DA61A0">
        <w:rPr>
          <w:rFonts w:ascii="Helvetica" w:eastAsia="Times New Roman" w:hAnsi="Helvetica" w:cs="Times New Roman"/>
          <w:b w:val="0"/>
          <w:bCs w:val="0"/>
          <w:color w:val="000000"/>
          <w:sz w:val="21"/>
          <w:szCs w:val="21"/>
          <w:lang w:val="fr-MA"/>
        </w:rPr>
        <w:t>La discrétisation des attributs numériques semble avoir un impact sur les performances des modèles de classification. Voici une comparaison des performances avant et après la discrétisation :</w:t>
      </w:r>
    </w:p>
    <w:p w:rsidR="00DA61A0" w:rsidRPr="00DA61A0" w:rsidRDefault="00483033" w:rsidP="00DA61A0">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p>
    <w:p w:rsidR="00DA61A0" w:rsidRPr="00483033" w:rsidRDefault="00DA61A0" w:rsidP="00483033">
      <w:pPr>
        <w:pStyle w:val="Heading1"/>
        <w:tabs>
          <w:tab w:val="left" w:pos="1415"/>
          <w:tab w:val="left" w:pos="1417"/>
        </w:tabs>
        <w:spacing w:before="237"/>
        <w:rPr>
          <w:rFonts w:ascii="Helvetica" w:eastAsia="Times New Roman" w:hAnsi="Helvetica" w:cs="Times New Roman"/>
          <w:color w:val="000000"/>
          <w:sz w:val="21"/>
          <w:szCs w:val="21"/>
          <w:lang w:val="fr-MA"/>
        </w:rPr>
      </w:pPr>
      <w:r w:rsidRPr="00DA61A0">
        <w:rPr>
          <w:rFonts w:ascii="Helvetica" w:eastAsia="Times New Roman" w:hAnsi="Helvetica" w:cs="Times New Roman"/>
          <w:color w:val="000000"/>
          <w:sz w:val="21"/>
          <w:szCs w:val="21"/>
          <w:lang w:val="fr-MA"/>
        </w:rPr>
        <w:tab/>
        <w:t>Avant la discrétisation :</w:t>
      </w:r>
      <w:r w:rsidR="00483033">
        <w:rPr>
          <w:rFonts w:ascii="Helvetica" w:eastAsia="Times New Roman" w:hAnsi="Helvetica" w:cs="Times New Roman"/>
          <w:color w:val="000000"/>
          <w:sz w:val="21"/>
          <w:szCs w:val="21"/>
          <w:lang w:val="fr-MA"/>
        </w:rPr>
        <w:t xml:space="preserve">         </w:t>
      </w:r>
    </w:p>
    <w:p w:rsid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Dummy Classifier avait une précision moyenne de 0.34.</w:t>
      </w:r>
    </w:p>
    <w:p w:rsid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39783A">
        <w:rPr>
          <w:rFonts w:ascii="Helvetica" w:eastAsia="Times New Roman" w:hAnsi="Helvetica" w:cs="Times New Roman"/>
          <w:b w:val="0"/>
          <w:bCs w:val="0"/>
          <w:color w:val="000000"/>
          <w:sz w:val="21"/>
          <w:szCs w:val="21"/>
          <w:lang w:val="fr-MA"/>
        </w:rPr>
        <w:t>Gaussian Naive Bayes avait une précision moyenne de 0.70.</w:t>
      </w:r>
    </w:p>
    <w:p w:rsid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39783A">
        <w:rPr>
          <w:rFonts w:ascii="Helvetica" w:eastAsia="Times New Roman" w:hAnsi="Helvetica" w:cs="Times New Roman"/>
          <w:b w:val="0"/>
          <w:bCs w:val="0"/>
          <w:color w:val="000000"/>
          <w:sz w:val="21"/>
          <w:szCs w:val="21"/>
          <w:lang w:val="fr-MA"/>
        </w:rPr>
        <w:t>Decision Tree Classifier avait une précision moyenne de 0.89.</w:t>
      </w:r>
    </w:p>
    <w:p w:rsidR="00DA61A0" w:rsidRP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39783A">
        <w:rPr>
          <w:rFonts w:ascii="Helvetica" w:eastAsia="Times New Roman" w:hAnsi="Helvetica" w:cs="Times New Roman"/>
          <w:b w:val="0"/>
          <w:bCs w:val="0"/>
          <w:color w:val="000000"/>
          <w:sz w:val="21"/>
          <w:szCs w:val="21"/>
          <w:lang w:val="fr-MA"/>
        </w:rPr>
        <w:t>Random Forest Classifier avait une précision moyenne de 0.91.</w:t>
      </w:r>
    </w:p>
    <w:p w:rsidR="00631DBD" w:rsidRPr="00DA61A0" w:rsidRDefault="00631DBD" w:rsidP="00DA61A0">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DA61A0" w:rsidRPr="00631DBD" w:rsidRDefault="00DA61A0" w:rsidP="00631DBD">
      <w:pPr>
        <w:pStyle w:val="Heading1"/>
        <w:tabs>
          <w:tab w:val="left" w:pos="1415"/>
          <w:tab w:val="left" w:pos="1417"/>
        </w:tabs>
        <w:spacing w:before="237"/>
        <w:ind w:left="1421"/>
        <w:rPr>
          <w:rFonts w:ascii="Helvetica" w:eastAsia="Times New Roman" w:hAnsi="Helvetica" w:cs="Times New Roman"/>
          <w:color w:val="000000"/>
          <w:sz w:val="21"/>
          <w:szCs w:val="21"/>
          <w:lang w:val="fr-MA"/>
        </w:rPr>
      </w:pPr>
      <w:r w:rsidRPr="00631DBD">
        <w:rPr>
          <w:rFonts w:ascii="Helvetica" w:eastAsia="Times New Roman" w:hAnsi="Helvetica" w:cs="Times New Roman"/>
          <w:color w:val="000000"/>
          <w:sz w:val="21"/>
          <w:szCs w:val="21"/>
          <w:lang w:val="fr-MA"/>
        </w:rPr>
        <w:t>Après la discrétisation :</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Dummy Classifier a maintenu une précision moyenne de 0.34, ce qui n'est pas surprenant car il se base sur la classe majoritaire.</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Gaussian Naive Bayes a vu sa précision moyenne baisser à 0.50. La discrétisation a probablement réduit la capacité du modèle à bien gérer les distributions continues.</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Decision Tree Classifier a également vu sa précision moyenne baisser à 0.84, mais reste un bon modèle.</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Random Forest Classifier a maintenu une précision moyenne de 0.84, ce qui est cohérent avec l'arbre de décision seul.</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Logistic Regression a vu sa précision moyenne passer à 0.69, ce qui indique que la discrétisation peut ne pas être bénéfique pour ce modèle.</w:t>
      </w:r>
    </w:p>
    <w:p w:rsidR="00B66641" w:rsidRDefault="00B66641" w:rsidP="00B6664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FB77BC" w:rsidRDefault="00FB77BC" w:rsidP="00B6664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FB77BC" w:rsidRDefault="00FB77BC"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3611A" w:rsidRDefault="00F3611A"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3611A" w:rsidRDefault="00F3611A" w:rsidP="00F3611A">
      <w:pPr>
        <w:pStyle w:val="Heading1"/>
        <w:numPr>
          <w:ilvl w:val="0"/>
          <w:numId w:val="29"/>
        </w:numPr>
        <w:tabs>
          <w:tab w:val="left" w:pos="1415"/>
          <w:tab w:val="left" w:pos="1417"/>
        </w:tabs>
        <w:spacing w:before="237"/>
        <w:rPr>
          <w:rFonts w:ascii="Trebuchet MS" w:eastAsia="Trebuchet MS" w:hAnsi="Trebuchet MS" w:cs="Trebuchet MS"/>
          <w:color w:val="4BACC6" w:themeColor="accent5"/>
          <w:sz w:val="22"/>
          <w:szCs w:val="22"/>
          <w:lang w:val="fr-MA"/>
        </w:rPr>
      </w:pPr>
      <w:r w:rsidRPr="00B66641">
        <w:rPr>
          <w:rFonts w:ascii="Trebuchet MS" w:eastAsia="Trebuchet MS" w:hAnsi="Trebuchet MS" w:cs="Trebuchet MS"/>
          <w:color w:val="4BACC6" w:themeColor="accent5"/>
          <w:sz w:val="22"/>
          <w:szCs w:val="22"/>
          <w:lang w:val="fr-MA"/>
        </w:rPr>
        <w:t xml:space="preserve">Discrétisez les attributs numériques à l’aide d’intervalles de mêmes </w:t>
      </w:r>
      <w:r w:rsidRPr="00F3611A">
        <w:rPr>
          <w:rFonts w:ascii="Trebuchet MS" w:eastAsia="Trebuchet MS" w:hAnsi="Trebuchet MS" w:cs="Trebuchet MS"/>
          <w:color w:val="4BACC6" w:themeColor="accent5"/>
          <w:sz w:val="22"/>
          <w:szCs w:val="22"/>
          <w:lang w:val="fr-MA"/>
        </w:rPr>
        <w:t>effectifs</w:t>
      </w: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color w:val="000000"/>
          <w:sz w:val="21"/>
          <w:szCs w:val="21"/>
          <w:lang w:val="fr-MA"/>
        </w:rPr>
      </w:pPr>
      <w:r w:rsidRPr="005F423C">
        <w:rPr>
          <w:rFonts w:ascii="Helvetica" w:eastAsia="Times New Roman" w:hAnsi="Helvetica" w:cs="Times New Roman"/>
          <w:color w:val="000000"/>
          <w:sz w:val="21"/>
          <w:szCs w:val="21"/>
          <w:lang w:val="fr-MA"/>
        </w:rPr>
        <w:t>Avant la discrétisation :</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Dummy Classifier : Mean Accuracy = 0.34</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en-US"/>
        </w:rPr>
        <w:t>Gaussian Naive Bayes : Mean Accuracy = 0.70</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en-US"/>
        </w:rPr>
        <w:t>Decision Tree Classifier : Mean Accuracy = 0.89</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en-US"/>
        </w:rPr>
        <w:t>Random Forest Classifier : Mean Accuracy = 0.91</w:t>
      </w:r>
    </w:p>
    <w:p w:rsidR="005F423C" w:rsidRP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fr-MA"/>
        </w:rPr>
        <w:t>Logistic Regression : Mean Accuracy = 0.64</w:t>
      </w:r>
    </w:p>
    <w:p w:rsidR="005F423C" w:rsidRP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color w:val="000000"/>
          <w:sz w:val="21"/>
          <w:szCs w:val="21"/>
          <w:lang w:val="fr-MA"/>
        </w:rPr>
      </w:pPr>
      <w:r w:rsidRPr="005F423C">
        <w:rPr>
          <w:rFonts w:ascii="Helvetica" w:eastAsia="Times New Roman" w:hAnsi="Helvetica" w:cs="Times New Roman"/>
          <w:color w:val="000000"/>
          <w:sz w:val="21"/>
          <w:szCs w:val="21"/>
          <w:lang w:val="fr-MA"/>
        </w:rPr>
        <w:t>Après la discrétisation (intervalles de mêmes effectifs) :</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Dummy Classifier : Mean Accuracy = 0.34</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Gaussian Naive Bayes : Mean Accuracy = 0.78</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Decision Tree Classifier : Mean Accuracy = 0.86</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Random Forest Classifier : Mean Accuracy = 0.89</w:t>
      </w:r>
    </w:p>
    <w:p w:rsid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Logistic Regression : Mean Accuracy = 0.66</w:t>
      </w:r>
    </w:p>
    <w:p w:rsidR="005F423C" w:rsidRPr="005F423C" w:rsidRDefault="005F423C" w:rsidP="005F423C">
      <w:pPr>
        <w:pStyle w:val="Heading1"/>
        <w:tabs>
          <w:tab w:val="left" w:pos="1415"/>
          <w:tab w:val="left" w:pos="1417"/>
        </w:tabs>
        <w:spacing w:before="237"/>
        <w:ind w:left="1697" w:firstLine="0"/>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5F423C">
        <w:rPr>
          <w:rFonts w:ascii="Helvetica" w:eastAsia="Times New Roman" w:hAnsi="Helvetica" w:cs="Times New Roman"/>
          <w:b w:val="0"/>
          <w:bCs w:val="0"/>
          <w:color w:val="000000"/>
          <w:sz w:val="21"/>
          <w:szCs w:val="21"/>
          <w:lang w:val="fr-MA"/>
        </w:rPr>
        <w:t>On peut observer que la discrétisation a eu un effet différent sur chaque modèle. Le modèle Gaussian Naive Bayes a montré une amélioration significative de ses performances après la discrétisation, tandis que le modèle Logistic Regression a montré une légère amélioration. Les modèles Decision Tree Classifier et Random Forest Classifier maintiennent des performances élevées, bien que légèrement inférieures à celles avant la discrétisation. Le Dummy Classifier, quant à lui, conserve des performances similaires.</w:t>
      </w: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C140CE"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005F423C" w:rsidRPr="005F423C">
        <w:rPr>
          <w:rFonts w:ascii="Helvetica" w:eastAsia="Times New Roman" w:hAnsi="Helvetica" w:cs="Times New Roman"/>
          <w:b w:val="0"/>
          <w:bCs w:val="0"/>
          <w:color w:val="000000"/>
          <w:sz w:val="21"/>
          <w:szCs w:val="21"/>
          <w:lang w:val="fr-MA"/>
        </w:rPr>
        <w:t>En général, la discrétisation peut être utile pour certains types de données, mais elle peut aussi avoir un impact sur les performances des modèles. Il est important de choisir judicieusement la méthode de discrétisation en fonction de la nature des données et des objectifs du modèle.</w:t>
      </w: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B66641" w:rsidRPr="00B66641" w:rsidRDefault="00B66641" w:rsidP="00F3611A">
      <w:pPr>
        <w:pStyle w:val="Heading1"/>
        <w:tabs>
          <w:tab w:val="left" w:pos="1415"/>
          <w:tab w:val="left" w:pos="1417"/>
        </w:tabs>
        <w:spacing w:before="237"/>
        <w:ind w:left="0" w:firstLine="0"/>
        <w:rPr>
          <w:rFonts w:ascii="Trebuchet MS" w:eastAsia="Trebuchet MS" w:hAnsi="Trebuchet MS" w:cs="Trebuchet MS"/>
          <w:color w:val="4BACC6" w:themeColor="accent5"/>
          <w:sz w:val="22"/>
          <w:szCs w:val="22"/>
          <w:lang w:val="fr-MA"/>
        </w:rPr>
      </w:pPr>
    </w:p>
    <w:p w:rsidR="00B66641" w:rsidRDefault="00B66641" w:rsidP="00B66641">
      <w:pPr>
        <w:pStyle w:val="Heading1"/>
        <w:tabs>
          <w:tab w:val="left" w:pos="1415"/>
          <w:tab w:val="left" w:pos="1417"/>
        </w:tabs>
        <w:spacing w:before="237"/>
        <w:rPr>
          <w:color w:val="EA5246"/>
          <w:w w:val="95"/>
        </w:rPr>
      </w:pPr>
    </w:p>
    <w:p w:rsidR="005F423C" w:rsidRDefault="005F423C" w:rsidP="00B66641">
      <w:pPr>
        <w:pStyle w:val="Heading1"/>
        <w:tabs>
          <w:tab w:val="left" w:pos="1415"/>
          <w:tab w:val="left" w:pos="1417"/>
        </w:tabs>
        <w:spacing w:before="237"/>
        <w:rPr>
          <w:color w:val="EA5246"/>
          <w:w w:val="95"/>
        </w:rPr>
      </w:pPr>
    </w:p>
    <w:p w:rsidR="005F423C" w:rsidRDefault="005F423C" w:rsidP="00B66641">
      <w:pPr>
        <w:pStyle w:val="Heading1"/>
        <w:tabs>
          <w:tab w:val="left" w:pos="1415"/>
          <w:tab w:val="left" w:pos="1417"/>
        </w:tabs>
        <w:spacing w:before="237"/>
        <w:rPr>
          <w:color w:val="EA5246"/>
          <w:w w:val="95"/>
        </w:rPr>
      </w:pPr>
    </w:p>
    <w:p w:rsidR="00B66641" w:rsidRPr="009C38AA" w:rsidRDefault="00B66641" w:rsidP="00B66641">
      <w:pPr>
        <w:pStyle w:val="Heading1"/>
        <w:tabs>
          <w:tab w:val="left" w:pos="1415"/>
          <w:tab w:val="left" w:pos="1417"/>
        </w:tabs>
        <w:spacing w:before="237"/>
      </w:pPr>
    </w:p>
    <w:p w:rsidR="009C38AA" w:rsidRDefault="009C38AA" w:rsidP="00810E57">
      <w:pPr>
        <w:pStyle w:val="Heading1"/>
        <w:numPr>
          <w:ilvl w:val="0"/>
          <w:numId w:val="14"/>
        </w:numPr>
        <w:tabs>
          <w:tab w:val="left" w:pos="1415"/>
          <w:tab w:val="left" w:pos="1417"/>
        </w:tabs>
        <w:spacing w:before="237"/>
        <w:ind w:left="1416" w:hanging="440"/>
      </w:pPr>
      <w:r>
        <w:rPr>
          <w:color w:val="EA5246"/>
          <w:w w:val="95"/>
        </w:rPr>
        <w:t xml:space="preserve">ACP et sélection </w:t>
      </w:r>
      <w:r w:rsidR="00BD76FC">
        <w:rPr>
          <w:color w:val="EA5246"/>
          <w:w w:val="95"/>
        </w:rPr>
        <w:t>des variables</w:t>
      </w:r>
      <w:r>
        <w:rPr>
          <w:color w:val="EA5246"/>
          <w:w w:val="95"/>
        </w:rPr>
        <w:t xml:space="preserve"> </w:t>
      </w:r>
      <w:bookmarkStart w:id="4" w:name="_GoBack"/>
      <w:bookmarkEnd w:id="4"/>
    </w:p>
    <w:p w:rsidR="009C38AA"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tab/>
      </w:r>
      <w:r w:rsidRPr="003E44F9">
        <w:rPr>
          <w:rFonts w:ascii="Trebuchet MS" w:eastAsia="Trebuchet MS" w:hAnsi="Trebuchet MS" w:cs="Trebuchet MS"/>
          <w:color w:val="4BACC6" w:themeColor="accent5"/>
          <w:sz w:val="22"/>
          <w:szCs w:val="22"/>
          <w:lang w:val="fr-MA"/>
        </w:rPr>
        <w:t>Quelles sont les valeurs propres des facteurs de l’ACP ?</w:t>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anchor distT="0" distB="0" distL="114300" distR="114300" simplePos="0" relativeHeight="251667456" behindDoc="0" locked="0" layoutInCell="1" allowOverlap="1">
            <wp:simplePos x="0" y="0"/>
            <wp:positionH relativeFrom="column">
              <wp:posOffset>1053465</wp:posOffset>
            </wp:positionH>
            <wp:positionV relativeFrom="paragraph">
              <wp:posOffset>29845</wp:posOffset>
            </wp:positionV>
            <wp:extent cx="5143500" cy="13652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64E7EF.t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65250"/>
                    </a:xfrm>
                    <a:prstGeom prst="rect">
                      <a:avLst/>
                    </a:prstGeom>
                  </pic:spPr>
                </pic:pic>
              </a:graphicData>
            </a:graphic>
          </wp:anchor>
        </w:drawing>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B5744B" w:rsidRDefault="00B5744B"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B5744B" w:rsidRPr="00B5744B" w:rsidRDefault="00B5744B" w:rsidP="00810E5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B5744B">
        <w:rPr>
          <w:rFonts w:ascii="Helvetica" w:eastAsia="Times New Roman" w:hAnsi="Helvetica" w:cs="Times New Roman"/>
          <w:color w:val="000000"/>
          <w:sz w:val="21"/>
          <w:szCs w:val="21"/>
          <w:lang w:val="fr-MA"/>
        </w:rPr>
        <w:t>Valeurs Propres</w:t>
      </w:r>
      <w:r w:rsidRPr="00B5744B">
        <w:rPr>
          <w:rFonts w:ascii="Helvetica" w:eastAsia="Times New Roman" w:hAnsi="Helvetica" w:cs="Times New Roman"/>
          <w:b w:val="0"/>
          <w:bCs w:val="0"/>
          <w:color w:val="000000"/>
          <w:sz w:val="21"/>
          <w:szCs w:val="21"/>
          <w:lang w:val="fr-MA"/>
        </w:rPr>
        <w:t xml:space="preserve"> : Les valeurs propres mesurent la quantité de variance expliquée par chaque composante principale. Dans votre cas, les trois valeurs propres sont approximativement 1.924, 1.003, et 0.124. La première composante principale explique la plus grande quantité de variance (1.924), suivie de la deuxième (1.003), et enfin la troisième (0.124). Cela signifie que la première composante principale capture la variance la plus significative dans vos données, suivie de près par la deuxième composante principale, tandis que la troisième n'explique qu'une petite partie de la variance.</w:t>
      </w:r>
    </w:p>
    <w:p w:rsidR="00EF22FB" w:rsidRDefault="00B5744B" w:rsidP="00810E5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B5744B">
        <w:rPr>
          <w:rFonts w:ascii="Helvetica" w:eastAsia="Times New Roman" w:hAnsi="Helvetica" w:cs="Times New Roman"/>
          <w:color w:val="000000"/>
          <w:sz w:val="21"/>
          <w:szCs w:val="21"/>
          <w:lang w:val="fr-MA"/>
        </w:rPr>
        <w:t>Le Pourcentage d'Explication de Chaque Composante</w:t>
      </w:r>
      <w:r w:rsidRPr="00B5744B">
        <w:rPr>
          <w:rFonts w:ascii="Helvetica" w:eastAsia="Times New Roman" w:hAnsi="Helvetica" w:cs="Times New Roman"/>
          <w:b w:val="0"/>
          <w:bCs w:val="0"/>
          <w:color w:val="000000"/>
          <w:sz w:val="21"/>
          <w:szCs w:val="21"/>
          <w:lang w:val="fr-MA"/>
        </w:rPr>
        <w:t xml:space="preserve"> : Ces pourcentages indiquent la proportion de la variance totale des données expliquée par chaque composante principale. Dans votre cas, la première composante principale explique environ 63% de la variance totale, la deuxième environ 33%, et la troisième seulement environ 4%. Cela signifie que les deux premières composantes principales expliquent la grande majorité de la variance (environ 96%), tandis que la troisième n'apporte qu'une petite contribution.</w:t>
      </w:r>
    </w:p>
    <w:p w:rsidR="00810E57" w:rsidRPr="00B5744B" w:rsidRDefault="00810E57" w:rsidP="00810E5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Dessinez le graphe montrant l’évolution des valeurs propres en fonction de leur rang</w:t>
      </w:r>
      <w:r w:rsidR="00AE13EA">
        <w:rPr>
          <w:rFonts w:ascii="Trebuchet MS" w:eastAsia="Trebuchet MS" w:hAnsi="Trebuchet MS" w:cs="Trebuchet MS"/>
          <w:color w:val="4BACC6" w:themeColor="accent5"/>
          <w:sz w:val="22"/>
          <w:szCs w:val="22"/>
          <w:lang w:val="fr-MA"/>
        </w:rPr>
        <w:t> ?</w:t>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anchor distT="0" distB="0" distL="114300" distR="114300" simplePos="0" relativeHeight="251666432" behindDoc="0" locked="0" layoutInCell="1" allowOverlap="1">
            <wp:simplePos x="0" y="0"/>
            <wp:positionH relativeFrom="column">
              <wp:posOffset>1416050</wp:posOffset>
            </wp:positionH>
            <wp:positionV relativeFrom="paragraph">
              <wp:posOffset>59055</wp:posOffset>
            </wp:positionV>
            <wp:extent cx="4168140" cy="3154680"/>
            <wp:effectExtent l="0" t="0" r="381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4D57F.tmp"/>
                    <pic:cNvPicPr/>
                  </pic:nvPicPr>
                  <pic:blipFill>
                    <a:blip r:embed="rId40">
                      <a:extLst>
                        <a:ext uri="{28A0092B-C50C-407E-A947-70E740481C1C}">
                          <a14:useLocalDpi xmlns:a14="http://schemas.microsoft.com/office/drawing/2010/main" val="0"/>
                        </a:ext>
                      </a:extLst>
                    </a:blip>
                    <a:stretch>
                      <a:fillRect/>
                    </a:stretch>
                  </pic:blipFill>
                  <pic:spPr>
                    <a:xfrm>
                      <a:off x="0" y="0"/>
                      <a:ext cx="4168140" cy="3154680"/>
                    </a:xfrm>
                    <a:prstGeom prst="rect">
                      <a:avLst/>
                    </a:prstGeom>
                  </pic:spPr>
                </pic:pic>
              </a:graphicData>
            </a:graphic>
          </wp:anchor>
        </w:drawing>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Default="00AE13EA"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Default="00AE13EA"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Default="00AE13EA"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Pr="00AE13EA" w:rsidRDefault="00AE13EA" w:rsidP="0001031A">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t>Ce graphique montre</w:t>
      </w:r>
      <w:r w:rsidRPr="00AE13EA">
        <w:rPr>
          <w:rFonts w:ascii="Helvetica" w:eastAsia="Times New Roman" w:hAnsi="Helvetica" w:cs="Times New Roman"/>
          <w:b w:val="0"/>
          <w:bCs w:val="0"/>
          <w:color w:val="000000"/>
          <w:sz w:val="21"/>
          <w:szCs w:val="21"/>
          <w:lang w:val="fr-MA"/>
        </w:rPr>
        <w:t xml:space="preserve"> comment les valeurs propres évoluent en fonction de leur rang, ce qui </w:t>
      </w:r>
      <w:r>
        <w:rPr>
          <w:rFonts w:ascii="Helvetica" w:eastAsia="Times New Roman" w:hAnsi="Helvetica" w:cs="Times New Roman"/>
          <w:b w:val="0"/>
          <w:bCs w:val="0"/>
          <w:color w:val="000000"/>
          <w:sz w:val="21"/>
          <w:szCs w:val="21"/>
          <w:lang w:val="fr-MA"/>
        </w:rPr>
        <w:t>nous</w:t>
      </w:r>
      <w:r w:rsidRPr="00AE13EA">
        <w:rPr>
          <w:rFonts w:ascii="Helvetica" w:eastAsia="Times New Roman" w:hAnsi="Helvetica" w:cs="Times New Roman"/>
          <w:b w:val="0"/>
          <w:bCs w:val="0"/>
          <w:color w:val="000000"/>
          <w:sz w:val="21"/>
          <w:szCs w:val="21"/>
          <w:lang w:val="fr-MA"/>
        </w:rPr>
        <w:t xml:space="preserve"> aidera à décider combien de composantes principales à conserver dans </w:t>
      </w:r>
      <w:r>
        <w:rPr>
          <w:rFonts w:ascii="Helvetica" w:eastAsia="Times New Roman" w:hAnsi="Helvetica" w:cs="Times New Roman"/>
          <w:b w:val="0"/>
          <w:bCs w:val="0"/>
          <w:color w:val="000000"/>
          <w:sz w:val="21"/>
          <w:szCs w:val="21"/>
          <w:lang w:val="fr-MA"/>
        </w:rPr>
        <w:t>notre</w:t>
      </w:r>
      <w:r w:rsidRPr="00AE13EA">
        <w:rPr>
          <w:rFonts w:ascii="Helvetica" w:eastAsia="Times New Roman" w:hAnsi="Helvetica" w:cs="Times New Roman"/>
          <w:b w:val="0"/>
          <w:bCs w:val="0"/>
          <w:color w:val="000000"/>
          <w:sz w:val="21"/>
          <w:szCs w:val="21"/>
          <w:lang w:val="fr-MA"/>
        </w:rPr>
        <w:t xml:space="preserve"> analyse en composantes principales (ACP). Les valeurs propres décroissent à mesure que le rang augmente, et </w:t>
      </w:r>
      <w:r w:rsidR="0001031A">
        <w:rPr>
          <w:rFonts w:ascii="Helvetica" w:eastAsia="Times New Roman" w:hAnsi="Helvetica" w:cs="Times New Roman"/>
          <w:b w:val="0"/>
          <w:bCs w:val="0"/>
          <w:color w:val="000000"/>
          <w:sz w:val="21"/>
          <w:szCs w:val="21"/>
          <w:lang w:val="fr-MA"/>
        </w:rPr>
        <w:t>nous pouvons</w:t>
      </w:r>
      <w:r w:rsidRPr="00AE13EA">
        <w:rPr>
          <w:rFonts w:ascii="Helvetica" w:eastAsia="Times New Roman" w:hAnsi="Helvetica" w:cs="Times New Roman"/>
          <w:b w:val="0"/>
          <w:bCs w:val="0"/>
          <w:color w:val="000000"/>
          <w:sz w:val="21"/>
          <w:szCs w:val="21"/>
          <w:lang w:val="fr-MA"/>
        </w:rPr>
        <w:t xml:space="preserve"> choisir de conserver les premières composantes principales qui expliquent la majeure partie de la variance de </w:t>
      </w:r>
      <w:r w:rsidR="0001031A">
        <w:rPr>
          <w:rFonts w:ascii="Helvetica" w:eastAsia="Times New Roman" w:hAnsi="Helvetica" w:cs="Times New Roman"/>
          <w:b w:val="0"/>
          <w:bCs w:val="0"/>
          <w:color w:val="000000"/>
          <w:sz w:val="21"/>
          <w:szCs w:val="21"/>
          <w:lang w:val="fr-MA"/>
        </w:rPr>
        <w:t>nos</w:t>
      </w:r>
      <w:r w:rsidRPr="00AE13EA">
        <w:rPr>
          <w:rFonts w:ascii="Helvetica" w:eastAsia="Times New Roman" w:hAnsi="Helvetica" w:cs="Times New Roman"/>
          <w:b w:val="0"/>
          <w:bCs w:val="0"/>
          <w:color w:val="000000"/>
          <w:sz w:val="21"/>
          <w:szCs w:val="21"/>
          <w:lang w:val="fr-MA"/>
        </w:rPr>
        <w:t xml:space="preserve"> données.</w:t>
      </w:r>
    </w:p>
    <w:p w:rsidR="00AE13EA" w:rsidRDefault="00AE13EA" w:rsidP="00B14583">
      <w:pPr>
        <w:pStyle w:val="Heading1"/>
        <w:tabs>
          <w:tab w:val="left" w:pos="1415"/>
          <w:tab w:val="left" w:pos="1417"/>
        </w:tabs>
        <w:spacing w:before="237"/>
        <w:ind w:left="0" w:firstLine="0"/>
        <w:rPr>
          <w:rFonts w:ascii="Trebuchet MS" w:eastAsia="Trebuchet MS" w:hAnsi="Trebuchet MS" w:cs="Trebuchet MS"/>
          <w:color w:val="4BACC6" w:themeColor="accent5"/>
          <w:sz w:val="22"/>
          <w:szCs w:val="22"/>
          <w:lang w:val="fr-MA"/>
        </w:rPr>
      </w:pPr>
    </w:p>
    <w:p w:rsid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Quelles variables originelles sont corrélées avec chacun des nouveaux facteurs</w:t>
      </w:r>
      <w:r w:rsidR="00294332">
        <w:rPr>
          <w:rFonts w:ascii="Trebuchet MS" w:eastAsia="Trebuchet MS" w:hAnsi="Trebuchet MS" w:cs="Trebuchet MS"/>
          <w:color w:val="4BACC6" w:themeColor="accent5"/>
          <w:sz w:val="22"/>
          <w:szCs w:val="22"/>
          <w:lang w:val="fr-MA"/>
        </w:rPr>
        <w:t>(</w:t>
      </w:r>
      <w:r w:rsidR="00294332" w:rsidRPr="00294332">
        <w:rPr>
          <w:rFonts w:ascii="Trebuchet MS" w:eastAsia="Trebuchet MS" w:hAnsi="Trebuchet MS" w:cs="Trebuchet MS"/>
          <w:color w:val="4BACC6" w:themeColor="accent5"/>
          <w:sz w:val="22"/>
          <w:szCs w:val="22"/>
          <w:lang w:val="fr-MA"/>
        </w:rPr>
        <w:t>Composante</w:t>
      </w:r>
      <w:r w:rsidR="00294332" w:rsidRPr="00294332">
        <w:rPr>
          <w:rFonts w:ascii="Trebuchet MS" w:eastAsia="Trebuchet MS" w:hAnsi="Trebuchet MS" w:cs="Trebuchet MS"/>
          <w:color w:val="4BACC6" w:themeColor="accent5"/>
          <w:sz w:val="22"/>
          <w:szCs w:val="22"/>
          <w:lang w:val="fr-MA"/>
        </w:rPr>
        <w:t>)</w:t>
      </w:r>
      <w:r w:rsidRPr="003E44F9">
        <w:rPr>
          <w:rFonts w:ascii="Trebuchet MS" w:eastAsia="Trebuchet MS" w:hAnsi="Trebuchet MS" w:cs="Trebuchet MS"/>
          <w:color w:val="4BACC6" w:themeColor="accent5"/>
          <w:sz w:val="22"/>
          <w:szCs w:val="22"/>
          <w:lang w:val="fr-MA"/>
        </w:rPr>
        <w:t xml:space="preserve"> ?</w:t>
      </w:r>
    </w:p>
    <w:p w:rsidR="00590883" w:rsidRDefault="00590883" w:rsidP="00B14583">
      <w:pPr>
        <w:pStyle w:val="Heading1"/>
        <w:tabs>
          <w:tab w:val="left" w:pos="1415"/>
          <w:tab w:val="left" w:pos="1417"/>
        </w:tabs>
        <w:spacing w:before="237"/>
        <w:rPr>
          <w:rFonts w:ascii="Helvetica" w:eastAsia="Times New Roman" w:hAnsi="Helvetica" w:cs="Times New Roman"/>
          <w:b w:val="0"/>
          <w:bCs w:val="0"/>
          <w:noProof/>
          <w:color w:val="000000"/>
          <w:sz w:val="21"/>
          <w:szCs w:val="21"/>
          <w:lang w:val="en-US"/>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B14583">
        <w:rPr>
          <w:rFonts w:ascii="Helvetica" w:eastAsia="Times New Roman" w:hAnsi="Helvetica" w:cs="Times New Roman"/>
          <w:b w:val="0"/>
          <w:bCs w:val="0"/>
          <w:color w:val="000000"/>
          <w:sz w:val="21"/>
          <w:szCs w:val="21"/>
          <w:lang w:val="fr-MA"/>
        </w:rPr>
        <w:t xml:space="preserve">Pour déterminer quelles variables originales sont corrélées avec chacune des nouvelles composantes principales (facteurs) dans une analyse en composantes principales (ACP), </w:t>
      </w:r>
      <w:r>
        <w:rPr>
          <w:rFonts w:ascii="Helvetica" w:eastAsia="Times New Roman" w:hAnsi="Helvetica" w:cs="Times New Roman"/>
          <w:b w:val="0"/>
          <w:bCs w:val="0"/>
          <w:color w:val="000000"/>
          <w:sz w:val="21"/>
          <w:szCs w:val="21"/>
          <w:lang w:val="fr-MA"/>
        </w:rPr>
        <w:t>nous pouvons</w:t>
      </w:r>
      <w:r w:rsidRPr="00B14583">
        <w:rPr>
          <w:rFonts w:ascii="Helvetica" w:eastAsia="Times New Roman" w:hAnsi="Helvetica" w:cs="Times New Roman"/>
          <w:b w:val="0"/>
          <w:bCs w:val="0"/>
          <w:color w:val="000000"/>
          <w:sz w:val="21"/>
          <w:szCs w:val="21"/>
          <w:lang w:val="fr-MA"/>
        </w:rPr>
        <w:t xml:space="preserve"> examiner les charges factorielles. Les charges factorielles représentent les corrélations entre les variables originales et les composantes principales. Les valeurs absolues des charges factorielles les plus élevées indiquent les variables les plus fortement corrélées à chaque composante.</w:t>
      </w: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anchor distT="0" distB="0" distL="114300" distR="114300" simplePos="0" relativeHeight="251648000" behindDoc="0" locked="0" layoutInCell="1" allowOverlap="1">
            <wp:simplePos x="0" y="0"/>
            <wp:positionH relativeFrom="column">
              <wp:posOffset>2545715</wp:posOffset>
            </wp:positionH>
            <wp:positionV relativeFrom="paragraph">
              <wp:posOffset>282570</wp:posOffset>
            </wp:positionV>
            <wp:extent cx="1841500" cy="19113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4D0D7.tmp"/>
                    <pic:cNvPicPr/>
                  </pic:nvPicPr>
                  <pic:blipFill>
                    <a:blip r:embed="rId41">
                      <a:extLst>
                        <a:ext uri="{28A0092B-C50C-407E-A947-70E740481C1C}">
                          <a14:useLocalDpi xmlns:a14="http://schemas.microsoft.com/office/drawing/2010/main" val="0"/>
                        </a:ext>
                      </a:extLst>
                    </a:blip>
                    <a:stretch>
                      <a:fillRect/>
                    </a:stretch>
                  </pic:blipFill>
                  <pic:spPr>
                    <a:xfrm>
                      <a:off x="0" y="0"/>
                      <a:ext cx="1841500" cy="1911350"/>
                    </a:xfrm>
                    <a:prstGeom prst="rect">
                      <a:avLst/>
                    </a:prstGeom>
                  </pic:spPr>
                </pic:pic>
              </a:graphicData>
            </a:graphic>
          </wp:anchor>
        </w:drawing>
      </w: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294332" w:rsidRPr="00294332" w:rsidRDefault="00294332" w:rsidP="00294332">
      <w:pPr>
        <w:pStyle w:val="Heading1"/>
        <w:numPr>
          <w:ilvl w:val="0"/>
          <w:numId w:val="35"/>
        </w:numPr>
        <w:tabs>
          <w:tab w:val="left" w:pos="1415"/>
          <w:tab w:val="left" w:pos="1417"/>
        </w:tabs>
        <w:spacing w:before="237"/>
        <w:rPr>
          <w:rFonts w:ascii="Helvetica" w:eastAsia="Times New Roman" w:hAnsi="Helvetica" w:cs="Times New Roman"/>
          <w:b w:val="0"/>
          <w:bCs w:val="0"/>
          <w:color w:val="000000"/>
          <w:sz w:val="21"/>
          <w:szCs w:val="21"/>
          <w:lang w:val="fr-MA"/>
        </w:rPr>
      </w:pPr>
      <w:r w:rsidRPr="00590883">
        <w:rPr>
          <w:rFonts w:ascii="Helvetica" w:eastAsia="Times New Roman" w:hAnsi="Helvetica" w:cs="Times New Roman"/>
          <w:color w:val="000000"/>
          <w:sz w:val="21"/>
          <w:szCs w:val="21"/>
          <w:lang w:val="fr-MA"/>
        </w:rPr>
        <w:t>Composante Principale 1</w:t>
      </w:r>
      <w:r w:rsidRPr="00294332">
        <w:rPr>
          <w:rFonts w:ascii="Helvetica" w:eastAsia="Times New Roman" w:hAnsi="Helvetica" w:cs="Times New Roman"/>
          <w:b w:val="0"/>
          <w:bCs w:val="0"/>
          <w:color w:val="000000"/>
          <w:sz w:val="21"/>
          <w:szCs w:val="21"/>
          <w:lang w:val="fr-MA"/>
        </w:rPr>
        <w:t xml:space="preserve"> : La variable "mass" a une forte corrélation positive (0.9735) avec cette composante principale, ce qui signifie qu'elle contribue fortement à cette composante. Les variables "width" et "color_score" ont également une corrélation, mais elles sont négatives et moins importantes.</w:t>
      </w:r>
    </w:p>
    <w:p w:rsidR="00294332" w:rsidRPr="00294332" w:rsidRDefault="00294332" w:rsidP="00294332">
      <w:pPr>
        <w:pStyle w:val="Heading1"/>
        <w:numPr>
          <w:ilvl w:val="0"/>
          <w:numId w:val="35"/>
        </w:numPr>
        <w:tabs>
          <w:tab w:val="left" w:pos="1415"/>
          <w:tab w:val="left" w:pos="1417"/>
        </w:tabs>
        <w:spacing w:before="237"/>
        <w:rPr>
          <w:rFonts w:ascii="Helvetica" w:eastAsia="Times New Roman" w:hAnsi="Helvetica" w:cs="Times New Roman"/>
          <w:b w:val="0"/>
          <w:bCs w:val="0"/>
          <w:color w:val="000000"/>
          <w:sz w:val="21"/>
          <w:szCs w:val="21"/>
          <w:lang w:val="fr-MA"/>
        </w:rPr>
      </w:pPr>
      <w:r w:rsidRPr="00590883">
        <w:rPr>
          <w:rFonts w:ascii="Helvetica" w:eastAsia="Times New Roman" w:hAnsi="Helvetica" w:cs="Times New Roman"/>
          <w:color w:val="000000"/>
          <w:sz w:val="21"/>
          <w:szCs w:val="21"/>
          <w:lang w:val="fr-MA"/>
        </w:rPr>
        <w:t>Composante Principale 2</w:t>
      </w:r>
      <w:r w:rsidRPr="00294332">
        <w:rPr>
          <w:rFonts w:ascii="Helvetica" w:eastAsia="Times New Roman" w:hAnsi="Helvetica" w:cs="Times New Roman"/>
          <w:b w:val="0"/>
          <w:bCs w:val="0"/>
          <w:color w:val="000000"/>
          <w:sz w:val="21"/>
          <w:szCs w:val="21"/>
          <w:lang w:val="fr-MA"/>
        </w:rPr>
        <w:t xml:space="preserve"> : Encore une fois, la variable "mass" a une forte corrélation positive (0.9732) avec cette composante principale. La variable "width" a une corrélation négative, tandis que la variable "color_score" a une corrélation positive.</w:t>
      </w:r>
    </w:p>
    <w:p w:rsidR="00B14583" w:rsidRDefault="00294332" w:rsidP="00294332">
      <w:pPr>
        <w:pStyle w:val="Heading1"/>
        <w:numPr>
          <w:ilvl w:val="0"/>
          <w:numId w:val="35"/>
        </w:numPr>
        <w:tabs>
          <w:tab w:val="left" w:pos="1415"/>
          <w:tab w:val="left" w:pos="1417"/>
        </w:tabs>
        <w:spacing w:before="237"/>
        <w:rPr>
          <w:rFonts w:ascii="Helvetica" w:eastAsia="Times New Roman" w:hAnsi="Helvetica" w:cs="Times New Roman"/>
          <w:b w:val="0"/>
          <w:bCs w:val="0"/>
          <w:color w:val="000000"/>
          <w:sz w:val="21"/>
          <w:szCs w:val="21"/>
          <w:lang w:val="fr-MA"/>
        </w:rPr>
      </w:pPr>
      <w:r w:rsidRPr="00590883">
        <w:rPr>
          <w:rFonts w:ascii="Helvetica" w:eastAsia="Times New Roman" w:hAnsi="Helvetica" w:cs="Times New Roman"/>
          <w:color w:val="000000"/>
          <w:sz w:val="21"/>
          <w:szCs w:val="21"/>
          <w:lang w:val="fr-MA"/>
        </w:rPr>
        <w:t>Composante Principale 3</w:t>
      </w:r>
      <w:r w:rsidRPr="00294332">
        <w:rPr>
          <w:rFonts w:ascii="Helvetica" w:eastAsia="Times New Roman" w:hAnsi="Helvetica" w:cs="Times New Roman"/>
          <w:b w:val="0"/>
          <w:bCs w:val="0"/>
          <w:color w:val="000000"/>
          <w:sz w:val="21"/>
          <w:szCs w:val="21"/>
          <w:lang w:val="fr-MA"/>
        </w:rPr>
        <w:t xml:space="preserve"> : Dans ce cas, la variable "width" a une corrélation très élevée et négative (-0.9940) avec cette composante principale, ce qui signifie qu'elle est fortement corrélée à cette composante. Les autres variables ont des corrélations proches de zéro.</w:t>
      </w: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Pr="00B14583" w:rsidRDefault="00B14583" w:rsidP="00947AB2">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Tracez les instances dans le plan principal constitué des deux premiers facteurs</w:t>
      </w:r>
      <w:r>
        <w:rPr>
          <w:rFonts w:ascii="Trebuchet MS" w:eastAsia="Trebuchet MS" w:hAnsi="Trebuchet MS" w:cs="Trebuchet MS"/>
          <w:color w:val="4BACC6" w:themeColor="accent5"/>
          <w:sz w:val="22"/>
          <w:szCs w:val="22"/>
          <w:lang w:val="fr-MA"/>
        </w:rPr>
        <w:t> ?</w:t>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anchor distT="0" distB="0" distL="114300" distR="114300" simplePos="0" relativeHeight="251665408" behindDoc="0" locked="0" layoutInCell="1" allowOverlap="1">
            <wp:simplePos x="0" y="0"/>
            <wp:positionH relativeFrom="column">
              <wp:posOffset>1332230</wp:posOffset>
            </wp:positionH>
            <wp:positionV relativeFrom="paragraph">
              <wp:posOffset>257810</wp:posOffset>
            </wp:positionV>
            <wp:extent cx="4334510" cy="265176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4E9E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4510" cy="2651760"/>
                    </a:xfrm>
                    <a:prstGeom prst="rect">
                      <a:avLst/>
                    </a:prstGeom>
                  </pic:spPr>
                </pic:pic>
              </a:graphicData>
            </a:graphic>
          </wp:anchor>
        </w:drawing>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947AB2" w:rsidRDefault="00947AB2"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947AB2" w:rsidRDefault="00947AB2"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3E44F9" w:rsidRP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Les classes des fruits sont-ils bien séparés dans ce nouvel espace</w:t>
      </w:r>
      <w:r>
        <w:t xml:space="preserve"> </w:t>
      </w:r>
      <w:r w:rsidRPr="00C65690">
        <w:rPr>
          <w:rFonts w:ascii="Trebuchet MS" w:eastAsia="Trebuchet MS" w:hAnsi="Trebuchet MS" w:cs="Trebuchet MS"/>
          <w:color w:val="4BACC6" w:themeColor="accent5"/>
          <w:sz w:val="22"/>
          <w:szCs w:val="22"/>
          <w:lang w:val="fr-MA"/>
        </w:rPr>
        <w:t>?</w:t>
      </w:r>
    </w:p>
    <w:p w:rsidR="0029467B" w:rsidRDefault="0029467B" w:rsidP="0029467B">
      <w:pPr>
        <w:pStyle w:val="Heading1"/>
        <w:numPr>
          <w:ilvl w:val="0"/>
          <w:numId w:val="36"/>
        </w:numPr>
        <w:tabs>
          <w:tab w:val="left" w:pos="1415"/>
          <w:tab w:val="left" w:pos="1417"/>
        </w:tabs>
        <w:spacing w:before="237"/>
        <w:rPr>
          <w:rFonts w:ascii="Helvetica" w:eastAsia="Times New Roman" w:hAnsi="Helvetica" w:cs="Times New Roman"/>
          <w:b w:val="0"/>
          <w:bCs w:val="0"/>
          <w:color w:val="000000"/>
          <w:sz w:val="21"/>
          <w:szCs w:val="21"/>
          <w:lang w:val="fr-MA"/>
        </w:rPr>
      </w:pPr>
      <w:r w:rsidRPr="0029467B">
        <w:rPr>
          <w:rFonts w:ascii="Helvetica" w:eastAsia="Times New Roman" w:hAnsi="Helvetica" w:cs="Times New Roman"/>
          <w:b w:val="0"/>
          <w:bCs w:val="0"/>
          <w:color w:val="000000"/>
          <w:sz w:val="21"/>
          <w:szCs w:val="21"/>
          <w:lang w:val="fr-MA"/>
        </w:rPr>
        <w:t xml:space="preserve">Si les classes de fruits sont bien séparées, cela signifie que l'ACP a permis de réduire la dimensionnalité de manière à ce que les différentes classes soient facilement distinguables. </w:t>
      </w:r>
    </w:p>
    <w:p w:rsidR="009C38AA" w:rsidRPr="0029467B" w:rsidRDefault="0029467B" w:rsidP="0029467B">
      <w:pPr>
        <w:pStyle w:val="Heading1"/>
        <w:numPr>
          <w:ilvl w:val="0"/>
          <w:numId w:val="36"/>
        </w:numPr>
        <w:tabs>
          <w:tab w:val="left" w:pos="1415"/>
          <w:tab w:val="left" w:pos="1417"/>
        </w:tabs>
        <w:spacing w:before="237"/>
        <w:rPr>
          <w:rFonts w:ascii="Helvetica" w:eastAsia="Times New Roman" w:hAnsi="Helvetica" w:cs="Times New Roman"/>
          <w:b w:val="0"/>
          <w:bCs w:val="0"/>
          <w:color w:val="000000"/>
          <w:sz w:val="21"/>
          <w:szCs w:val="21"/>
          <w:lang w:val="fr-MA"/>
        </w:rPr>
      </w:pPr>
      <w:r w:rsidRPr="0029467B">
        <w:rPr>
          <w:rFonts w:ascii="Helvetica" w:eastAsia="Times New Roman" w:hAnsi="Helvetica" w:cs="Times New Roman"/>
          <w:b w:val="0"/>
          <w:bCs w:val="0"/>
          <w:color w:val="000000"/>
          <w:sz w:val="21"/>
          <w:szCs w:val="21"/>
          <w:lang w:val="fr-MA"/>
        </w:rPr>
        <w:t>En revanche, si les classes se chevauchent, cela peut signifier que la réduction de dimension n'a pas permis une séparation claire des classes.</w:t>
      </w:r>
    </w:p>
    <w:p w:rsidR="009C38AA" w:rsidRDefault="009C38AA" w:rsidP="009C38AA">
      <w:pPr>
        <w:pStyle w:val="Heading1"/>
        <w:tabs>
          <w:tab w:val="left" w:pos="1415"/>
          <w:tab w:val="left" w:pos="1417"/>
        </w:tabs>
        <w:spacing w:before="237"/>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9C38AA" w:rsidRPr="00354EC8" w:rsidRDefault="00354EC8" w:rsidP="00354EC8">
      <w:pPr>
        <w:pStyle w:val="BodyText"/>
        <w:spacing w:before="15" w:line="254" w:lineRule="auto"/>
        <w:ind w:left="1315" w:right="917"/>
        <w:jc w:val="both"/>
        <w:rPr>
          <w:b/>
          <w:bCs/>
          <w:color w:val="4BACC6" w:themeColor="accent5"/>
          <w:lang w:val="fr-MA"/>
        </w:rPr>
      </w:pPr>
      <w:r w:rsidRPr="00354EC8">
        <w:rPr>
          <w:b/>
          <w:bCs/>
          <w:color w:val="4BACC6" w:themeColor="accent5"/>
          <w:lang w:val="fr-MA"/>
        </w:rPr>
        <w:t>Calculez les performances en validat</w:t>
      </w:r>
      <w:r w:rsidR="00905C2B">
        <w:rPr>
          <w:b/>
          <w:bCs/>
          <w:color w:val="4BACC6" w:themeColor="accent5"/>
          <w:lang w:val="fr-MA"/>
        </w:rPr>
        <w:t xml:space="preserve">ion croisée en concidérant les </w:t>
      </w:r>
      <w:r w:rsidRPr="00354EC8">
        <w:rPr>
          <w:b/>
          <w:bCs/>
          <w:color w:val="4BACC6" w:themeColor="accent5"/>
          <w:lang w:val="fr-MA"/>
        </w:rPr>
        <w:t>deux facteurs principaux de l’ACP</w:t>
      </w:r>
    </w:p>
    <w:p w:rsidR="009C38AA" w:rsidRDefault="00354EC8">
      <w:pPr>
        <w:pStyle w:val="BodyText"/>
        <w:spacing w:before="15" w:line="254" w:lineRule="auto"/>
        <w:ind w:left="977" w:right="917" w:firstLine="338"/>
        <w:jc w:val="both"/>
      </w:pPr>
      <w:r>
        <w:tab/>
      </w:r>
    </w:p>
    <w:p w:rsidR="00083507" w:rsidRDefault="00083507">
      <w:pPr>
        <w:pStyle w:val="BodyText"/>
        <w:spacing w:before="15" w:line="254" w:lineRule="auto"/>
        <w:ind w:left="977" w:right="917" w:firstLine="338"/>
        <w:jc w:val="both"/>
      </w:pPr>
      <w:r>
        <w:rPr>
          <w:noProof/>
          <w:lang w:val="en-US"/>
        </w:rPr>
        <w:drawing>
          <wp:inline distT="0" distB="0" distL="0" distR="0">
            <wp:extent cx="4464279" cy="2248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49959.tmp"/>
                    <pic:cNvPicPr/>
                  </pic:nvPicPr>
                  <pic:blipFill>
                    <a:blip r:embed="rId43">
                      <a:extLst>
                        <a:ext uri="{28A0092B-C50C-407E-A947-70E740481C1C}">
                          <a14:useLocalDpi xmlns:a14="http://schemas.microsoft.com/office/drawing/2010/main" val="0"/>
                        </a:ext>
                      </a:extLst>
                    </a:blip>
                    <a:stretch>
                      <a:fillRect/>
                    </a:stretch>
                  </pic:blipFill>
                  <pic:spPr>
                    <a:xfrm>
                      <a:off x="0" y="0"/>
                      <a:ext cx="4464279" cy="2248016"/>
                    </a:xfrm>
                    <a:prstGeom prst="rect">
                      <a:avLst/>
                    </a:prstGeom>
                  </pic:spPr>
                </pic:pic>
              </a:graphicData>
            </a:graphic>
          </wp:inline>
        </w:drawing>
      </w:r>
    </w:p>
    <w:p w:rsidR="00083507" w:rsidRDefault="00083507">
      <w:pPr>
        <w:pStyle w:val="BodyText"/>
        <w:spacing w:before="15" w:line="254" w:lineRule="auto"/>
        <w:ind w:left="977" w:right="917" w:firstLine="338"/>
        <w:jc w:val="both"/>
      </w:pPr>
    </w:p>
    <w:p w:rsidR="00083507" w:rsidRDefault="00083507">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Dummy Classifier : Les performances du Dummy Classifier sont légèrement moins bonnes avec les données réduites, mais cela est attendu car il ne fait que des prédictions triviales.</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Gaussian Naive Bayes : Les performances de Naive Bayes ont augmenté avec les données réduites. Cela peut s'expliquer par le fait que Naive Bayes est moins sensible à la dimensionnalité réduite.</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Decision Tree : Les performances du Decision Tree Classifier sont restées relativement stables avec les données réduites.</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Random Forest : Le Random Forest Classifier a montré des performances légèrement meilleures avec les données réduites.</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Logistic Regression : Les performances de la régression logistique ont chuté considérablement avec les données réduites. Cela peut être dû à la perte d'informations importantes lors de la réduction de dimensionnalité.</w:t>
      </w:r>
    </w:p>
    <w:p w:rsidR="00354EC8" w:rsidRDefault="00354EC8" w:rsidP="00354EC8">
      <w:pPr>
        <w:pStyle w:val="BodyText"/>
        <w:spacing w:before="15" w:line="254" w:lineRule="auto"/>
        <w:ind w:left="977" w:right="917" w:firstLine="338"/>
        <w:jc w:val="both"/>
      </w:pPr>
    </w:p>
    <w:p w:rsidR="00745342" w:rsidRDefault="00354EC8" w:rsidP="00354EC8">
      <w:pPr>
        <w:pStyle w:val="BodyText"/>
        <w:spacing w:before="15" w:line="254" w:lineRule="auto"/>
        <w:ind w:left="1440" w:right="917"/>
        <w:jc w:val="both"/>
      </w:pPr>
      <w:r>
        <w:t>En général, la réduction de la dimensionnalité à l'aide de l'ACP peut être bénéfique pour certains classifieurs, mais peut également entraîner une perte d'informations, comme le montre la régression logistique. Il est important de choisir la méthode de réduction de dimension et le classifieur en fonction des besoins spécifiques de votre problème. Vous pouvez également essayer d'autres méthodes de réduction de dimension, comme la sélection de variables, pour comparer les performances.</w:t>
      </w:r>
    </w:p>
    <w:p w:rsidR="00745342" w:rsidRPr="00745342" w:rsidRDefault="00745342" w:rsidP="00745342"/>
    <w:p w:rsidR="00745342" w:rsidRPr="00745342" w:rsidRDefault="00745342" w:rsidP="00745342"/>
    <w:p w:rsidR="00745342" w:rsidRDefault="00745342" w:rsidP="00745342"/>
    <w:p w:rsidR="009C38AA" w:rsidRDefault="00745342" w:rsidP="00745342">
      <w:pPr>
        <w:tabs>
          <w:tab w:val="left" w:pos="3968"/>
        </w:tabs>
      </w:pPr>
      <w:r>
        <w:tab/>
      </w: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F34E62">
      <w:pPr>
        <w:tabs>
          <w:tab w:val="left" w:pos="3968"/>
        </w:tabs>
        <w:ind w:left="1440"/>
        <w:rPr>
          <w:b/>
          <w:bCs/>
          <w:color w:val="4BACC6" w:themeColor="accent5"/>
          <w:lang w:val="fr-MA"/>
        </w:rPr>
      </w:pPr>
      <w:r w:rsidRPr="00745342">
        <w:rPr>
          <w:b/>
          <w:bCs/>
          <w:color w:val="4BACC6" w:themeColor="accent5"/>
          <w:lang w:val="fr-MA"/>
        </w:rPr>
        <w:t>Obtenez-</w:t>
      </w:r>
      <w:r w:rsidR="00F34E62">
        <w:rPr>
          <w:b/>
          <w:bCs/>
          <w:color w:val="4BACC6" w:themeColor="accent5"/>
          <w:lang w:val="fr-MA"/>
        </w:rPr>
        <w:t>nous</w:t>
      </w:r>
      <w:r w:rsidRPr="00745342">
        <w:rPr>
          <w:b/>
          <w:bCs/>
          <w:color w:val="4BACC6" w:themeColor="accent5"/>
          <w:lang w:val="fr-MA"/>
        </w:rPr>
        <w:t xml:space="preserve"> les mêmes performances qu’en utilisant deux attributs du fichier original </w:t>
      </w:r>
      <w:r>
        <w:rPr>
          <w:b/>
          <w:bCs/>
          <w:color w:val="4BACC6" w:themeColor="accent5"/>
          <w:lang w:val="fr-MA"/>
        </w:rPr>
        <w:t xml:space="preserve">    </w:t>
      </w:r>
      <w:r w:rsidRPr="00745342">
        <w:rPr>
          <w:b/>
          <w:bCs/>
          <w:color w:val="4BACC6" w:themeColor="accent5"/>
          <w:lang w:val="fr-MA"/>
        </w:rPr>
        <w:t>normalisé (par exemple les deux premiers attributs) ?</w:t>
      </w:r>
    </w:p>
    <w:p w:rsidR="0090282D" w:rsidRDefault="0090282D" w:rsidP="00F34E62">
      <w:pPr>
        <w:tabs>
          <w:tab w:val="left" w:pos="3968"/>
        </w:tabs>
        <w:ind w:left="1440"/>
        <w:rPr>
          <w:b/>
          <w:bCs/>
          <w:color w:val="4BACC6" w:themeColor="accent5"/>
          <w:lang w:val="fr-MA"/>
        </w:rPr>
      </w:pPr>
    </w:p>
    <w:p w:rsidR="0090282D" w:rsidRDefault="0090282D" w:rsidP="00F34E62">
      <w:pPr>
        <w:tabs>
          <w:tab w:val="left" w:pos="3968"/>
        </w:tabs>
        <w:ind w:left="1440"/>
        <w:rPr>
          <w:b/>
          <w:bCs/>
          <w:color w:val="4BACC6" w:themeColor="accent5"/>
          <w:lang w:val="fr-MA"/>
        </w:rPr>
      </w:pPr>
      <w:r>
        <w:rPr>
          <w:b/>
          <w:bCs/>
          <w:noProof/>
          <w:color w:val="4BACC6" w:themeColor="accent5"/>
          <w:lang w:val="en-US"/>
        </w:rPr>
        <w:drawing>
          <wp:inline distT="0" distB="0" distL="0" distR="0">
            <wp:extent cx="4667248" cy="53747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64D4E3.tmp"/>
                    <pic:cNvPicPr/>
                  </pic:nvPicPr>
                  <pic:blipFill rotWithShape="1">
                    <a:blip r:embed="rId44">
                      <a:extLst>
                        <a:ext uri="{28A0092B-C50C-407E-A947-70E740481C1C}">
                          <a14:useLocalDpi xmlns:a14="http://schemas.microsoft.com/office/drawing/2010/main" val="0"/>
                        </a:ext>
                      </a:extLst>
                    </a:blip>
                    <a:srcRect b="12741"/>
                    <a:stretch/>
                  </pic:blipFill>
                  <pic:spPr bwMode="auto">
                    <a:xfrm>
                      <a:off x="0" y="0"/>
                      <a:ext cx="4667490" cy="537500"/>
                    </a:xfrm>
                    <a:prstGeom prst="rect">
                      <a:avLst/>
                    </a:prstGeom>
                    <a:ln>
                      <a:noFill/>
                    </a:ln>
                    <a:extLst>
                      <a:ext uri="{53640926-AAD7-44D8-BBD7-CCE9431645EC}">
                        <a14:shadowObscured xmlns:a14="http://schemas.microsoft.com/office/drawing/2010/main"/>
                      </a:ext>
                    </a:extLst>
                  </pic:spPr>
                </pic:pic>
              </a:graphicData>
            </a:graphic>
          </wp:inline>
        </w:drawing>
      </w:r>
    </w:p>
    <w:p w:rsidR="00777BE5" w:rsidRDefault="0090282D" w:rsidP="00F34E62">
      <w:pPr>
        <w:tabs>
          <w:tab w:val="left" w:pos="3968"/>
        </w:tabs>
        <w:ind w:left="1440"/>
        <w:rPr>
          <w:b/>
          <w:bCs/>
          <w:color w:val="4BACC6" w:themeColor="accent5"/>
          <w:lang w:val="fr-MA"/>
        </w:rPr>
      </w:pPr>
      <w:r>
        <w:rPr>
          <w:b/>
          <w:bCs/>
          <w:noProof/>
          <w:color w:val="4BACC6" w:themeColor="accent5"/>
          <w:lang w:val="en-US"/>
        </w:rPr>
        <w:drawing>
          <wp:anchor distT="0" distB="0" distL="114300" distR="114300" simplePos="0" relativeHeight="485262336" behindDoc="0" locked="0" layoutInCell="1" allowOverlap="1">
            <wp:simplePos x="0" y="0"/>
            <wp:positionH relativeFrom="column">
              <wp:posOffset>906140</wp:posOffset>
            </wp:positionH>
            <wp:positionV relativeFrom="paragraph">
              <wp:posOffset>1565275</wp:posOffset>
            </wp:positionV>
            <wp:extent cx="4432300" cy="330200"/>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48620.tmp"/>
                    <pic:cNvPicPr/>
                  </pic:nvPicPr>
                  <pic:blipFill>
                    <a:blip r:embed="rId45">
                      <a:extLst>
                        <a:ext uri="{28A0092B-C50C-407E-A947-70E740481C1C}">
                          <a14:useLocalDpi xmlns:a14="http://schemas.microsoft.com/office/drawing/2010/main" val="0"/>
                        </a:ext>
                      </a:extLst>
                    </a:blip>
                    <a:stretch>
                      <a:fillRect/>
                    </a:stretch>
                  </pic:blipFill>
                  <pic:spPr>
                    <a:xfrm>
                      <a:off x="0" y="0"/>
                      <a:ext cx="4432300" cy="330200"/>
                    </a:xfrm>
                    <a:prstGeom prst="rect">
                      <a:avLst/>
                    </a:prstGeom>
                  </pic:spPr>
                </pic:pic>
              </a:graphicData>
            </a:graphic>
          </wp:anchor>
        </w:drawing>
      </w:r>
      <w:r>
        <w:rPr>
          <w:b/>
          <w:bCs/>
          <w:noProof/>
          <w:color w:val="4BACC6" w:themeColor="accent5"/>
          <w:lang w:val="en-US"/>
        </w:rPr>
        <w:drawing>
          <wp:anchor distT="0" distB="0" distL="114300" distR="114300" simplePos="0" relativeHeight="485261312" behindDoc="0" locked="0" layoutInCell="1" allowOverlap="1">
            <wp:simplePos x="0" y="0"/>
            <wp:positionH relativeFrom="column">
              <wp:posOffset>872325</wp:posOffset>
            </wp:positionH>
            <wp:positionV relativeFrom="paragraph">
              <wp:posOffset>1007599</wp:posOffset>
            </wp:positionV>
            <wp:extent cx="4870450" cy="528989"/>
            <wp:effectExtent l="0" t="0" r="635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6475A.tmp"/>
                    <pic:cNvPicPr/>
                  </pic:nvPicPr>
                  <pic:blipFill rotWithShape="1">
                    <a:blip r:embed="rId46">
                      <a:extLst>
                        <a:ext uri="{28A0092B-C50C-407E-A947-70E740481C1C}">
                          <a14:useLocalDpi xmlns:a14="http://schemas.microsoft.com/office/drawing/2010/main" val="0"/>
                        </a:ext>
                      </a:extLst>
                    </a:blip>
                    <a:srcRect t="8456"/>
                    <a:stretch/>
                  </pic:blipFill>
                  <pic:spPr bwMode="auto">
                    <a:xfrm>
                      <a:off x="0" y="0"/>
                      <a:ext cx="4870450" cy="52898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color w:val="4BACC6" w:themeColor="accent5"/>
          <w:lang w:val="en-US"/>
        </w:rPr>
        <w:drawing>
          <wp:anchor distT="0" distB="0" distL="114300" distR="114300" simplePos="0" relativeHeight="251650048" behindDoc="0" locked="0" layoutInCell="1" allowOverlap="1">
            <wp:simplePos x="0" y="0"/>
            <wp:positionH relativeFrom="column">
              <wp:posOffset>933450</wp:posOffset>
            </wp:positionH>
            <wp:positionV relativeFrom="paragraph">
              <wp:posOffset>12705</wp:posOffset>
            </wp:positionV>
            <wp:extent cx="4699000" cy="2921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443CA.tmp"/>
                    <pic:cNvPicPr/>
                  </pic:nvPicPr>
                  <pic:blipFill>
                    <a:blip r:embed="rId47">
                      <a:extLst>
                        <a:ext uri="{28A0092B-C50C-407E-A947-70E740481C1C}">
                          <a14:useLocalDpi xmlns:a14="http://schemas.microsoft.com/office/drawing/2010/main" val="0"/>
                        </a:ext>
                      </a:extLst>
                    </a:blip>
                    <a:stretch>
                      <a:fillRect/>
                    </a:stretch>
                  </pic:blipFill>
                  <pic:spPr>
                    <a:xfrm>
                      <a:off x="0" y="0"/>
                      <a:ext cx="4699000" cy="292100"/>
                    </a:xfrm>
                    <a:prstGeom prst="rect">
                      <a:avLst/>
                    </a:prstGeom>
                  </pic:spPr>
                </pic:pic>
              </a:graphicData>
            </a:graphic>
          </wp:anchor>
        </w:drawing>
      </w: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Default="00777BE5" w:rsidP="00777BE5">
      <w:pPr>
        <w:rPr>
          <w:lang w:val="fr-MA"/>
        </w:rPr>
      </w:pPr>
    </w:p>
    <w:p w:rsidR="00777BE5" w:rsidRDefault="00777BE5" w:rsidP="00777BE5">
      <w:pPr>
        <w:rPr>
          <w:lang w:val="fr-MA"/>
        </w:rPr>
      </w:pPr>
    </w:p>
    <w:p w:rsidR="00777BE5" w:rsidRPr="00777BE5" w:rsidRDefault="00777BE5" w:rsidP="00777BE5">
      <w:pPr>
        <w:tabs>
          <w:tab w:val="left" w:pos="1484"/>
        </w:tabs>
        <w:rPr>
          <w:b/>
          <w:bCs/>
          <w:lang w:val="fr-MA"/>
        </w:rPr>
      </w:pPr>
      <w:r w:rsidRPr="00777BE5">
        <w:rPr>
          <w:b/>
          <w:bCs/>
          <w:lang w:val="fr-MA"/>
        </w:rPr>
        <w:tab/>
      </w:r>
      <w:r w:rsidRPr="00777BE5">
        <w:rPr>
          <w:b/>
          <w:bCs/>
          <w:lang w:val="fr-MA"/>
        </w:rPr>
        <w:t>Avec les deux premiers facteurs de l'ACP :</w:t>
      </w:r>
    </w:p>
    <w:p w:rsidR="00777BE5" w:rsidRPr="00777BE5" w:rsidRDefault="00777BE5" w:rsidP="00777BE5">
      <w:pPr>
        <w:tabs>
          <w:tab w:val="left" w:pos="1484"/>
        </w:tabs>
        <w:rPr>
          <w:lang w:val="fr-MA"/>
        </w:rPr>
      </w:pPr>
    </w:p>
    <w:p w:rsidR="00777BE5" w:rsidRPr="00777BE5" w:rsidRDefault="00777BE5" w:rsidP="00777BE5">
      <w:pPr>
        <w:pStyle w:val="ListParagraph"/>
        <w:numPr>
          <w:ilvl w:val="0"/>
          <w:numId w:val="38"/>
        </w:numPr>
        <w:tabs>
          <w:tab w:val="left" w:pos="1484"/>
        </w:tabs>
        <w:rPr>
          <w:lang w:val="fr-MA"/>
        </w:rPr>
      </w:pPr>
      <w:r w:rsidRPr="00777BE5">
        <w:rPr>
          <w:lang w:val="fr-MA"/>
        </w:rPr>
        <w:t>Le Dummy Classifier a une performance similaire (0.32 vs 0.32) ;</w:t>
      </w:r>
    </w:p>
    <w:p w:rsidR="00777BE5" w:rsidRPr="00777BE5" w:rsidRDefault="00777BE5" w:rsidP="00777BE5">
      <w:pPr>
        <w:pStyle w:val="ListParagraph"/>
        <w:numPr>
          <w:ilvl w:val="0"/>
          <w:numId w:val="38"/>
        </w:numPr>
        <w:tabs>
          <w:tab w:val="left" w:pos="1484"/>
        </w:tabs>
        <w:rPr>
          <w:lang w:val="fr-MA"/>
        </w:rPr>
      </w:pPr>
      <w:r w:rsidRPr="00777BE5">
        <w:rPr>
          <w:lang w:val="fr-MA"/>
        </w:rPr>
        <w:t>Le Gaussian Naive Bayes a une meilleure performance (0.78 vs 0.52) ;</w:t>
      </w:r>
    </w:p>
    <w:p w:rsidR="00777BE5" w:rsidRPr="00777BE5" w:rsidRDefault="00777BE5" w:rsidP="00777BE5">
      <w:pPr>
        <w:pStyle w:val="ListParagraph"/>
        <w:numPr>
          <w:ilvl w:val="0"/>
          <w:numId w:val="38"/>
        </w:numPr>
        <w:tabs>
          <w:tab w:val="left" w:pos="1484"/>
        </w:tabs>
        <w:rPr>
          <w:lang w:val="fr-MA"/>
        </w:rPr>
      </w:pPr>
      <w:r w:rsidRPr="00777BE5">
        <w:rPr>
          <w:lang w:val="fr-MA"/>
        </w:rPr>
        <w:t>Le Decision Tree Classifier a une performance similaire (0.78 vs 0.76) ;</w:t>
      </w:r>
    </w:p>
    <w:p w:rsidR="00777BE5" w:rsidRPr="00777BE5" w:rsidRDefault="00777BE5" w:rsidP="00777BE5">
      <w:pPr>
        <w:pStyle w:val="ListParagraph"/>
        <w:numPr>
          <w:ilvl w:val="0"/>
          <w:numId w:val="38"/>
        </w:numPr>
        <w:tabs>
          <w:tab w:val="left" w:pos="1484"/>
        </w:tabs>
        <w:rPr>
          <w:lang w:val="fr-MA"/>
        </w:rPr>
      </w:pPr>
      <w:r w:rsidRPr="00777BE5">
        <w:rPr>
          <w:lang w:val="fr-MA"/>
        </w:rPr>
        <w:t>Le Random Forest Classifier a une meilleure performance (0.89 vs 0.85) ;</w:t>
      </w:r>
    </w:p>
    <w:p w:rsidR="00777BE5" w:rsidRDefault="00777BE5" w:rsidP="00777BE5">
      <w:pPr>
        <w:pStyle w:val="ListParagraph"/>
        <w:numPr>
          <w:ilvl w:val="0"/>
          <w:numId w:val="38"/>
        </w:numPr>
        <w:tabs>
          <w:tab w:val="left" w:pos="1484"/>
        </w:tabs>
        <w:rPr>
          <w:lang w:val="fr-MA"/>
        </w:rPr>
      </w:pPr>
      <w:r w:rsidRPr="00777BE5">
        <w:rPr>
          <w:lang w:val="fr-MA"/>
        </w:rPr>
        <w:t>La Logistic Regression a une performance inférieure (0.47 vs 0.59).</w:t>
      </w:r>
    </w:p>
    <w:p w:rsidR="00777BE5" w:rsidRPr="00777BE5" w:rsidRDefault="00777BE5" w:rsidP="00777BE5">
      <w:pPr>
        <w:pStyle w:val="ListParagraph"/>
        <w:tabs>
          <w:tab w:val="left" w:pos="1484"/>
        </w:tabs>
        <w:ind w:left="2160" w:firstLine="0"/>
        <w:rPr>
          <w:lang w:val="fr-MA"/>
        </w:rPr>
      </w:pPr>
    </w:p>
    <w:p w:rsidR="00777BE5" w:rsidRPr="00777BE5" w:rsidRDefault="00777BE5" w:rsidP="00777BE5">
      <w:pPr>
        <w:tabs>
          <w:tab w:val="left" w:pos="1484"/>
        </w:tabs>
        <w:ind w:left="1484"/>
        <w:rPr>
          <w:lang w:val="fr-MA"/>
        </w:rPr>
      </w:pPr>
      <w:r w:rsidRPr="00777BE5">
        <w:rPr>
          <w:lang w:val="fr-MA"/>
        </w:rPr>
        <w:t>Cela indique que l'utilisation des deux premiers facteurs de l'ACP a des performances différentes par rapport à l'utilisation des deux premiers attributs originaux normalisés. Les performances varient en fonction de l'algorithme de classification.</w:t>
      </w:r>
    </w:p>
    <w:p w:rsidR="00777BE5" w:rsidRPr="00777BE5" w:rsidRDefault="00777BE5" w:rsidP="00777BE5">
      <w:pPr>
        <w:tabs>
          <w:tab w:val="left" w:pos="1484"/>
        </w:tabs>
        <w:ind w:left="1484"/>
        <w:rPr>
          <w:lang w:val="fr-MA"/>
        </w:rPr>
      </w:pPr>
    </w:p>
    <w:p w:rsidR="00777BE5" w:rsidRDefault="00777BE5" w:rsidP="00777BE5">
      <w:pPr>
        <w:tabs>
          <w:tab w:val="left" w:pos="1484"/>
        </w:tabs>
        <w:ind w:left="1484"/>
        <w:rPr>
          <w:lang w:val="fr-MA"/>
        </w:rPr>
      </w:pPr>
      <w:r w:rsidRPr="00777BE5">
        <w:rPr>
          <w:lang w:val="fr-MA"/>
        </w:rPr>
        <w:t xml:space="preserve">L'ACP a permis de réduire la dimension des données tout en conservant certaines informations importantes, mais il peut ne pas être nécessairement meilleur dans tous les cas. </w:t>
      </w:r>
    </w:p>
    <w:p w:rsidR="00777BE5" w:rsidRPr="00777BE5" w:rsidRDefault="00777BE5" w:rsidP="00777BE5">
      <w:pPr>
        <w:tabs>
          <w:tab w:val="left" w:pos="1484"/>
        </w:tabs>
        <w:ind w:left="1484"/>
        <w:rPr>
          <w:lang w:val="fr-MA"/>
        </w:rPr>
      </w:pPr>
      <w:r w:rsidRPr="00777BE5">
        <w:rPr>
          <w:lang w:val="fr-MA"/>
        </w:rPr>
        <w:t>La performance dépendra des caractéristiques des données et de la méthode de classification utilisée.</w:t>
      </w:r>
    </w:p>
    <w:p w:rsidR="00777BE5" w:rsidRPr="00777BE5" w:rsidRDefault="00777BE5" w:rsidP="00777BE5">
      <w:pPr>
        <w:tabs>
          <w:tab w:val="left" w:pos="1484"/>
        </w:tabs>
        <w:rPr>
          <w:lang w:val="fr-MA"/>
        </w:rPr>
      </w:pPr>
    </w:p>
    <w:p w:rsidR="00777BE5" w:rsidRPr="00777BE5" w:rsidRDefault="00777BE5" w:rsidP="00777BE5">
      <w:pPr>
        <w:tabs>
          <w:tab w:val="left" w:pos="1484"/>
        </w:tabs>
        <w:rPr>
          <w:lang w:val="fr-MA"/>
        </w:rPr>
      </w:pPr>
    </w:p>
    <w:p w:rsidR="00777BE5" w:rsidRPr="00777BE5" w:rsidRDefault="00777BE5" w:rsidP="00777BE5">
      <w:pPr>
        <w:tabs>
          <w:tab w:val="left" w:pos="1484"/>
        </w:tabs>
        <w:rPr>
          <w:lang w:val="fr-MA"/>
        </w:rPr>
      </w:pPr>
    </w:p>
    <w:p w:rsidR="00777BE5" w:rsidRPr="00777BE5" w:rsidRDefault="00777BE5" w:rsidP="00777BE5">
      <w:pPr>
        <w:tabs>
          <w:tab w:val="left" w:pos="1484"/>
        </w:tabs>
        <w:rPr>
          <w:lang w:val="fr-MA"/>
        </w:rPr>
      </w:pPr>
    </w:p>
    <w:p w:rsidR="00606764" w:rsidRDefault="00606764" w:rsidP="00777BE5">
      <w:pPr>
        <w:tabs>
          <w:tab w:val="left" w:pos="1484"/>
        </w:tabs>
        <w:rPr>
          <w:lang w:val="fr-MA"/>
        </w:rPr>
      </w:pPr>
    </w:p>
    <w:p w:rsidR="00606764" w:rsidRPr="00606764" w:rsidRDefault="00606764" w:rsidP="00606764">
      <w:pPr>
        <w:rPr>
          <w:lang w:val="fr-MA"/>
        </w:rPr>
      </w:pPr>
    </w:p>
    <w:p w:rsidR="00606764" w:rsidRPr="00606764" w:rsidRDefault="00606764" w:rsidP="00606764">
      <w:pPr>
        <w:rPr>
          <w:lang w:val="fr-MA"/>
        </w:rPr>
      </w:pPr>
    </w:p>
    <w:p w:rsidR="00606764" w:rsidRPr="00606764" w:rsidRDefault="00606764" w:rsidP="00606764">
      <w:pPr>
        <w:rPr>
          <w:lang w:val="fr-MA"/>
        </w:rPr>
      </w:pPr>
    </w:p>
    <w:p w:rsidR="00606764" w:rsidRDefault="00606764" w:rsidP="00606764">
      <w:pPr>
        <w:rPr>
          <w:lang w:val="fr-MA"/>
        </w:rPr>
      </w:pPr>
    </w:p>
    <w:p w:rsidR="00606764" w:rsidRDefault="00606764" w:rsidP="00606764">
      <w:pPr>
        <w:rPr>
          <w:lang w:val="fr-MA"/>
        </w:rPr>
      </w:pPr>
    </w:p>
    <w:p w:rsidR="0090282D" w:rsidRDefault="00606764" w:rsidP="00606764">
      <w:pPr>
        <w:tabs>
          <w:tab w:val="left" w:pos="2770"/>
        </w:tabs>
        <w:rPr>
          <w:lang w:val="fr-MA"/>
        </w:rPr>
      </w:pPr>
      <w:r>
        <w:rPr>
          <w:lang w:val="fr-MA"/>
        </w:rPr>
        <w:tab/>
      </w: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pStyle w:val="Heading2"/>
        <w:shd w:val="clear" w:color="auto" w:fill="FFFFFF"/>
        <w:spacing w:before="153"/>
        <w:ind w:left="1440" w:firstLine="0"/>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S</w:t>
      </w:r>
      <w:r w:rsidRPr="00606764">
        <w:rPr>
          <w:rFonts w:ascii="Trebuchet MS" w:eastAsia="Trebuchet MS" w:hAnsi="Trebuchet MS" w:cs="Trebuchet MS"/>
          <w:color w:val="4BACC6" w:themeColor="accent5"/>
          <w:sz w:val="22"/>
          <w:szCs w:val="22"/>
          <w:lang w:val="fr-MA"/>
        </w:rPr>
        <w:t>élection de variables Utilisant le sélectionneur SelectKBest avec un critère basé sur l’information mutuelle</w:t>
      </w:r>
    </w:p>
    <w:p w:rsidR="00606764" w:rsidRDefault="00606764" w:rsidP="00606764">
      <w:pPr>
        <w:pStyle w:val="Heading2"/>
        <w:shd w:val="clear" w:color="auto" w:fill="FFFFFF"/>
        <w:spacing w:before="153"/>
        <w:ind w:left="1440" w:firstLine="0"/>
        <w:rPr>
          <w:rFonts w:ascii="Trebuchet MS" w:eastAsia="Trebuchet MS" w:hAnsi="Trebuchet MS" w:cs="Trebuchet MS"/>
          <w:color w:val="4BACC6" w:themeColor="accent5"/>
          <w:sz w:val="22"/>
          <w:szCs w:val="22"/>
          <w:lang w:val="fr-MA"/>
        </w:rPr>
      </w:pPr>
    </w:p>
    <w:p w:rsidR="00606764" w:rsidRPr="00606764" w:rsidRDefault="00606764" w:rsidP="00606764">
      <w:pPr>
        <w:pStyle w:val="Heading2"/>
        <w:shd w:val="clear" w:color="auto" w:fill="FFFFFF"/>
        <w:spacing w:before="153"/>
        <w:ind w:left="1440" w:firstLine="0"/>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inline distT="0" distB="0" distL="0" distR="0">
            <wp:extent cx="5620039" cy="2444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4F65A.tmp"/>
                    <pic:cNvPicPr/>
                  </pic:nvPicPr>
                  <pic:blipFill>
                    <a:blip r:embed="rId48">
                      <a:extLst>
                        <a:ext uri="{28A0092B-C50C-407E-A947-70E740481C1C}">
                          <a14:useLocalDpi xmlns:a14="http://schemas.microsoft.com/office/drawing/2010/main" val="0"/>
                        </a:ext>
                      </a:extLst>
                    </a:blip>
                    <a:stretch>
                      <a:fillRect/>
                    </a:stretch>
                  </pic:blipFill>
                  <pic:spPr>
                    <a:xfrm>
                      <a:off x="0" y="0"/>
                      <a:ext cx="5620039" cy="2444876"/>
                    </a:xfrm>
                    <a:prstGeom prst="rect">
                      <a:avLst/>
                    </a:prstGeom>
                  </pic:spPr>
                </pic:pic>
              </a:graphicData>
            </a:graphic>
          </wp:inline>
        </w:drawing>
      </w:r>
    </w:p>
    <w:p w:rsidR="00606764" w:rsidRDefault="00606764" w:rsidP="00606764">
      <w:pPr>
        <w:tabs>
          <w:tab w:val="left" w:pos="2770"/>
        </w:tabs>
        <w:rPr>
          <w:b/>
          <w:bCs/>
          <w:color w:val="4BACC6" w:themeColor="accent5"/>
          <w:lang w:val="fr-MA"/>
        </w:rPr>
      </w:pPr>
    </w:p>
    <w:p w:rsidR="00606764" w:rsidRDefault="00606764" w:rsidP="00606764">
      <w:pPr>
        <w:tabs>
          <w:tab w:val="left" w:pos="2792"/>
        </w:tabs>
        <w:rPr>
          <w:lang w:val="fr-MA"/>
        </w:rPr>
      </w:pPr>
      <w:r>
        <w:rPr>
          <w:lang w:val="fr-MA"/>
        </w:rPr>
        <w:t xml:space="preserve">   </w:t>
      </w:r>
    </w:p>
    <w:p w:rsidR="00606764" w:rsidRDefault="00606764" w:rsidP="00606764">
      <w:pPr>
        <w:tabs>
          <w:tab w:val="left" w:pos="2792"/>
        </w:tabs>
        <w:rPr>
          <w:b/>
          <w:bCs/>
          <w:color w:val="4BACC6" w:themeColor="accent5"/>
          <w:lang w:val="fr-MA"/>
        </w:rPr>
      </w:pPr>
      <w:r>
        <w:rPr>
          <w:lang w:val="fr-MA"/>
        </w:rPr>
        <w:t xml:space="preserve">                     </w:t>
      </w:r>
      <w:r w:rsidRPr="00606764">
        <w:rPr>
          <w:b/>
          <w:bCs/>
          <w:color w:val="4BACC6" w:themeColor="accent5"/>
          <w:lang w:val="fr-MA"/>
        </w:rPr>
        <w:t>Quels sont les deux attributs jugés les plus importants par cette méthode ?</w:t>
      </w:r>
      <w:r>
        <w:rPr>
          <w:b/>
          <w:bCs/>
          <w:color w:val="4BACC6" w:themeColor="accent5"/>
          <w:lang w:val="fr-MA"/>
        </w:rPr>
        <w:t>:</w:t>
      </w:r>
    </w:p>
    <w:p w:rsidR="00606764" w:rsidRDefault="00606764" w:rsidP="00606764">
      <w:pPr>
        <w:tabs>
          <w:tab w:val="left" w:pos="2792"/>
        </w:tabs>
        <w:rPr>
          <w:b/>
          <w:bCs/>
          <w:color w:val="4BACC6" w:themeColor="accent5"/>
          <w:lang w:val="fr-MA"/>
        </w:rPr>
      </w:pPr>
    </w:p>
    <w:p w:rsidR="00163AA0" w:rsidRDefault="00606764" w:rsidP="00606764">
      <w:pPr>
        <w:tabs>
          <w:tab w:val="left" w:pos="2792"/>
        </w:tabs>
        <w:rPr>
          <w:b/>
          <w:bCs/>
          <w:color w:val="4BACC6" w:themeColor="accent5"/>
          <w:lang w:val="fr-MA"/>
        </w:rPr>
      </w:pPr>
      <w:r>
        <w:t xml:space="preserve">                     </w:t>
      </w:r>
      <w:r>
        <w:t xml:space="preserve"> </w:t>
      </w:r>
      <w:r>
        <w:t>L</w:t>
      </w:r>
      <w:r>
        <w:t>es deux attributs jugés les plu</w:t>
      </w:r>
      <w:r>
        <w:t xml:space="preserve">s importants par cette méthode sont : </w:t>
      </w:r>
      <w:r w:rsidRPr="00D94B09">
        <w:rPr>
          <w:b/>
          <w:bCs/>
        </w:rPr>
        <w:t>mass</w:t>
      </w:r>
      <w:r>
        <w:t xml:space="preserve"> et </w:t>
      </w:r>
      <w:r w:rsidRPr="00D94B09">
        <w:rPr>
          <w:b/>
          <w:bCs/>
        </w:rPr>
        <w:t>color_score</w:t>
      </w:r>
    </w:p>
    <w:p w:rsidR="00163AA0" w:rsidRPr="00163AA0" w:rsidRDefault="00163AA0" w:rsidP="00163AA0">
      <w:pPr>
        <w:rPr>
          <w:lang w:val="fr-MA"/>
        </w:rPr>
      </w:pPr>
    </w:p>
    <w:p w:rsidR="00163AA0" w:rsidRDefault="00163AA0" w:rsidP="00163AA0">
      <w:pPr>
        <w:rPr>
          <w:lang w:val="fr-MA"/>
        </w:rPr>
      </w:pPr>
    </w:p>
    <w:p w:rsidR="00163AA0" w:rsidRDefault="00163AA0" w:rsidP="00163AA0">
      <w:pPr>
        <w:tabs>
          <w:tab w:val="left" w:pos="2198"/>
        </w:tabs>
        <w:rPr>
          <w:b/>
          <w:bCs/>
          <w:color w:val="4BACC6" w:themeColor="accent5"/>
          <w:lang w:val="fr-MA"/>
        </w:rPr>
      </w:pPr>
      <w:r>
        <w:rPr>
          <w:lang w:val="fr-MA"/>
        </w:rPr>
        <w:t xml:space="preserve">                    </w:t>
      </w:r>
      <w:r w:rsidRPr="00163AA0">
        <w:rPr>
          <w:b/>
          <w:bCs/>
          <w:color w:val="4BACC6" w:themeColor="accent5"/>
          <w:lang w:val="fr-MA"/>
        </w:rPr>
        <w:t xml:space="preserve">Calculez les performances en validation croisée des quatre classifieurs utilisés sur les </w:t>
      </w:r>
    </w:p>
    <w:p w:rsidR="00163AA0" w:rsidRDefault="00163AA0" w:rsidP="00163AA0">
      <w:pPr>
        <w:tabs>
          <w:tab w:val="left" w:pos="2198"/>
        </w:tabs>
        <w:rPr>
          <w:b/>
          <w:bCs/>
          <w:color w:val="4BACC6" w:themeColor="accent5"/>
          <w:lang w:val="fr-MA"/>
        </w:rPr>
      </w:pPr>
      <w:r>
        <w:rPr>
          <w:b/>
          <w:bCs/>
          <w:color w:val="4BACC6" w:themeColor="accent5"/>
          <w:lang w:val="fr-MA"/>
        </w:rPr>
        <w:t xml:space="preserve">                    </w:t>
      </w:r>
      <w:r w:rsidRPr="00163AA0">
        <w:rPr>
          <w:b/>
          <w:bCs/>
          <w:color w:val="4BACC6" w:themeColor="accent5"/>
          <w:lang w:val="fr-MA"/>
        </w:rPr>
        <w:t xml:space="preserve">deux meilleures variables retenues et comparez les résultats précédents calculés </w:t>
      </w:r>
    </w:p>
    <w:p w:rsidR="00606764" w:rsidRDefault="00163AA0" w:rsidP="00163AA0">
      <w:pPr>
        <w:tabs>
          <w:tab w:val="left" w:pos="2198"/>
        </w:tabs>
        <w:rPr>
          <w:b/>
          <w:bCs/>
          <w:color w:val="4BACC6" w:themeColor="accent5"/>
          <w:lang w:val="fr-MA"/>
        </w:rPr>
      </w:pPr>
      <w:r>
        <w:rPr>
          <w:b/>
          <w:bCs/>
          <w:color w:val="4BACC6" w:themeColor="accent5"/>
          <w:lang w:val="fr-MA"/>
        </w:rPr>
        <w:t xml:space="preserve">                    </w:t>
      </w:r>
      <w:r w:rsidRPr="00163AA0">
        <w:rPr>
          <w:b/>
          <w:bCs/>
          <w:color w:val="4BACC6" w:themeColor="accent5"/>
          <w:lang w:val="fr-MA"/>
        </w:rPr>
        <w:t xml:space="preserve">sur les </w:t>
      </w:r>
      <w:r>
        <w:rPr>
          <w:b/>
          <w:bCs/>
          <w:color w:val="4BACC6" w:themeColor="accent5"/>
          <w:lang w:val="fr-MA"/>
        </w:rPr>
        <w:t>deux premiers facteurs de l’ACP ?</w:t>
      </w:r>
    </w:p>
    <w:p w:rsidR="00C67B9C" w:rsidRDefault="00C67B9C" w:rsidP="00163AA0">
      <w:pPr>
        <w:tabs>
          <w:tab w:val="left" w:pos="2198"/>
        </w:tabs>
        <w:rPr>
          <w:b/>
          <w:bCs/>
          <w:color w:val="4BACC6" w:themeColor="accent5"/>
          <w:lang w:val="fr-MA"/>
        </w:rPr>
      </w:pPr>
    </w:p>
    <w:p w:rsidR="00163AA0" w:rsidRDefault="00163AA0" w:rsidP="00163AA0">
      <w:pPr>
        <w:tabs>
          <w:tab w:val="left" w:pos="2198"/>
        </w:tabs>
        <w:rPr>
          <w:b/>
          <w:bCs/>
          <w:color w:val="4BACC6" w:themeColor="accent5"/>
          <w:lang w:val="fr-MA"/>
        </w:rPr>
      </w:pPr>
    </w:p>
    <w:p w:rsidR="00053C88" w:rsidRDefault="00B64902" w:rsidP="00B64902">
      <w:pPr>
        <w:tabs>
          <w:tab w:val="left" w:pos="2198"/>
        </w:tabs>
        <w:rPr>
          <w:b/>
          <w:bCs/>
          <w:color w:val="4BACC6" w:themeColor="accent5"/>
          <w:lang w:val="fr-MA"/>
        </w:rPr>
      </w:pPr>
      <w:r>
        <w:rPr>
          <w:b/>
          <w:bCs/>
          <w:noProof/>
          <w:color w:val="4BACC6" w:themeColor="accent5"/>
          <w:lang w:val="en-US"/>
        </w:rPr>
        <w:tab/>
      </w:r>
      <w:r>
        <w:rPr>
          <w:b/>
          <w:bCs/>
          <w:noProof/>
          <w:color w:val="4BACC6" w:themeColor="accent5"/>
          <w:lang w:val="en-US"/>
        </w:rPr>
        <w:drawing>
          <wp:inline distT="0" distB="0" distL="0" distR="0">
            <wp:extent cx="4159248" cy="5289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4AE23.tmp"/>
                    <pic:cNvPicPr/>
                  </pic:nvPicPr>
                  <pic:blipFill rotWithShape="1">
                    <a:blip r:embed="rId49">
                      <a:extLst>
                        <a:ext uri="{28A0092B-C50C-407E-A947-70E740481C1C}">
                          <a14:useLocalDpi xmlns:a14="http://schemas.microsoft.com/office/drawing/2010/main" val="0"/>
                        </a:ext>
                      </a:extLst>
                    </a:blip>
                    <a:srcRect t="8456"/>
                    <a:stretch/>
                  </pic:blipFill>
                  <pic:spPr bwMode="auto">
                    <a:xfrm>
                      <a:off x="0" y="0"/>
                      <a:ext cx="4159464" cy="529016"/>
                    </a:xfrm>
                    <a:prstGeom prst="rect">
                      <a:avLst/>
                    </a:prstGeom>
                    <a:ln>
                      <a:noFill/>
                    </a:ln>
                    <a:extLst>
                      <a:ext uri="{53640926-AAD7-44D8-BBD7-CCE9431645EC}">
                        <a14:shadowObscured xmlns:a14="http://schemas.microsoft.com/office/drawing/2010/main"/>
                      </a:ext>
                    </a:extLst>
                  </pic:spPr>
                </pic:pic>
              </a:graphicData>
            </a:graphic>
          </wp:inline>
        </w:drawing>
      </w:r>
    </w:p>
    <w:p w:rsidR="00B64902" w:rsidRDefault="00D62354" w:rsidP="00B64902">
      <w:pPr>
        <w:tabs>
          <w:tab w:val="left" w:pos="2198"/>
        </w:tabs>
        <w:rPr>
          <w:b/>
          <w:bCs/>
          <w:color w:val="4BACC6" w:themeColor="accent5"/>
          <w:lang w:val="fr-MA"/>
        </w:rPr>
      </w:pPr>
      <w:r>
        <w:rPr>
          <w:b/>
          <w:bCs/>
          <w:noProof/>
          <w:color w:val="4BACC6" w:themeColor="accent5"/>
          <w:lang w:val="en-US"/>
        </w:rPr>
        <w:drawing>
          <wp:anchor distT="0" distB="0" distL="114300" distR="114300" simplePos="0" relativeHeight="251662336" behindDoc="0" locked="0" layoutInCell="1" allowOverlap="1">
            <wp:simplePos x="0" y="0"/>
            <wp:positionH relativeFrom="column">
              <wp:posOffset>1402080</wp:posOffset>
            </wp:positionH>
            <wp:positionV relativeFrom="paragraph">
              <wp:posOffset>5715</wp:posOffset>
            </wp:positionV>
            <wp:extent cx="5130800" cy="8445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4E8EA.tmp"/>
                    <pic:cNvPicPr/>
                  </pic:nvPicPr>
                  <pic:blipFill>
                    <a:blip r:embed="rId50">
                      <a:extLst>
                        <a:ext uri="{28A0092B-C50C-407E-A947-70E740481C1C}">
                          <a14:useLocalDpi xmlns:a14="http://schemas.microsoft.com/office/drawing/2010/main" val="0"/>
                        </a:ext>
                      </a:extLst>
                    </a:blip>
                    <a:stretch>
                      <a:fillRect/>
                    </a:stretch>
                  </pic:blipFill>
                  <pic:spPr>
                    <a:xfrm>
                      <a:off x="0" y="0"/>
                      <a:ext cx="5130800" cy="844550"/>
                    </a:xfrm>
                    <a:prstGeom prst="rect">
                      <a:avLst/>
                    </a:prstGeom>
                  </pic:spPr>
                </pic:pic>
              </a:graphicData>
            </a:graphic>
          </wp:anchor>
        </w:drawing>
      </w:r>
    </w:p>
    <w:p w:rsidR="00B64902" w:rsidRDefault="00B64902" w:rsidP="00B64902">
      <w:pPr>
        <w:tabs>
          <w:tab w:val="left" w:pos="2198"/>
        </w:tabs>
        <w:rPr>
          <w:b/>
          <w:bCs/>
          <w:color w:val="4BACC6" w:themeColor="accent5"/>
          <w:lang w:val="fr-MA"/>
        </w:rPr>
      </w:pPr>
    </w:p>
    <w:p w:rsidR="00B64902" w:rsidRDefault="00B64902" w:rsidP="00B64902">
      <w:pPr>
        <w:tabs>
          <w:tab w:val="left" w:pos="2198"/>
        </w:tabs>
        <w:rPr>
          <w:b/>
          <w:bCs/>
          <w:color w:val="4BACC6" w:themeColor="accent5"/>
          <w:lang w:val="fr-MA"/>
        </w:rPr>
      </w:pPr>
    </w:p>
    <w:p w:rsidR="00B64902" w:rsidRDefault="00B64902" w:rsidP="00B64902">
      <w:pPr>
        <w:tabs>
          <w:tab w:val="left" w:pos="2198"/>
        </w:tabs>
        <w:rPr>
          <w:b/>
          <w:bCs/>
          <w:color w:val="4BACC6" w:themeColor="accent5"/>
          <w:lang w:val="fr-MA"/>
        </w:rPr>
      </w:pPr>
    </w:p>
    <w:p w:rsidR="00B64902" w:rsidRDefault="00B64902" w:rsidP="00B64902">
      <w:pPr>
        <w:tabs>
          <w:tab w:val="left" w:pos="2198"/>
        </w:tabs>
        <w:rPr>
          <w:b/>
          <w:bCs/>
          <w:color w:val="4BACC6" w:themeColor="accent5"/>
          <w:lang w:val="fr-MA"/>
        </w:rPr>
      </w:pPr>
    </w:p>
    <w:p w:rsidR="00B64902" w:rsidRDefault="00D62354" w:rsidP="00B64902">
      <w:pPr>
        <w:tabs>
          <w:tab w:val="left" w:pos="2198"/>
        </w:tabs>
        <w:rPr>
          <w:b/>
          <w:bCs/>
          <w:color w:val="4BACC6" w:themeColor="accent5"/>
          <w:lang w:val="fr-MA"/>
        </w:rPr>
      </w:pPr>
      <w:r>
        <w:rPr>
          <w:b/>
          <w:bCs/>
          <w:noProof/>
          <w:color w:val="4BACC6" w:themeColor="accent5"/>
          <w:lang w:val="en-US"/>
        </w:rPr>
        <w:drawing>
          <wp:anchor distT="0" distB="0" distL="114300" distR="114300" simplePos="0" relativeHeight="251664384" behindDoc="0" locked="0" layoutInCell="1" allowOverlap="1">
            <wp:simplePos x="0" y="0"/>
            <wp:positionH relativeFrom="column">
              <wp:posOffset>1416685</wp:posOffset>
            </wp:positionH>
            <wp:positionV relativeFrom="paragraph">
              <wp:posOffset>67310</wp:posOffset>
            </wp:positionV>
            <wp:extent cx="4108450" cy="30480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45F65.tmp"/>
                    <pic:cNvPicPr/>
                  </pic:nvPicPr>
                  <pic:blipFill>
                    <a:blip r:embed="rId51">
                      <a:extLst>
                        <a:ext uri="{28A0092B-C50C-407E-A947-70E740481C1C}">
                          <a14:useLocalDpi xmlns:a14="http://schemas.microsoft.com/office/drawing/2010/main" val="0"/>
                        </a:ext>
                      </a:extLst>
                    </a:blip>
                    <a:stretch>
                      <a:fillRect/>
                    </a:stretch>
                  </pic:blipFill>
                  <pic:spPr>
                    <a:xfrm>
                      <a:off x="0" y="0"/>
                      <a:ext cx="4108450" cy="304800"/>
                    </a:xfrm>
                    <a:prstGeom prst="rect">
                      <a:avLst/>
                    </a:prstGeom>
                  </pic:spPr>
                </pic:pic>
              </a:graphicData>
            </a:graphic>
          </wp:anchor>
        </w:drawing>
      </w:r>
    </w:p>
    <w:p w:rsidR="00D62354" w:rsidRDefault="00D62354" w:rsidP="00B64902">
      <w:pPr>
        <w:tabs>
          <w:tab w:val="left" w:pos="2198"/>
        </w:tabs>
        <w:rPr>
          <w:b/>
          <w:bCs/>
          <w:color w:val="4BACC6" w:themeColor="accent5"/>
          <w:lang w:val="fr-MA"/>
        </w:rPr>
      </w:pPr>
    </w:p>
    <w:p w:rsidR="00D62354" w:rsidRDefault="00D62354" w:rsidP="00B64902">
      <w:pPr>
        <w:tabs>
          <w:tab w:val="left" w:pos="2198"/>
        </w:tabs>
        <w:rPr>
          <w:b/>
          <w:bCs/>
          <w:color w:val="4BACC6" w:themeColor="accent5"/>
          <w:lang w:val="fr-MA"/>
        </w:rPr>
      </w:pPr>
    </w:p>
    <w:p w:rsidR="00163AA0" w:rsidRDefault="00163AA0" w:rsidP="00163AA0">
      <w:pPr>
        <w:tabs>
          <w:tab w:val="left" w:pos="2198"/>
        </w:tabs>
        <w:rPr>
          <w:b/>
          <w:bCs/>
          <w:color w:val="4BACC6" w:themeColor="accent5"/>
          <w:lang w:val="fr-MA"/>
        </w:rPr>
      </w:pPr>
    </w:p>
    <w:p w:rsidR="00053C88" w:rsidRDefault="00053C88" w:rsidP="00163AA0">
      <w:pPr>
        <w:tabs>
          <w:tab w:val="left" w:pos="2198"/>
        </w:tabs>
        <w:rPr>
          <w:b/>
          <w:bCs/>
          <w:color w:val="4BACC6" w:themeColor="accent5"/>
          <w:lang w:val="fr-MA"/>
        </w:rPr>
      </w:pPr>
    </w:p>
    <w:p w:rsidR="00163AA0" w:rsidRPr="00163AA0" w:rsidRDefault="00A52137" w:rsidP="00A52137">
      <w:pPr>
        <w:tabs>
          <w:tab w:val="left" w:pos="2198"/>
        </w:tabs>
        <w:ind w:left="1440"/>
        <w:rPr>
          <w:b/>
          <w:bCs/>
          <w:color w:val="4BACC6" w:themeColor="accent5"/>
          <w:lang w:val="fr-MA"/>
        </w:rPr>
      </w:pPr>
      <w:r w:rsidRPr="00A52137">
        <w:t>En interprétant ces résultats, on peut dire que pour ce jeu de données spécifique, les deux meilleurs attributs du fichier original normalisé semblent être plus informatifs que les deux premiers facteurs de l'ACP pour la plupart des classifieurs. Cependant, il est essentiel de noter que ces performances dépendent du classifieur spécifique utilisé, et il peut y avoir des variations en fonction du modèle choisi. En fin de compte, le choix de la méthode de réduction de dimension ou de sélection de variables dépendra des caractéristiques des données et des objectifs spécifiques du problème.</w:t>
      </w:r>
    </w:p>
    <w:sectPr w:rsidR="00163AA0" w:rsidRPr="00163AA0">
      <w:pgSz w:w="11910" w:h="16840"/>
      <w:pgMar w:top="940" w:right="440" w:bottom="1020" w:left="440" w:header="660" w:footer="8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BA7" w:rsidRDefault="00C97BA7">
      <w:r>
        <w:separator/>
      </w:r>
    </w:p>
  </w:endnote>
  <w:endnote w:type="continuationSeparator" w:id="0">
    <w:p w:rsidR="00C97BA7" w:rsidRDefault="00C97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820" w:rsidRDefault="00161820">
    <w:pPr>
      <w:pStyle w:val="BodyText"/>
      <w:spacing w:line="14" w:lineRule="auto"/>
      <w:rPr>
        <w:sz w:val="20"/>
      </w:rPr>
    </w:pPr>
    <w:r>
      <w:pict>
        <v:line id="_x0000_s2054" style="position:absolute;z-index:-18058752;mso-position-horizontal-relative:page;mso-position-vertical-relative:page" from="70.85pt,786.3pt" to="524.4pt,786.3pt" strokeweight=".14042mm">
          <w10:wrap anchorx="page" anchory="page"/>
        </v:line>
      </w:pict>
    </w:r>
    <w:r>
      <w:pict>
        <v:shapetype id="_x0000_t202" coordsize="21600,21600" o:spt="202" path="m,l,21600r21600,l21600,xe">
          <v:stroke joinstyle="miter"/>
          <v:path gradientshapeok="t" o:connecttype="rect"/>
        </v:shapetype>
        <v:shape id="_x0000_s2053" type="#_x0000_t202" style="position:absolute;margin-left:277.65pt;margin-top:791.45pt;width:40.85pt;height:15.1pt;z-index:-18058240;mso-position-horizontal-relative:page;mso-position-vertical-relative:page" filled="f" stroked="f">
          <v:textbox inset="0,0,0,0">
            <w:txbxContent>
              <w:p w:rsidR="00161820" w:rsidRDefault="00161820">
                <w:pPr>
                  <w:pStyle w:val="BodyText"/>
                  <w:spacing w:before="23"/>
                  <w:ind w:left="60"/>
                </w:pPr>
                <w:r>
                  <w:fldChar w:fldCharType="begin"/>
                </w:r>
                <w:r>
                  <w:instrText xml:space="preserve"> PAGE </w:instrText>
                </w:r>
                <w:r>
                  <w:fldChar w:fldCharType="separate"/>
                </w:r>
                <w:r w:rsidR="00360EA6">
                  <w:rPr>
                    <w:noProof/>
                  </w:rPr>
                  <w:t>25</w:t>
                </w:r>
                <w:r>
                  <w:fldChar w:fldCharType="end"/>
                </w:r>
                <w:r>
                  <w:rPr>
                    <w:spacing w:val="-15"/>
                  </w:rPr>
                  <w:t xml:space="preserve"> </w:t>
                </w:r>
                <w:r>
                  <w:t>/</w:t>
                </w:r>
                <w:r>
                  <w:rPr>
                    <w:spacing w:val="-14"/>
                  </w:rPr>
                  <w:t xml:space="preserve"> </w:t>
                </w:r>
                <w:r w:rsidR="00DD1EE0">
                  <w:t>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BA7" w:rsidRDefault="00C97BA7">
      <w:r>
        <w:separator/>
      </w:r>
    </w:p>
  </w:footnote>
  <w:footnote w:type="continuationSeparator" w:id="0">
    <w:p w:rsidR="00C97BA7" w:rsidRDefault="00C97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820" w:rsidRDefault="00161820">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05.15pt;margin-top:26.5pt;width:202.35pt;height:20.6pt;z-index:-18059264;mso-position-horizontal-relative:page;mso-position-vertical-relative:page" filled="f" stroked="f">
          <v:textbox inset="0,0,0,0">
            <w:txbxContent>
              <w:p w:rsidR="00161820" w:rsidRPr="001043AD" w:rsidRDefault="00161820">
                <w:pPr>
                  <w:pStyle w:val="BodyText"/>
                  <w:spacing w:before="23"/>
                  <w:ind w:left="20"/>
                  <w:rPr>
                    <w:lang w:val="fr-MA"/>
                  </w:rPr>
                </w:pPr>
                <w:r>
                  <w:rPr>
                    <w:lang w:val="fr-MA"/>
                  </w:rPr>
                  <w:t>Introduction aux bibliothèques python</w:t>
                </w:r>
              </w:p>
            </w:txbxContent>
          </v:textbox>
          <w10:wrap anchorx="page" anchory="page"/>
        </v:shape>
      </w:pict>
    </w:r>
    <w:r>
      <w:pict>
        <v:line id="_x0000_s2056" style="position:absolute;z-index:-18059776;mso-position-horizontal-relative:page;mso-position-vertical-relative:page" from="70.85pt,47.75pt" to="524.4pt,47.75pt" strokeweight=".14042mm">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5592"/>
    <w:multiLevelType w:val="hybridMultilevel"/>
    <w:tmpl w:val="CDF4892A"/>
    <w:lvl w:ilvl="0" w:tplc="7CCC0088">
      <w:start w:val="10"/>
      <w:numFmt w:val="bullet"/>
      <w:lvlText w:val="-"/>
      <w:lvlJc w:val="left"/>
      <w:pPr>
        <w:ind w:left="1337" w:hanging="360"/>
      </w:pPr>
      <w:rPr>
        <w:rFonts w:ascii="Helvetica" w:eastAsia="Times New Roman" w:hAnsi="Helvetica" w:cs="Helvetica" w:hint="default"/>
      </w:rPr>
    </w:lvl>
    <w:lvl w:ilvl="1" w:tplc="04090003">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1" w15:restartNumberingAfterBreak="0">
    <w:nsid w:val="0155582F"/>
    <w:multiLevelType w:val="hybridMultilevel"/>
    <w:tmpl w:val="A2C00B80"/>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 w15:restartNumberingAfterBreak="0">
    <w:nsid w:val="077F4C01"/>
    <w:multiLevelType w:val="hybridMultilevel"/>
    <w:tmpl w:val="E8E8933C"/>
    <w:lvl w:ilvl="0" w:tplc="0DDE565E">
      <w:start w:val="21"/>
      <w:numFmt w:val="decimal"/>
      <w:lvlText w:val="%1"/>
      <w:lvlJc w:val="left"/>
      <w:pPr>
        <w:ind w:left="1120" w:hanging="314"/>
      </w:pPr>
      <w:rPr>
        <w:rFonts w:ascii="SimSun" w:eastAsia="SimSun" w:hAnsi="SimSun" w:cs="SimSun" w:hint="default"/>
        <w:w w:val="104"/>
        <w:sz w:val="20"/>
        <w:szCs w:val="20"/>
        <w:lang w:val="fr-FR" w:eastAsia="en-US" w:bidi="ar-SA"/>
      </w:rPr>
    </w:lvl>
    <w:lvl w:ilvl="1" w:tplc="F0D0F508">
      <w:numFmt w:val="bullet"/>
      <w:lvlText w:val="•"/>
      <w:lvlJc w:val="left"/>
      <w:pPr>
        <w:ind w:left="1915" w:hanging="314"/>
      </w:pPr>
      <w:rPr>
        <w:rFonts w:hint="default"/>
        <w:lang w:val="fr-FR" w:eastAsia="en-US" w:bidi="ar-SA"/>
      </w:rPr>
    </w:lvl>
    <w:lvl w:ilvl="2" w:tplc="DDEA1244">
      <w:numFmt w:val="bullet"/>
      <w:lvlText w:val="•"/>
      <w:lvlJc w:val="left"/>
      <w:pPr>
        <w:ind w:left="2710" w:hanging="314"/>
      </w:pPr>
      <w:rPr>
        <w:rFonts w:hint="default"/>
        <w:lang w:val="fr-FR" w:eastAsia="en-US" w:bidi="ar-SA"/>
      </w:rPr>
    </w:lvl>
    <w:lvl w:ilvl="3" w:tplc="09405DA0">
      <w:numFmt w:val="bullet"/>
      <w:lvlText w:val="•"/>
      <w:lvlJc w:val="left"/>
      <w:pPr>
        <w:ind w:left="3505" w:hanging="314"/>
      </w:pPr>
      <w:rPr>
        <w:rFonts w:hint="default"/>
        <w:lang w:val="fr-FR" w:eastAsia="en-US" w:bidi="ar-SA"/>
      </w:rPr>
    </w:lvl>
    <w:lvl w:ilvl="4" w:tplc="35149716">
      <w:numFmt w:val="bullet"/>
      <w:lvlText w:val="•"/>
      <w:lvlJc w:val="left"/>
      <w:pPr>
        <w:ind w:left="4300" w:hanging="314"/>
      </w:pPr>
      <w:rPr>
        <w:rFonts w:hint="default"/>
        <w:lang w:val="fr-FR" w:eastAsia="en-US" w:bidi="ar-SA"/>
      </w:rPr>
    </w:lvl>
    <w:lvl w:ilvl="5" w:tplc="BF080AA2">
      <w:numFmt w:val="bullet"/>
      <w:lvlText w:val="•"/>
      <w:lvlJc w:val="left"/>
      <w:pPr>
        <w:ind w:left="5095" w:hanging="314"/>
      </w:pPr>
      <w:rPr>
        <w:rFonts w:hint="default"/>
        <w:lang w:val="fr-FR" w:eastAsia="en-US" w:bidi="ar-SA"/>
      </w:rPr>
    </w:lvl>
    <w:lvl w:ilvl="6" w:tplc="28AEF31A">
      <w:numFmt w:val="bullet"/>
      <w:lvlText w:val="•"/>
      <w:lvlJc w:val="left"/>
      <w:pPr>
        <w:ind w:left="5890" w:hanging="314"/>
      </w:pPr>
      <w:rPr>
        <w:rFonts w:hint="default"/>
        <w:lang w:val="fr-FR" w:eastAsia="en-US" w:bidi="ar-SA"/>
      </w:rPr>
    </w:lvl>
    <w:lvl w:ilvl="7" w:tplc="E7EA8344">
      <w:numFmt w:val="bullet"/>
      <w:lvlText w:val="•"/>
      <w:lvlJc w:val="left"/>
      <w:pPr>
        <w:ind w:left="6685" w:hanging="314"/>
      </w:pPr>
      <w:rPr>
        <w:rFonts w:hint="default"/>
        <w:lang w:val="fr-FR" w:eastAsia="en-US" w:bidi="ar-SA"/>
      </w:rPr>
    </w:lvl>
    <w:lvl w:ilvl="8" w:tplc="3CD2A50E">
      <w:numFmt w:val="bullet"/>
      <w:lvlText w:val="•"/>
      <w:lvlJc w:val="left"/>
      <w:pPr>
        <w:ind w:left="7480" w:hanging="314"/>
      </w:pPr>
      <w:rPr>
        <w:rFonts w:hint="default"/>
        <w:lang w:val="fr-FR" w:eastAsia="en-US" w:bidi="ar-SA"/>
      </w:rPr>
    </w:lvl>
  </w:abstractNum>
  <w:abstractNum w:abstractNumId="3" w15:restartNumberingAfterBreak="0">
    <w:nsid w:val="08136860"/>
    <w:multiLevelType w:val="hybridMultilevel"/>
    <w:tmpl w:val="DD3825FC"/>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4" w15:restartNumberingAfterBreak="0">
    <w:nsid w:val="0DE37ED4"/>
    <w:multiLevelType w:val="hybridMultilevel"/>
    <w:tmpl w:val="989ACB58"/>
    <w:lvl w:ilvl="0" w:tplc="A5588BF0">
      <w:start w:val="3"/>
      <w:numFmt w:val="decimal"/>
      <w:lvlText w:val="%1."/>
      <w:lvlJc w:val="left"/>
      <w:pPr>
        <w:ind w:left="1443" w:hanging="225"/>
        <w:jc w:val="right"/>
      </w:pPr>
      <w:rPr>
        <w:rFonts w:ascii="Trebuchet MS" w:eastAsia="Trebuchet MS" w:hAnsi="Trebuchet MS" w:cs="Trebuchet MS" w:hint="default"/>
        <w:w w:val="84"/>
        <w:sz w:val="18"/>
        <w:szCs w:val="18"/>
        <w:lang w:val="fr-FR" w:eastAsia="en-US" w:bidi="ar-SA"/>
      </w:rPr>
    </w:lvl>
    <w:lvl w:ilvl="1" w:tplc="06ECFC6A">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2" w:tplc="2310A008">
      <w:numFmt w:val="bullet"/>
      <w:lvlText w:val="•"/>
      <w:lvlJc w:val="left"/>
      <w:pPr>
        <w:ind w:left="3300" w:hanging="232"/>
      </w:pPr>
      <w:rPr>
        <w:rFonts w:hint="default"/>
        <w:lang w:val="fr-FR" w:eastAsia="en-US" w:bidi="ar-SA"/>
      </w:rPr>
    </w:lvl>
    <w:lvl w:ilvl="3" w:tplc="EC2E502E">
      <w:numFmt w:val="bullet"/>
      <w:lvlText w:val="•"/>
      <w:lvlJc w:val="left"/>
      <w:pPr>
        <w:ind w:left="3425" w:hanging="232"/>
      </w:pPr>
      <w:rPr>
        <w:rFonts w:hint="default"/>
        <w:lang w:val="fr-FR" w:eastAsia="en-US" w:bidi="ar-SA"/>
      </w:rPr>
    </w:lvl>
    <w:lvl w:ilvl="4" w:tplc="88A25188">
      <w:numFmt w:val="bullet"/>
      <w:lvlText w:val="•"/>
      <w:lvlJc w:val="left"/>
      <w:pPr>
        <w:ind w:left="3551" w:hanging="232"/>
      </w:pPr>
      <w:rPr>
        <w:rFonts w:hint="default"/>
        <w:lang w:val="fr-FR" w:eastAsia="en-US" w:bidi="ar-SA"/>
      </w:rPr>
    </w:lvl>
    <w:lvl w:ilvl="5" w:tplc="2676CD22">
      <w:numFmt w:val="bullet"/>
      <w:lvlText w:val="•"/>
      <w:lvlJc w:val="left"/>
      <w:pPr>
        <w:ind w:left="3676" w:hanging="232"/>
      </w:pPr>
      <w:rPr>
        <w:rFonts w:hint="default"/>
        <w:lang w:val="fr-FR" w:eastAsia="en-US" w:bidi="ar-SA"/>
      </w:rPr>
    </w:lvl>
    <w:lvl w:ilvl="6" w:tplc="2EE8011C">
      <w:numFmt w:val="bullet"/>
      <w:lvlText w:val="•"/>
      <w:lvlJc w:val="left"/>
      <w:pPr>
        <w:ind w:left="3802" w:hanging="232"/>
      </w:pPr>
      <w:rPr>
        <w:rFonts w:hint="default"/>
        <w:lang w:val="fr-FR" w:eastAsia="en-US" w:bidi="ar-SA"/>
      </w:rPr>
    </w:lvl>
    <w:lvl w:ilvl="7" w:tplc="E5404F94">
      <w:numFmt w:val="bullet"/>
      <w:lvlText w:val="•"/>
      <w:lvlJc w:val="left"/>
      <w:pPr>
        <w:ind w:left="3928" w:hanging="232"/>
      </w:pPr>
      <w:rPr>
        <w:rFonts w:hint="default"/>
        <w:lang w:val="fr-FR" w:eastAsia="en-US" w:bidi="ar-SA"/>
      </w:rPr>
    </w:lvl>
    <w:lvl w:ilvl="8" w:tplc="79949D12">
      <w:numFmt w:val="bullet"/>
      <w:lvlText w:val="•"/>
      <w:lvlJc w:val="left"/>
      <w:pPr>
        <w:ind w:left="4053" w:hanging="232"/>
      </w:pPr>
      <w:rPr>
        <w:rFonts w:hint="default"/>
        <w:lang w:val="fr-FR" w:eastAsia="en-US" w:bidi="ar-SA"/>
      </w:rPr>
    </w:lvl>
  </w:abstractNum>
  <w:abstractNum w:abstractNumId="5" w15:restartNumberingAfterBreak="0">
    <w:nsid w:val="10E67E0B"/>
    <w:multiLevelType w:val="hybridMultilevel"/>
    <w:tmpl w:val="88500286"/>
    <w:lvl w:ilvl="0" w:tplc="437A119A">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8BE2E75C">
      <w:numFmt w:val="bullet"/>
      <w:lvlText w:val="•"/>
      <w:lvlJc w:val="left"/>
      <w:pPr>
        <w:ind w:left="2002" w:hanging="232"/>
      </w:pPr>
      <w:rPr>
        <w:rFonts w:ascii="Trebuchet MS" w:eastAsia="Trebuchet MS" w:hAnsi="Trebuchet MS" w:cs="Trebuchet MS" w:hint="default"/>
        <w:w w:val="54"/>
        <w:position w:val="-7"/>
        <w:sz w:val="43"/>
        <w:szCs w:val="43"/>
        <w:lang w:val="fr-FR" w:eastAsia="en-US" w:bidi="ar-SA"/>
      </w:rPr>
    </w:lvl>
    <w:lvl w:ilvl="2" w:tplc="6B38E1AE">
      <w:numFmt w:val="bullet"/>
      <w:lvlText w:val="•"/>
      <w:lvlJc w:val="left"/>
      <w:pPr>
        <w:ind w:left="2410" w:hanging="232"/>
      </w:pPr>
      <w:rPr>
        <w:rFonts w:ascii="Trebuchet MS" w:eastAsia="Trebuchet MS" w:hAnsi="Trebuchet MS" w:cs="Trebuchet MS" w:hint="default"/>
        <w:w w:val="54"/>
        <w:position w:val="-7"/>
        <w:sz w:val="43"/>
        <w:szCs w:val="43"/>
        <w:lang w:val="fr-FR" w:eastAsia="en-US" w:bidi="ar-SA"/>
      </w:rPr>
    </w:lvl>
    <w:lvl w:ilvl="3" w:tplc="921837DC">
      <w:numFmt w:val="bullet"/>
      <w:lvlText w:val="•"/>
      <w:lvlJc w:val="left"/>
      <w:pPr>
        <w:ind w:left="3495" w:hanging="232"/>
      </w:pPr>
      <w:rPr>
        <w:rFonts w:hint="default"/>
        <w:lang w:val="fr-FR" w:eastAsia="en-US" w:bidi="ar-SA"/>
      </w:rPr>
    </w:lvl>
    <w:lvl w:ilvl="4" w:tplc="56763E68">
      <w:numFmt w:val="bullet"/>
      <w:lvlText w:val="•"/>
      <w:lvlJc w:val="left"/>
      <w:pPr>
        <w:ind w:left="4571" w:hanging="232"/>
      </w:pPr>
      <w:rPr>
        <w:rFonts w:hint="default"/>
        <w:lang w:val="fr-FR" w:eastAsia="en-US" w:bidi="ar-SA"/>
      </w:rPr>
    </w:lvl>
    <w:lvl w:ilvl="5" w:tplc="8A0683A8">
      <w:numFmt w:val="bullet"/>
      <w:lvlText w:val="•"/>
      <w:lvlJc w:val="left"/>
      <w:pPr>
        <w:ind w:left="5647" w:hanging="232"/>
      </w:pPr>
      <w:rPr>
        <w:rFonts w:hint="default"/>
        <w:lang w:val="fr-FR" w:eastAsia="en-US" w:bidi="ar-SA"/>
      </w:rPr>
    </w:lvl>
    <w:lvl w:ilvl="6" w:tplc="41142CC6">
      <w:numFmt w:val="bullet"/>
      <w:lvlText w:val="•"/>
      <w:lvlJc w:val="left"/>
      <w:pPr>
        <w:ind w:left="6722" w:hanging="232"/>
      </w:pPr>
      <w:rPr>
        <w:rFonts w:hint="default"/>
        <w:lang w:val="fr-FR" w:eastAsia="en-US" w:bidi="ar-SA"/>
      </w:rPr>
    </w:lvl>
    <w:lvl w:ilvl="7" w:tplc="FFD40858">
      <w:numFmt w:val="bullet"/>
      <w:lvlText w:val="•"/>
      <w:lvlJc w:val="left"/>
      <w:pPr>
        <w:ind w:left="7798" w:hanging="232"/>
      </w:pPr>
      <w:rPr>
        <w:rFonts w:hint="default"/>
        <w:lang w:val="fr-FR" w:eastAsia="en-US" w:bidi="ar-SA"/>
      </w:rPr>
    </w:lvl>
    <w:lvl w:ilvl="8" w:tplc="965E20D2">
      <w:numFmt w:val="bullet"/>
      <w:lvlText w:val="•"/>
      <w:lvlJc w:val="left"/>
      <w:pPr>
        <w:ind w:left="8874" w:hanging="232"/>
      </w:pPr>
      <w:rPr>
        <w:rFonts w:hint="default"/>
        <w:lang w:val="fr-FR" w:eastAsia="en-US" w:bidi="ar-SA"/>
      </w:rPr>
    </w:lvl>
  </w:abstractNum>
  <w:abstractNum w:abstractNumId="6" w15:restartNumberingAfterBreak="0">
    <w:nsid w:val="117149A3"/>
    <w:multiLevelType w:val="hybridMultilevel"/>
    <w:tmpl w:val="81B0E1D8"/>
    <w:lvl w:ilvl="0" w:tplc="D436CEF2">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A2A40582">
      <w:numFmt w:val="bullet"/>
      <w:lvlText w:val="•"/>
      <w:lvlJc w:val="left"/>
      <w:pPr>
        <w:ind w:left="2470" w:hanging="232"/>
      </w:pPr>
      <w:rPr>
        <w:rFonts w:hint="default"/>
        <w:lang w:val="fr-FR" w:eastAsia="en-US" w:bidi="ar-SA"/>
      </w:rPr>
    </w:lvl>
    <w:lvl w:ilvl="2" w:tplc="A1D4D74E">
      <w:numFmt w:val="bullet"/>
      <w:lvlText w:val="•"/>
      <w:lvlJc w:val="left"/>
      <w:pPr>
        <w:ind w:left="3421" w:hanging="232"/>
      </w:pPr>
      <w:rPr>
        <w:rFonts w:hint="default"/>
        <w:lang w:val="fr-FR" w:eastAsia="en-US" w:bidi="ar-SA"/>
      </w:rPr>
    </w:lvl>
    <w:lvl w:ilvl="3" w:tplc="58623B48">
      <w:numFmt w:val="bullet"/>
      <w:lvlText w:val="•"/>
      <w:lvlJc w:val="left"/>
      <w:pPr>
        <w:ind w:left="4371" w:hanging="232"/>
      </w:pPr>
      <w:rPr>
        <w:rFonts w:hint="default"/>
        <w:lang w:val="fr-FR" w:eastAsia="en-US" w:bidi="ar-SA"/>
      </w:rPr>
    </w:lvl>
    <w:lvl w:ilvl="4" w:tplc="C7F23018">
      <w:numFmt w:val="bullet"/>
      <w:lvlText w:val="•"/>
      <w:lvlJc w:val="left"/>
      <w:pPr>
        <w:ind w:left="5322" w:hanging="232"/>
      </w:pPr>
      <w:rPr>
        <w:rFonts w:hint="default"/>
        <w:lang w:val="fr-FR" w:eastAsia="en-US" w:bidi="ar-SA"/>
      </w:rPr>
    </w:lvl>
    <w:lvl w:ilvl="5" w:tplc="91B07D1A">
      <w:numFmt w:val="bullet"/>
      <w:lvlText w:val="•"/>
      <w:lvlJc w:val="left"/>
      <w:pPr>
        <w:ind w:left="6272" w:hanging="232"/>
      </w:pPr>
      <w:rPr>
        <w:rFonts w:hint="default"/>
        <w:lang w:val="fr-FR" w:eastAsia="en-US" w:bidi="ar-SA"/>
      </w:rPr>
    </w:lvl>
    <w:lvl w:ilvl="6" w:tplc="C1DEDBBA">
      <w:numFmt w:val="bullet"/>
      <w:lvlText w:val="•"/>
      <w:lvlJc w:val="left"/>
      <w:pPr>
        <w:ind w:left="7223" w:hanging="232"/>
      </w:pPr>
      <w:rPr>
        <w:rFonts w:hint="default"/>
        <w:lang w:val="fr-FR" w:eastAsia="en-US" w:bidi="ar-SA"/>
      </w:rPr>
    </w:lvl>
    <w:lvl w:ilvl="7" w:tplc="210E937E">
      <w:numFmt w:val="bullet"/>
      <w:lvlText w:val="•"/>
      <w:lvlJc w:val="left"/>
      <w:pPr>
        <w:ind w:left="8173" w:hanging="232"/>
      </w:pPr>
      <w:rPr>
        <w:rFonts w:hint="default"/>
        <w:lang w:val="fr-FR" w:eastAsia="en-US" w:bidi="ar-SA"/>
      </w:rPr>
    </w:lvl>
    <w:lvl w:ilvl="8" w:tplc="D06AFE78">
      <w:numFmt w:val="bullet"/>
      <w:lvlText w:val="•"/>
      <w:lvlJc w:val="left"/>
      <w:pPr>
        <w:ind w:left="9124" w:hanging="232"/>
      </w:pPr>
      <w:rPr>
        <w:rFonts w:hint="default"/>
        <w:lang w:val="fr-FR" w:eastAsia="en-US" w:bidi="ar-SA"/>
      </w:rPr>
    </w:lvl>
  </w:abstractNum>
  <w:abstractNum w:abstractNumId="7" w15:restartNumberingAfterBreak="0">
    <w:nsid w:val="1298118D"/>
    <w:multiLevelType w:val="hybridMultilevel"/>
    <w:tmpl w:val="0DD4DADA"/>
    <w:lvl w:ilvl="0" w:tplc="6AACCE2C">
      <w:start w:val="1"/>
      <w:numFmt w:val="decimal"/>
      <w:lvlText w:val="[%1]"/>
      <w:lvlJc w:val="left"/>
      <w:pPr>
        <w:ind w:left="1571" w:hanging="412"/>
        <w:jc w:val="right"/>
      </w:pPr>
      <w:rPr>
        <w:rFonts w:ascii="Trebuchet MS" w:eastAsia="Trebuchet MS" w:hAnsi="Trebuchet MS" w:cs="Trebuchet MS" w:hint="default"/>
        <w:w w:val="69"/>
        <w:sz w:val="22"/>
        <w:szCs w:val="22"/>
        <w:lang w:val="fr-FR" w:eastAsia="en-US" w:bidi="ar-SA"/>
      </w:rPr>
    </w:lvl>
    <w:lvl w:ilvl="1" w:tplc="0724333E">
      <w:numFmt w:val="bullet"/>
      <w:lvlText w:val="•"/>
      <w:lvlJc w:val="left"/>
      <w:pPr>
        <w:ind w:left="2524" w:hanging="412"/>
      </w:pPr>
      <w:rPr>
        <w:rFonts w:hint="default"/>
        <w:lang w:val="fr-FR" w:eastAsia="en-US" w:bidi="ar-SA"/>
      </w:rPr>
    </w:lvl>
    <w:lvl w:ilvl="2" w:tplc="31C4B2E6">
      <w:numFmt w:val="bullet"/>
      <w:lvlText w:val="•"/>
      <w:lvlJc w:val="left"/>
      <w:pPr>
        <w:ind w:left="3469" w:hanging="412"/>
      </w:pPr>
      <w:rPr>
        <w:rFonts w:hint="default"/>
        <w:lang w:val="fr-FR" w:eastAsia="en-US" w:bidi="ar-SA"/>
      </w:rPr>
    </w:lvl>
    <w:lvl w:ilvl="3" w:tplc="D6B20B32">
      <w:numFmt w:val="bullet"/>
      <w:lvlText w:val="•"/>
      <w:lvlJc w:val="left"/>
      <w:pPr>
        <w:ind w:left="4413" w:hanging="412"/>
      </w:pPr>
      <w:rPr>
        <w:rFonts w:hint="default"/>
        <w:lang w:val="fr-FR" w:eastAsia="en-US" w:bidi="ar-SA"/>
      </w:rPr>
    </w:lvl>
    <w:lvl w:ilvl="4" w:tplc="D48A5222">
      <w:numFmt w:val="bullet"/>
      <w:lvlText w:val="•"/>
      <w:lvlJc w:val="left"/>
      <w:pPr>
        <w:ind w:left="5358" w:hanging="412"/>
      </w:pPr>
      <w:rPr>
        <w:rFonts w:hint="default"/>
        <w:lang w:val="fr-FR" w:eastAsia="en-US" w:bidi="ar-SA"/>
      </w:rPr>
    </w:lvl>
    <w:lvl w:ilvl="5" w:tplc="3C3E8B3C">
      <w:numFmt w:val="bullet"/>
      <w:lvlText w:val="•"/>
      <w:lvlJc w:val="left"/>
      <w:pPr>
        <w:ind w:left="6302" w:hanging="412"/>
      </w:pPr>
      <w:rPr>
        <w:rFonts w:hint="default"/>
        <w:lang w:val="fr-FR" w:eastAsia="en-US" w:bidi="ar-SA"/>
      </w:rPr>
    </w:lvl>
    <w:lvl w:ilvl="6" w:tplc="1FD2241C">
      <w:numFmt w:val="bullet"/>
      <w:lvlText w:val="•"/>
      <w:lvlJc w:val="left"/>
      <w:pPr>
        <w:ind w:left="7247" w:hanging="412"/>
      </w:pPr>
      <w:rPr>
        <w:rFonts w:hint="default"/>
        <w:lang w:val="fr-FR" w:eastAsia="en-US" w:bidi="ar-SA"/>
      </w:rPr>
    </w:lvl>
    <w:lvl w:ilvl="7" w:tplc="9A96FA60">
      <w:numFmt w:val="bullet"/>
      <w:lvlText w:val="•"/>
      <w:lvlJc w:val="left"/>
      <w:pPr>
        <w:ind w:left="8191" w:hanging="412"/>
      </w:pPr>
      <w:rPr>
        <w:rFonts w:hint="default"/>
        <w:lang w:val="fr-FR" w:eastAsia="en-US" w:bidi="ar-SA"/>
      </w:rPr>
    </w:lvl>
    <w:lvl w:ilvl="8" w:tplc="CCE2903E">
      <w:numFmt w:val="bullet"/>
      <w:lvlText w:val="•"/>
      <w:lvlJc w:val="left"/>
      <w:pPr>
        <w:ind w:left="9136" w:hanging="412"/>
      </w:pPr>
      <w:rPr>
        <w:rFonts w:hint="default"/>
        <w:lang w:val="fr-FR" w:eastAsia="en-US" w:bidi="ar-SA"/>
      </w:rPr>
    </w:lvl>
  </w:abstractNum>
  <w:abstractNum w:abstractNumId="8" w15:restartNumberingAfterBreak="0">
    <w:nsid w:val="18ED5FA6"/>
    <w:multiLevelType w:val="hybridMultilevel"/>
    <w:tmpl w:val="D2942BF6"/>
    <w:lvl w:ilvl="0" w:tplc="AA7869A2">
      <w:start w:val="1"/>
      <w:numFmt w:val="lowerLetter"/>
      <w:lvlText w:val="%1-"/>
      <w:lvlJc w:val="left"/>
      <w:pPr>
        <w:ind w:left="1343" w:hanging="360"/>
      </w:pPr>
      <w:rPr>
        <w:rFonts w:hint="default"/>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9" w15:restartNumberingAfterBreak="0">
    <w:nsid w:val="1FC6291D"/>
    <w:multiLevelType w:val="hybridMultilevel"/>
    <w:tmpl w:val="35F2F130"/>
    <w:lvl w:ilvl="0" w:tplc="6B8C44A8">
      <w:start w:val="1"/>
      <w:numFmt w:val="decimal"/>
      <w:lvlText w:val="%1-"/>
      <w:lvlJc w:val="left"/>
      <w:pPr>
        <w:ind w:left="1690" w:hanging="360"/>
      </w:pPr>
      <w:rPr>
        <w:rFonts w:hint="default"/>
      </w:r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10" w15:restartNumberingAfterBreak="0">
    <w:nsid w:val="21226070"/>
    <w:multiLevelType w:val="hybridMultilevel"/>
    <w:tmpl w:val="F53ED468"/>
    <w:lvl w:ilvl="0" w:tplc="4DCE2B66">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731EE36C">
      <w:numFmt w:val="bullet"/>
      <w:lvlText w:val="•"/>
      <w:lvlJc w:val="left"/>
      <w:pPr>
        <w:ind w:left="2470" w:hanging="232"/>
      </w:pPr>
      <w:rPr>
        <w:rFonts w:hint="default"/>
        <w:lang w:val="fr-FR" w:eastAsia="en-US" w:bidi="ar-SA"/>
      </w:rPr>
    </w:lvl>
    <w:lvl w:ilvl="2" w:tplc="56186E76">
      <w:numFmt w:val="bullet"/>
      <w:lvlText w:val="•"/>
      <w:lvlJc w:val="left"/>
      <w:pPr>
        <w:ind w:left="3421" w:hanging="232"/>
      </w:pPr>
      <w:rPr>
        <w:rFonts w:hint="default"/>
        <w:lang w:val="fr-FR" w:eastAsia="en-US" w:bidi="ar-SA"/>
      </w:rPr>
    </w:lvl>
    <w:lvl w:ilvl="3" w:tplc="29F4FFDC">
      <w:numFmt w:val="bullet"/>
      <w:lvlText w:val="•"/>
      <w:lvlJc w:val="left"/>
      <w:pPr>
        <w:ind w:left="4371" w:hanging="232"/>
      </w:pPr>
      <w:rPr>
        <w:rFonts w:hint="default"/>
        <w:lang w:val="fr-FR" w:eastAsia="en-US" w:bidi="ar-SA"/>
      </w:rPr>
    </w:lvl>
    <w:lvl w:ilvl="4" w:tplc="3370DABC">
      <w:numFmt w:val="bullet"/>
      <w:lvlText w:val="•"/>
      <w:lvlJc w:val="left"/>
      <w:pPr>
        <w:ind w:left="5322" w:hanging="232"/>
      </w:pPr>
      <w:rPr>
        <w:rFonts w:hint="default"/>
        <w:lang w:val="fr-FR" w:eastAsia="en-US" w:bidi="ar-SA"/>
      </w:rPr>
    </w:lvl>
    <w:lvl w:ilvl="5" w:tplc="04C089CE">
      <w:numFmt w:val="bullet"/>
      <w:lvlText w:val="•"/>
      <w:lvlJc w:val="left"/>
      <w:pPr>
        <w:ind w:left="6272" w:hanging="232"/>
      </w:pPr>
      <w:rPr>
        <w:rFonts w:hint="default"/>
        <w:lang w:val="fr-FR" w:eastAsia="en-US" w:bidi="ar-SA"/>
      </w:rPr>
    </w:lvl>
    <w:lvl w:ilvl="6" w:tplc="2F8C64FE">
      <w:numFmt w:val="bullet"/>
      <w:lvlText w:val="•"/>
      <w:lvlJc w:val="left"/>
      <w:pPr>
        <w:ind w:left="7223" w:hanging="232"/>
      </w:pPr>
      <w:rPr>
        <w:rFonts w:hint="default"/>
        <w:lang w:val="fr-FR" w:eastAsia="en-US" w:bidi="ar-SA"/>
      </w:rPr>
    </w:lvl>
    <w:lvl w:ilvl="7" w:tplc="CA8CD7B0">
      <w:numFmt w:val="bullet"/>
      <w:lvlText w:val="•"/>
      <w:lvlJc w:val="left"/>
      <w:pPr>
        <w:ind w:left="8173" w:hanging="232"/>
      </w:pPr>
      <w:rPr>
        <w:rFonts w:hint="default"/>
        <w:lang w:val="fr-FR" w:eastAsia="en-US" w:bidi="ar-SA"/>
      </w:rPr>
    </w:lvl>
    <w:lvl w:ilvl="8" w:tplc="2A3823DE">
      <w:numFmt w:val="bullet"/>
      <w:lvlText w:val="•"/>
      <w:lvlJc w:val="left"/>
      <w:pPr>
        <w:ind w:left="9124" w:hanging="232"/>
      </w:pPr>
      <w:rPr>
        <w:rFonts w:hint="default"/>
        <w:lang w:val="fr-FR" w:eastAsia="en-US" w:bidi="ar-SA"/>
      </w:rPr>
    </w:lvl>
  </w:abstractNum>
  <w:abstractNum w:abstractNumId="11" w15:restartNumberingAfterBreak="0">
    <w:nsid w:val="226B281C"/>
    <w:multiLevelType w:val="hybridMultilevel"/>
    <w:tmpl w:val="0E94C320"/>
    <w:lvl w:ilvl="0" w:tplc="7CCC0088">
      <w:start w:val="10"/>
      <w:numFmt w:val="bullet"/>
      <w:lvlText w:val="-"/>
      <w:lvlJc w:val="left"/>
      <w:pPr>
        <w:ind w:left="1697" w:hanging="360"/>
      </w:pPr>
      <w:rPr>
        <w:rFonts w:ascii="Helvetica" w:eastAsia="Times New Roman" w:hAnsi="Helvetica" w:cs="Helvetica"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2" w15:restartNumberingAfterBreak="0">
    <w:nsid w:val="226E123F"/>
    <w:multiLevelType w:val="hybridMultilevel"/>
    <w:tmpl w:val="73D88010"/>
    <w:lvl w:ilvl="0" w:tplc="5922F8B8">
      <w:start w:val="1"/>
      <w:numFmt w:val="decimal"/>
      <w:lvlText w:val="%1"/>
      <w:lvlJc w:val="left"/>
      <w:pPr>
        <w:ind w:left="1016" w:hanging="210"/>
      </w:pPr>
      <w:rPr>
        <w:rFonts w:ascii="SimSun" w:eastAsia="SimSun" w:hAnsi="SimSun" w:cs="SimSun" w:hint="default"/>
        <w:w w:val="104"/>
        <w:sz w:val="20"/>
        <w:szCs w:val="20"/>
        <w:lang w:val="fr-FR" w:eastAsia="en-US" w:bidi="ar-SA"/>
      </w:rPr>
    </w:lvl>
    <w:lvl w:ilvl="1" w:tplc="4DEA5EB0">
      <w:numFmt w:val="bullet"/>
      <w:lvlText w:val="•"/>
      <w:lvlJc w:val="left"/>
      <w:pPr>
        <w:ind w:left="1825" w:hanging="210"/>
      </w:pPr>
      <w:rPr>
        <w:rFonts w:hint="default"/>
        <w:lang w:val="fr-FR" w:eastAsia="en-US" w:bidi="ar-SA"/>
      </w:rPr>
    </w:lvl>
    <w:lvl w:ilvl="2" w:tplc="11C059E0">
      <w:numFmt w:val="bullet"/>
      <w:lvlText w:val="•"/>
      <w:lvlJc w:val="left"/>
      <w:pPr>
        <w:ind w:left="2630" w:hanging="210"/>
      </w:pPr>
      <w:rPr>
        <w:rFonts w:hint="default"/>
        <w:lang w:val="fr-FR" w:eastAsia="en-US" w:bidi="ar-SA"/>
      </w:rPr>
    </w:lvl>
    <w:lvl w:ilvl="3" w:tplc="5546DE84">
      <w:numFmt w:val="bullet"/>
      <w:lvlText w:val="•"/>
      <w:lvlJc w:val="left"/>
      <w:pPr>
        <w:ind w:left="3435" w:hanging="210"/>
      </w:pPr>
      <w:rPr>
        <w:rFonts w:hint="default"/>
        <w:lang w:val="fr-FR" w:eastAsia="en-US" w:bidi="ar-SA"/>
      </w:rPr>
    </w:lvl>
    <w:lvl w:ilvl="4" w:tplc="3106FDAE">
      <w:numFmt w:val="bullet"/>
      <w:lvlText w:val="•"/>
      <w:lvlJc w:val="left"/>
      <w:pPr>
        <w:ind w:left="4240" w:hanging="210"/>
      </w:pPr>
      <w:rPr>
        <w:rFonts w:hint="default"/>
        <w:lang w:val="fr-FR" w:eastAsia="en-US" w:bidi="ar-SA"/>
      </w:rPr>
    </w:lvl>
    <w:lvl w:ilvl="5" w:tplc="C59A3914">
      <w:numFmt w:val="bullet"/>
      <w:lvlText w:val="•"/>
      <w:lvlJc w:val="left"/>
      <w:pPr>
        <w:ind w:left="5045" w:hanging="210"/>
      </w:pPr>
      <w:rPr>
        <w:rFonts w:hint="default"/>
        <w:lang w:val="fr-FR" w:eastAsia="en-US" w:bidi="ar-SA"/>
      </w:rPr>
    </w:lvl>
    <w:lvl w:ilvl="6" w:tplc="0B9E1EBC">
      <w:numFmt w:val="bullet"/>
      <w:lvlText w:val="•"/>
      <w:lvlJc w:val="left"/>
      <w:pPr>
        <w:ind w:left="5850" w:hanging="210"/>
      </w:pPr>
      <w:rPr>
        <w:rFonts w:hint="default"/>
        <w:lang w:val="fr-FR" w:eastAsia="en-US" w:bidi="ar-SA"/>
      </w:rPr>
    </w:lvl>
    <w:lvl w:ilvl="7" w:tplc="98B271A6">
      <w:numFmt w:val="bullet"/>
      <w:lvlText w:val="•"/>
      <w:lvlJc w:val="left"/>
      <w:pPr>
        <w:ind w:left="6655" w:hanging="210"/>
      </w:pPr>
      <w:rPr>
        <w:rFonts w:hint="default"/>
        <w:lang w:val="fr-FR" w:eastAsia="en-US" w:bidi="ar-SA"/>
      </w:rPr>
    </w:lvl>
    <w:lvl w:ilvl="8" w:tplc="8390BA14">
      <w:numFmt w:val="bullet"/>
      <w:lvlText w:val="•"/>
      <w:lvlJc w:val="left"/>
      <w:pPr>
        <w:ind w:left="7460" w:hanging="210"/>
      </w:pPr>
      <w:rPr>
        <w:rFonts w:hint="default"/>
        <w:lang w:val="fr-FR" w:eastAsia="en-US" w:bidi="ar-SA"/>
      </w:rPr>
    </w:lvl>
  </w:abstractNum>
  <w:abstractNum w:abstractNumId="13" w15:restartNumberingAfterBreak="0">
    <w:nsid w:val="22F96E4A"/>
    <w:multiLevelType w:val="hybridMultilevel"/>
    <w:tmpl w:val="937A418A"/>
    <w:lvl w:ilvl="0" w:tplc="C67CF9E8">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E6F04CE8">
      <w:numFmt w:val="bullet"/>
      <w:lvlText w:val="•"/>
      <w:lvlJc w:val="left"/>
      <w:pPr>
        <w:ind w:left="2470" w:hanging="232"/>
      </w:pPr>
      <w:rPr>
        <w:rFonts w:hint="default"/>
        <w:lang w:val="fr-FR" w:eastAsia="en-US" w:bidi="ar-SA"/>
      </w:rPr>
    </w:lvl>
    <w:lvl w:ilvl="2" w:tplc="D432FCFE">
      <w:numFmt w:val="bullet"/>
      <w:lvlText w:val="•"/>
      <w:lvlJc w:val="left"/>
      <w:pPr>
        <w:ind w:left="3421" w:hanging="232"/>
      </w:pPr>
      <w:rPr>
        <w:rFonts w:hint="default"/>
        <w:lang w:val="fr-FR" w:eastAsia="en-US" w:bidi="ar-SA"/>
      </w:rPr>
    </w:lvl>
    <w:lvl w:ilvl="3" w:tplc="1E761380">
      <w:numFmt w:val="bullet"/>
      <w:lvlText w:val="•"/>
      <w:lvlJc w:val="left"/>
      <w:pPr>
        <w:ind w:left="4371" w:hanging="232"/>
      </w:pPr>
      <w:rPr>
        <w:rFonts w:hint="default"/>
        <w:lang w:val="fr-FR" w:eastAsia="en-US" w:bidi="ar-SA"/>
      </w:rPr>
    </w:lvl>
    <w:lvl w:ilvl="4" w:tplc="5FC8130E">
      <w:numFmt w:val="bullet"/>
      <w:lvlText w:val="•"/>
      <w:lvlJc w:val="left"/>
      <w:pPr>
        <w:ind w:left="5322" w:hanging="232"/>
      </w:pPr>
      <w:rPr>
        <w:rFonts w:hint="default"/>
        <w:lang w:val="fr-FR" w:eastAsia="en-US" w:bidi="ar-SA"/>
      </w:rPr>
    </w:lvl>
    <w:lvl w:ilvl="5" w:tplc="86FABACA">
      <w:numFmt w:val="bullet"/>
      <w:lvlText w:val="•"/>
      <w:lvlJc w:val="left"/>
      <w:pPr>
        <w:ind w:left="6272" w:hanging="232"/>
      </w:pPr>
      <w:rPr>
        <w:rFonts w:hint="default"/>
        <w:lang w:val="fr-FR" w:eastAsia="en-US" w:bidi="ar-SA"/>
      </w:rPr>
    </w:lvl>
    <w:lvl w:ilvl="6" w:tplc="85709AA6">
      <w:numFmt w:val="bullet"/>
      <w:lvlText w:val="•"/>
      <w:lvlJc w:val="left"/>
      <w:pPr>
        <w:ind w:left="7223" w:hanging="232"/>
      </w:pPr>
      <w:rPr>
        <w:rFonts w:hint="default"/>
        <w:lang w:val="fr-FR" w:eastAsia="en-US" w:bidi="ar-SA"/>
      </w:rPr>
    </w:lvl>
    <w:lvl w:ilvl="7" w:tplc="71A2EA80">
      <w:numFmt w:val="bullet"/>
      <w:lvlText w:val="•"/>
      <w:lvlJc w:val="left"/>
      <w:pPr>
        <w:ind w:left="8173" w:hanging="232"/>
      </w:pPr>
      <w:rPr>
        <w:rFonts w:hint="default"/>
        <w:lang w:val="fr-FR" w:eastAsia="en-US" w:bidi="ar-SA"/>
      </w:rPr>
    </w:lvl>
    <w:lvl w:ilvl="8" w:tplc="BDACF670">
      <w:numFmt w:val="bullet"/>
      <w:lvlText w:val="•"/>
      <w:lvlJc w:val="left"/>
      <w:pPr>
        <w:ind w:left="9124" w:hanging="232"/>
      </w:pPr>
      <w:rPr>
        <w:rFonts w:hint="default"/>
        <w:lang w:val="fr-FR" w:eastAsia="en-US" w:bidi="ar-SA"/>
      </w:rPr>
    </w:lvl>
  </w:abstractNum>
  <w:abstractNum w:abstractNumId="14" w15:restartNumberingAfterBreak="0">
    <w:nsid w:val="2DC0604F"/>
    <w:multiLevelType w:val="hybridMultilevel"/>
    <w:tmpl w:val="1506FC5A"/>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5" w15:restartNumberingAfterBreak="0">
    <w:nsid w:val="3152575D"/>
    <w:multiLevelType w:val="hybridMultilevel"/>
    <w:tmpl w:val="DBCCD7DC"/>
    <w:lvl w:ilvl="0" w:tplc="04090001">
      <w:start w:val="1"/>
      <w:numFmt w:val="bullet"/>
      <w:lvlText w:val=""/>
      <w:lvlJc w:val="left"/>
      <w:pPr>
        <w:ind w:left="1698" w:hanging="360"/>
      </w:pPr>
      <w:rPr>
        <w:rFonts w:ascii="Symbol" w:hAnsi="Symbol" w:hint="default"/>
      </w:rPr>
    </w:lvl>
    <w:lvl w:ilvl="1" w:tplc="04090003" w:tentative="1">
      <w:start w:val="1"/>
      <w:numFmt w:val="bullet"/>
      <w:lvlText w:val="o"/>
      <w:lvlJc w:val="left"/>
      <w:pPr>
        <w:ind w:left="2418" w:hanging="360"/>
      </w:pPr>
      <w:rPr>
        <w:rFonts w:ascii="Courier New" w:hAnsi="Courier New" w:cs="Courier New" w:hint="default"/>
      </w:rPr>
    </w:lvl>
    <w:lvl w:ilvl="2" w:tplc="04090005" w:tentative="1">
      <w:start w:val="1"/>
      <w:numFmt w:val="bullet"/>
      <w:lvlText w:val=""/>
      <w:lvlJc w:val="left"/>
      <w:pPr>
        <w:ind w:left="3138" w:hanging="360"/>
      </w:pPr>
      <w:rPr>
        <w:rFonts w:ascii="Wingdings" w:hAnsi="Wingdings" w:hint="default"/>
      </w:rPr>
    </w:lvl>
    <w:lvl w:ilvl="3" w:tplc="04090001" w:tentative="1">
      <w:start w:val="1"/>
      <w:numFmt w:val="bullet"/>
      <w:lvlText w:val=""/>
      <w:lvlJc w:val="left"/>
      <w:pPr>
        <w:ind w:left="3858" w:hanging="360"/>
      </w:pPr>
      <w:rPr>
        <w:rFonts w:ascii="Symbol" w:hAnsi="Symbol" w:hint="default"/>
      </w:rPr>
    </w:lvl>
    <w:lvl w:ilvl="4" w:tplc="04090003" w:tentative="1">
      <w:start w:val="1"/>
      <w:numFmt w:val="bullet"/>
      <w:lvlText w:val="o"/>
      <w:lvlJc w:val="left"/>
      <w:pPr>
        <w:ind w:left="4578" w:hanging="360"/>
      </w:pPr>
      <w:rPr>
        <w:rFonts w:ascii="Courier New" w:hAnsi="Courier New" w:cs="Courier New" w:hint="default"/>
      </w:rPr>
    </w:lvl>
    <w:lvl w:ilvl="5" w:tplc="04090005" w:tentative="1">
      <w:start w:val="1"/>
      <w:numFmt w:val="bullet"/>
      <w:lvlText w:val=""/>
      <w:lvlJc w:val="left"/>
      <w:pPr>
        <w:ind w:left="5298" w:hanging="360"/>
      </w:pPr>
      <w:rPr>
        <w:rFonts w:ascii="Wingdings" w:hAnsi="Wingdings" w:hint="default"/>
      </w:rPr>
    </w:lvl>
    <w:lvl w:ilvl="6" w:tplc="04090001" w:tentative="1">
      <w:start w:val="1"/>
      <w:numFmt w:val="bullet"/>
      <w:lvlText w:val=""/>
      <w:lvlJc w:val="left"/>
      <w:pPr>
        <w:ind w:left="6018" w:hanging="360"/>
      </w:pPr>
      <w:rPr>
        <w:rFonts w:ascii="Symbol" w:hAnsi="Symbol" w:hint="default"/>
      </w:rPr>
    </w:lvl>
    <w:lvl w:ilvl="7" w:tplc="04090003" w:tentative="1">
      <w:start w:val="1"/>
      <w:numFmt w:val="bullet"/>
      <w:lvlText w:val="o"/>
      <w:lvlJc w:val="left"/>
      <w:pPr>
        <w:ind w:left="6738" w:hanging="360"/>
      </w:pPr>
      <w:rPr>
        <w:rFonts w:ascii="Courier New" w:hAnsi="Courier New" w:cs="Courier New" w:hint="default"/>
      </w:rPr>
    </w:lvl>
    <w:lvl w:ilvl="8" w:tplc="04090005" w:tentative="1">
      <w:start w:val="1"/>
      <w:numFmt w:val="bullet"/>
      <w:lvlText w:val=""/>
      <w:lvlJc w:val="left"/>
      <w:pPr>
        <w:ind w:left="7458" w:hanging="360"/>
      </w:pPr>
      <w:rPr>
        <w:rFonts w:ascii="Wingdings" w:hAnsi="Wingdings" w:hint="default"/>
      </w:rPr>
    </w:lvl>
  </w:abstractNum>
  <w:abstractNum w:abstractNumId="16" w15:restartNumberingAfterBreak="0">
    <w:nsid w:val="32E247E4"/>
    <w:multiLevelType w:val="multilevel"/>
    <w:tmpl w:val="2B1EA6B2"/>
    <w:lvl w:ilvl="0">
      <w:start w:val="1"/>
      <w:numFmt w:val="decimal"/>
      <w:lvlText w:val="%1"/>
      <w:lvlJc w:val="left"/>
      <w:pPr>
        <w:ind w:left="1370" w:hanging="394"/>
      </w:pPr>
      <w:rPr>
        <w:rFonts w:ascii="Tahoma" w:eastAsia="Tahoma" w:hAnsi="Tahoma" w:cs="Tahoma" w:hint="default"/>
        <w:b/>
        <w:bCs/>
        <w:color w:val="EA5246"/>
        <w:w w:val="59"/>
        <w:sz w:val="28"/>
        <w:szCs w:val="28"/>
        <w:lang w:val="fr-FR" w:eastAsia="en-US" w:bidi="ar-SA"/>
      </w:rPr>
    </w:lvl>
    <w:lvl w:ilvl="1">
      <w:start w:val="1"/>
      <w:numFmt w:val="decimal"/>
      <w:lvlText w:val="%1.%2"/>
      <w:lvlJc w:val="left"/>
      <w:pPr>
        <w:ind w:left="1490" w:hanging="514"/>
      </w:pPr>
      <w:rPr>
        <w:rFonts w:ascii="Tahoma" w:eastAsia="Tahoma" w:hAnsi="Tahoma" w:cs="Tahoma" w:hint="default"/>
        <w:b/>
        <w:bCs/>
        <w:color w:val="EA5246"/>
        <w:spacing w:val="-5"/>
        <w:w w:val="65"/>
        <w:sz w:val="24"/>
        <w:szCs w:val="24"/>
        <w:lang w:val="fr-FR" w:eastAsia="en-US" w:bidi="ar-SA"/>
      </w:rPr>
    </w:lvl>
    <w:lvl w:ilvl="2">
      <w:start w:val="1"/>
      <w:numFmt w:val="decimal"/>
      <w:lvlText w:val="%3."/>
      <w:lvlJc w:val="left"/>
      <w:pPr>
        <w:ind w:left="1443" w:hanging="188"/>
      </w:pPr>
      <w:rPr>
        <w:rFonts w:hint="default"/>
        <w:w w:val="60"/>
        <w:lang w:val="fr-FR" w:eastAsia="en-US" w:bidi="ar-SA"/>
      </w:rPr>
    </w:lvl>
    <w:lvl w:ilvl="3">
      <w:start w:val="1"/>
      <w:numFmt w:val="lowerLetter"/>
      <w:lvlText w:val="(%4)"/>
      <w:lvlJc w:val="left"/>
      <w:pPr>
        <w:ind w:left="2002" w:hanging="188"/>
      </w:pPr>
      <w:rPr>
        <w:rFonts w:ascii="Trebuchet MS" w:eastAsia="Trebuchet MS" w:hAnsi="Trebuchet MS" w:cs="Trebuchet MS" w:hint="default"/>
        <w:w w:val="91"/>
        <w:sz w:val="22"/>
        <w:szCs w:val="22"/>
        <w:lang w:val="fr-FR" w:eastAsia="en-US" w:bidi="ar-SA"/>
      </w:rPr>
    </w:lvl>
    <w:lvl w:ilvl="4">
      <w:numFmt w:val="bullet"/>
      <w:lvlText w:val="•"/>
      <w:lvlJc w:val="left"/>
      <w:pPr>
        <w:ind w:left="2410" w:hanging="188"/>
      </w:pPr>
      <w:rPr>
        <w:rFonts w:ascii="Trebuchet MS" w:eastAsia="Trebuchet MS" w:hAnsi="Trebuchet MS" w:cs="Trebuchet MS" w:hint="default"/>
        <w:w w:val="54"/>
        <w:position w:val="-7"/>
        <w:sz w:val="43"/>
        <w:szCs w:val="43"/>
        <w:lang w:val="fr-FR" w:eastAsia="en-US" w:bidi="ar-SA"/>
      </w:rPr>
    </w:lvl>
    <w:lvl w:ilvl="5">
      <w:numFmt w:val="bullet"/>
      <w:lvlText w:val="•"/>
      <w:lvlJc w:val="left"/>
      <w:pPr>
        <w:ind w:left="2420" w:hanging="188"/>
      </w:pPr>
      <w:rPr>
        <w:rFonts w:hint="default"/>
        <w:lang w:val="fr-FR" w:eastAsia="en-US" w:bidi="ar-SA"/>
      </w:rPr>
    </w:lvl>
    <w:lvl w:ilvl="6">
      <w:numFmt w:val="bullet"/>
      <w:lvlText w:val="•"/>
      <w:lvlJc w:val="left"/>
      <w:pPr>
        <w:ind w:left="4141" w:hanging="188"/>
      </w:pPr>
      <w:rPr>
        <w:rFonts w:hint="default"/>
        <w:lang w:val="fr-FR" w:eastAsia="en-US" w:bidi="ar-SA"/>
      </w:rPr>
    </w:lvl>
    <w:lvl w:ilvl="7">
      <w:numFmt w:val="bullet"/>
      <w:lvlText w:val="•"/>
      <w:lvlJc w:val="left"/>
      <w:pPr>
        <w:ind w:left="5862" w:hanging="188"/>
      </w:pPr>
      <w:rPr>
        <w:rFonts w:hint="default"/>
        <w:lang w:val="fr-FR" w:eastAsia="en-US" w:bidi="ar-SA"/>
      </w:rPr>
    </w:lvl>
    <w:lvl w:ilvl="8">
      <w:numFmt w:val="bullet"/>
      <w:lvlText w:val="•"/>
      <w:lvlJc w:val="left"/>
      <w:pPr>
        <w:ind w:left="7583" w:hanging="188"/>
      </w:pPr>
      <w:rPr>
        <w:rFonts w:hint="default"/>
        <w:lang w:val="fr-FR" w:eastAsia="en-US" w:bidi="ar-SA"/>
      </w:rPr>
    </w:lvl>
  </w:abstractNum>
  <w:abstractNum w:abstractNumId="17" w15:restartNumberingAfterBreak="0">
    <w:nsid w:val="334065F5"/>
    <w:multiLevelType w:val="hybridMultilevel"/>
    <w:tmpl w:val="6D20D1BA"/>
    <w:lvl w:ilvl="0" w:tplc="7CCC0088">
      <w:start w:val="10"/>
      <w:numFmt w:val="bullet"/>
      <w:lvlText w:val="-"/>
      <w:lvlJc w:val="left"/>
      <w:pPr>
        <w:ind w:left="2135" w:hanging="360"/>
      </w:pPr>
      <w:rPr>
        <w:rFonts w:ascii="Helvetica" w:eastAsia="Times New Roman" w:hAnsi="Helvetica" w:cs="Helvetica" w:hint="default"/>
      </w:rPr>
    </w:lvl>
    <w:lvl w:ilvl="1" w:tplc="04090003" w:tentative="1">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18" w15:restartNumberingAfterBreak="0">
    <w:nsid w:val="35A70109"/>
    <w:multiLevelType w:val="hybridMultilevel"/>
    <w:tmpl w:val="22988E06"/>
    <w:lvl w:ilvl="0" w:tplc="ADE0F5EC">
      <w:start w:val="1"/>
      <w:numFmt w:val="decimal"/>
      <w:lvlText w:val="%1-"/>
      <w:lvlJc w:val="left"/>
      <w:pPr>
        <w:ind w:left="1343" w:hanging="360"/>
      </w:pPr>
      <w:rPr>
        <w:rFonts w:hint="default"/>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9" w15:restartNumberingAfterBreak="0">
    <w:nsid w:val="36D135C1"/>
    <w:multiLevelType w:val="hybridMultilevel"/>
    <w:tmpl w:val="BF325550"/>
    <w:lvl w:ilvl="0" w:tplc="4B7C4E50">
      <w:start w:val="1"/>
      <w:numFmt w:val="lowerLetter"/>
      <w:lvlText w:val="(%1)"/>
      <w:lvlJc w:val="left"/>
      <w:pPr>
        <w:ind w:left="2420" w:hanging="293"/>
        <w:jc w:val="right"/>
      </w:pPr>
      <w:rPr>
        <w:rFonts w:ascii="Tahoma" w:eastAsia="Tahoma" w:hAnsi="Tahoma" w:cs="Tahoma" w:hint="default"/>
        <w:b/>
        <w:bCs/>
        <w:color w:val="EA5246"/>
        <w:w w:val="80"/>
        <w:sz w:val="20"/>
        <w:szCs w:val="20"/>
        <w:lang w:val="fr-FR" w:eastAsia="en-US" w:bidi="ar-SA"/>
      </w:rPr>
    </w:lvl>
    <w:lvl w:ilvl="1" w:tplc="C70A5044">
      <w:numFmt w:val="bullet"/>
      <w:lvlText w:val="•"/>
      <w:lvlJc w:val="left"/>
      <w:pPr>
        <w:ind w:left="2608" w:hanging="293"/>
      </w:pPr>
      <w:rPr>
        <w:rFonts w:hint="default"/>
        <w:lang w:val="fr-FR" w:eastAsia="en-US" w:bidi="ar-SA"/>
      </w:rPr>
    </w:lvl>
    <w:lvl w:ilvl="2" w:tplc="D226BC0A">
      <w:numFmt w:val="bullet"/>
      <w:lvlText w:val="•"/>
      <w:lvlJc w:val="left"/>
      <w:pPr>
        <w:ind w:left="2797" w:hanging="293"/>
      </w:pPr>
      <w:rPr>
        <w:rFonts w:hint="default"/>
        <w:lang w:val="fr-FR" w:eastAsia="en-US" w:bidi="ar-SA"/>
      </w:rPr>
    </w:lvl>
    <w:lvl w:ilvl="3" w:tplc="5B5A06BC">
      <w:numFmt w:val="bullet"/>
      <w:lvlText w:val="•"/>
      <w:lvlJc w:val="left"/>
      <w:pPr>
        <w:ind w:left="2985" w:hanging="293"/>
      </w:pPr>
      <w:rPr>
        <w:rFonts w:hint="default"/>
        <w:lang w:val="fr-FR" w:eastAsia="en-US" w:bidi="ar-SA"/>
      </w:rPr>
    </w:lvl>
    <w:lvl w:ilvl="4" w:tplc="D6F4E22C">
      <w:numFmt w:val="bullet"/>
      <w:lvlText w:val="•"/>
      <w:lvlJc w:val="left"/>
      <w:pPr>
        <w:ind w:left="3174" w:hanging="293"/>
      </w:pPr>
      <w:rPr>
        <w:rFonts w:hint="default"/>
        <w:lang w:val="fr-FR" w:eastAsia="en-US" w:bidi="ar-SA"/>
      </w:rPr>
    </w:lvl>
    <w:lvl w:ilvl="5" w:tplc="5ECAE5C4">
      <w:numFmt w:val="bullet"/>
      <w:lvlText w:val="•"/>
      <w:lvlJc w:val="left"/>
      <w:pPr>
        <w:ind w:left="3362" w:hanging="293"/>
      </w:pPr>
      <w:rPr>
        <w:rFonts w:hint="default"/>
        <w:lang w:val="fr-FR" w:eastAsia="en-US" w:bidi="ar-SA"/>
      </w:rPr>
    </w:lvl>
    <w:lvl w:ilvl="6" w:tplc="2A5C7462">
      <w:numFmt w:val="bullet"/>
      <w:lvlText w:val="•"/>
      <w:lvlJc w:val="left"/>
      <w:pPr>
        <w:ind w:left="3551" w:hanging="293"/>
      </w:pPr>
      <w:rPr>
        <w:rFonts w:hint="default"/>
        <w:lang w:val="fr-FR" w:eastAsia="en-US" w:bidi="ar-SA"/>
      </w:rPr>
    </w:lvl>
    <w:lvl w:ilvl="7" w:tplc="44F27E9C">
      <w:numFmt w:val="bullet"/>
      <w:lvlText w:val="•"/>
      <w:lvlJc w:val="left"/>
      <w:pPr>
        <w:ind w:left="3739" w:hanging="293"/>
      </w:pPr>
      <w:rPr>
        <w:rFonts w:hint="default"/>
        <w:lang w:val="fr-FR" w:eastAsia="en-US" w:bidi="ar-SA"/>
      </w:rPr>
    </w:lvl>
    <w:lvl w:ilvl="8" w:tplc="B902FE6C">
      <w:numFmt w:val="bullet"/>
      <w:lvlText w:val="•"/>
      <w:lvlJc w:val="left"/>
      <w:pPr>
        <w:ind w:left="3928" w:hanging="293"/>
      </w:pPr>
      <w:rPr>
        <w:rFonts w:hint="default"/>
        <w:lang w:val="fr-FR" w:eastAsia="en-US" w:bidi="ar-SA"/>
      </w:rPr>
    </w:lvl>
  </w:abstractNum>
  <w:abstractNum w:abstractNumId="20" w15:restartNumberingAfterBreak="0">
    <w:nsid w:val="39361BCA"/>
    <w:multiLevelType w:val="hybridMultilevel"/>
    <w:tmpl w:val="79FE8BB4"/>
    <w:lvl w:ilvl="0" w:tplc="E9F285EE">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72A4890C">
      <w:numFmt w:val="bullet"/>
      <w:lvlText w:val="•"/>
      <w:lvlJc w:val="left"/>
      <w:pPr>
        <w:ind w:left="2470" w:hanging="232"/>
      </w:pPr>
      <w:rPr>
        <w:rFonts w:hint="default"/>
        <w:lang w:val="fr-FR" w:eastAsia="en-US" w:bidi="ar-SA"/>
      </w:rPr>
    </w:lvl>
    <w:lvl w:ilvl="2" w:tplc="1FCC2236">
      <w:numFmt w:val="bullet"/>
      <w:lvlText w:val="•"/>
      <w:lvlJc w:val="left"/>
      <w:pPr>
        <w:ind w:left="3421" w:hanging="232"/>
      </w:pPr>
      <w:rPr>
        <w:rFonts w:hint="default"/>
        <w:lang w:val="fr-FR" w:eastAsia="en-US" w:bidi="ar-SA"/>
      </w:rPr>
    </w:lvl>
    <w:lvl w:ilvl="3" w:tplc="F5AEDC5C">
      <w:numFmt w:val="bullet"/>
      <w:lvlText w:val="•"/>
      <w:lvlJc w:val="left"/>
      <w:pPr>
        <w:ind w:left="4371" w:hanging="232"/>
      </w:pPr>
      <w:rPr>
        <w:rFonts w:hint="default"/>
        <w:lang w:val="fr-FR" w:eastAsia="en-US" w:bidi="ar-SA"/>
      </w:rPr>
    </w:lvl>
    <w:lvl w:ilvl="4" w:tplc="417485B6">
      <w:numFmt w:val="bullet"/>
      <w:lvlText w:val="•"/>
      <w:lvlJc w:val="left"/>
      <w:pPr>
        <w:ind w:left="5322" w:hanging="232"/>
      </w:pPr>
      <w:rPr>
        <w:rFonts w:hint="default"/>
        <w:lang w:val="fr-FR" w:eastAsia="en-US" w:bidi="ar-SA"/>
      </w:rPr>
    </w:lvl>
    <w:lvl w:ilvl="5" w:tplc="F9BE8C6A">
      <w:numFmt w:val="bullet"/>
      <w:lvlText w:val="•"/>
      <w:lvlJc w:val="left"/>
      <w:pPr>
        <w:ind w:left="6272" w:hanging="232"/>
      </w:pPr>
      <w:rPr>
        <w:rFonts w:hint="default"/>
        <w:lang w:val="fr-FR" w:eastAsia="en-US" w:bidi="ar-SA"/>
      </w:rPr>
    </w:lvl>
    <w:lvl w:ilvl="6" w:tplc="3D100BA0">
      <w:numFmt w:val="bullet"/>
      <w:lvlText w:val="•"/>
      <w:lvlJc w:val="left"/>
      <w:pPr>
        <w:ind w:left="7223" w:hanging="232"/>
      </w:pPr>
      <w:rPr>
        <w:rFonts w:hint="default"/>
        <w:lang w:val="fr-FR" w:eastAsia="en-US" w:bidi="ar-SA"/>
      </w:rPr>
    </w:lvl>
    <w:lvl w:ilvl="7" w:tplc="73A01AF2">
      <w:numFmt w:val="bullet"/>
      <w:lvlText w:val="•"/>
      <w:lvlJc w:val="left"/>
      <w:pPr>
        <w:ind w:left="8173" w:hanging="232"/>
      </w:pPr>
      <w:rPr>
        <w:rFonts w:hint="default"/>
        <w:lang w:val="fr-FR" w:eastAsia="en-US" w:bidi="ar-SA"/>
      </w:rPr>
    </w:lvl>
    <w:lvl w:ilvl="8" w:tplc="FCEA280A">
      <w:numFmt w:val="bullet"/>
      <w:lvlText w:val="•"/>
      <w:lvlJc w:val="left"/>
      <w:pPr>
        <w:ind w:left="9124" w:hanging="232"/>
      </w:pPr>
      <w:rPr>
        <w:rFonts w:hint="default"/>
        <w:lang w:val="fr-FR" w:eastAsia="en-US" w:bidi="ar-SA"/>
      </w:rPr>
    </w:lvl>
  </w:abstractNum>
  <w:abstractNum w:abstractNumId="21" w15:restartNumberingAfterBreak="0">
    <w:nsid w:val="3DE82FA7"/>
    <w:multiLevelType w:val="hybridMultilevel"/>
    <w:tmpl w:val="8A1E246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2" w15:restartNumberingAfterBreak="0">
    <w:nsid w:val="3EE773E7"/>
    <w:multiLevelType w:val="hybridMultilevel"/>
    <w:tmpl w:val="539E28A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3" w15:restartNumberingAfterBreak="0">
    <w:nsid w:val="405C4739"/>
    <w:multiLevelType w:val="hybridMultilevel"/>
    <w:tmpl w:val="BC56A43E"/>
    <w:lvl w:ilvl="0" w:tplc="7CCC0088">
      <w:start w:val="10"/>
      <w:numFmt w:val="bullet"/>
      <w:lvlText w:val="-"/>
      <w:lvlJc w:val="left"/>
      <w:pPr>
        <w:ind w:left="2138" w:hanging="360"/>
      </w:pPr>
      <w:rPr>
        <w:rFonts w:ascii="Helvetica" w:eastAsia="Times New Roman" w:hAnsi="Helvetica" w:cs="Helvetica"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422C522F"/>
    <w:multiLevelType w:val="hybridMultilevel"/>
    <w:tmpl w:val="1912238C"/>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25" w15:restartNumberingAfterBreak="0">
    <w:nsid w:val="4F2A40FE"/>
    <w:multiLevelType w:val="hybridMultilevel"/>
    <w:tmpl w:val="16A40DA2"/>
    <w:lvl w:ilvl="0" w:tplc="04090001">
      <w:start w:val="1"/>
      <w:numFmt w:val="bullet"/>
      <w:lvlText w:val=""/>
      <w:lvlJc w:val="left"/>
      <w:pPr>
        <w:ind w:left="1698" w:hanging="360"/>
      </w:pPr>
      <w:rPr>
        <w:rFonts w:ascii="Symbol" w:hAnsi="Symbol" w:hint="default"/>
      </w:rPr>
    </w:lvl>
    <w:lvl w:ilvl="1" w:tplc="04090003" w:tentative="1">
      <w:start w:val="1"/>
      <w:numFmt w:val="bullet"/>
      <w:lvlText w:val="o"/>
      <w:lvlJc w:val="left"/>
      <w:pPr>
        <w:ind w:left="2418" w:hanging="360"/>
      </w:pPr>
      <w:rPr>
        <w:rFonts w:ascii="Courier New" w:hAnsi="Courier New" w:cs="Courier New" w:hint="default"/>
      </w:rPr>
    </w:lvl>
    <w:lvl w:ilvl="2" w:tplc="04090005" w:tentative="1">
      <w:start w:val="1"/>
      <w:numFmt w:val="bullet"/>
      <w:lvlText w:val=""/>
      <w:lvlJc w:val="left"/>
      <w:pPr>
        <w:ind w:left="3138" w:hanging="360"/>
      </w:pPr>
      <w:rPr>
        <w:rFonts w:ascii="Wingdings" w:hAnsi="Wingdings" w:hint="default"/>
      </w:rPr>
    </w:lvl>
    <w:lvl w:ilvl="3" w:tplc="04090001" w:tentative="1">
      <w:start w:val="1"/>
      <w:numFmt w:val="bullet"/>
      <w:lvlText w:val=""/>
      <w:lvlJc w:val="left"/>
      <w:pPr>
        <w:ind w:left="3858" w:hanging="360"/>
      </w:pPr>
      <w:rPr>
        <w:rFonts w:ascii="Symbol" w:hAnsi="Symbol" w:hint="default"/>
      </w:rPr>
    </w:lvl>
    <w:lvl w:ilvl="4" w:tplc="04090003" w:tentative="1">
      <w:start w:val="1"/>
      <w:numFmt w:val="bullet"/>
      <w:lvlText w:val="o"/>
      <w:lvlJc w:val="left"/>
      <w:pPr>
        <w:ind w:left="4578" w:hanging="360"/>
      </w:pPr>
      <w:rPr>
        <w:rFonts w:ascii="Courier New" w:hAnsi="Courier New" w:cs="Courier New" w:hint="default"/>
      </w:rPr>
    </w:lvl>
    <w:lvl w:ilvl="5" w:tplc="04090005" w:tentative="1">
      <w:start w:val="1"/>
      <w:numFmt w:val="bullet"/>
      <w:lvlText w:val=""/>
      <w:lvlJc w:val="left"/>
      <w:pPr>
        <w:ind w:left="5298" w:hanging="360"/>
      </w:pPr>
      <w:rPr>
        <w:rFonts w:ascii="Wingdings" w:hAnsi="Wingdings" w:hint="default"/>
      </w:rPr>
    </w:lvl>
    <w:lvl w:ilvl="6" w:tplc="04090001" w:tentative="1">
      <w:start w:val="1"/>
      <w:numFmt w:val="bullet"/>
      <w:lvlText w:val=""/>
      <w:lvlJc w:val="left"/>
      <w:pPr>
        <w:ind w:left="6018" w:hanging="360"/>
      </w:pPr>
      <w:rPr>
        <w:rFonts w:ascii="Symbol" w:hAnsi="Symbol" w:hint="default"/>
      </w:rPr>
    </w:lvl>
    <w:lvl w:ilvl="7" w:tplc="04090003" w:tentative="1">
      <w:start w:val="1"/>
      <w:numFmt w:val="bullet"/>
      <w:lvlText w:val="o"/>
      <w:lvlJc w:val="left"/>
      <w:pPr>
        <w:ind w:left="6738" w:hanging="360"/>
      </w:pPr>
      <w:rPr>
        <w:rFonts w:ascii="Courier New" w:hAnsi="Courier New" w:cs="Courier New" w:hint="default"/>
      </w:rPr>
    </w:lvl>
    <w:lvl w:ilvl="8" w:tplc="04090005" w:tentative="1">
      <w:start w:val="1"/>
      <w:numFmt w:val="bullet"/>
      <w:lvlText w:val=""/>
      <w:lvlJc w:val="left"/>
      <w:pPr>
        <w:ind w:left="7458" w:hanging="360"/>
      </w:pPr>
      <w:rPr>
        <w:rFonts w:ascii="Wingdings" w:hAnsi="Wingdings" w:hint="default"/>
      </w:rPr>
    </w:lvl>
  </w:abstractNum>
  <w:abstractNum w:abstractNumId="26" w15:restartNumberingAfterBreak="0">
    <w:nsid w:val="4FCC7CD0"/>
    <w:multiLevelType w:val="hybridMultilevel"/>
    <w:tmpl w:val="18245B0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7" w15:restartNumberingAfterBreak="0">
    <w:nsid w:val="50FE5CFA"/>
    <w:multiLevelType w:val="hybridMultilevel"/>
    <w:tmpl w:val="627EE9A0"/>
    <w:lvl w:ilvl="0" w:tplc="272E7ADE">
      <w:start w:val="11"/>
      <w:numFmt w:val="decimal"/>
      <w:lvlText w:val="%1"/>
      <w:lvlJc w:val="left"/>
      <w:pPr>
        <w:ind w:left="1120" w:hanging="314"/>
      </w:pPr>
      <w:rPr>
        <w:rFonts w:ascii="SimSun" w:eastAsia="SimSun" w:hAnsi="SimSun" w:cs="SimSun" w:hint="default"/>
        <w:w w:val="104"/>
        <w:sz w:val="20"/>
        <w:szCs w:val="20"/>
        <w:lang w:val="fr-FR" w:eastAsia="en-US" w:bidi="ar-SA"/>
      </w:rPr>
    </w:lvl>
    <w:lvl w:ilvl="1" w:tplc="3E304024">
      <w:numFmt w:val="bullet"/>
      <w:lvlText w:val="•"/>
      <w:lvlJc w:val="left"/>
      <w:pPr>
        <w:ind w:left="1915" w:hanging="314"/>
      </w:pPr>
      <w:rPr>
        <w:rFonts w:hint="default"/>
        <w:lang w:val="fr-FR" w:eastAsia="en-US" w:bidi="ar-SA"/>
      </w:rPr>
    </w:lvl>
    <w:lvl w:ilvl="2" w:tplc="3586BC44">
      <w:numFmt w:val="bullet"/>
      <w:lvlText w:val="•"/>
      <w:lvlJc w:val="left"/>
      <w:pPr>
        <w:ind w:left="2710" w:hanging="314"/>
      </w:pPr>
      <w:rPr>
        <w:rFonts w:hint="default"/>
        <w:lang w:val="fr-FR" w:eastAsia="en-US" w:bidi="ar-SA"/>
      </w:rPr>
    </w:lvl>
    <w:lvl w:ilvl="3" w:tplc="EB5CD678">
      <w:numFmt w:val="bullet"/>
      <w:lvlText w:val="•"/>
      <w:lvlJc w:val="left"/>
      <w:pPr>
        <w:ind w:left="3505" w:hanging="314"/>
      </w:pPr>
      <w:rPr>
        <w:rFonts w:hint="default"/>
        <w:lang w:val="fr-FR" w:eastAsia="en-US" w:bidi="ar-SA"/>
      </w:rPr>
    </w:lvl>
    <w:lvl w:ilvl="4" w:tplc="7A823F80">
      <w:numFmt w:val="bullet"/>
      <w:lvlText w:val="•"/>
      <w:lvlJc w:val="left"/>
      <w:pPr>
        <w:ind w:left="4300" w:hanging="314"/>
      </w:pPr>
      <w:rPr>
        <w:rFonts w:hint="default"/>
        <w:lang w:val="fr-FR" w:eastAsia="en-US" w:bidi="ar-SA"/>
      </w:rPr>
    </w:lvl>
    <w:lvl w:ilvl="5" w:tplc="830858FE">
      <w:numFmt w:val="bullet"/>
      <w:lvlText w:val="•"/>
      <w:lvlJc w:val="left"/>
      <w:pPr>
        <w:ind w:left="5095" w:hanging="314"/>
      </w:pPr>
      <w:rPr>
        <w:rFonts w:hint="default"/>
        <w:lang w:val="fr-FR" w:eastAsia="en-US" w:bidi="ar-SA"/>
      </w:rPr>
    </w:lvl>
    <w:lvl w:ilvl="6" w:tplc="91F851E8">
      <w:numFmt w:val="bullet"/>
      <w:lvlText w:val="•"/>
      <w:lvlJc w:val="left"/>
      <w:pPr>
        <w:ind w:left="5890" w:hanging="314"/>
      </w:pPr>
      <w:rPr>
        <w:rFonts w:hint="default"/>
        <w:lang w:val="fr-FR" w:eastAsia="en-US" w:bidi="ar-SA"/>
      </w:rPr>
    </w:lvl>
    <w:lvl w:ilvl="7" w:tplc="A4281E50">
      <w:numFmt w:val="bullet"/>
      <w:lvlText w:val="•"/>
      <w:lvlJc w:val="left"/>
      <w:pPr>
        <w:ind w:left="6685" w:hanging="314"/>
      </w:pPr>
      <w:rPr>
        <w:rFonts w:hint="default"/>
        <w:lang w:val="fr-FR" w:eastAsia="en-US" w:bidi="ar-SA"/>
      </w:rPr>
    </w:lvl>
    <w:lvl w:ilvl="8" w:tplc="55FC27AC">
      <w:numFmt w:val="bullet"/>
      <w:lvlText w:val="•"/>
      <w:lvlJc w:val="left"/>
      <w:pPr>
        <w:ind w:left="7480" w:hanging="314"/>
      </w:pPr>
      <w:rPr>
        <w:rFonts w:hint="default"/>
        <w:lang w:val="fr-FR" w:eastAsia="en-US" w:bidi="ar-SA"/>
      </w:rPr>
    </w:lvl>
  </w:abstractNum>
  <w:abstractNum w:abstractNumId="28" w15:restartNumberingAfterBreak="0">
    <w:nsid w:val="51E91209"/>
    <w:multiLevelType w:val="hybridMultilevel"/>
    <w:tmpl w:val="2B3AC428"/>
    <w:lvl w:ilvl="0" w:tplc="04090019">
      <w:start w:val="1"/>
      <w:numFmt w:val="lowerLetter"/>
      <w:lvlText w:val="%1."/>
      <w:lvlJc w:val="left"/>
      <w:pPr>
        <w:ind w:left="1698" w:hanging="360"/>
      </w:pPr>
    </w:lvl>
    <w:lvl w:ilvl="1" w:tplc="04090019" w:tentative="1">
      <w:start w:val="1"/>
      <w:numFmt w:val="lowerLetter"/>
      <w:lvlText w:val="%2."/>
      <w:lvlJc w:val="left"/>
      <w:pPr>
        <w:ind w:left="2418" w:hanging="360"/>
      </w:pPr>
    </w:lvl>
    <w:lvl w:ilvl="2" w:tplc="0409001B" w:tentative="1">
      <w:start w:val="1"/>
      <w:numFmt w:val="lowerRoman"/>
      <w:lvlText w:val="%3."/>
      <w:lvlJc w:val="right"/>
      <w:pPr>
        <w:ind w:left="3138" w:hanging="180"/>
      </w:pPr>
    </w:lvl>
    <w:lvl w:ilvl="3" w:tplc="0409000F" w:tentative="1">
      <w:start w:val="1"/>
      <w:numFmt w:val="decimal"/>
      <w:lvlText w:val="%4."/>
      <w:lvlJc w:val="left"/>
      <w:pPr>
        <w:ind w:left="3858" w:hanging="360"/>
      </w:pPr>
    </w:lvl>
    <w:lvl w:ilvl="4" w:tplc="04090019" w:tentative="1">
      <w:start w:val="1"/>
      <w:numFmt w:val="lowerLetter"/>
      <w:lvlText w:val="%5."/>
      <w:lvlJc w:val="left"/>
      <w:pPr>
        <w:ind w:left="4578" w:hanging="360"/>
      </w:pPr>
    </w:lvl>
    <w:lvl w:ilvl="5" w:tplc="0409001B" w:tentative="1">
      <w:start w:val="1"/>
      <w:numFmt w:val="lowerRoman"/>
      <w:lvlText w:val="%6."/>
      <w:lvlJc w:val="right"/>
      <w:pPr>
        <w:ind w:left="5298" w:hanging="180"/>
      </w:pPr>
    </w:lvl>
    <w:lvl w:ilvl="6" w:tplc="0409000F" w:tentative="1">
      <w:start w:val="1"/>
      <w:numFmt w:val="decimal"/>
      <w:lvlText w:val="%7."/>
      <w:lvlJc w:val="left"/>
      <w:pPr>
        <w:ind w:left="6018" w:hanging="360"/>
      </w:pPr>
    </w:lvl>
    <w:lvl w:ilvl="7" w:tplc="04090019" w:tentative="1">
      <w:start w:val="1"/>
      <w:numFmt w:val="lowerLetter"/>
      <w:lvlText w:val="%8."/>
      <w:lvlJc w:val="left"/>
      <w:pPr>
        <w:ind w:left="6738" w:hanging="360"/>
      </w:pPr>
    </w:lvl>
    <w:lvl w:ilvl="8" w:tplc="0409001B" w:tentative="1">
      <w:start w:val="1"/>
      <w:numFmt w:val="lowerRoman"/>
      <w:lvlText w:val="%9."/>
      <w:lvlJc w:val="right"/>
      <w:pPr>
        <w:ind w:left="7458" w:hanging="180"/>
      </w:pPr>
    </w:lvl>
  </w:abstractNum>
  <w:abstractNum w:abstractNumId="29" w15:restartNumberingAfterBreak="0">
    <w:nsid w:val="553E6190"/>
    <w:multiLevelType w:val="hybridMultilevel"/>
    <w:tmpl w:val="30F45B4C"/>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0" w15:restartNumberingAfterBreak="0">
    <w:nsid w:val="56C34619"/>
    <w:multiLevelType w:val="multilevel"/>
    <w:tmpl w:val="867A7168"/>
    <w:lvl w:ilvl="0">
      <w:start w:val="7"/>
      <w:numFmt w:val="decimal"/>
      <w:lvlText w:val="%1"/>
      <w:lvlJc w:val="left"/>
      <w:pPr>
        <w:ind w:left="1304" w:hanging="328"/>
      </w:pPr>
      <w:rPr>
        <w:rFonts w:ascii="Tahoma" w:eastAsia="Tahoma" w:hAnsi="Tahoma" w:cs="Tahoma" w:hint="default"/>
        <w:b/>
        <w:bCs/>
        <w:color w:val="EA5246"/>
        <w:w w:val="76"/>
        <w:sz w:val="22"/>
        <w:szCs w:val="22"/>
        <w:lang w:val="fr-FR" w:eastAsia="en-US" w:bidi="ar-SA"/>
      </w:rPr>
    </w:lvl>
    <w:lvl w:ilvl="1">
      <w:start w:val="1"/>
      <w:numFmt w:val="decimal"/>
      <w:lvlText w:val="%1.%2"/>
      <w:lvlJc w:val="left"/>
      <w:pPr>
        <w:ind w:left="1806" w:hanging="502"/>
      </w:pPr>
      <w:rPr>
        <w:rFonts w:ascii="Trebuchet MS" w:eastAsia="Trebuchet MS" w:hAnsi="Trebuchet MS" w:cs="Trebuchet MS" w:hint="default"/>
        <w:color w:val="EA5246"/>
        <w:spacing w:val="-33"/>
        <w:w w:val="60"/>
        <w:sz w:val="22"/>
        <w:szCs w:val="22"/>
        <w:lang w:val="fr-FR" w:eastAsia="en-US" w:bidi="ar-SA"/>
      </w:rPr>
    </w:lvl>
    <w:lvl w:ilvl="2">
      <w:numFmt w:val="bullet"/>
      <w:lvlText w:val="•"/>
      <w:lvlJc w:val="left"/>
      <w:pPr>
        <w:ind w:left="2825" w:hanging="502"/>
      </w:pPr>
      <w:rPr>
        <w:rFonts w:hint="default"/>
        <w:lang w:val="fr-FR" w:eastAsia="en-US" w:bidi="ar-SA"/>
      </w:rPr>
    </w:lvl>
    <w:lvl w:ilvl="3">
      <w:numFmt w:val="bullet"/>
      <w:lvlText w:val="•"/>
      <w:lvlJc w:val="left"/>
      <w:pPr>
        <w:ind w:left="3850" w:hanging="502"/>
      </w:pPr>
      <w:rPr>
        <w:rFonts w:hint="default"/>
        <w:lang w:val="fr-FR" w:eastAsia="en-US" w:bidi="ar-SA"/>
      </w:rPr>
    </w:lvl>
    <w:lvl w:ilvl="4">
      <w:numFmt w:val="bullet"/>
      <w:lvlText w:val="•"/>
      <w:lvlJc w:val="left"/>
      <w:pPr>
        <w:ind w:left="4875" w:hanging="502"/>
      </w:pPr>
      <w:rPr>
        <w:rFonts w:hint="default"/>
        <w:lang w:val="fr-FR" w:eastAsia="en-US" w:bidi="ar-SA"/>
      </w:rPr>
    </w:lvl>
    <w:lvl w:ilvl="5">
      <w:numFmt w:val="bullet"/>
      <w:lvlText w:val="•"/>
      <w:lvlJc w:val="left"/>
      <w:pPr>
        <w:ind w:left="5900" w:hanging="502"/>
      </w:pPr>
      <w:rPr>
        <w:rFonts w:hint="default"/>
        <w:lang w:val="fr-FR" w:eastAsia="en-US" w:bidi="ar-SA"/>
      </w:rPr>
    </w:lvl>
    <w:lvl w:ilvl="6">
      <w:numFmt w:val="bullet"/>
      <w:lvlText w:val="•"/>
      <w:lvlJc w:val="left"/>
      <w:pPr>
        <w:ind w:left="6925" w:hanging="502"/>
      </w:pPr>
      <w:rPr>
        <w:rFonts w:hint="default"/>
        <w:lang w:val="fr-FR" w:eastAsia="en-US" w:bidi="ar-SA"/>
      </w:rPr>
    </w:lvl>
    <w:lvl w:ilvl="7">
      <w:numFmt w:val="bullet"/>
      <w:lvlText w:val="•"/>
      <w:lvlJc w:val="left"/>
      <w:pPr>
        <w:ind w:left="7950" w:hanging="502"/>
      </w:pPr>
      <w:rPr>
        <w:rFonts w:hint="default"/>
        <w:lang w:val="fr-FR" w:eastAsia="en-US" w:bidi="ar-SA"/>
      </w:rPr>
    </w:lvl>
    <w:lvl w:ilvl="8">
      <w:numFmt w:val="bullet"/>
      <w:lvlText w:val="•"/>
      <w:lvlJc w:val="left"/>
      <w:pPr>
        <w:ind w:left="8975" w:hanging="502"/>
      </w:pPr>
      <w:rPr>
        <w:rFonts w:hint="default"/>
        <w:lang w:val="fr-FR" w:eastAsia="en-US" w:bidi="ar-SA"/>
      </w:rPr>
    </w:lvl>
  </w:abstractNum>
  <w:abstractNum w:abstractNumId="31" w15:restartNumberingAfterBreak="0">
    <w:nsid w:val="592A721B"/>
    <w:multiLevelType w:val="hybridMultilevel"/>
    <w:tmpl w:val="9EAE256A"/>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32" w15:restartNumberingAfterBreak="0">
    <w:nsid w:val="5D222B91"/>
    <w:multiLevelType w:val="hybridMultilevel"/>
    <w:tmpl w:val="D2942BF6"/>
    <w:lvl w:ilvl="0" w:tplc="AA7869A2">
      <w:start w:val="1"/>
      <w:numFmt w:val="lowerLetter"/>
      <w:lvlText w:val="%1-"/>
      <w:lvlJc w:val="left"/>
      <w:pPr>
        <w:ind w:left="1343" w:hanging="360"/>
      </w:pPr>
      <w:rPr>
        <w:rFonts w:hint="default"/>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33" w15:restartNumberingAfterBreak="0">
    <w:nsid w:val="61E853DA"/>
    <w:multiLevelType w:val="multilevel"/>
    <w:tmpl w:val="29B6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0E0688"/>
    <w:multiLevelType w:val="hybridMultilevel"/>
    <w:tmpl w:val="77BE2D6E"/>
    <w:lvl w:ilvl="0" w:tplc="4392C5BE">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AAFC3832">
      <w:numFmt w:val="bullet"/>
      <w:lvlText w:val="•"/>
      <w:lvlJc w:val="left"/>
      <w:pPr>
        <w:ind w:left="2470" w:hanging="232"/>
      </w:pPr>
      <w:rPr>
        <w:rFonts w:hint="default"/>
        <w:lang w:val="fr-FR" w:eastAsia="en-US" w:bidi="ar-SA"/>
      </w:rPr>
    </w:lvl>
    <w:lvl w:ilvl="2" w:tplc="2124EAB6">
      <w:numFmt w:val="bullet"/>
      <w:lvlText w:val="•"/>
      <w:lvlJc w:val="left"/>
      <w:pPr>
        <w:ind w:left="3421" w:hanging="232"/>
      </w:pPr>
      <w:rPr>
        <w:rFonts w:hint="default"/>
        <w:lang w:val="fr-FR" w:eastAsia="en-US" w:bidi="ar-SA"/>
      </w:rPr>
    </w:lvl>
    <w:lvl w:ilvl="3" w:tplc="DFC65864">
      <w:numFmt w:val="bullet"/>
      <w:lvlText w:val="•"/>
      <w:lvlJc w:val="left"/>
      <w:pPr>
        <w:ind w:left="4371" w:hanging="232"/>
      </w:pPr>
      <w:rPr>
        <w:rFonts w:hint="default"/>
        <w:lang w:val="fr-FR" w:eastAsia="en-US" w:bidi="ar-SA"/>
      </w:rPr>
    </w:lvl>
    <w:lvl w:ilvl="4" w:tplc="5B843080">
      <w:numFmt w:val="bullet"/>
      <w:lvlText w:val="•"/>
      <w:lvlJc w:val="left"/>
      <w:pPr>
        <w:ind w:left="5322" w:hanging="232"/>
      </w:pPr>
      <w:rPr>
        <w:rFonts w:hint="default"/>
        <w:lang w:val="fr-FR" w:eastAsia="en-US" w:bidi="ar-SA"/>
      </w:rPr>
    </w:lvl>
    <w:lvl w:ilvl="5" w:tplc="18A49DCA">
      <w:numFmt w:val="bullet"/>
      <w:lvlText w:val="•"/>
      <w:lvlJc w:val="left"/>
      <w:pPr>
        <w:ind w:left="6272" w:hanging="232"/>
      </w:pPr>
      <w:rPr>
        <w:rFonts w:hint="default"/>
        <w:lang w:val="fr-FR" w:eastAsia="en-US" w:bidi="ar-SA"/>
      </w:rPr>
    </w:lvl>
    <w:lvl w:ilvl="6" w:tplc="FA68209A">
      <w:numFmt w:val="bullet"/>
      <w:lvlText w:val="•"/>
      <w:lvlJc w:val="left"/>
      <w:pPr>
        <w:ind w:left="7223" w:hanging="232"/>
      </w:pPr>
      <w:rPr>
        <w:rFonts w:hint="default"/>
        <w:lang w:val="fr-FR" w:eastAsia="en-US" w:bidi="ar-SA"/>
      </w:rPr>
    </w:lvl>
    <w:lvl w:ilvl="7" w:tplc="10529E6E">
      <w:numFmt w:val="bullet"/>
      <w:lvlText w:val="•"/>
      <w:lvlJc w:val="left"/>
      <w:pPr>
        <w:ind w:left="8173" w:hanging="232"/>
      </w:pPr>
      <w:rPr>
        <w:rFonts w:hint="default"/>
        <w:lang w:val="fr-FR" w:eastAsia="en-US" w:bidi="ar-SA"/>
      </w:rPr>
    </w:lvl>
    <w:lvl w:ilvl="8" w:tplc="4D60E6F0">
      <w:numFmt w:val="bullet"/>
      <w:lvlText w:val="•"/>
      <w:lvlJc w:val="left"/>
      <w:pPr>
        <w:ind w:left="9124" w:hanging="232"/>
      </w:pPr>
      <w:rPr>
        <w:rFonts w:hint="default"/>
        <w:lang w:val="fr-FR" w:eastAsia="en-US" w:bidi="ar-SA"/>
      </w:rPr>
    </w:lvl>
  </w:abstractNum>
  <w:abstractNum w:abstractNumId="35" w15:restartNumberingAfterBreak="0">
    <w:nsid w:val="6C9E25F7"/>
    <w:multiLevelType w:val="hybridMultilevel"/>
    <w:tmpl w:val="2F820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2CA7DD8"/>
    <w:multiLevelType w:val="hybridMultilevel"/>
    <w:tmpl w:val="54A49784"/>
    <w:lvl w:ilvl="0" w:tplc="A218E958">
      <w:start w:val="1"/>
      <w:numFmt w:val="lowerLetter"/>
      <w:lvlText w:val="%1-"/>
      <w:lvlJc w:val="left"/>
      <w:pPr>
        <w:ind w:left="1338" w:hanging="360"/>
      </w:pPr>
      <w:rPr>
        <w:rFonts w:hint="default"/>
      </w:rPr>
    </w:lvl>
    <w:lvl w:ilvl="1" w:tplc="04090019" w:tentative="1">
      <w:start w:val="1"/>
      <w:numFmt w:val="lowerLetter"/>
      <w:lvlText w:val="%2."/>
      <w:lvlJc w:val="left"/>
      <w:pPr>
        <w:ind w:left="2058" w:hanging="360"/>
      </w:pPr>
    </w:lvl>
    <w:lvl w:ilvl="2" w:tplc="0409001B" w:tentative="1">
      <w:start w:val="1"/>
      <w:numFmt w:val="lowerRoman"/>
      <w:lvlText w:val="%3."/>
      <w:lvlJc w:val="right"/>
      <w:pPr>
        <w:ind w:left="2778" w:hanging="180"/>
      </w:pPr>
    </w:lvl>
    <w:lvl w:ilvl="3" w:tplc="0409000F" w:tentative="1">
      <w:start w:val="1"/>
      <w:numFmt w:val="decimal"/>
      <w:lvlText w:val="%4."/>
      <w:lvlJc w:val="left"/>
      <w:pPr>
        <w:ind w:left="3498" w:hanging="360"/>
      </w:pPr>
    </w:lvl>
    <w:lvl w:ilvl="4" w:tplc="04090019" w:tentative="1">
      <w:start w:val="1"/>
      <w:numFmt w:val="lowerLetter"/>
      <w:lvlText w:val="%5."/>
      <w:lvlJc w:val="left"/>
      <w:pPr>
        <w:ind w:left="4218" w:hanging="360"/>
      </w:pPr>
    </w:lvl>
    <w:lvl w:ilvl="5" w:tplc="0409001B" w:tentative="1">
      <w:start w:val="1"/>
      <w:numFmt w:val="lowerRoman"/>
      <w:lvlText w:val="%6."/>
      <w:lvlJc w:val="right"/>
      <w:pPr>
        <w:ind w:left="4938" w:hanging="180"/>
      </w:pPr>
    </w:lvl>
    <w:lvl w:ilvl="6" w:tplc="0409000F" w:tentative="1">
      <w:start w:val="1"/>
      <w:numFmt w:val="decimal"/>
      <w:lvlText w:val="%7."/>
      <w:lvlJc w:val="left"/>
      <w:pPr>
        <w:ind w:left="5658" w:hanging="360"/>
      </w:pPr>
    </w:lvl>
    <w:lvl w:ilvl="7" w:tplc="04090019" w:tentative="1">
      <w:start w:val="1"/>
      <w:numFmt w:val="lowerLetter"/>
      <w:lvlText w:val="%8."/>
      <w:lvlJc w:val="left"/>
      <w:pPr>
        <w:ind w:left="6378" w:hanging="360"/>
      </w:pPr>
    </w:lvl>
    <w:lvl w:ilvl="8" w:tplc="0409001B" w:tentative="1">
      <w:start w:val="1"/>
      <w:numFmt w:val="lowerRoman"/>
      <w:lvlText w:val="%9."/>
      <w:lvlJc w:val="right"/>
      <w:pPr>
        <w:ind w:left="7098" w:hanging="180"/>
      </w:pPr>
    </w:lvl>
  </w:abstractNum>
  <w:abstractNum w:abstractNumId="37" w15:restartNumberingAfterBreak="0">
    <w:nsid w:val="730C58B0"/>
    <w:multiLevelType w:val="hybridMultilevel"/>
    <w:tmpl w:val="36A4BCBE"/>
    <w:lvl w:ilvl="0" w:tplc="30F226E2">
      <w:start w:val="1"/>
      <w:numFmt w:val="lowerLetter"/>
      <w:lvlText w:val="%1-"/>
      <w:lvlJc w:val="left"/>
      <w:pPr>
        <w:ind w:left="1330" w:hanging="360"/>
      </w:pPr>
      <w:rPr>
        <w:rFonts w:ascii="Trebuchet MS" w:eastAsia="Trebuchet MS" w:hAnsi="Trebuchet MS" w:cs="Trebuchet MS" w:hint="default"/>
        <w:color w:val="4BACC6" w:themeColor="accent5"/>
        <w:w w:val="100"/>
        <w:sz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38" w15:restartNumberingAfterBreak="0">
    <w:nsid w:val="73846489"/>
    <w:multiLevelType w:val="hybridMultilevel"/>
    <w:tmpl w:val="A7B0AE66"/>
    <w:lvl w:ilvl="0" w:tplc="04090001">
      <w:start w:val="1"/>
      <w:numFmt w:val="bullet"/>
      <w:lvlText w:val=""/>
      <w:lvlJc w:val="left"/>
      <w:pPr>
        <w:ind w:left="2035" w:hanging="360"/>
      </w:pPr>
      <w:rPr>
        <w:rFonts w:ascii="Symbol" w:hAnsi="Symbol" w:hint="default"/>
      </w:rPr>
    </w:lvl>
    <w:lvl w:ilvl="1" w:tplc="04090003" w:tentative="1">
      <w:start w:val="1"/>
      <w:numFmt w:val="bullet"/>
      <w:lvlText w:val="o"/>
      <w:lvlJc w:val="left"/>
      <w:pPr>
        <w:ind w:left="2755" w:hanging="360"/>
      </w:pPr>
      <w:rPr>
        <w:rFonts w:ascii="Courier New" w:hAnsi="Courier New" w:cs="Courier New" w:hint="default"/>
      </w:rPr>
    </w:lvl>
    <w:lvl w:ilvl="2" w:tplc="04090005" w:tentative="1">
      <w:start w:val="1"/>
      <w:numFmt w:val="bullet"/>
      <w:lvlText w:val=""/>
      <w:lvlJc w:val="left"/>
      <w:pPr>
        <w:ind w:left="3475" w:hanging="360"/>
      </w:pPr>
      <w:rPr>
        <w:rFonts w:ascii="Wingdings" w:hAnsi="Wingdings" w:hint="default"/>
      </w:rPr>
    </w:lvl>
    <w:lvl w:ilvl="3" w:tplc="04090001" w:tentative="1">
      <w:start w:val="1"/>
      <w:numFmt w:val="bullet"/>
      <w:lvlText w:val=""/>
      <w:lvlJc w:val="left"/>
      <w:pPr>
        <w:ind w:left="4195" w:hanging="360"/>
      </w:pPr>
      <w:rPr>
        <w:rFonts w:ascii="Symbol" w:hAnsi="Symbol" w:hint="default"/>
      </w:rPr>
    </w:lvl>
    <w:lvl w:ilvl="4" w:tplc="04090003" w:tentative="1">
      <w:start w:val="1"/>
      <w:numFmt w:val="bullet"/>
      <w:lvlText w:val="o"/>
      <w:lvlJc w:val="left"/>
      <w:pPr>
        <w:ind w:left="4915" w:hanging="360"/>
      </w:pPr>
      <w:rPr>
        <w:rFonts w:ascii="Courier New" w:hAnsi="Courier New" w:cs="Courier New" w:hint="default"/>
      </w:rPr>
    </w:lvl>
    <w:lvl w:ilvl="5" w:tplc="04090005" w:tentative="1">
      <w:start w:val="1"/>
      <w:numFmt w:val="bullet"/>
      <w:lvlText w:val=""/>
      <w:lvlJc w:val="left"/>
      <w:pPr>
        <w:ind w:left="5635" w:hanging="360"/>
      </w:pPr>
      <w:rPr>
        <w:rFonts w:ascii="Wingdings" w:hAnsi="Wingdings" w:hint="default"/>
      </w:rPr>
    </w:lvl>
    <w:lvl w:ilvl="6" w:tplc="04090001" w:tentative="1">
      <w:start w:val="1"/>
      <w:numFmt w:val="bullet"/>
      <w:lvlText w:val=""/>
      <w:lvlJc w:val="left"/>
      <w:pPr>
        <w:ind w:left="6355" w:hanging="360"/>
      </w:pPr>
      <w:rPr>
        <w:rFonts w:ascii="Symbol" w:hAnsi="Symbol" w:hint="default"/>
      </w:rPr>
    </w:lvl>
    <w:lvl w:ilvl="7" w:tplc="04090003" w:tentative="1">
      <w:start w:val="1"/>
      <w:numFmt w:val="bullet"/>
      <w:lvlText w:val="o"/>
      <w:lvlJc w:val="left"/>
      <w:pPr>
        <w:ind w:left="7075" w:hanging="360"/>
      </w:pPr>
      <w:rPr>
        <w:rFonts w:ascii="Courier New" w:hAnsi="Courier New" w:cs="Courier New" w:hint="default"/>
      </w:rPr>
    </w:lvl>
    <w:lvl w:ilvl="8" w:tplc="04090005" w:tentative="1">
      <w:start w:val="1"/>
      <w:numFmt w:val="bullet"/>
      <w:lvlText w:val=""/>
      <w:lvlJc w:val="left"/>
      <w:pPr>
        <w:ind w:left="7795" w:hanging="360"/>
      </w:pPr>
      <w:rPr>
        <w:rFonts w:ascii="Wingdings" w:hAnsi="Wingdings" w:hint="default"/>
      </w:rPr>
    </w:lvl>
  </w:abstractNum>
  <w:abstractNum w:abstractNumId="39" w15:restartNumberingAfterBreak="0">
    <w:nsid w:val="78174B54"/>
    <w:multiLevelType w:val="hybridMultilevel"/>
    <w:tmpl w:val="6798BB7C"/>
    <w:lvl w:ilvl="0" w:tplc="2D880DB6">
      <w:start w:val="1"/>
      <w:numFmt w:val="lowerLetter"/>
      <w:lvlText w:val="%1-"/>
      <w:lvlJc w:val="left"/>
      <w:pPr>
        <w:ind w:left="1336" w:hanging="360"/>
      </w:pPr>
      <w:rPr>
        <w:rFonts w:hint="default"/>
      </w:rPr>
    </w:lvl>
    <w:lvl w:ilvl="1" w:tplc="04090019" w:tentative="1">
      <w:start w:val="1"/>
      <w:numFmt w:val="lowerLetter"/>
      <w:lvlText w:val="%2."/>
      <w:lvlJc w:val="left"/>
      <w:pPr>
        <w:ind w:left="2056" w:hanging="360"/>
      </w:pPr>
    </w:lvl>
    <w:lvl w:ilvl="2" w:tplc="0409001B" w:tentative="1">
      <w:start w:val="1"/>
      <w:numFmt w:val="lowerRoman"/>
      <w:lvlText w:val="%3."/>
      <w:lvlJc w:val="right"/>
      <w:pPr>
        <w:ind w:left="2776" w:hanging="180"/>
      </w:pPr>
    </w:lvl>
    <w:lvl w:ilvl="3" w:tplc="0409000F" w:tentative="1">
      <w:start w:val="1"/>
      <w:numFmt w:val="decimal"/>
      <w:lvlText w:val="%4."/>
      <w:lvlJc w:val="left"/>
      <w:pPr>
        <w:ind w:left="3496" w:hanging="360"/>
      </w:pPr>
    </w:lvl>
    <w:lvl w:ilvl="4" w:tplc="04090019" w:tentative="1">
      <w:start w:val="1"/>
      <w:numFmt w:val="lowerLetter"/>
      <w:lvlText w:val="%5."/>
      <w:lvlJc w:val="left"/>
      <w:pPr>
        <w:ind w:left="4216" w:hanging="360"/>
      </w:pPr>
    </w:lvl>
    <w:lvl w:ilvl="5" w:tplc="0409001B" w:tentative="1">
      <w:start w:val="1"/>
      <w:numFmt w:val="lowerRoman"/>
      <w:lvlText w:val="%6."/>
      <w:lvlJc w:val="right"/>
      <w:pPr>
        <w:ind w:left="4936" w:hanging="180"/>
      </w:pPr>
    </w:lvl>
    <w:lvl w:ilvl="6" w:tplc="0409000F" w:tentative="1">
      <w:start w:val="1"/>
      <w:numFmt w:val="decimal"/>
      <w:lvlText w:val="%7."/>
      <w:lvlJc w:val="left"/>
      <w:pPr>
        <w:ind w:left="5656" w:hanging="360"/>
      </w:pPr>
    </w:lvl>
    <w:lvl w:ilvl="7" w:tplc="04090019" w:tentative="1">
      <w:start w:val="1"/>
      <w:numFmt w:val="lowerLetter"/>
      <w:lvlText w:val="%8."/>
      <w:lvlJc w:val="left"/>
      <w:pPr>
        <w:ind w:left="6376" w:hanging="360"/>
      </w:pPr>
    </w:lvl>
    <w:lvl w:ilvl="8" w:tplc="0409001B" w:tentative="1">
      <w:start w:val="1"/>
      <w:numFmt w:val="lowerRoman"/>
      <w:lvlText w:val="%9."/>
      <w:lvlJc w:val="right"/>
      <w:pPr>
        <w:ind w:left="7096" w:hanging="180"/>
      </w:pPr>
    </w:lvl>
  </w:abstractNum>
  <w:abstractNum w:abstractNumId="40" w15:restartNumberingAfterBreak="0">
    <w:nsid w:val="78F520B6"/>
    <w:multiLevelType w:val="hybridMultilevel"/>
    <w:tmpl w:val="2D266912"/>
    <w:lvl w:ilvl="0" w:tplc="478E9C8A">
      <w:start w:val="1"/>
      <w:numFmt w:val="lowerLetter"/>
      <w:lvlText w:val="(%1)"/>
      <w:lvlJc w:val="left"/>
      <w:pPr>
        <w:ind w:left="977" w:hanging="388"/>
        <w:jc w:val="right"/>
      </w:pPr>
      <w:rPr>
        <w:rFonts w:ascii="Tahoma" w:eastAsia="Tahoma" w:hAnsi="Tahoma" w:cs="Tahoma" w:hint="default"/>
        <w:b/>
        <w:bCs/>
        <w:color w:val="EA5246"/>
        <w:w w:val="82"/>
        <w:sz w:val="20"/>
        <w:szCs w:val="20"/>
        <w:lang w:val="fr-FR" w:eastAsia="en-US" w:bidi="ar-SA"/>
      </w:rPr>
    </w:lvl>
    <w:lvl w:ilvl="1" w:tplc="EA3C9DE2">
      <w:numFmt w:val="bullet"/>
      <w:lvlText w:val="•"/>
      <w:lvlJc w:val="left"/>
      <w:pPr>
        <w:ind w:left="1166" w:hanging="388"/>
      </w:pPr>
      <w:rPr>
        <w:rFonts w:hint="default"/>
        <w:lang w:val="fr-FR" w:eastAsia="en-US" w:bidi="ar-SA"/>
      </w:rPr>
    </w:lvl>
    <w:lvl w:ilvl="2" w:tplc="5B28849C">
      <w:numFmt w:val="bullet"/>
      <w:lvlText w:val="•"/>
      <w:lvlJc w:val="left"/>
      <w:pPr>
        <w:ind w:left="1352" w:hanging="388"/>
      </w:pPr>
      <w:rPr>
        <w:rFonts w:hint="default"/>
        <w:lang w:val="fr-FR" w:eastAsia="en-US" w:bidi="ar-SA"/>
      </w:rPr>
    </w:lvl>
    <w:lvl w:ilvl="3" w:tplc="FE7A1398">
      <w:numFmt w:val="bullet"/>
      <w:lvlText w:val="•"/>
      <w:lvlJc w:val="left"/>
      <w:pPr>
        <w:ind w:left="1539" w:hanging="388"/>
      </w:pPr>
      <w:rPr>
        <w:rFonts w:hint="default"/>
        <w:lang w:val="fr-FR" w:eastAsia="en-US" w:bidi="ar-SA"/>
      </w:rPr>
    </w:lvl>
    <w:lvl w:ilvl="4" w:tplc="EB50E616">
      <w:numFmt w:val="bullet"/>
      <w:lvlText w:val="•"/>
      <w:lvlJc w:val="left"/>
      <w:pPr>
        <w:ind w:left="1725" w:hanging="388"/>
      </w:pPr>
      <w:rPr>
        <w:rFonts w:hint="default"/>
        <w:lang w:val="fr-FR" w:eastAsia="en-US" w:bidi="ar-SA"/>
      </w:rPr>
    </w:lvl>
    <w:lvl w:ilvl="5" w:tplc="59AC99D0">
      <w:numFmt w:val="bullet"/>
      <w:lvlText w:val="•"/>
      <w:lvlJc w:val="left"/>
      <w:pPr>
        <w:ind w:left="1912" w:hanging="388"/>
      </w:pPr>
      <w:rPr>
        <w:rFonts w:hint="default"/>
        <w:lang w:val="fr-FR" w:eastAsia="en-US" w:bidi="ar-SA"/>
      </w:rPr>
    </w:lvl>
    <w:lvl w:ilvl="6" w:tplc="4852F0B4">
      <w:numFmt w:val="bullet"/>
      <w:lvlText w:val="•"/>
      <w:lvlJc w:val="left"/>
      <w:pPr>
        <w:ind w:left="2098" w:hanging="388"/>
      </w:pPr>
      <w:rPr>
        <w:rFonts w:hint="default"/>
        <w:lang w:val="fr-FR" w:eastAsia="en-US" w:bidi="ar-SA"/>
      </w:rPr>
    </w:lvl>
    <w:lvl w:ilvl="7" w:tplc="D250F080">
      <w:numFmt w:val="bullet"/>
      <w:lvlText w:val="•"/>
      <w:lvlJc w:val="left"/>
      <w:pPr>
        <w:ind w:left="2285" w:hanging="388"/>
      </w:pPr>
      <w:rPr>
        <w:rFonts w:hint="default"/>
        <w:lang w:val="fr-FR" w:eastAsia="en-US" w:bidi="ar-SA"/>
      </w:rPr>
    </w:lvl>
    <w:lvl w:ilvl="8" w:tplc="03148692">
      <w:numFmt w:val="bullet"/>
      <w:lvlText w:val="•"/>
      <w:lvlJc w:val="left"/>
      <w:pPr>
        <w:ind w:left="2471" w:hanging="388"/>
      </w:pPr>
      <w:rPr>
        <w:rFonts w:hint="default"/>
        <w:lang w:val="fr-FR" w:eastAsia="en-US" w:bidi="ar-SA"/>
      </w:rPr>
    </w:lvl>
  </w:abstractNum>
  <w:abstractNum w:abstractNumId="41" w15:restartNumberingAfterBreak="0">
    <w:nsid w:val="791C09F5"/>
    <w:multiLevelType w:val="hybridMultilevel"/>
    <w:tmpl w:val="037060A2"/>
    <w:lvl w:ilvl="0" w:tplc="76286B84">
      <w:start w:val="1"/>
      <w:numFmt w:val="lowerLetter"/>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2" w15:restartNumberingAfterBreak="0">
    <w:nsid w:val="7A607E30"/>
    <w:multiLevelType w:val="hybridMultilevel"/>
    <w:tmpl w:val="927653B0"/>
    <w:lvl w:ilvl="0" w:tplc="7CCC0088">
      <w:start w:val="10"/>
      <w:numFmt w:val="bullet"/>
      <w:lvlText w:val="-"/>
      <w:lvlJc w:val="left"/>
      <w:pPr>
        <w:ind w:left="1697" w:hanging="360"/>
      </w:pPr>
      <w:rPr>
        <w:rFonts w:ascii="Helvetica" w:eastAsia="Times New Roman" w:hAnsi="Helvetica" w:cs="Helvetica"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43" w15:restartNumberingAfterBreak="0">
    <w:nsid w:val="7F6E0401"/>
    <w:multiLevelType w:val="multilevel"/>
    <w:tmpl w:val="325C5E2C"/>
    <w:lvl w:ilvl="0">
      <w:start w:val="1"/>
      <w:numFmt w:val="decimal"/>
      <w:lvlText w:val="%1"/>
      <w:lvlJc w:val="left"/>
      <w:pPr>
        <w:ind w:left="1304" w:hanging="328"/>
      </w:pPr>
      <w:rPr>
        <w:rFonts w:ascii="Tahoma" w:eastAsia="Tahoma" w:hAnsi="Tahoma" w:cs="Tahoma" w:hint="default"/>
        <w:b/>
        <w:bCs/>
        <w:color w:val="EA5246"/>
        <w:w w:val="57"/>
        <w:sz w:val="22"/>
        <w:szCs w:val="22"/>
        <w:lang w:val="fr-FR" w:eastAsia="en-US" w:bidi="ar-SA"/>
      </w:rPr>
    </w:lvl>
    <w:lvl w:ilvl="1">
      <w:start w:val="1"/>
      <w:numFmt w:val="decimal"/>
      <w:lvlText w:val="%1.%2"/>
      <w:lvlJc w:val="left"/>
      <w:pPr>
        <w:ind w:left="1806" w:hanging="502"/>
      </w:pPr>
      <w:rPr>
        <w:rFonts w:ascii="Trebuchet MS" w:eastAsia="Trebuchet MS" w:hAnsi="Trebuchet MS" w:cs="Trebuchet MS" w:hint="default"/>
        <w:color w:val="EA5246"/>
        <w:spacing w:val="-5"/>
        <w:w w:val="60"/>
        <w:sz w:val="22"/>
        <w:szCs w:val="22"/>
        <w:lang w:val="fr-FR" w:eastAsia="en-US" w:bidi="ar-SA"/>
      </w:rPr>
    </w:lvl>
    <w:lvl w:ilvl="2">
      <w:start w:val="1"/>
      <w:numFmt w:val="decimal"/>
      <w:lvlText w:val="%1.%2.%3"/>
      <w:lvlJc w:val="left"/>
      <w:pPr>
        <w:ind w:left="2504" w:hanging="699"/>
      </w:pPr>
      <w:rPr>
        <w:rFonts w:ascii="Trebuchet MS" w:eastAsia="Trebuchet MS" w:hAnsi="Trebuchet MS" w:cs="Trebuchet MS" w:hint="default"/>
        <w:color w:val="EA5246"/>
        <w:spacing w:val="-5"/>
        <w:w w:val="60"/>
        <w:sz w:val="22"/>
        <w:szCs w:val="22"/>
        <w:lang w:val="fr-FR" w:eastAsia="en-US" w:bidi="ar-SA"/>
      </w:rPr>
    </w:lvl>
    <w:lvl w:ilvl="3">
      <w:numFmt w:val="bullet"/>
      <w:lvlText w:val="•"/>
      <w:lvlJc w:val="left"/>
      <w:pPr>
        <w:ind w:left="3565" w:hanging="699"/>
      </w:pPr>
      <w:rPr>
        <w:rFonts w:hint="default"/>
        <w:lang w:val="fr-FR" w:eastAsia="en-US" w:bidi="ar-SA"/>
      </w:rPr>
    </w:lvl>
    <w:lvl w:ilvl="4">
      <w:numFmt w:val="bullet"/>
      <w:lvlText w:val="•"/>
      <w:lvlJc w:val="left"/>
      <w:pPr>
        <w:ind w:left="4631" w:hanging="699"/>
      </w:pPr>
      <w:rPr>
        <w:rFonts w:hint="default"/>
        <w:lang w:val="fr-FR" w:eastAsia="en-US" w:bidi="ar-SA"/>
      </w:rPr>
    </w:lvl>
    <w:lvl w:ilvl="5">
      <w:numFmt w:val="bullet"/>
      <w:lvlText w:val="•"/>
      <w:lvlJc w:val="left"/>
      <w:pPr>
        <w:ind w:left="5697" w:hanging="699"/>
      </w:pPr>
      <w:rPr>
        <w:rFonts w:hint="default"/>
        <w:lang w:val="fr-FR" w:eastAsia="en-US" w:bidi="ar-SA"/>
      </w:rPr>
    </w:lvl>
    <w:lvl w:ilvl="6">
      <w:numFmt w:val="bullet"/>
      <w:lvlText w:val="•"/>
      <w:lvlJc w:val="left"/>
      <w:pPr>
        <w:ind w:left="6762" w:hanging="699"/>
      </w:pPr>
      <w:rPr>
        <w:rFonts w:hint="default"/>
        <w:lang w:val="fr-FR" w:eastAsia="en-US" w:bidi="ar-SA"/>
      </w:rPr>
    </w:lvl>
    <w:lvl w:ilvl="7">
      <w:numFmt w:val="bullet"/>
      <w:lvlText w:val="•"/>
      <w:lvlJc w:val="left"/>
      <w:pPr>
        <w:ind w:left="7828" w:hanging="699"/>
      </w:pPr>
      <w:rPr>
        <w:rFonts w:hint="default"/>
        <w:lang w:val="fr-FR" w:eastAsia="en-US" w:bidi="ar-SA"/>
      </w:rPr>
    </w:lvl>
    <w:lvl w:ilvl="8">
      <w:numFmt w:val="bullet"/>
      <w:lvlText w:val="•"/>
      <w:lvlJc w:val="left"/>
      <w:pPr>
        <w:ind w:left="8894" w:hanging="699"/>
      </w:pPr>
      <w:rPr>
        <w:rFonts w:hint="default"/>
        <w:lang w:val="fr-FR" w:eastAsia="en-US" w:bidi="ar-SA"/>
      </w:rPr>
    </w:lvl>
  </w:abstractNum>
  <w:num w:numId="1">
    <w:abstractNumId w:val="7"/>
  </w:num>
  <w:num w:numId="2">
    <w:abstractNumId w:val="13"/>
  </w:num>
  <w:num w:numId="3">
    <w:abstractNumId w:val="34"/>
  </w:num>
  <w:num w:numId="4">
    <w:abstractNumId w:val="10"/>
  </w:num>
  <w:num w:numId="5">
    <w:abstractNumId w:val="20"/>
  </w:num>
  <w:num w:numId="6">
    <w:abstractNumId w:val="19"/>
  </w:num>
  <w:num w:numId="7">
    <w:abstractNumId w:val="2"/>
  </w:num>
  <w:num w:numId="8">
    <w:abstractNumId w:val="27"/>
  </w:num>
  <w:num w:numId="9">
    <w:abstractNumId w:val="12"/>
  </w:num>
  <w:num w:numId="10">
    <w:abstractNumId w:val="6"/>
  </w:num>
  <w:num w:numId="11">
    <w:abstractNumId w:val="40"/>
  </w:num>
  <w:num w:numId="12">
    <w:abstractNumId w:val="4"/>
  </w:num>
  <w:num w:numId="13">
    <w:abstractNumId w:val="5"/>
  </w:num>
  <w:num w:numId="14">
    <w:abstractNumId w:val="16"/>
  </w:num>
  <w:num w:numId="15">
    <w:abstractNumId w:val="30"/>
  </w:num>
  <w:num w:numId="16">
    <w:abstractNumId w:val="43"/>
  </w:num>
  <w:num w:numId="17">
    <w:abstractNumId w:val="28"/>
  </w:num>
  <w:num w:numId="18">
    <w:abstractNumId w:val="33"/>
  </w:num>
  <w:num w:numId="19">
    <w:abstractNumId w:val="36"/>
  </w:num>
  <w:num w:numId="20">
    <w:abstractNumId w:val="41"/>
  </w:num>
  <w:num w:numId="21">
    <w:abstractNumId w:val="37"/>
  </w:num>
  <w:num w:numId="22">
    <w:abstractNumId w:val="9"/>
  </w:num>
  <w:num w:numId="23">
    <w:abstractNumId w:val="39"/>
  </w:num>
  <w:num w:numId="24">
    <w:abstractNumId w:val="18"/>
  </w:num>
  <w:num w:numId="25">
    <w:abstractNumId w:val="24"/>
  </w:num>
  <w:num w:numId="26">
    <w:abstractNumId w:val="29"/>
  </w:num>
  <w:num w:numId="27">
    <w:abstractNumId w:val="1"/>
  </w:num>
  <w:num w:numId="28">
    <w:abstractNumId w:val="0"/>
  </w:num>
  <w:num w:numId="29">
    <w:abstractNumId w:val="32"/>
  </w:num>
  <w:num w:numId="30">
    <w:abstractNumId w:val="17"/>
  </w:num>
  <w:num w:numId="31">
    <w:abstractNumId w:val="23"/>
  </w:num>
  <w:num w:numId="32">
    <w:abstractNumId w:val="8"/>
  </w:num>
  <w:num w:numId="33">
    <w:abstractNumId w:val="42"/>
  </w:num>
  <w:num w:numId="34">
    <w:abstractNumId w:val="11"/>
  </w:num>
  <w:num w:numId="35">
    <w:abstractNumId w:val="15"/>
  </w:num>
  <w:num w:numId="36">
    <w:abstractNumId w:val="25"/>
  </w:num>
  <w:num w:numId="37">
    <w:abstractNumId w:val="38"/>
  </w:num>
  <w:num w:numId="38">
    <w:abstractNumId w:val="35"/>
  </w:num>
  <w:num w:numId="39">
    <w:abstractNumId w:val="14"/>
  </w:num>
  <w:num w:numId="40">
    <w:abstractNumId w:val="31"/>
  </w:num>
  <w:num w:numId="41">
    <w:abstractNumId w:val="26"/>
  </w:num>
  <w:num w:numId="42">
    <w:abstractNumId w:val="3"/>
  </w:num>
  <w:num w:numId="43">
    <w:abstractNumId w:val="22"/>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982EFD"/>
    <w:rsid w:val="0001031A"/>
    <w:rsid w:val="00053C88"/>
    <w:rsid w:val="0007455C"/>
    <w:rsid w:val="00076270"/>
    <w:rsid w:val="00082D2E"/>
    <w:rsid w:val="00083507"/>
    <w:rsid w:val="000A610A"/>
    <w:rsid w:val="000B52B6"/>
    <w:rsid w:val="000C30B4"/>
    <w:rsid w:val="001043AD"/>
    <w:rsid w:val="001173CE"/>
    <w:rsid w:val="001221E7"/>
    <w:rsid w:val="00135190"/>
    <w:rsid w:val="001421CC"/>
    <w:rsid w:val="001500B9"/>
    <w:rsid w:val="0015405E"/>
    <w:rsid w:val="00161820"/>
    <w:rsid w:val="00163AA0"/>
    <w:rsid w:val="00196342"/>
    <w:rsid w:val="001C0E4D"/>
    <w:rsid w:val="001E3FED"/>
    <w:rsid w:val="0023784A"/>
    <w:rsid w:val="00267370"/>
    <w:rsid w:val="00294332"/>
    <w:rsid w:val="0029467B"/>
    <w:rsid w:val="002A29B3"/>
    <w:rsid w:val="002A66E4"/>
    <w:rsid w:val="002B2186"/>
    <w:rsid w:val="002E2EAF"/>
    <w:rsid w:val="00354EC8"/>
    <w:rsid w:val="0035587C"/>
    <w:rsid w:val="00360EA6"/>
    <w:rsid w:val="0039783A"/>
    <w:rsid w:val="003B6573"/>
    <w:rsid w:val="003E44F9"/>
    <w:rsid w:val="0044211A"/>
    <w:rsid w:val="00443B44"/>
    <w:rsid w:val="00450657"/>
    <w:rsid w:val="00451B15"/>
    <w:rsid w:val="00476341"/>
    <w:rsid w:val="00477713"/>
    <w:rsid w:val="00483033"/>
    <w:rsid w:val="004830EB"/>
    <w:rsid w:val="004B5545"/>
    <w:rsid w:val="00507997"/>
    <w:rsid w:val="00562D7A"/>
    <w:rsid w:val="00590883"/>
    <w:rsid w:val="0059304F"/>
    <w:rsid w:val="005B5679"/>
    <w:rsid w:val="005D7F0F"/>
    <w:rsid w:val="005E1F55"/>
    <w:rsid w:val="005F423C"/>
    <w:rsid w:val="00606764"/>
    <w:rsid w:val="0060797F"/>
    <w:rsid w:val="00631DBD"/>
    <w:rsid w:val="00647554"/>
    <w:rsid w:val="00653796"/>
    <w:rsid w:val="0068164F"/>
    <w:rsid w:val="006820F0"/>
    <w:rsid w:val="0068273C"/>
    <w:rsid w:val="006E3721"/>
    <w:rsid w:val="00710A5D"/>
    <w:rsid w:val="007361BF"/>
    <w:rsid w:val="00745342"/>
    <w:rsid w:val="00756280"/>
    <w:rsid w:val="00777BE5"/>
    <w:rsid w:val="0078198B"/>
    <w:rsid w:val="007F05BD"/>
    <w:rsid w:val="007F3067"/>
    <w:rsid w:val="00810E57"/>
    <w:rsid w:val="0083145B"/>
    <w:rsid w:val="0085055B"/>
    <w:rsid w:val="008D1694"/>
    <w:rsid w:val="008E1ADD"/>
    <w:rsid w:val="008E4BA7"/>
    <w:rsid w:val="008F4304"/>
    <w:rsid w:val="0090282D"/>
    <w:rsid w:val="00905C2B"/>
    <w:rsid w:val="009240F3"/>
    <w:rsid w:val="00947468"/>
    <w:rsid w:val="00947AB2"/>
    <w:rsid w:val="00980421"/>
    <w:rsid w:val="00982EFD"/>
    <w:rsid w:val="009B3630"/>
    <w:rsid w:val="009C38AA"/>
    <w:rsid w:val="009F0872"/>
    <w:rsid w:val="00A52137"/>
    <w:rsid w:val="00A70C7D"/>
    <w:rsid w:val="00A807CB"/>
    <w:rsid w:val="00AC7D8D"/>
    <w:rsid w:val="00AD6C56"/>
    <w:rsid w:val="00AE13EA"/>
    <w:rsid w:val="00B14583"/>
    <w:rsid w:val="00B5744B"/>
    <w:rsid w:val="00B62FBD"/>
    <w:rsid w:val="00B64902"/>
    <w:rsid w:val="00B66641"/>
    <w:rsid w:val="00BD76FC"/>
    <w:rsid w:val="00C140CE"/>
    <w:rsid w:val="00C15BE1"/>
    <w:rsid w:val="00C32B59"/>
    <w:rsid w:val="00C34381"/>
    <w:rsid w:val="00C53192"/>
    <w:rsid w:val="00C65690"/>
    <w:rsid w:val="00C67B9C"/>
    <w:rsid w:val="00C97BA7"/>
    <w:rsid w:val="00CB4228"/>
    <w:rsid w:val="00CC7CEF"/>
    <w:rsid w:val="00CE2224"/>
    <w:rsid w:val="00D147D1"/>
    <w:rsid w:val="00D22F03"/>
    <w:rsid w:val="00D35054"/>
    <w:rsid w:val="00D62354"/>
    <w:rsid w:val="00D6733F"/>
    <w:rsid w:val="00D94B09"/>
    <w:rsid w:val="00DA61A0"/>
    <w:rsid w:val="00DD1EE0"/>
    <w:rsid w:val="00E40506"/>
    <w:rsid w:val="00E704BD"/>
    <w:rsid w:val="00E72DC8"/>
    <w:rsid w:val="00E958E6"/>
    <w:rsid w:val="00EB7E1F"/>
    <w:rsid w:val="00EC0AB0"/>
    <w:rsid w:val="00EC602F"/>
    <w:rsid w:val="00EF22FB"/>
    <w:rsid w:val="00F261FF"/>
    <w:rsid w:val="00F34E62"/>
    <w:rsid w:val="00F3611A"/>
    <w:rsid w:val="00FB3E0F"/>
    <w:rsid w:val="00FB549C"/>
    <w:rsid w:val="00FB77BC"/>
    <w:rsid w:val="00FC4182"/>
    <w:rsid w:val="00FF7C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2586DF67"/>
  <w15:docId w15:val="{4AF0BCDF-51D3-467C-AE3D-A91D0A5E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lang w:val="fr-FR"/>
    </w:rPr>
  </w:style>
  <w:style w:type="paragraph" w:styleId="Heading1">
    <w:name w:val="heading 1"/>
    <w:basedOn w:val="Normal"/>
    <w:link w:val="Heading1Char"/>
    <w:uiPriority w:val="1"/>
    <w:qFormat/>
    <w:pPr>
      <w:ind w:left="977" w:hanging="444"/>
      <w:outlineLvl w:val="0"/>
    </w:pPr>
    <w:rPr>
      <w:rFonts w:ascii="Tahoma" w:eastAsia="Tahoma" w:hAnsi="Tahoma" w:cs="Tahoma"/>
      <w:b/>
      <w:bCs/>
      <w:sz w:val="28"/>
      <w:szCs w:val="28"/>
    </w:rPr>
  </w:style>
  <w:style w:type="paragraph" w:styleId="Heading2">
    <w:name w:val="heading 2"/>
    <w:basedOn w:val="Normal"/>
    <w:uiPriority w:val="1"/>
    <w:qFormat/>
    <w:pPr>
      <w:ind w:left="1532" w:hanging="556"/>
      <w:outlineLvl w:val="1"/>
    </w:pPr>
    <w:rPr>
      <w:rFonts w:ascii="Tahoma" w:eastAsia="Tahoma" w:hAnsi="Tahoma" w:cs="Tahoma"/>
      <w:b/>
      <w:bCs/>
      <w:sz w:val="24"/>
      <w:szCs w:val="24"/>
    </w:rPr>
  </w:style>
  <w:style w:type="paragraph" w:styleId="Heading3">
    <w:name w:val="heading 3"/>
    <w:basedOn w:val="Normal"/>
    <w:uiPriority w:val="1"/>
    <w:qFormat/>
    <w:pPr>
      <w:spacing w:before="1"/>
      <w:ind w:left="977"/>
      <w:outlineLvl w:val="2"/>
    </w:pPr>
    <w:rPr>
      <w:rFonts w:ascii="Tahoma" w:eastAsia="Tahoma" w:hAnsi="Tahoma" w:cs="Tahoma"/>
      <w:b/>
      <w:bCs/>
    </w:rPr>
  </w:style>
  <w:style w:type="paragraph" w:styleId="Heading4">
    <w:name w:val="heading 4"/>
    <w:basedOn w:val="Normal"/>
    <w:next w:val="Normal"/>
    <w:link w:val="Heading4Char"/>
    <w:uiPriority w:val="9"/>
    <w:semiHidden/>
    <w:unhideWhenUsed/>
    <w:qFormat/>
    <w:rsid w:val="00082D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4"/>
      <w:ind w:left="1304" w:hanging="328"/>
    </w:pPr>
    <w:rPr>
      <w:rFonts w:ascii="Tahoma" w:eastAsia="Tahoma" w:hAnsi="Tahoma" w:cs="Tahoma"/>
      <w:b/>
      <w:bCs/>
    </w:rPr>
  </w:style>
  <w:style w:type="paragraph" w:styleId="TOC2">
    <w:name w:val="toc 2"/>
    <w:basedOn w:val="Normal"/>
    <w:uiPriority w:val="1"/>
    <w:qFormat/>
    <w:pPr>
      <w:spacing w:before="16"/>
      <w:ind w:left="1806" w:hanging="503"/>
    </w:pPr>
  </w:style>
  <w:style w:type="paragraph" w:styleId="TOC3">
    <w:name w:val="toc 3"/>
    <w:basedOn w:val="Normal"/>
    <w:uiPriority w:val="1"/>
    <w:qFormat/>
    <w:pPr>
      <w:spacing w:before="15"/>
      <w:ind w:left="1806"/>
    </w:pPr>
  </w:style>
  <w:style w:type="paragraph" w:styleId="BodyText">
    <w:name w:val="Body Text"/>
    <w:basedOn w:val="Normal"/>
    <w:uiPriority w:val="1"/>
    <w:qFormat/>
  </w:style>
  <w:style w:type="paragraph" w:styleId="Title">
    <w:name w:val="Title"/>
    <w:basedOn w:val="Normal"/>
    <w:uiPriority w:val="1"/>
    <w:qFormat/>
    <w:pPr>
      <w:spacing w:before="84"/>
      <w:ind w:left="102"/>
    </w:pPr>
    <w:rPr>
      <w:rFonts w:ascii="Tahoma" w:eastAsia="Tahoma" w:hAnsi="Tahoma" w:cs="Tahoma"/>
      <w:b/>
      <w:bCs/>
      <w:sz w:val="89"/>
      <w:szCs w:val="89"/>
    </w:rPr>
  </w:style>
  <w:style w:type="paragraph" w:styleId="ListParagraph">
    <w:name w:val="List Paragraph"/>
    <w:basedOn w:val="Normal"/>
    <w:uiPriority w:val="1"/>
    <w:qFormat/>
    <w:pPr>
      <w:ind w:left="1522" w:hanging="23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43AD"/>
    <w:pPr>
      <w:tabs>
        <w:tab w:val="center" w:pos="4703"/>
        <w:tab w:val="right" w:pos="9406"/>
      </w:tabs>
    </w:pPr>
  </w:style>
  <w:style w:type="character" w:customStyle="1" w:styleId="HeaderChar">
    <w:name w:val="Header Char"/>
    <w:basedOn w:val="DefaultParagraphFont"/>
    <w:link w:val="Header"/>
    <w:uiPriority w:val="99"/>
    <w:rsid w:val="001043AD"/>
    <w:rPr>
      <w:rFonts w:ascii="Trebuchet MS" w:eastAsia="Trebuchet MS" w:hAnsi="Trebuchet MS" w:cs="Trebuchet MS"/>
      <w:lang w:val="fr-FR"/>
    </w:rPr>
  </w:style>
  <w:style w:type="paragraph" w:styleId="Footer">
    <w:name w:val="footer"/>
    <w:basedOn w:val="Normal"/>
    <w:link w:val="FooterChar"/>
    <w:uiPriority w:val="99"/>
    <w:unhideWhenUsed/>
    <w:rsid w:val="001043AD"/>
    <w:pPr>
      <w:tabs>
        <w:tab w:val="center" w:pos="4703"/>
        <w:tab w:val="right" w:pos="9406"/>
      </w:tabs>
    </w:pPr>
  </w:style>
  <w:style w:type="character" w:customStyle="1" w:styleId="FooterChar">
    <w:name w:val="Footer Char"/>
    <w:basedOn w:val="DefaultParagraphFont"/>
    <w:link w:val="Footer"/>
    <w:uiPriority w:val="99"/>
    <w:rsid w:val="001043AD"/>
    <w:rPr>
      <w:rFonts w:ascii="Trebuchet MS" w:eastAsia="Trebuchet MS" w:hAnsi="Trebuchet MS" w:cs="Trebuchet MS"/>
      <w:lang w:val="fr-FR"/>
    </w:rPr>
  </w:style>
  <w:style w:type="character" w:customStyle="1" w:styleId="Heading4Char">
    <w:name w:val="Heading 4 Char"/>
    <w:basedOn w:val="DefaultParagraphFont"/>
    <w:link w:val="Heading4"/>
    <w:uiPriority w:val="9"/>
    <w:semiHidden/>
    <w:rsid w:val="00082D2E"/>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082D2E"/>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7361BF"/>
    <w:rPr>
      <w:rFonts w:ascii="Tahoma" w:eastAsia="Tahoma" w:hAnsi="Tahoma" w:cs="Tahoma"/>
      <w:b/>
      <w:bCs/>
      <w:sz w:val="28"/>
      <w:szCs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99287">
      <w:bodyDiv w:val="1"/>
      <w:marLeft w:val="0"/>
      <w:marRight w:val="0"/>
      <w:marTop w:val="0"/>
      <w:marBottom w:val="0"/>
      <w:divBdr>
        <w:top w:val="none" w:sz="0" w:space="0" w:color="auto"/>
        <w:left w:val="none" w:sz="0" w:space="0" w:color="auto"/>
        <w:bottom w:val="none" w:sz="0" w:space="0" w:color="auto"/>
        <w:right w:val="none" w:sz="0" w:space="0" w:color="auto"/>
      </w:divBdr>
    </w:div>
    <w:div w:id="305669485">
      <w:bodyDiv w:val="1"/>
      <w:marLeft w:val="0"/>
      <w:marRight w:val="0"/>
      <w:marTop w:val="0"/>
      <w:marBottom w:val="0"/>
      <w:divBdr>
        <w:top w:val="none" w:sz="0" w:space="0" w:color="auto"/>
        <w:left w:val="none" w:sz="0" w:space="0" w:color="auto"/>
        <w:bottom w:val="none" w:sz="0" w:space="0" w:color="auto"/>
        <w:right w:val="none" w:sz="0" w:space="0" w:color="auto"/>
      </w:divBdr>
    </w:div>
    <w:div w:id="738018688">
      <w:bodyDiv w:val="1"/>
      <w:marLeft w:val="0"/>
      <w:marRight w:val="0"/>
      <w:marTop w:val="0"/>
      <w:marBottom w:val="0"/>
      <w:divBdr>
        <w:top w:val="none" w:sz="0" w:space="0" w:color="auto"/>
        <w:left w:val="none" w:sz="0" w:space="0" w:color="auto"/>
        <w:bottom w:val="none" w:sz="0" w:space="0" w:color="auto"/>
        <w:right w:val="none" w:sz="0" w:space="0" w:color="auto"/>
      </w:divBdr>
    </w:div>
    <w:div w:id="947280021">
      <w:bodyDiv w:val="1"/>
      <w:marLeft w:val="0"/>
      <w:marRight w:val="0"/>
      <w:marTop w:val="0"/>
      <w:marBottom w:val="0"/>
      <w:divBdr>
        <w:top w:val="none" w:sz="0" w:space="0" w:color="auto"/>
        <w:left w:val="none" w:sz="0" w:space="0" w:color="auto"/>
        <w:bottom w:val="none" w:sz="0" w:space="0" w:color="auto"/>
        <w:right w:val="none" w:sz="0" w:space="0" w:color="auto"/>
      </w:divBdr>
    </w:div>
    <w:div w:id="986668903">
      <w:bodyDiv w:val="1"/>
      <w:marLeft w:val="0"/>
      <w:marRight w:val="0"/>
      <w:marTop w:val="0"/>
      <w:marBottom w:val="0"/>
      <w:divBdr>
        <w:top w:val="none" w:sz="0" w:space="0" w:color="auto"/>
        <w:left w:val="none" w:sz="0" w:space="0" w:color="auto"/>
        <w:bottom w:val="none" w:sz="0" w:space="0" w:color="auto"/>
        <w:right w:val="none" w:sz="0" w:space="0" w:color="auto"/>
      </w:divBdr>
    </w:div>
    <w:div w:id="1010790897">
      <w:bodyDiv w:val="1"/>
      <w:marLeft w:val="0"/>
      <w:marRight w:val="0"/>
      <w:marTop w:val="0"/>
      <w:marBottom w:val="0"/>
      <w:divBdr>
        <w:top w:val="none" w:sz="0" w:space="0" w:color="auto"/>
        <w:left w:val="none" w:sz="0" w:space="0" w:color="auto"/>
        <w:bottom w:val="none" w:sz="0" w:space="0" w:color="auto"/>
        <w:right w:val="none" w:sz="0" w:space="0" w:color="auto"/>
      </w:divBdr>
    </w:div>
    <w:div w:id="1061514721">
      <w:bodyDiv w:val="1"/>
      <w:marLeft w:val="0"/>
      <w:marRight w:val="0"/>
      <w:marTop w:val="0"/>
      <w:marBottom w:val="0"/>
      <w:divBdr>
        <w:top w:val="none" w:sz="0" w:space="0" w:color="auto"/>
        <w:left w:val="none" w:sz="0" w:space="0" w:color="auto"/>
        <w:bottom w:val="none" w:sz="0" w:space="0" w:color="auto"/>
        <w:right w:val="none" w:sz="0" w:space="0" w:color="auto"/>
      </w:divBdr>
    </w:div>
    <w:div w:id="1596287959">
      <w:bodyDiv w:val="1"/>
      <w:marLeft w:val="0"/>
      <w:marRight w:val="0"/>
      <w:marTop w:val="0"/>
      <w:marBottom w:val="0"/>
      <w:divBdr>
        <w:top w:val="none" w:sz="0" w:space="0" w:color="auto"/>
        <w:left w:val="none" w:sz="0" w:space="0" w:color="auto"/>
        <w:bottom w:val="none" w:sz="0" w:space="0" w:color="auto"/>
        <w:right w:val="none" w:sz="0" w:space="0" w:color="auto"/>
      </w:divBdr>
    </w:div>
    <w:div w:id="1971354555">
      <w:bodyDiv w:val="1"/>
      <w:marLeft w:val="0"/>
      <w:marRight w:val="0"/>
      <w:marTop w:val="0"/>
      <w:marBottom w:val="0"/>
      <w:divBdr>
        <w:top w:val="none" w:sz="0" w:space="0" w:color="auto"/>
        <w:left w:val="none" w:sz="0" w:space="0" w:color="auto"/>
        <w:bottom w:val="none" w:sz="0" w:space="0" w:color="auto"/>
        <w:right w:val="none" w:sz="0" w:space="0" w:color="auto"/>
      </w:divBdr>
    </w:div>
    <w:div w:id="2011056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20" Type="http://schemas.openxmlformats.org/officeDocument/2006/relationships/image" Target="media/image11.tmp"/><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455C7-6F19-46F2-8A2A-4794AA97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5846</TotalTime>
  <Pages>25</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Titre du document</vt:lpstr>
    </vt:vector>
  </TitlesOfParts>
  <Company/>
  <LinksUpToDate>false</LinksUpToDate>
  <CharactersWithSpaces>24142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document</dc:title>
  <dc:subject>Nom de l'unité d'enseignement</dc:subject>
  <dc:creator>Prénom1 Nom1  Prénom2 Nom2  Prénom3 Nom3  Prénom4 Nom4</dc:creator>
  <cp:keywords>Modèle de rapport AU/CERI v4.2.10</cp:keywords>
  <dc:description/>
  <cp:lastModifiedBy>samir ait-abbou</cp:lastModifiedBy>
  <cp:revision>25</cp:revision>
  <cp:lastPrinted>2023-10-12T20:55:00Z</cp:lastPrinted>
  <dcterms:created xsi:type="dcterms:W3CDTF">2023-10-05T18:31:00Z</dcterms:created>
  <dcterms:modified xsi:type="dcterms:W3CDTF">2023-10-12T21:00:00Z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LaTeX with hyperref</vt:lpwstr>
  </property>
  <property fmtid="{D5CDD505-2E9C-101B-9397-08002B2CF9AE}" pid="4" name="LastSaved">
    <vt:filetime>2023-10-05T00:00:00Z</vt:filetime>
  </property>
</Properties>
</file>