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INFORMACIÓN SOBRE PROTECCIÓN DE DATOS Y COMPROMISO DE CONFIDENCIALIDAD PARA EMPLEADOS</w:t>
      </w:r>
    </w:p>
    <w:p>
      <w:pPr/>
      <w:r>
        <w:rPr/>
        <w:t xml:space="preserve"> </w:t>
      </w:r>
    </w:p>
    <w:p>
      <w:pPr/>
      <w:r>
        <w:rPr/>
        <w:t xml:space="preserve">En cumplimiento del Reglamento (UE) 2016/679 del Parlamento Europeo y del Consejo, de 27 de abril de 2016 (RGPD) y la Ley Orgánica 3/2018, de 5 de diciembre (LOPDGDD), le facilitamos la siguiente información:</w:t>
      </w:r>
    </w:p>
    <w:p>
      <w:pPr/>
      <w:r>
        <w:rPr>
          <w:b/>
        </w:rPr>
        <w:t xml:space="preserve">Responsable del tratamiento:</w:t>
      </w:r>
    </w:p>
    <w:p>
      <w:pPr/>
      <w:r>
        <w:rPr/>
        <w:t xml:space="preserve">Sus datos pasarán a formar parte de un fichero titularidad de Yacrea S.L., con domicilio social en:  {user:direccion}, {user:c_p} - {user:localidad} ({user:provincia}).</w:t>
      </w:r>
    </w:p>
    <w:p>
      <w:pPr/>
      <w:r>
        <w:rPr>
          <w:b/>
        </w:rPr>
        <w:t xml:space="preserve">Finalidad: </w:t>
      </w:r>
    </w:p>
    <w:p>
      <w:pPr/>
      <w:r>
        <w:rPr/>
        <w:t xml:space="preserve">Las finalidades del tratamiento de sus datos serán las siguientes: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Recursos Humanos: tienen como finalidad desarrollar, mantener, cumplir y controlar  la actividad laboral, para dar cumplimiento a las obligaciones y funciones de la entidad  relativas a las actividades de formación, control de asistencia al trabajo, formalización de las nóminas, deberes en materia de prevención de riesgos laborales, así como la gestión de canales de comunicación/denuncias implementados por la entidad de conformidad con requisitos previstos en las normativas en materia de cumplimiento vigentes.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Uso de imagen: tienen como finalidad la utilización de su imagen para la elaboración de publicaciones internas y para su utilización con finalidades de marketing y prospección comercial de la entidad, así como a la publicación de su CV  en nuestra intranet, webs y blogs corporativos. En ningún caso estas imágenes e información de carácter personal serán cedidas a terceros, ni utilizadas para una finalidad distinta a la descrita.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Control y registro de jornada: control de accesos al centro de trabajo, así como de las horas de entrada y salida del trabajador, en virtud de la obligación del empleador de registrar dicha información del empleado.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Videovigilancia y control laboral: en caso de implantación de un sistema de videovigilancia en las instalaciones ,la información obtenida y almacenada mediante el sistema de grabación se utilizará exclusivamente para fines de prevención, seguridad, control del rendimiento laboral, y protección de personas y bienes que se encuentren en el establecimiento o instalación sometida a protección y será conservada durante el plazo máximo de 1 mes salvo que sea necesario su conservación por un periodo adicional debidamente justificado.</w:t>
      </w:r>
    </w:p>
    <w:p>
      <w:pPr/>
      <w:r>
        <w:rPr>
          <w:b/>
        </w:rPr>
        <w:t xml:space="preserve">Legitimación:</w:t>
      </w:r>
    </w:p>
    <w:p>
      <w:pPr/>
      <w:r>
        <w:rPr/>
        <w:t xml:space="preserve">La legitimación para la recogida de sus datos se basa en el contrato suscrito con Yacrea S.L..</w:t>
      </w:r>
    </w:p>
    <w:p>
      <w:pPr/>
      <w:r>
        <w:rPr>
          <w:b/>
        </w:rPr>
        <w:t xml:space="preserve">Destinatarios:</w:t>
      </w:r>
    </w:p>
    <w:p>
      <w:pPr/>
      <w:r>
        <w:rPr/>
        <w:t xml:space="preserve">De igual modo, le informamos que para el cumplimiento de las obligaciones legales y laborales sus datos pueden ser  comunicados a: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Administraciones Públicas: Seguridad Social, Agencia Tributaria, Subvenciones...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Mutuas de protección laboral y servicios de prevención de riesgos laborales o la preservación de la salud de los trabajadores.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Aquellas entidades o clientes que exijan o ante las cuales sea necesario identificar a los empleados: entidades bancarias para pagos de nóminas, aseguradoras, proyectos, formación, mensajería, renting, identificación de infracciones de tráfico, así como aquellas entidades o clientes que requieran datos identificativos y laborales del personal para llevar a cabo el servicio contratado y que acrediten la relación con la empresa.</w:t>
      </w:r>
    </w:p>
    <w:p>
      <w:pPr/>
      <w:r>
        <w:rPr/>
        <w:t xml:space="preserve">  </w:t>
      </w:r>
    </w:p>
    <w:p>
      <w:pPr>
        <w:numPr>
          <w:ilvl w:val="0"/>
          <w:numId w:val="1"/>
        </w:numPr>
      </w:pPr>
      <w:r>
        <w:rPr/>
        <w:t xml:space="preserve">Comités de empresa, sindicatos y delegados de prevención.</w:t>
      </w:r>
    </w:p>
    <w:p>
      <w:pPr/>
      <w:r>
        <w:rPr/>
        <w:t xml:space="preserve">Sus datos no serán cedidos para otras finalidades distintas a las anteriormente descritas.</w:t>
      </w:r>
    </w:p>
    <w:p>
      <w:pPr/>
      <w:r>
        <w:rPr>
          <w:b/>
        </w:rPr>
        <w:t xml:space="preserve">Derechos:</w:t>
      </w:r>
    </w:p>
    <w:p>
      <w:pPr/>
      <w:r>
        <w:rPr/>
        <w:t xml:space="preserve">Puede ejercer sus derechos de acceso, rectificación, supresión y oposición, así como revocar su autorización para el  uso de sus imágenes.</w:t>
      </w:r>
    </w:p>
    <w:p>
      <w:pPr/>
      <w:r>
        <w:rPr/>
        <w:t xml:space="preserve"> También podrá solicitar la limitación u oposición al tratamiento de sus datos cuando se den determinadas  circunstancias, en cuyo caso únicamente serán conservados para el cumplimiento de las obligaciones legalmente  previstas.</w:t>
      </w:r>
    </w:p>
    <w:p>
      <w:pPr/>
      <w:r>
        <w:rPr/>
        <w:t xml:space="preserve">Para ejercer los derechos anteriormente descritos deberá dirigirse a Yacrea S.L.. De igual modo, le informamos de que la Agencia Española de Protección de Datos es el órgano competente destinado a la tutela de estos derechos , puede encontrar información adicional en www.aepd.es</w:t>
      </w:r>
    </w:p>
    <w:p>
      <w:pPr/>
      <w:r>
        <w:rPr/>
        <w:t xml:space="preserve">Con la finalidad de mantener actualizados los datos, usted deberá comunicar cualquier cambio que se produzca sobre  los mismos.</w:t>
      </w:r>
    </w:p>
    <w:p>
      <w:pPr/>
      <w:r>
        <w:rPr>
          <w:b/>
        </w:rPr>
        <w:t xml:space="preserve">Compromiso de confidencialidad:</w:t>
      </w:r>
    </w:p>
    <w:p>
      <w:pPr/>
      <w:r>
        <w:rPr/>
        <w:t xml:space="preserve">Le informamos que bajo ningún concepto usted debe utilizar con fines propios y personales ni incorporar a los sistemas informáticos y archivos documentales de esta Entidad la información de carácter personal o empresarial a la que haya tenido acceso durante el desempeño de sus tareas o funciones en otras entidades.</w:t>
      </w:r>
    </w:p>
    <w:p>
      <w:pPr/>
      <w:r>
        <w:rPr/>
        <w:t xml:space="preserve">El trabajador asume el compromiso de guardar secreto  respecto de los datos personales, datos sobre los clientes, estrategias comerciales y organizativas e industriales, y cualquier otra información a la que tenga acceso con el motivo de las funciones asignadas. Dicha obligación de secreto profesional subsistirá  aun después de finalizar la relación laboral.</w:t>
      </w:r>
    </w:p>
    <w:p>
      <w:pPr/>
      <w:r>
        <w:rPr/>
        <w:t xml:space="preserve">El incumplimiento de lo anterior podrá ser motivo de sanción o despido del trabajador.</w:t>
      </w:r>
    </w:p>
    <w:p>
      <w:pPr/>
      <w:r>
        <w:rPr>
          <w:b/>
        </w:rPr>
        <w:t xml:space="preserve">Control de recursos informáticos:</w:t>
      </w:r>
    </w:p>
    <w:p>
      <w:pPr/>
      <w:r>
        <w:rPr/>
        <w:t xml:space="preserve">De igual modo, le informamos que con la finalidad de garantizar el derecho a la intimidad y privacidad del trabajador por parte de   Yacrea S.L., bajo ningún concepto usted debe incorporar a los sistemas informáticos y archivos documentales de esta entidad,  información privada de carácter personal tales como fotos, videos o imágenes.</w:t>
      </w:r>
    </w:p>
    <w:p>
      <w:pPr/>
      <w:r>
        <w:rPr/>
        <w:t xml:space="preserve">  Yacrea S.L. en virtud de las facultades de vigilancia y control, atribuidas  por el artículo  20.3 del Real Decreto Legislativo 2/2015, de 23 de octubre, por el que se aprueba el texto refundido de la Ley del Estatuto de los Trabajadores,  informa al empleado, de que el uso de los recursos informáticos (soportes, sistemas operativos y correo electrónico profesional) facilitados o proporcionados por el empleador, podrá ser controlado por éste, con el objetivo de verificar que no se emplean dichos sistemas para usos ajenos a los estrictamente derivados de la relación laboral.</w:t>
      </w:r>
    </w:p>
    <w:p>
      <w:pPr/>
      <w:r>
        <w:rPr/>
        <w:t xml:space="preserve">En cualquier caso, dicho control se realizará de conformidad a los principios de proporcionalidad, idoneidad y necesidad de las medidas adoptadas, así como respetando los derechos fundamentales del trabajador.</w:t>
      </w:r>
    </w:p>
    <w:p>
      <w:pPr/>
      <w:r>
        <w:rPr>
          <w:b/>
        </w:rPr>
        <w:t xml:space="preserve">Política de uso de dispositivos:</w:t>
      </w:r>
    </w:p>
    <w:p>
      <w:pPr/>
      <w:r>
        <w:rPr/>
        <w:t xml:space="preserve">Queda terminantemente prohibido utilizar dichos recursos a los que se tenga acceso para uso privado o para cualquier otra finalidad diferente de la del desempeño de sus funciones.</w:t>
      </w:r>
    </w:p>
    <w:p>
      <w:pPr/>
      <w:r>
        <w:rPr/>
        <w:t xml:space="preserve"> Bajo ningún concepto puede revelarse información a persona alguna ajena a la empresa, sin la debida autorización. </w:t>
      </w:r>
    </w:p>
    <w:p>
      <w:pPr/>
      <w:r>
        <w:rPr/>
        <w:t xml:space="preserve">Los sistemas informáticos que dan acceso a los ficheros que contienen datos de carácter personal tendrán siempre este acceso restringido mediante un código de usuario y una contraseña, sin cuya introducción resulte imposible acceder a los datos protegidos. </w:t>
      </w:r>
    </w:p>
    <w:p>
      <w:pPr/>
      <w:r>
        <w:rPr/>
        <w:t xml:space="preserve">El código de usuario y la contraseña son absolutamente personales e intransferibles; por ello, los registros que se efectúen sobre operaciones realizadas bajo un código y contraseña se atribuirán, salvo prueba en contrario, al titular de los mismos y quedarán bajo su responsabilidad personal. </w:t>
      </w:r>
    </w:p>
    <w:p>
      <w:pPr/>
      <w:r>
        <w:rPr/>
        <w:t xml:space="preserve">Cada usuario es responsable de la confidencialidad de su contraseña, por lo que si advierte o sospecha que la misma ha podido ser conocida fortuita o fraudulentamente por personas no autorizadas, deberá registrarlo como incidencia y notificárselo de inmediato al superior responsable, el cual asignará una nueva contraseña al usuario. </w:t>
      </w:r>
    </w:p>
    <w:p>
      <w:pPr/>
      <w:r>
        <w:rPr>
          <w:b/>
        </w:rPr>
        <w:t xml:space="preserve">Salidas de soportes:</w:t>
      </w:r>
    </w:p>
    <w:p>
      <w:pPr/>
      <w:r>
        <w:rPr/>
        <w:t xml:space="preserve">Toda salida de cualquier soporte y/o ordenador personal fuera de la organización deberá ser expresamente autorizada.</w:t>
      </w:r>
    </w:p>
    <w:p>
      <w:pPr/>
      <w:r>
        <w:rPr>
          <w:b/>
        </w:rPr>
        <w:t xml:space="preserve">Incidencias y brechas en materia de seguridad:</w:t>
      </w:r>
    </w:p>
    <w:p>
      <w:pPr/>
      <w:r>
        <w:rPr/>
        <w:t xml:space="preserve">El usuario que tenga conocimiento de la incidencia se responsabiliza directa y personalmente de comunicarla al responsable.</w:t>
      </w:r>
    </w:p>
    <w:p>
      <w:pPr/>
      <w:r>
        <w:rPr>
          <w:b/>
        </w:rPr>
        <w:t xml:space="preserve">Responsabilidad:</w:t>
      </w:r>
    </w:p>
    <w:p>
      <w:pPr/>
      <w:r>
        <w:rPr/>
        <w:t xml:space="preserve">El incumplimiento por el obligado, de cualquiera de las normas contenidas en el presente documento  podrá considerarse como un quebranto de la buena fe contractual. </w:t>
      </w:r>
    </w:p>
    <w:p>
      <w:pPr/>
      <w:r>
        <w:rPr/>
        <w:t xml:space="preserve">Si el incumplimiento tuviera carácter doloso, se emprenderán las acciones legales correspondientes para la debida depuración de responsabilidades. </w:t>
      </w:r>
    </w:p>
    <w:p>
      <w:pPr/>
      <w:r>
        <w:rPr/>
        <w:t xml:space="preserve">Ante cualquier duda, incidente, o imposibilidad de aplicación adecuada de los procedimientos y normas lo comunicará al responsable que se le designe en cada uno de los supuestos tal como quede establecido a tal efecto.</w:t>
      </w:r>
    </w:p>
    <w:p>
      <w:pPr/>
      <w:r>
        <w:rPr/>
        <w:t xml:space="preserve"> </w:t>
      </w:r>
    </w:p>
    <w:p>
      <w:pPr/>
      <w:r>
        <w:rPr/>
        <w:t xml:space="preserve">En ______________________, a____de____________de 20__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Firmado (trabajador/a): ________________________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F5CF4E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2025-05-29T11:02:38+02:00</dcterms:created>
  <dcterms:modified xsi:type="dcterms:W3CDTF">2025-05-29T11:02:38+02:00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