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caps/>
          <w:color w:val="64748B"/>
          <w:spacing w:val="80"/>
          <w:sz w:val="20"/>
          <w:szCs w:val="20"/>
        </w:rPr>
        <w:t xml:space="preserve">PROJECT REQUIREMENT DOCUMENT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72"/>
          <w:szCs w:val="72"/>
        </w:rPr>
        <w:t xml:space="preserve">AetherCodec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0EA5E9"/>
          <w:sz w:val="28"/>
          <w:szCs w:val="28"/>
        </w:rPr>
        <w:t xml:space="preserve">Open-Source Hi-Res Bluetooth Audio Codec</w:t>
      </w:r>
    </w:p>
    <w:p>
      <w:pPr>
        <w:pBdr>
          <w:bottom w:val="single" w:color="0EA5E9" w:sz="12"/>
        </w:pBdr>
        <w:spacing w:after="600" w:before="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600"/>
        <w:gridCol w:w="6760"/>
      </w:tblGrid>
      <w:tr>
        <w:tc>
          <w:tcPr>
            <w:tcW w:type="dxa" w:w="2600"/>
            <w:shd w:fill="DBEA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60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600"/>
            <w:shd w:fill="DBEA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Draft — Internal</w:t>
            </w:r>
          </w:p>
        </w:tc>
      </w:tr>
      <w:tr>
        <w:tc>
          <w:tcPr>
            <w:tcW w:type="dxa" w:w="260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76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Open Source / Research / CS Student Project</w:t>
            </w:r>
          </w:p>
        </w:tc>
      </w:tr>
      <w:tr>
        <w:tc>
          <w:tcPr>
            <w:tcW w:type="dxa" w:w="2600"/>
            <w:shd w:fill="DBEA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Budget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₹0 (Zero Budget)</w:t>
            </w:r>
          </w:p>
        </w:tc>
      </w:tr>
      <w:tr>
        <w:tc>
          <w:tcPr>
            <w:tcW w:type="dxa" w:w="260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Target Stack</w:t>
            </w:r>
          </w:p>
        </w:tc>
        <w:tc>
          <w:tcPr>
            <w:tcW w:type="dxa" w:w="676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 Language, Linux (PipeWire/ALSA), Windows (WASAPI)</w:t>
            </w:r>
          </w:p>
        </w:tc>
      </w:tr>
      <w:tr>
        <w:tc>
          <w:tcPr>
            <w:tcW w:type="dxa" w:w="2600"/>
            <w:shd w:fill="DBEA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Test Hardware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 Laptops with Bluetooth + 3.5mm headphone jack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Confidential — For Internal Review Only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AetherCodec is a student-led open-source project to design, implement, and demonstrate a novel Bluetooth audio codec capable of streaming near-lossless and high-quality perceptual audio at resolutions up to 24-bit/96kHz — surpassing the effective quality ceiling of currently available commercial codecs such as LDAC, aptX HD, and Sony's SSC.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project is motivated by a clear gap in the market: no existing Bluetooth audio codec is open-source, Linux-native, and lossless-first. AetherCodec aims to fill this gap with a transparent, documented, and community-extensible architecture.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CFC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Near-Lossless Mode</w:t>
            </w:r>
          </w:p>
        </w:tc>
        <w:tc>
          <w:tcPr>
            <w:tcW w:type="dxa" w:w="1872"/>
            <w:shd w:fill="F0F7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Perceptual HQ Mode</w:t>
            </w:r>
          </w:p>
        </w:tc>
        <w:tc>
          <w:tcPr>
            <w:tcW w:type="dxa" w:w="1872"/>
            <w:shd w:fill="DBEA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Adaptive Bitrate</w:t>
            </w:r>
          </w:p>
        </w:tc>
        <w:tc>
          <w:tcPr>
            <w:tcW w:type="dxa" w:w="1872"/>
            <w:shd w:fill="FEF3C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Linux + Windows</w:t>
            </w:r>
          </w:p>
        </w:tc>
        <w:tc>
          <w:tcPr>
            <w:tcW w:type="dxa" w:w="1872"/>
            <w:shd w:fill="DCFC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100% Open Source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BD5E1" w:sz="6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2. Problem Statement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2.1 The Bluetooth Audio Quality Gap</w:t>
      </w:r>
    </w:p>
    <w:p>
      <w:pPr>
        <w:spacing w:after="10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Bluetooth audio has fundamentally stagnated at lossy compression. Every commercially available Bluetooth audio codec — regardless of marketing claims — discards audio information during encoding. The following table shows the reality: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400"/>
        <w:gridCol w:w="1400"/>
        <w:gridCol w:w="1400"/>
        <w:gridCol w:w="126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Codec</w:t>
            </w:r>
          </w:p>
        </w:tc>
        <w:tc>
          <w:tcPr>
            <w:tcW w:type="dxa" w:w="17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Bitrate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Lossless?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Open Source?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Linux Native?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SBC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345 kbps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AAC</w:t>
            </w:r>
          </w:p>
        </w:tc>
        <w:tc>
          <w:tcPr>
            <w:tcW w:type="dxa" w:w="17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320 kbps</w:t>
            </w:r>
          </w:p>
        </w:tc>
        <w:tc>
          <w:tcPr>
            <w:tcW w:type="dxa" w:w="14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aptX HD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576 kbps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LDAC</w:t>
            </w:r>
          </w:p>
        </w:tc>
        <w:tc>
          <w:tcPr>
            <w:tcW w:type="dxa" w:w="17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990 kbps</w:t>
            </w:r>
          </w:p>
        </w:tc>
        <w:tc>
          <w:tcPr>
            <w:tcW w:type="dxa" w:w="14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Partial (PipeWire)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LC3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320 kbps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2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AetherCodec</w:t>
            </w:r>
          </w:p>
        </w:tc>
        <w:tc>
          <w:tcPr>
            <w:tcW w:type="dxa" w:w="17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1,500 kbps</w:t>
            </w:r>
          </w:p>
        </w:tc>
        <w:tc>
          <w:tcPr>
            <w:tcW w:type="dxa" w:w="14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Near-Lossless</w:t>
            </w:r>
          </w:p>
        </w:tc>
        <w:tc>
          <w:tcPr>
            <w:tcW w:type="dxa" w:w="14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2.2 Why No Lossless Codec Exists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Bluetooth EDR bandwidth ceiling sits at approximately 1,000–1,500 kbps practical throughput for audio streams.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Hi-Res raw audio at 24-bit/192kHz requires 9,216 kbps — a 6x gap that cannot be bridged without compression.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At 24-bit/96kHz, raw bandwidth is 4,608 kbps — still 3x beyond BT EDR, but achievable with a smart 3x lossless compressor.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vendor has prioritized lossless because it requires receiver-side firmware changes, which breaks backward compatibility with existing headsets.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2.3 The Linux &amp; Open Source Gap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LDAC on Linux requires PipeWire with non-trivial configuration and has no first-party support from Sony.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aptX and aptX HD are entirely closed; no Linux implementation exists without Qualcomm licensing.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There is no open, documented, community-maintained high-quality Bluetooth audio codec designed for Linux-first deployment.</w:t>
      </w:r>
    </w:p>
    <w:p>
      <w:pPr>
        <w:pBdr>
          <w:bottom w:val="single" w:color="CBD5E1" w:sz="6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3. Goals &amp; Non-Goals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3.1 Goals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Primary: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Stream 24-bit/96kHz audio from Laptop A to Laptop B over Bluetooth with near-lossless fidelity.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Primary: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Implement two codec modes: near-lossless (LPC/FLAC-based) and high-quality perceptual (MDCT-based), selectable at runtime.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Primary: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Integrate as a system audio sink on Linux via PipeWire so the codec appears in standard audio settings.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Primary: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Write entire codebase in C for portability and performance.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Primary: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Use zero external paid dependencies; all libraries must be free and open-source.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Primary: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Provide a working end-to-end demo on 2 laptops within 6 weeks.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Secondary: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Beat LDAC's 990 kbps in perceived quality at the same bitrate through better psychoacoustic modeling.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Secondary: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Publish complete codec specification openly for community extension.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Secondary: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Lay architectural groundwork for future firmware port to Bluetooth headset chips.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3.2 Non-Goals (This Phase)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True lossless streaming at 24-bit/192kHz — physically impossible within BT EDR bandwidth constraints.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Commercial Bluetooth headset support — requires firmware modification of headset chips (future phase).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Windows audio driver integration — deferred to Phase 2.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Mobile (Android/iOS) support — deferred.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Hardware DSP acceleration — software-only for now.</w:t>
      </w:r>
    </w:p>
    <w:p>
      <w:pPr>
        <w:pBdr>
          <w:bottom w:val="single" w:color="CBD5E1" w:sz="6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4. Technical Architecture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4.1 System Overview</w:t>
      </w:r>
    </w:p>
    <w:p>
      <w:pPr>
        <w:spacing w:after="10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AetherCodec operates as a full-duplex audio streaming pipeline across two layers: a transport layer built on Bluetooth RFCOMM sockets, and a codec layer implementing compression and decompression in real time.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End-to-End Signal Flow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[Hi-Res FLAC/WAV File on Laptop A]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         ↓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[AetherCodec Encoder — C]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  • Mode selection (Near-Lossless / Perceptual HQ)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  • Frame segmentation (1024 or 2048 samples/frame)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  • Compression (LPC+Rice OR MDCT+Psychoacoustic)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  • Packetization with sequence numbers + timestamps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         ↓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[Bluetooth RFCOMM Socket — L2CAP transport]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         ↓  (wireless link)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[AetherCodec Decoder — C]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  • Packet reorder + error concealment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  • Decompression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  • PCM reconstruction at 24-bit/96kHz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         ↓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[PipeWire Virtual Sink on Laptop B]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         ↓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[3.5mm Headphone Jack DAC → Headphones]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4.2 Transport Layer — RFCOMM over Bluetooth</w:t>
      </w:r>
    </w:p>
    <w:p>
      <w:pPr>
        <w:spacing w:after="10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transport layer bypasses the standard A2DP profile entirely and uses raw RFCOMM sockets. This gives full control over packetization, timing, and bitrate — something A2DP does not allow.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Protocol: Bluetooth Classic (BR/EDR) RFCOMM over L2CAP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Practical bandwidth: 1,000–1,500 kbps sustained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Packet structure: sequence number + timestamp + mode + sample rate + payload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Error handling: sequence-based packet loss detection with interpolative concealment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Jitter buffer: 20–40ms adaptive buffer on receiver side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4.3 Codec Layer — Two Modes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Mode 1: Near-Lossless (LPC + Rice Coding)</w:t>
      </w:r>
    </w:p>
    <w:p>
      <w:pPr>
        <w:spacing w:after="10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Modeled on FLAC's architecture. Uses Linear Predictive Coding to predict each audio sample from previous samples. Only the residuals (prediction errors) are stored. Residuals are then entropy-coded with Rice coding for maximum compression without any information loss.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600"/>
        <w:gridCol w:w="6760"/>
      </w:tblGrid>
      <w:tr>
        <w:tc>
          <w:tcPr>
            <w:tcW w:type="dxa" w:w="2600"/>
            <w:shd w:fill="DBEA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Target Bitrate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1,200–1,500 kbps</w:t>
            </w:r>
          </w:p>
        </w:tc>
      </w:tr>
      <w:tr>
        <w:tc>
          <w:tcPr>
            <w:tcW w:type="dxa" w:w="260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76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24-bit / 96kHz (fallback to 48kHz if link degrades)</w:t>
            </w:r>
          </w:p>
        </w:tc>
      </w:tr>
      <w:tr>
        <w:tc>
          <w:tcPr>
            <w:tcW w:type="dxa" w:w="2600"/>
            <w:shd w:fill="DBEA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Compression Ratio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~3x (lossless)</w:t>
            </w:r>
          </w:p>
        </w:tc>
      </w:tr>
      <w:tr>
        <w:tc>
          <w:tcPr>
            <w:tcW w:type="dxa" w:w="260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LPC Order</w:t>
            </w:r>
          </w:p>
        </w:tc>
        <w:tc>
          <w:tcPr>
            <w:tcW w:type="dxa" w:w="676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8–32 (adaptive per frame)</w:t>
            </w:r>
          </w:p>
        </w:tc>
      </w:tr>
      <w:tr>
        <w:tc>
          <w:tcPr>
            <w:tcW w:type="dxa" w:w="2600"/>
            <w:shd w:fill="DBEA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Frame Size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2048 samples (~21ms at 96kHz)</w:t>
            </w:r>
          </w:p>
        </w:tc>
      </w:tr>
      <w:tr>
        <w:tc>
          <w:tcPr>
            <w:tcW w:type="dxa" w:w="260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Entropy Coding</w:t>
            </w:r>
          </w:p>
        </w:tc>
        <w:tc>
          <w:tcPr>
            <w:tcW w:type="dxa" w:w="676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Rice coding with adaptive parameter selection</w:t>
            </w:r>
          </w:p>
        </w:tc>
      </w:tr>
      <w:tr>
        <w:tc>
          <w:tcPr>
            <w:tcW w:type="dxa" w:w="2600"/>
            <w:shd w:fill="DBEA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Quality Priority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Accuracy over bitrate — never introduces distortion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Mode 2: High Quality Perceptual (MDCT + Psychoacoustics)</w:t>
      </w:r>
    </w:p>
    <w:p>
      <w:pPr>
        <w:spacing w:after="10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Based on the same foundational transforms used in AAC and Opus. Uses the Modified Discrete Cosine Transform to convert audio to the frequency domain, then applies a psychoacoustic masking model to identify frequencies the human ear cannot perceive in the presence of louder nearby frequencies. Only masked frequencies are quantized aggressively — audible content is preserved at high precision.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600"/>
        <w:gridCol w:w="6760"/>
      </w:tblGrid>
      <w:tr>
        <w:tc>
          <w:tcPr>
            <w:tcW w:type="dxa" w:w="2600"/>
            <w:shd w:fill="DBEA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Target Bitrate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900–1,100 kbps</w:t>
            </w:r>
          </w:p>
        </w:tc>
      </w:tr>
      <w:tr>
        <w:tc>
          <w:tcPr>
            <w:tcW w:type="dxa" w:w="260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76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24-bit / 96kHz</w:t>
            </w:r>
          </w:p>
        </w:tc>
      </w:tr>
      <w:tr>
        <w:tc>
          <w:tcPr>
            <w:tcW w:type="dxa" w:w="2600"/>
            <w:shd w:fill="DBEA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MDCT Frame Size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1024 samples (~10.7ms at 96kHz)</w:t>
            </w:r>
          </w:p>
        </w:tc>
      </w:tr>
      <w:tr>
        <w:tc>
          <w:tcPr>
            <w:tcW w:type="dxa" w:w="260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Frequency Bands</w:t>
            </w:r>
          </w:p>
        </w:tc>
        <w:tc>
          <w:tcPr>
            <w:tcW w:type="dxa" w:w="676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64 Bark-scale bands</w:t>
            </w:r>
          </w:p>
        </w:tc>
      </w:tr>
      <w:tr>
        <w:tc>
          <w:tcPr>
            <w:tcW w:type="dxa" w:w="2600"/>
            <w:shd w:fill="DBEA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Psychoacoustic Model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Simultaneous + temporal masking curves</w:t>
            </w:r>
          </w:p>
        </w:tc>
      </w:tr>
      <w:tr>
        <w:tc>
          <w:tcPr>
            <w:tcW w:type="dxa" w:w="260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Quantization</w:t>
            </w:r>
          </w:p>
        </w:tc>
        <w:tc>
          <w:tcPr>
            <w:tcW w:type="dxa" w:w="676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Non-uniform, per-band based on masking threshold</w:t>
            </w:r>
          </w:p>
        </w:tc>
      </w:tr>
      <w:tr>
        <w:tc>
          <w:tcPr>
            <w:tcW w:type="dxa" w:w="2600"/>
            <w:shd w:fill="DBEA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Quality Priority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Perceived fidelity — transparent at bitrate target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4.4 Adaptive Bitrate Engine</w:t>
      </w:r>
    </w:p>
    <w:p>
      <w:pPr>
        <w:spacing w:after="10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encoder continuously monitors Bluetooth link quality metrics and switches codec mode or sample rate to maintain the best possible audio quality without dropouts.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366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 Condition</w:t>
            </w:r>
          </w:p>
        </w:tc>
        <w:tc>
          <w:tcPr>
            <w:tcW w:type="dxa" w:w="17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RSSI</w:t>
            </w:r>
          </w:p>
        </w:tc>
        <w:tc>
          <w:tcPr>
            <w:tcW w:type="dxa" w:w="17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Packet Loss</w:t>
            </w:r>
          </w:p>
        </w:tc>
        <w:tc>
          <w:tcPr>
            <w:tcW w:type="dxa" w:w="366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Excellent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-65 dBm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1%</w:t>
            </w:r>
          </w:p>
        </w:tc>
        <w:tc>
          <w:tcPr>
            <w:tcW w:type="dxa" w:w="36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Near-Lossless 96kHz @ ~1,400 kbps</w:t>
            </w:r>
          </w:p>
        </w:tc>
      </w:tr>
      <w:tr>
        <w:tc>
          <w:tcPr>
            <w:tcW w:type="dxa" w:w="2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Good</w:t>
            </w:r>
          </w:p>
        </w:tc>
        <w:tc>
          <w:tcPr>
            <w:tcW w:type="dxa" w:w="17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-65 to -75</w:t>
            </w:r>
          </w:p>
        </w:tc>
        <w:tc>
          <w:tcPr>
            <w:tcW w:type="dxa" w:w="17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3%</w:t>
            </w:r>
          </w:p>
        </w:tc>
        <w:tc>
          <w:tcPr>
            <w:tcW w:type="dxa" w:w="36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Near-Lossless 48kHz @ ~800 kbps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Moderate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-75 to -80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8%</w:t>
            </w:r>
          </w:p>
        </w:tc>
        <w:tc>
          <w:tcPr>
            <w:tcW w:type="dxa" w:w="36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Perceptual HQ 96kHz @ ~1,000 kbps</w:t>
            </w:r>
          </w:p>
        </w:tc>
      </w:tr>
      <w:tr>
        <w:tc>
          <w:tcPr>
            <w:tcW w:type="dxa" w:w="2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Weak</w:t>
            </w:r>
          </w:p>
        </w:tc>
        <w:tc>
          <w:tcPr>
            <w:tcW w:type="dxa" w:w="17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-80 dBm</w:t>
            </w:r>
          </w:p>
        </w:tc>
        <w:tc>
          <w:tcPr>
            <w:tcW w:type="dxa" w:w="17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8%</w:t>
            </w:r>
          </w:p>
        </w:tc>
        <w:tc>
          <w:tcPr>
            <w:tcW w:type="dxa" w:w="36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Perceptual HQ 48kHz @ ~600 kbps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4.5 OS Integration — Linux PipeWire Sink</w:t>
      </w:r>
    </w:p>
    <w:p>
      <w:pPr>
        <w:spacing w:after="10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 Laptop B, AetherCodec registers itself as a virtual audio sink in PipeWire. This means any application on Laptop A can select 'AetherCodec Output' from standard system audio settings — no special software required on the sender side beyond the encoder daemon.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PipeWire module: pw_stream registered as a capture sink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Device name exposed: 'AetherCodec Hi-Res BT'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Supported formats: PCM 24-bit / 96kHz / Stereo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ALSA fallback: virtual ALSA device for systems without PipeWire</w:t>
      </w:r>
    </w:p>
    <w:p>
      <w:pPr>
        <w:pBdr>
          <w:bottom w:val="single" w:color="CBD5E1" w:sz="6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5. AetherCodec Specification (v1.0)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5.1 Packet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AetherPacket Structure (Binary)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Offset  Size    Field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0       4 bytes  Magic: 0xAE7HC0DE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       4 bytes  Sequence number (uint32)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       4 bytes  Timestamp (microseconds, uint32)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12      1 byte   Mode: 0=Near-Lossless, 1=Perceptual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13      1 byte   Sample rate: 0=44.1k 1=48k 2=88.2k 3=96k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14      1 byte   Bit depth: 16, 24, or 32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15      1 byte   Channels: 1 or 2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16      2 bytes  Payload size in bytes (uint16)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18      2 bytes  CRC-16 of header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      N bytes  Compressed audio payload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20+N    4 bytes  CRC-32 of payload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5.2 Supported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Supported Values</w:t>
            </w:r>
          </w:p>
        </w:tc>
        <w:tc>
          <w:tcPr>
            <w:tcW w:type="dxa" w:w="296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Sample Rate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44.1kHz, 48kHz, 88.2kHz, 96kHz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96kHz</w:t>
            </w:r>
          </w:p>
        </w:tc>
      </w:tr>
      <w:tr>
        <w:tc>
          <w:tcPr>
            <w:tcW w:type="dxa" w:w="28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Bit Depth</w:t>
            </w:r>
          </w:p>
        </w:tc>
        <w:tc>
          <w:tcPr>
            <w:tcW w:type="dxa" w:w="36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16-bit, 24-bit</w:t>
            </w:r>
          </w:p>
        </w:tc>
        <w:tc>
          <w:tcPr>
            <w:tcW w:type="dxa" w:w="29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24-bit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Channels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Stereo (2ch), Mono (1ch)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Stereo</w:t>
            </w:r>
          </w:p>
        </w:tc>
      </w:tr>
      <w:tr>
        <w:tc>
          <w:tcPr>
            <w:tcW w:type="dxa" w:w="28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Frame Size</w:t>
            </w:r>
          </w:p>
        </w:tc>
        <w:tc>
          <w:tcPr>
            <w:tcW w:type="dxa" w:w="36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512, 1024, 2048 samples</w:t>
            </w:r>
          </w:p>
        </w:tc>
        <w:tc>
          <w:tcPr>
            <w:tcW w:type="dxa" w:w="29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2048 (NL) / 1024 (HQ)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Max Bitrate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Up to 1,500 kbps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1,200 kbps</w:t>
            </w:r>
          </w:p>
        </w:tc>
      </w:tr>
      <w:tr>
        <w:tc>
          <w:tcPr>
            <w:tcW w:type="dxa" w:w="28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Min Bitrate</w:t>
            </w:r>
          </w:p>
        </w:tc>
        <w:tc>
          <w:tcPr>
            <w:tcW w:type="dxa" w:w="36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300 kbps (fallback)</w:t>
            </w:r>
          </w:p>
        </w:tc>
        <w:tc>
          <w:tcPr>
            <w:tcW w:type="dxa" w:w="29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Latency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20ms – 80ms end-to-end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~40ms</w:t>
            </w:r>
          </w:p>
        </w:tc>
      </w:tr>
    </w:tbl>
    <w:p>
      <w:pPr>
        <w:pBdr>
          <w:bottom w:val="single" w:color="CBD5E1" w:sz="6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6. Implementation Plan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6.1 Phase Breakdown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1 — Transport Foundation (Week 1–2)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RFCOMM socket setup on both laptops (C, BlueZ)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Raw PCM streaming without compression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Packet structure implementation with sequence numbers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Basic jitter buffer on receiver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Latency measurement and logging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Goal: Prove the pipe works. Measure baseline latency.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2 — Near-Lossless Codec (Week 2–3)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LPC encoder (Levinson-Durbin algorithm)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Rice entropy coder / decoder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Frame-level encode/decode loop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Integration with transport layer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Spectral analysis comparison: original vs decoded</w:t>
            </w:r>
          </w:p>
        </w:tc>
      </w:tr>
      <w:tr>
        <w:tc>
          <w:tcPr>
            <w:tcW w:type="dxa" w:w="9360"/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Goal: Lossless round-trip at 24-bit/96kHz.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3 — Perceptual HQ Codec (Week 3–4)</w:t>
            </w:r>
          </w:p>
        </w:tc>
      </w:tr>
      <w:tr>
        <w:tc>
          <w:tcPr>
            <w:tcW w:type="dxa" w:w="9360"/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MDCT implementation (or leverage FFTW3, free)</w:t>
            </w:r>
          </w:p>
        </w:tc>
      </w:tr>
      <w:tr>
        <w:tc>
          <w:tcPr>
            <w:tcW w:type="dxa" w:w="9360"/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Bark-scale frequency band mapping</w:t>
            </w:r>
          </w:p>
        </w:tc>
      </w:tr>
      <w:tr>
        <w:tc>
          <w:tcPr>
            <w:tcW w:type="dxa" w:w="9360"/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Simultaneous masking threshold computation</w:t>
            </w:r>
          </w:p>
        </w:tc>
      </w:tr>
      <w:tr>
        <w:tc>
          <w:tcPr>
            <w:tcW w:type="dxa" w:w="9360"/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Per-band quantization</w:t>
            </w:r>
          </w:p>
        </w:tc>
      </w:tr>
      <w:tr>
        <w:tc>
          <w:tcPr>
            <w:tcW w:type="dxa" w:w="9360"/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Huffman or arithmetic entropy stage</w:t>
            </w:r>
          </w:p>
        </w:tc>
      </w:tr>
      <w:tr>
        <w:tc>
          <w:tcPr>
            <w:tcW w:type="dxa" w:w="9360"/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Goal: Transparent quality at ~1,000 kbps.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4 — OS Integration (Week 4–5)</w:t>
            </w:r>
          </w:p>
        </w:tc>
      </w:tr>
      <w:tr>
        <w:tc>
          <w:tcPr>
            <w:tcW w:type="dxa" w:w="9360"/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PipeWire virtual sink module (Laptop B)</w:t>
            </w:r>
          </w:p>
        </w:tc>
      </w:tr>
      <w:tr>
        <w:tc>
          <w:tcPr>
            <w:tcW w:type="dxa" w:w="9360"/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PipeWire source capture module (Laptop A sender)</w:t>
            </w:r>
          </w:p>
        </w:tc>
      </w:tr>
      <w:tr>
        <w:tc>
          <w:tcPr>
            <w:tcW w:type="dxa" w:w="9360"/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System tray / CLI mode switcher</w:t>
            </w:r>
          </w:p>
        </w:tc>
      </w:tr>
      <w:tr>
        <w:tc>
          <w:tcPr>
            <w:tcW w:type="dxa" w:w="9360"/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ALSA fallback plugin</w:t>
            </w:r>
          </w:p>
        </w:tc>
      </w:tr>
      <w:tr>
        <w:tc>
          <w:tcPr>
            <w:tcW w:type="dxa" w:w="9360"/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Goal: Stream from any app on Laptop A, play on Laptop B headphones.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5 — Adaptive Bitrate + Polish (Week 5–6)</w:t>
            </w:r>
          </w:p>
        </w:tc>
      </w:tr>
      <w:tr>
        <w:tc>
          <w:tcPr>
            <w:tcW w:type="dxa" w:w="9360"/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RSSI + packet loss monitoring</w:t>
            </w:r>
          </w:p>
        </w:tc>
      </w:tr>
      <w:tr>
        <w:tc>
          <w:tcPr>
            <w:tcW w:type="dxa" w:w="9360"/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Adaptive mode switching logic</w:t>
            </w:r>
          </w:p>
        </w:tc>
      </w:tr>
      <w:tr>
        <w:tc>
          <w:tcPr>
            <w:tcW w:type="dxa" w:w="9360"/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Graceful degradation without audible glitches</w:t>
            </w:r>
          </w:p>
        </w:tc>
      </w:tr>
      <w:tr>
        <w:tc>
          <w:tcPr>
            <w:tcW w:type="dxa" w:w="9360"/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Demo preparation + spectral analysis report</w:t>
            </w:r>
          </w:p>
        </w:tc>
      </w:tr>
      <w:tr>
        <w:tc>
          <w:tcPr>
            <w:tcW w:type="dxa" w:w="9360"/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→ Goal: Robust demo under varying Bluetooth conditions.</w:t>
            </w:r>
          </w:p>
        </w:tc>
      </w:tr>
    </w:tbl>
    <w:p>
      <w:pPr>
        <w:pBdr>
          <w:bottom w:val="single" w:color="CBD5E1" w:sz="6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7. Test &amp; Validation Setup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7.1 Hardware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600"/>
        <w:gridCol w:w="6760"/>
      </w:tblGrid>
      <w:tr>
        <w:tc>
          <w:tcPr>
            <w:tcW w:type="dxa" w:w="2600"/>
            <w:shd w:fill="DBEA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Laptop A (Sender)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Any Linux laptop with Bluetooth 4.0+ and audio playback capability</w:t>
            </w:r>
          </w:p>
        </w:tc>
      </w:tr>
      <w:tr>
        <w:tc>
          <w:tcPr>
            <w:tcW w:type="dxa" w:w="260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Laptop B (Receiver)</w:t>
            </w:r>
          </w:p>
        </w:tc>
        <w:tc>
          <w:tcPr>
            <w:tcW w:type="dxa" w:w="676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Any Linux laptop with Bluetooth 4.0+ and 3.5mm headphone jack (line-out)</w:t>
            </w:r>
          </w:p>
        </w:tc>
      </w:tr>
      <w:tr>
        <w:tc>
          <w:tcPr>
            <w:tcW w:type="dxa" w:w="2600"/>
            <w:shd w:fill="DBEA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Cable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3.5mm stereo cable: Laptop B headphone jack → Laptop A line-in (for loopback analysis)</w:t>
            </w:r>
          </w:p>
        </w:tc>
      </w:tr>
      <w:tr>
        <w:tc>
          <w:tcPr>
            <w:tcW w:type="dxa" w:w="260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Headphones</w:t>
            </w:r>
          </w:p>
        </w:tc>
        <w:tc>
          <w:tcPr>
            <w:tcW w:type="dxa" w:w="6760"/>
            <w:shd w:fill="F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Any 3.5mm wired headphones connected to Laptop B</w:t>
            </w:r>
          </w:p>
        </w:tc>
      </w:tr>
      <w:tr>
        <w:tc>
          <w:tcPr>
            <w:tcW w:type="dxa" w:w="2600"/>
            <w:shd w:fill="DBEA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OS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Ubuntu 22.04+ or Arch Linux with PipeWire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7.2 Why This Test Rig Is Valid</w:t>
      </w:r>
    </w:p>
    <w:p>
      <w:pPr>
        <w:spacing w:after="10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Laptop B's headphone jack routes decoded audio through the laptop's internal DAC — a real digital-to-analog conversion stage. This means the quality ceiling is determined entirely by the codec, not by a headset chip. This is actually a cleaner measurement environment than testing with consumer Bluetooth headphones.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 line-in (not mic-in) on Laptop A for loopback capture — mic-in adds noise floor and AGC distortion.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If only mic-in is available, use a USB audio interface as line-in input for clean measurement.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Record the loopback and run spectral FFT comparison between original file and decoded output.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7.3 Quality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80"/>
        <w:gridCol w:w="2480"/>
      </w:tblGrid>
      <w:tr>
        <w:trPr>
          <w:tblHeader/>
        </w:trPr>
        <w:tc>
          <w:tcPr>
            <w:tcW w:type="dxa" w:w="2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8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(Near-Lossless)</w:t>
            </w:r>
          </w:p>
        </w:tc>
        <w:tc>
          <w:tcPr>
            <w:tcW w:type="dxa" w:w="248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(Perceptual HQ)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THD+N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REW / sox spectrum</w:t>
            </w:r>
          </w:p>
        </w:tc>
        <w:tc>
          <w:tcPr>
            <w:tcW w:type="dxa" w:w="2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-90 dB</w:t>
            </w:r>
          </w:p>
        </w:tc>
        <w:tc>
          <w:tcPr>
            <w:tcW w:type="dxa" w:w="2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-80 dB</w:t>
            </w:r>
          </w:p>
        </w:tc>
      </w:tr>
      <w:tr>
        <w:tc>
          <w:tcPr>
            <w:tcW w:type="dxa" w:w="24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Frequency Response</w:t>
            </w:r>
          </w:p>
        </w:tc>
        <w:tc>
          <w:tcPr>
            <w:tcW w:type="dxa" w:w="20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sox / Audacity</w:t>
            </w:r>
          </w:p>
        </w:tc>
        <w:tc>
          <w:tcPr>
            <w:tcW w:type="dxa" w:w="248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±0.1 dB to 48kHz</w:t>
            </w:r>
          </w:p>
        </w:tc>
        <w:tc>
          <w:tcPr>
            <w:tcW w:type="dxa" w:w="248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±0.5 dB to 48kHz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Latency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Custom timestamp log</w:t>
            </w:r>
          </w:p>
        </w:tc>
        <w:tc>
          <w:tcPr>
            <w:tcW w:type="dxa" w:w="2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60ms</w:t>
            </w:r>
          </w:p>
        </w:tc>
        <w:tc>
          <w:tcPr>
            <w:tcW w:type="dxa" w:w="2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50ms</w:t>
            </w:r>
          </w:p>
        </w:tc>
      </w:tr>
      <w:tr>
        <w:tc>
          <w:tcPr>
            <w:tcW w:type="dxa" w:w="24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Packet Loss</w:t>
            </w:r>
          </w:p>
        </w:tc>
        <w:tc>
          <w:tcPr>
            <w:tcW w:type="dxa" w:w="20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Sequence counter</w:t>
            </w:r>
          </w:p>
        </w:tc>
        <w:tc>
          <w:tcPr>
            <w:tcW w:type="dxa" w:w="248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0.1%</w:t>
            </w:r>
          </w:p>
        </w:tc>
        <w:tc>
          <w:tcPr>
            <w:tcW w:type="dxa" w:w="248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0.5%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Bitrate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Custom logger</w:t>
            </w:r>
          </w:p>
        </w:tc>
        <w:tc>
          <w:tcPr>
            <w:tcW w:type="dxa" w:w="2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~1,400 kbps</w:t>
            </w:r>
          </w:p>
        </w:tc>
        <w:tc>
          <w:tcPr>
            <w:tcW w:type="dxa" w:w="2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~1,000 kbps</w:t>
            </w:r>
          </w:p>
        </w:tc>
      </w:tr>
      <w:tr>
        <w:tc>
          <w:tcPr>
            <w:tcW w:type="dxa" w:w="24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PESQ / MUSHRA</w:t>
            </w:r>
          </w:p>
        </w:tc>
        <w:tc>
          <w:tcPr>
            <w:tcW w:type="dxa" w:w="20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PESQ tool (free)</w:t>
            </w:r>
          </w:p>
        </w:tc>
        <w:tc>
          <w:tcPr>
            <w:tcW w:type="dxa" w:w="248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4.0 MOS</w:t>
            </w:r>
          </w:p>
        </w:tc>
        <w:tc>
          <w:tcPr>
            <w:tcW w:type="dxa" w:w="248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3.8 MOS</w:t>
            </w:r>
          </w:p>
        </w:tc>
      </w:tr>
    </w:tbl>
    <w:p>
      <w:pPr>
        <w:pBdr>
          <w:bottom w:val="single" w:color="CBD5E1" w:sz="6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8. Differentiation from Existing Codecs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300"/>
        <w:gridCol w:w="2260"/>
      </w:tblGrid>
      <w:tr>
        <w:trPr>
          <w:tblHeader/>
        </w:trPr>
        <w:tc>
          <w:tcPr>
            <w:tcW w:type="dxa" w:w="32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LDAC</w:t>
            </w:r>
          </w:p>
        </w:tc>
        <w:tc>
          <w:tcPr>
            <w:tcW w:type="dxa" w:w="13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aptX HD</w:t>
            </w:r>
          </w:p>
        </w:tc>
        <w:tc>
          <w:tcPr>
            <w:tcW w:type="dxa" w:w="13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LC3</w:t>
            </w:r>
          </w:p>
        </w:tc>
        <w:tc>
          <w:tcPr>
            <w:tcW w:type="dxa" w:w="226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AetherCodec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Spec only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Full source</w:t>
            </w:r>
          </w:p>
        </w:tc>
      </w:tr>
      <w:tr>
        <w:tc>
          <w:tcPr>
            <w:tcW w:type="dxa" w:w="3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Lossless Mode</w:t>
            </w:r>
          </w:p>
        </w:tc>
        <w:tc>
          <w:tcPr>
            <w:tcW w:type="dxa" w:w="13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2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 (NL mode)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Linux Native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Partial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Partial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 (PipeWire)</w:t>
            </w:r>
          </w:p>
        </w:tc>
      </w:tr>
      <w:tr>
        <w:tc>
          <w:tcPr>
            <w:tcW w:type="dxa" w:w="3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Published Spec</w:t>
            </w:r>
          </w:p>
        </w:tc>
        <w:tc>
          <w:tcPr>
            <w:tcW w:type="dxa" w:w="13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2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Adaptive Lossless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Max Effective Quality</w:t>
            </w:r>
          </w:p>
        </w:tc>
        <w:tc>
          <w:tcPr>
            <w:tcW w:type="dxa" w:w="13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24/96 lossy</w:t>
            </w:r>
          </w:p>
        </w:tc>
        <w:tc>
          <w:tcPr>
            <w:tcW w:type="dxa" w:w="13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24/48 lossy</w:t>
            </w:r>
          </w:p>
        </w:tc>
        <w:tc>
          <w:tcPr>
            <w:tcW w:type="dxa" w:w="13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24/48 lossy</w:t>
            </w:r>
          </w:p>
        </w:tc>
        <w:tc>
          <w:tcPr>
            <w:tcW w:type="dxa" w:w="22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24/96 near-lossless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Tunable Psychoacoustics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 (open model)</w:t>
            </w:r>
          </w:p>
        </w:tc>
      </w:tr>
      <w:tr>
        <w:tc>
          <w:tcPr>
            <w:tcW w:type="dxa" w:w="3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Free to Implement</w:t>
            </w:r>
          </w:p>
        </w:tc>
        <w:tc>
          <w:tcPr>
            <w:tcW w:type="dxa" w:w="13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Limited</w:t>
            </w:r>
          </w:p>
        </w:tc>
        <w:tc>
          <w:tcPr>
            <w:tcW w:type="dxa" w:w="22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 (MIT/Apache)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8.1 Unique Value Propositions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Lossless-first design: degrades to perceptual only when forced by bandwidth, never by default.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Fully open specification: every algorithm, masking curve, and packet format is documented publicly.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3: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Linux-native PipeWire integration: no configuration hacks, appears as a standard audio device.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Tunable psychoacoustic model: community can improve masking curves without forking the codec.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Designed for real hardware: architecture is explicitly planned for firmware port to BT headset chips in Phase 3.</w:t>
      </w:r>
    </w:p>
    <w:p>
      <w:pPr>
        <w:pBdr>
          <w:bottom w:val="single" w:color="CBD5E1" w:sz="6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9. Future Roadmap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9.1 Phase 3 — Headset Firmware (Post-Demo)</w:t>
      </w:r>
    </w:p>
    <w:p>
      <w:pPr>
        <w:spacing w:after="10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stream AetherCodec audio to a real Bluetooth headset, the decoder must run on the headset's processor. This requires either a development kit from the chip vendor or an open-hardware headset.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Qualcomm QCC5100 series dev kit — supports custom codec plugins via their CSR SDK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ESP32-based open headphone project — microcontroller powerful enough for LPC decode at 44.1kHz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Nordic nRF5340 — BLE Audio chip with enough processing for lightweight decode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9.2 Phase 4 — Windows Support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Implement as a Windows WASAPI exclusive mode virtual device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Package as a driver using the Windows Driver Kit (WDK) — free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Register codec in Windows Bluetooth audio stack via custom SDP service record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9.3 Phase 5 — BLE Audio Migration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BLE Audio (Bluetooth 5.2+) with LC3 base layer + AetherCodec transport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Isochronous channels provide more stable bandwidth for audio vs EDR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Multi-stream audio (left/right channel independence) possible on BLE Audio</w:t>
      </w:r>
    </w:p>
    <w:p>
      <w:pPr>
        <w:pBdr>
          <w:bottom w:val="single" w:color="CBD5E1" w:sz="6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4160"/>
      </w:tblGrid>
      <w:tr>
        <w:trPr>
          <w:tblHeader/>
        </w:trPr>
        <w:tc>
          <w:tcPr>
            <w:tcW w:type="dxa" w:w="2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BT EDR bandwidth insufficient for 24/96 NL mode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Fall back to 24/48 NL mode automatically; still beats LDAC</w:t>
            </w:r>
          </w:p>
        </w:tc>
      </w:tr>
      <w:tr>
        <w:tc>
          <w:tcPr>
            <w:tcW w:type="dxa" w:w="26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PipeWire API changes break sink module</w:t>
            </w:r>
          </w:p>
        </w:tc>
        <w:tc>
          <w:tcPr>
            <w:tcW w:type="dxa" w:w="13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13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Pin PipeWire version; test on LTS Ubuntu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MDCT psychoacoustic model sounds worse than expected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Start with well-documented Bark masking model; tune iteratively</w:t>
            </w:r>
          </w:p>
        </w:tc>
      </w:tr>
      <w:tr>
        <w:tc>
          <w:tcPr>
            <w:tcW w:type="dxa" w:w="26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Laptop Bluetooth chipset limits RFCOMM throughput</w:t>
            </w:r>
          </w:p>
        </w:tc>
        <w:tc>
          <w:tcPr>
            <w:tcW w:type="dxa" w:w="13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Benchmark early (Week 1); adjust target bitrate accordingly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Packet loss too high for NL mode in real conditions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Adaptive bitrate fallback; interpolative error concealment</w:t>
            </w:r>
          </w:p>
        </w:tc>
      </w:tr>
      <w:tr>
        <w:tc>
          <w:tcPr>
            <w:tcW w:type="dxa" w:w="26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Latency too high for practical use</w:t>
            </w:r>
          </w:p>
        </w:tc>
        <w:tc>
          <w:tcPr>
            <w:tcW w:type="dxa" w:w="13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13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41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Tune jitter buffer; demo is music listening, not real-time monitoring</w:t>
            </w:r>
          </w:p>
        </w:tc>
      </w:tr>
    </w:tbl>
    <w:p>
      <w:pPr>
        <w:pBdr>
          <w:bottom w:val="single" w:color="CBD5E1" w:sz="6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11. Dependencies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800"/>
        <w:gridCol w:w="196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196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BlueZ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Linux Bluetooth stack + RFCOMM API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GPL v2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PipeWire</w:t>
            </w:r>
          </w:p>
        </w:tc>
        <w:tc>
          <w:tcPr>
            <w:tcW w:type="dxa" w:w="34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Audio routing + virtual sink API</w:t>
            </w:r>
          </w:p>
        </w:tc>
        <w:tc>
          <w:tcPr>
            <w:tcW w:type="dxa" w:w="18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MIT/LGPL</w:t>
            </w:r>
          </w:p>
        </w:tc>
        <w:tc>
          <w:tcPr>
            <w:tcW w:type="dxa" w:w="19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FFTW3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Fast FFT for MDCT (optional)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GPL v2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SoX</w:t>
            </w:r>
          </w:p>
        </w:tc>
        <w:tc>
          <w:tcPr>
            <w:tcW w:type="dxa" w:w="34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Audio analysis + spectral comparison</w:t>
            </w:r>
          </w:p>
        </w:tc>
        <w:tc>
          <w:tcPr>
            <w:tcW w:type="dxa" w:w="18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LGPL</w:t>
            </w:r>
          </w:p>
        </w:tc>
        <w:tc>
          <w:tcPr>
            <w:tcW w:type="dxa" w:w="19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Audacity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Waveform + spectrum visualization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GPL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GCC / Clang</w:t>
            </w:r>
          </w:p>
        </w:tc>
        <w:tc>
          <w:tcPr>
            <w:tcW w:type="dxa" w:w="34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 compiler</w:t>
            </w:r>
          </w:p>
        </w:tc>
        <w:tc>
          <w:tcPr>
            <w:tcW w:type="dxa" w:w="18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GPL / Apache</w:t>
            </w:r>
          </w:p>
        </w:tc>
        <w:tc>
          <w:tcPr>
            <w:tcW w:type="dxa" w:w="19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CMake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Build system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BSD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PESQ tool</w:t>
            </w:r>
          </w:p>
        </w:tc>
        <w:tc>
          <w:tcPr>
            <w:tcW w:type="dxa" w:w="34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Perceptual quality scoring</w:t>
            </w:r>
          </w:p>
        </w:tc>
        <w:tc>
          <w:tcPr>
            <w:tcW w:type="dxa" w:w="18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ITU (free)</w:t>
            </w:r>
          </w:p>
        </w:tc>
        <w:tc>
          <w:tcPr>
            <w:tcW w:type="dxa" w:w="19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git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GPL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Free</w:t>
            </w:r>
          </w:p>
        </w:tc>
      </w:tr>
    </w:tbl>
    <w:p>
      <w:pPr>
        <w:pBdr>
          <w:bottom w:val="single" w:color="CBD5E1" w:sz="6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12. Open Questions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is the actual sustained RFCOMM throughput on our specific laptop Bluetooth chipsets? (Measure in Week 1)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 FFTW3 fast enough for real-time MDCT at 96kHz on a laptop CPU, or do we need a custom FFT?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Should we target PipeWire exclusively or also implement an ALSA plugin for broader Linux compatibility?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is the minimum LPC order that gives acceptable compression at 96kHz vs 48kHz content?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Can we use the Linux kernel's existing BT driver stack for throughput beyond standard RFCOMM limits?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 the future headset port: which open-hardware BT headset project is most active and well-documented?</w:t>
      </w:r>
    </w:p>
    <w:p>
      <w:pPr>
        <w:pBdr>
          <w:bottom w:val="single" w:color="CBD5E1" w:sz="6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13.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A2DP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Advanced Audio Distribution Profile — standard BT audio streaming protocol</w:t>
            </w:r>
          </w:p>
        </w:tc>
      </w:tr>
      <w:tr>
        <w:tc>
          <w:tcPr>
            <w:tcW w:type="dxa" w:w="2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RFCOMM</w:t>
            </w:r>
          </w:p>
        </w:tc>
        <w:tc>
          <w:tcPr>
            <w:tcW w:type="dxa" w:w="71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Radio Frequency Communication — serial cable emulation over Bluetooth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LPC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Linear Predictive Coding — predicts audio samples from previous samples</w:t>
            </w:r>
          </w:p>
        </w:tc>
      </w:tr>
      <w:tr>
        <w:tc>
          <w:tcPr>
            <w:tcW w:type="dxa" w:w="2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MDCT</w:t>
            </w:r>
          </w:p>
        </w:tc>
        <w:tc>
          <w:tcPr>
            <w:tcW w:type="dxa" w:w="71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Modified Discrete Cosine Transform — frequency-domain transform used in AAC/Opus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Psychoacoustics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Science of how humans perceive sound; used to identify inaudible frequencies</w:t>
            </w:r>
          </w:p>
        </w:tc>
      </w:tr>
      <w:tr>
        <w:tc>
          <w:tcPr>
            <w:tcW w:type="dxa" w:w="2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Masking</w:t>
            </w:r>
          </w:p>
        </w:tc>
        <w:tc>
          <w:tcPr>
            <w:tcW w:type="dxa" w:w="71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When a loud sound prevents the ear from hearing a quieter nearby sound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Rice Coding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Entropy coding optimized for small integers; used in FLAC</w:t>
            </w:r>
          </w:p>
        </w:tc>
      </w:tr>
      <w:tr>
        <w:tc>
          <w:tcPr>
            <w:tcW w:type="dxa" w:w="2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PipeWire</w:t>
            </w:r>
          </w:p>
        </w:tc>
        <w:tc>
          <w:tcPr>
            <w:tcW w:type="dxa" w:w="71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Modern Linux audio/video routing daemon replacing PulseAudio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EDR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Enhanced Data Rate — Bluetooth Classic mode with up to 3 Mbps theoretical</w:t>
            </w:r>
          </w:p>
        </w:tc>
      </w:tr>
      <w:tr>
        <w:tc>
          <w:tcPr>
            <w:tcW w:type="dxa" w:w="2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BLE Audio</w:t>
            </w:r>
          </w:p>
        </w:tc>
        <w:tc>
          <w:tcPr>
            <w:tcW w:type="dxa" w:w="71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Bluetooth Low Energy Audio — new standard in BT 5.2 using LC3 codec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DAC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Digital-to-Analog Converter — converts digital audio to analog signal for headphones</w:t>
            </w:r>
          </w:p>
        </w:tc>
      </w:tr>
      <w:tr>
        <w:tc>
          <w:tcPr>
            <w:tcW w:type="dxa" w:w="2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RSSI</w:t>
            </w:r>
          </w:p>
        </w:tc>
        <w:tc>
          <w:tcPr>
            <w:tcW w:type="dxa" w:w="71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Received Signal Strength Indicator — measures Bluetooth link quality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THD+N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Total Harmonic Distortion + Noise — measures audio output fidelity</w:t>
            </w:r>
          </w:p>
        </w:tc>
      </w:tr>
      <w:tr>
        <w:tc>
          <w:tcPr>
            <w:tcW w:type="dxa" w:w="220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PESQ</w:t>
            </w:r>
          </w:p>
        </w:tc>
        <w:tc>
          <w:tcPr>
            <w:tcW w:type="dxa" w:w="7160"/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Perceptual Evaluation of Speech Quality — ITU standard for audio quality scoring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single" w:color="CBD5E1" w:sz="4"/>
          </w:tcBorders>
        </w:tcPr>
        <w:p>
          <w:r>
            <w:rPr>
              <w:rFonts w:ascii="Calibri" w:cs="Calibri" w:eastAsia="Calibri" w:hAnsi="Calibri"/>
              <w:i/>
              <w:iCs/>
              <w:color w:val="64748B"/>
              <w:sz w:val="18"/>
              <w:szCs w:val="18"/>
            </w:rPr>
            <w:t xml:space="preserve">Open Source — Zero Budget — Built in C</w:t>
          </w:r>
        </w:p>
      </w:tc>
      <w:tc>
        <w:tcPr>
          <w:tcW w:type="dxa" w:w="5040"/>
          <w:tcBorders>
            <w:top w:val="single" w:color="CBD5E1" w:sz="4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Page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 of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bottom w:val="single" w:color="0EA5E9" w:sz="4"/>
          </w:tcBorders>
        </w:tcPr>
        <w:p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AetherCodec — Product Requirement Document v1.0</w:t>
          </w:r>
        </w:p>
      </w:tc>
      <w:tc>
        <w:tcPr>
          <w:tcW w:type="dxa" w:w="3080"/>
          <w:tcBorders>
            <w:bottom w:val="single" w:color="0EA5E9" w:sz="4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Confidential | July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</w:rPr>
    </w:lvl>
    <w:lvl w:ilvl="1" w15:tentative="1">
      <w:start w:val="1"/>
      <w:numFmt w:val="bullet"/>
      <w:lvlText w:val="◦"/>
      <w:lvlJc w:val="left"/>
      <w:pPr>
        <w:ind w:left="720" w:hanging="180"/>
      </w:pPr>
      <w:rPr>
        <w:rFonts w:ascii="Courier New" w:cs="Courier New" w:eastAsia="Courier New" w:hAnsi="Courier New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80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</w:pPr>
    <w:rPr>
      <w:rFonts w:ascii="Calibri" w:cs="Calibri" w:eastAsia="Calibri" w:hAnsi="Calibri"/>
      <w:b/>
      <w:bCs/>
      <w:color w:val="0EA5E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2026-07-23T05:17:00.226Z</dcterms:created>
  <dcterms:modified xsi:type="dcterms:W3CDTF">2026-07-23T05:17:00.270Z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