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B05" w:rsidRPr="00CD1003" w:rsidRDefault="00F721B5" w:rsidP="00CD1003">
      <w:pPr>
        <w:rPr>
          <w:rFonts w:cs="B Nazanin" w:hint="cs"/>
          <w:b/>
          <w:bCs/>
          <w:sz w:val="28"/>
          <w:szCs w:val="28"/>
          <w:rtl/>
        </w:rPr>
      </w:pPr>
      <w:r w:rsidRPr="00CD1003">
        <w:rPr>
          <w:rFonts w:cs="B Nazanin" w:hint="cs"/>
          <w:b/>
          <w:bCs/>
          <w:sz w:val="28"/>
          <w:szCs w:val="28"/>
          <w:rtl/>
        </w:rPr>
        <w:t>سامانه های سفارش مشتری</w:t>
      </w:r>
    </w:p>
    <w:p w:rsidR="00000000" w:rsidRPr="00CD1003" w:rsidRDefault="00CD1003" w:rsidP="00CD1003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CD1003">
        <w:rPr>
          <w:rFonts w:cs="B Nazanin"/>
          <w:sz w:val="28"/>
          <w:szCs w:val="28"/>
          <w:rtl/>
        </w:rPr>
        <w:t>تولید نرم افزار تحت وب با تکنولوژی‌های روز</w:t>
      </w:r>
    </w:p>
    <w:p w:rsidR="00000000" w:rsidRPr="00CD1003" w:rsidRDefault="00CD1003" w:rsidP="00CD1003">
      <w:pPr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CD1003">
        <w:rPr>
          <w:rFonts w:cs="B Nazanin"/>
          <w:sz w:val="28"/>
          <w:szCs w:val="28"/>
          <w:rtl/>
        </w:rPr>
        <w:t xml:space="preserve">تولید نرم </w:t>
      </w:r>
      <w:r w:rsidRPr="00CD1003">
        <w:rPr>
          <w:rFonts w:cs="B Nazanin"/>
          <w:sz w:val="28"/>
          <w:szCs w:val="28"/>
          <w:rtl/>
        </w:rPr>
        <w:t>افزار مخصوص اندروید</w:t>
      </w:r>
    </w:p>
    <w:p w:rsidR="00000000" w:rsidRPr="00CD1003" w:rsidRDefault="00CD1003" w:rsidP="00CD1003">
      <w:pPr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CD1003">
        <w:rPr>
          <w:rFonts w:cs="B Nazanin"/>
          <w:sz w:val="28"/>
          <w:szCs w:val="28"/>
          <w:rtl/>
        </w:rPr>
        <w:t xml:space="preserve">تولید نرم افزار مخصوص </w:t>
      </w:r>
      <w:r w:rsidRPr="00CD1003">
        <w:rPr>
          <w:rFonts w:cs="B Nazanin"/>
          <w:sz w:val="28"/>
          <w:szCs w:val="28"/>
        </w:rPr>
        <w:t>iOS</w:t>
      </w:r>
    </w:p>
    <w:p w:rsidR="00000000" w:rsidRPr="00CD1003" w:rsidRDefault="00CD1003" w:rsidP="00CD1003">
      <w:pPr>
        <w:numPr>
          <w:ilvl w:val="0"/>
          <w:numId w:val="1"/>
        </w:numPr>
        <w:rPr>
          <w:rFonts w:cs="B Nazanin"/>
          <w:sz w:val="28"/>
          <w:szCs w:val="28"/>
        </w:rPr>
      </w:pPr>
      <w:r w:rsidRPr="00CD1003">
        <w:rPr>
          <w:rFonts w:cs="B Nazanin"/>
          <w:sz w:val="28"/>
          <w:szCs w:val="28"/>
          <w:rtl/>
        </w:rPr>
        <w:t>تولید نرم افزار مخصوص ویندو</w:t>
      </w:r>
      <w:r w:rsidRPr="00CD1003">
        <w:rPr>
          <w:rFonts w:cs="B Nazanin" w:hint="cs"/>
          <w:sz w:val="28"/>
          <w:szCs w:val="28"/>
          <w:rtl/>
        </w:rPr>
        <w:t>ز</w:t>
      </w:r>
    </w:p>
    <w:p w:rsidR="00CD1003" w:rsidRPr="00CD1003" w:rsidRDefault="00CD1003" w:rsidP="00CD1003">
      <w:pPr>
        <w:numPr>
          <w:ilvl w:val="0"/>
          <w:numId w:val="1"/>
        </w:numPr>
        <w:rPr>
          <w:rFonts w:cs="B Nazanin" w:hint="cs"/>
          <w:sz w:val="28"/>
          <w:szCs w:val="28"/>
        </w:rPr>
      </w:pPr>
      <w:r w:rsidRPr="00CD1003">
        <w:rPr>
          <w:rFonts w:cs="B Nazanin" w:hint="cs"/>
          <w:sz w:val="28"/>
          <w:szCs w:val="28"/>
          <w:rtl/>
        </w:rPr>
        <w:t xml:space="preserve">توسعه ی انواع نرم افزار در حوزه ی استریمینگ ویدئو، </w:t>
      </w:r>
      <w:r w:rsidRPr="00CD1003">
        <w:rPr>
          <w:rFonts w:cs="B Nazanin"/>
          <w:sz w:val="28"/>
          <w:szCs w:val="28"/>
        </w:rPr>
        <w:t xml:space="preserve">VOD, </w:t>
      </w:r>
    </w:p>
    <w:p w:rsidR="00CD1003" w:rsidRPr="00CD1003" w:rsidRDefault="00CD1003" w:rsidP="00CD1003">
      <w:pPr>
        <w:ind w:left="720"/>
        <w:rPr>
          <w:rFonts w:cs="B Nazanin"/>
          <w:sz w:val="28"/>
          <w:szCs w:val="28"/>
        </w:rPr>
      </w:pPr>
    </w:p>
    <w:p w:rsidR="00CD1003" w:rsidRPr="00CD1003" w:rsidRDefault="00CD1003" w:rsidP="00CD1003">
      <w:pPr>
        <w:ind w:left="720"/>
        <w:rPr>
          <w:rFonts w:cs="B Nazanin" w:hint="cs"/>
          <w:sz w:val="28"/>
          <w:szCs w:val="28"/>
        </w:rPr>
      </w:pPr>
    </w:p>
    <w:p w:rsidR="00CD1003" w:rsidRPr="00CD1003" w:rsidRDefault="00CD1003" w:rsidP="00CD10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B Nazanin"/>
          <w:b/>
          <w:bCs/>
          <w:caps/>
          <w:color w:val="333333"/>
          <w:spacing w:val="15"/>
          <w:sz w:val="28"/>
          <w:szCs w:val="28"/>
          <w:rtl/>
        </w:rPr>
      </w:pPr>
      <w:r w:rsidRPr="00CD1003">
        <w:rPr>
          <w:rFonts w:ascii="Arial" w:eastAsia="Times New Roman" w:hAnsi="Arial" w:cs="B Nazanin"/>
          <w:b/>
          <w:bCs/>
          <w:caps/>
          <w:color w:val="333333"/>
          <w:spacing w:val="15"/>
          <w:sz w:val="28"/>
          <w:szCs w:val="28"/>
          <w:rtl/>
        </w:rPr>
        <w:t xml:space="preserve">تحلیل داده </w:t>
      </w:r>
      <w:r w:rsidRPr="00CD1003">
        <w:rPr>
          <w:rFonts w:ascii="Arial" w:eastAsia="Times New Roman" w:hAnsi="Arial" w:cs="B Nazanin" w:hint="cs"/>
          <w:b/>
          <w:bCs/>
          <w:caps/>
          <w:color w:val="333333"/>
          <w:spacing w:val="15"/>
          <w:sz w:val="28"/>
          <w:szCs w:val="28"/>
          <w:rtl/>
        </w:rPr>
        <w:t xml:space="preserve">و هوش کسب وکار 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تحلیل و عارضه یابی سازمانی، تحلیل شکاف، و مشاوره و برنامه ریزی جهت ایجاد زیرساخت‌های سازمانی برای اجرای پروژه های داده کاوی و هوش کسب و کار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راهکارهای هوش تجاری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انبار داده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مدیریت عملکرد کسب و کار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شناسایی و پایش شاخص‌های کلیدی عملکرد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ارزیابی عملکرد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داشبوردهای مدیریتی عملکردی و راهبردی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داده‌کاوی و مدل‌سازی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تحلیل‌های آماری، تحلیل روند و پیش‌بینی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تحلیل داده‌های درون‌سازمانی و برون‌سازمانی سازمانی از جمله اسناد متنی، پیامکی، اسکن شده، صوتی، تصویری، ویدیویی، فایلی و پایگاه داده‌های مختلف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مدیریت پایگاه داده‌های جزیره‌ای درون سازمانی و برون‌سازمانی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آموزش و توانمندسازی افراد سازمان در حوزه‌های داده‌کاوی و هوش تجاری</w:t>
      </w:r>
    </w:p>
    <w:p w:rsidR="00CD1003" w:rsidRPr="00CD1003" w:rsidRDefault="00CD1003" w:rsidP="00CD100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مشاوره سازمانی جهت اجرای پروژه‌های داده‌کاوی و هوش کسب و کار</w:t>
      </w:r>
    </w:p>
    <w:p w:rsidR="00CD1003" w:rsidRPr="00CD1003" w:rsidRDefault="00CD1003" w:rsidP="00CD10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B Nazanin" w:hint="cs"/>
          <w:b/>
          <w:bCs/>
          <w:caps/>
          <w:color w:val="333333"/>
          <w:spacing w:val="15"/>
          <w:sz w:val="28"/>
          <w:szCs w:val="28"/>
        </w:rPr>
      </w:pPr>
    </w:p>
    <w:p w:rsidR="00CD1003" w:rsidRPr="00CD1003" w:rsidRDefault="00CD1003" w:rsidP="00CD10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B Nazanin"/>
          <w:b/>
          <w:bCs/>
          <w:caps/>
          <w:color w:val="333333"/>
          <w:spacing w:val="15"/>
          <w:sz w:val="28"/>
          <w:szCs w:val="28"/>
        </w:rPr>
      </w:pPr>
    </w:p>
    <w:p w:rsidR="00CD1003" w:rsidRPr="00CD1003" w:rsidRDefault="00CD1003" w:rsidP="00CD1003">
      <w:pPr>
        <w:ind w:left="720"/>
        <w:rPr>
          <w:rFonts w:cs="B Nazanin"/>
          <w:sz w:val="28"/>
          <w:szCs w:val="28"/>
          <w:rtl/>
        </w:rPr>
      </w:pPr>
    </w:p>
    <w:p w:rsidR="00CD1003" w:rsidRPr="00CD1003" w:rsidRDefault="00CD1003" w:rsidP="00CD1003">
      <w:pPr>
        <w:ind w:left="720"/>
        <w:rPr>
          <w:rFonts w:cs="B Nazanin"/>
          <w:b/>
          <w:bCs/>
          <w:sz w:val="28"/>
          <w:szCs w:val="28"/>
          <w:rtl/>
        </w:rPr>
      </w:pPr>
      <w:r w:rsidRPr="00CD1003">
        <w:rPr>
          <w:rFonts w:cs="B Nazanin" w:hint="cs"/>
          <w:b/>
          <w:bCs/>
          <w:sz w:val="28"/>
          <w:szCs w:val="28"/>
          <w:rtl/>
        </w:rPr>
        <w:t xml:space="preserve">پردازش محتوا و هشو مصنوعی 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 w:hint="cs"/>
          <w:color w:val="555555"/>
          <w:sz w:val="28"/>
          <w:szCs w:val="28"/>
          <w:rtl/>
        </w:rPr>
      </w:pPr>
      <w:bookmarkStart w:id="0" w:name="_GoBack"/>
      <w:r w:rsidRPr="00CD1003">
        <w:rPr>
          <w:rFonts w:ascii="Arial" w:eastAsia="Times New Roman" w:hAnsi="Arial" w:cs="B Nazanin" w:hint="cs"/>
          <w:color w:val="555555"/>
          <w:sz w:val="28"/>
          <w:szCs w:val="28"/>
          <w:rtl/>
        </w:rPr>
        <w:t xml:space="preserve">پردازش متن 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 w:hint="cs"/>
          <w:color w:val="555555"/>
          <w:sz w:val="28"/>
          <w:szCs w:val="28"/>
          <w:rtl/>
        </w:rPr>
      </w:pPr>
      <w:r w:rsidRPr="00CD1003">
        <w:rPr>
          <w:rFonts w:ascii="Arial" w:eastAsia="Times New Roman" w:hAnsi="Arial" w:cs="B Nazanin" w:hint="cs"/>
          <w:color w:val="555555"/>
          <w:sz w:val="28"/>
          <w:szCs w:val="28"/>
          <w:rtl/>
        </w:rPr>
        <w:lastRenderedPageBreak/>
        <w:t>پردازش گفتار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  <w:rtl/>
        </w:rPr>
      </w:pPr>
      <w:r w:rsidRPr="00CD1003">
        <w:rPr>
          <w:rFonts w:ascii="Arial" w:eastAsia="Times New Roman" w:hAnsi="Arial" w:cs="B Nazanin" w:hint="cs"/>
          <w:color w:val="555555"/>
          <w:sz w:val="28"/>
          <w:szCs w:val="28"/>
          <w:rtl/>
        </w:rPr>
        <w:t xml:space="preserve">پردازش تصویر </w:t>
      </w:r>
    </w:p>
    <w:bookmarkEnd w:id="0"/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بازشناسی چهره افراد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تشخیص جنسیت از روی چهره افراد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بازشناسی اشیا در تصاویر و ویدیو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ردگیری افراد و اشیا در ویدیو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قابلیت تحلیل ویدیو به صورت آنلاین و آفلاین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تشخیص حالت احساس از روی چهره افراد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تبدیل تصویر اسناد به متن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دسته‌بندی معنایی محتوای تصویری و ویدیویی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برچسب‌زنی معنایی هوشمند محتوای تصویری و ویدیویی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پیشنهاد دهنده معنایی محتوای تصویری و ویدیویی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جستجو در محتوای تصویری و ویدیویی</w:t>
      </w:r>
    </w:p>
    <w:p w:rsidR="00CD1003" w:rsidRPr="00CD1003" w:rsidRDefault="00CD1003" w:rsidP="00CD100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وارسی هوشمند خط تولید</w:t>
      </w:r>
    </w:p>
    <w:p w:rsidR="00CD1003" w:rsidRPr="00CD1003" w:rsidRDefault="00CD1003" w:rsidP="00CD1003">
      <w:pPr>
        <w:ind w:left="720"/>
        <w:rPr>
          <w:rFonts w:cs="B Nazanin"/>
          <w:sz w:val="28"/>
          <w:szCs w:val="28"/>
          <w:rtl/>
        </w:rPr>
      </w:pPr>
    </w:p>
    <w:p w:rsidR="00CD1003" w:rsidRPr="00CD1003" w:rsidRDefault="00CD1003" w:rsidP="00CD1003">
      <w:pPr>
        <w:ind w:left="720"/>
        <w:rPr>
          <w:rFonts w:cs="B Nazanin"/>
          <w:sz w:val="28"/>
          <w:szCs w:val="28"/>
          <w:rtl/>
        </w:rPr>
      </w:pPr>
    </w:p>
    <w:p w:rsidR="00CD1003" w:rsidRPr="00CD1003" w:rsidRDefault="00CD1003" w:rsidP="00CD1003">
      <w:pPr>
        <w:ind w:left="720"/>
        <w:rPr>
          <w:rFonts w:cs="B Nazanin"/>
          <w:sz w:val="28"/>
          <w:szCs w:val="28"/>
          <w:rtl/>
        </w:rPr>
      </w:pPr>
    </w:p>
    <w:p w:rsidR="00CD1003" w:rsidRPr="00CD1003" w:rsidRDefault="00CD1003" w:rsidP="00CD1003">
      <w:pPr>
        <w:ind w:left="720"/>
        <w:rPr>
          <w:rFonts w:cs="B Nazanin"/>
          <w:sz w:val="28"/>
          <w:szCs w:val="28"/>
          <w:rtl/>
        </w:rPr>
      </w:pPr>
    </w:p>
    <w:p w:rsidR="00CD1003" w:rsidRPr="00CD1003" w:rsidRDefault="00CD1003" w:rsidP="00CD1003">
      <w:pPr>
        <w:ind w:left="720"/>
        <w:rPr>
          <w:rFonts w:cs="B Nazanin" w:hint="cs"/>
          <w:b/>
          <w:bCs/>
          <w:sz w:val="28"/>
          <w:szCs w:val="28"/>
          <w:rtl/>
        </w:rPr>
      </w:pPr>
      <w:r w:rsidRPr="00CD1003">
        <w:rPr>
          <w:rFonts w:cs="B Nazanin" w:hint="cs"/>
          <w:b/>
          <w:bCs/>
          <w:sz w:val="28"/>
          <w:szCs w:val="28"/>
          <w:rtl/>
        </w:rPr>
        <w:t>واقعیت مجازی و افزوده</w:t>
      </w:r>
    </w:p>
    <w:p w:rsidR="00CD1003" w:rsidRPr="00CD1003" w:rsidRDefault="00CD1003" w:rsidP="00CD100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مشاوره و تولید محتوای 360 درجه</w:t>
      </w:r>
    </w:p>
    <w:p w:rsidR="00CD1003" w:rsidRPr="00CD1003" w:rsidRDefault="00CD1003" w:rsidP="00CD100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مشاوره و تولید محتوای واقعیت مجازی</w:t>
      </w:r>
    </w:p>
    <w:p w:rsidR="00CD1003" w:rsidRPr="00CD1003" w:rsidRDefault="00CD1003" w:rsidP="00CD100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/>
          <w:color w:val="555555"/>
          <w:sz w:val="28"/>
          <w:szCs w:val="28"/>
        </w:rPr>
      </w:pPr>
      <w:r w:rsidRPr="00CD1003">
        <w:rPr>
          <w:rFonts w:ascii="Arial" w:eastAsia="Times New Roman" w:hAnsi="Arial" w:cs="B Nazanin"/>
          <w:color w:val="555555"/>
          <w:sz w:val="28"/>
          <w:szCs w:val="28"/>
          <w:rtl/>
        </w:rPr>
        <w:t>مشاوره و تولید محتوای واقعیت افزوده</w:t>
      </w:r>
    </w:p>
    <w:p w:rsidR="00CD1003" w:rsidRPr="00CD1003" w:rsidRDefault="00CD1003" w:rsidP="00CD100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B Nazanin" w:hint="cs"/>
          <w:color w:val="555555"/>
          <w:sz w:val="28"/>
          <w:szCs w:val="28"/>
          <w:rtl/>
        </w:rPr>
      </w:pPr>
      <w:r w:rsidRPr="00CD1003">
        <w:rPr>
          <w:rFonts w:ascii="Arial" w:eastAsia="Times New Roman" w:hAnsi="Arial" w:cs="B Nazanin" w:hint="cs"/>
          <w:color w:val="555555"/>
          <w:sz w:val="28"/>
          <w:szCs w:val="28"/>
          <w:rtl/>
        </w:rPr>
        <w:t>توسعه ی انواع نرم افزارهای سفارشی واقعیت مجازی ، افزوده و ترکیبی</w:t>
      </w:r>
    </w:p>
    <w:p w:rsidR="00CD1003" w:rsidRDefault="00CD1003" w:rsidP="00CD1003">
      <w:pPr>
        <w:ind w:left="720"/>
        <w:rPr>
          <w:rtl/>
        </w:rPr>
      </w:pPr>
    </w:p>
    <w:p w:rsidR="00CD1003" w:rsidRDefault="00CD1003" w:rsidP="00CD1003">
      <w:pPr>
        <w:ind w:left="720"/>
      </w:pPr>
    </w:p>
    <w:p w:rsidR="00CD1003" w:rsidRPr="00791A9D" w:rsidRDefault="00CD1003" w:rsidP="00CD1003">
      <w:pPr>
        <w:ind w:left="720"/>
        <w:rPr>
          <w:rtl/>
        </w:rPr>
      </w:pPr>
    </w:p>
    <w:p w:rsidR="00791A9D" w:rsidRDefault="00791A9D"/>
    <w:sectPr w:rsidR="00791A9D" w:rsidSect="005B377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AAF"/>
    <w:multiLevelType w:val="multilevel"/>
    <w:tmpl w:val="016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E0C13"/>
    <w:multiLevelType w:val="multilevel"/>
    <w:tmpl w:val="DFF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77528"/>
    <w:multiLevelType w:val="hybridMultilevel"/>
    <w:tmpl w:val="BEB0FA86"/>
    <w:lvl w:ilvl="0" w:tplc="764A7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C3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F28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05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C0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6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82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8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A23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1026DF"/>
    <w:multiLevelType w:val="multilevel"/>
    <w:tmpl w:val="FB12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B5"/>
    <w:rsid w:val="004068D6"/>
    <w:rsid w:val="005B3772"/>
    <w:rsid w:val="00791A9D"/>
    <w:rsid w:val="00CD1003"/>
    <w:rsid w:val="00F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F78553"/>
  <w15:chartTrackingRefBased/>
  <w15:docId w15:val="{06566DD9-7FA3-4C3E-AF77-5805D84F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CD100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00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06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5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70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64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72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15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2019-12-02T07:12:00Z</dcterms:created>
  <dcterms:modified xsi:type="dcterms:W3CDTF">2019-12-02T10:20:00Z</dcterms:modified>
</cp:coreProperties>
</file>