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7DF4" w:rsidRPr="00237DF4" w:rsidRDefault="00237DF4" w:rsidP="00237DF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237DF4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237DF4" w:rsidRPr="00237DF4" w:rsidRDefault="00237DF4" w:rsidP="00237DF4">
      <w:pPr>
        <w:spacing w:after="0" w:line="420" w:lineRule="atLeast"/>
        <w:outlineLvl w:val="0"/>
        <w:rPr>
          <w:rFonts w:ascii="Segoe UI" w:eastAsia="Times New Roman" w:hAnsi="Segoe UI" w:cs="Segoe UI"/>
          <w:b/>
          <w:bCs/>
          <w:color w:val="292A2E"/>
          <w:kern w:val="36"/>
          <w:sz w:val="36"/>
          <w:szCs w:val="36"/>
        </w:rPr>
      </w:pPr>
      <w:r w:rsidRPr="00237DF4">
        <w:rPr>
          <w:rFonts w:ascii="Segoe UI" w:eastAsia="Times New Roman" w:hAnsi="Segoe UI" w:cs="Segoe UI"/>
          <w:b/>
          <w:bCs/>
          <w:color w:val="292A2E"/>
          <w:kern w:val="36"/>
          <w:sz w:val="36"/>
          <w:szCs w:val="36"/>
        </w:rPr>
        <w:t>As a user, I want a dual-role login form so I can access the system based on my specific permissions.</w:t>
      </w:r>
    </w:p>
    <w:p w:rsidR="00237DF4" w:rsidRPr="00237DF4" w:rsidRDefault="00237DF4" w:rsidP="00237DF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237DF4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237DF4" w:rsidRPr="00237DF4" w:rsidRDefault="00237DF4" w:rsidP="00237D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DF4">
        <w:rPr>
          <w:rFonts w:ascii="Segoe UI" w:eastAsia="Times New Roman" w:hAnsi="Segoe UI" w:cs="Segoe UI"/>
          <w:color w:val="292A2E"/>
          <w:sz w:val="24"/>
          <w:szCs w:val="24"/>
        </w:rPr>
        <w:t>Description</w:t>
      </w:r>
    </w:p>
    <w:p w:rsidR="00237DF4" w:rsidRPr="00237DF4" w:rsidRDefault="00237DF4" w:rsidP="00237DF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237DF4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237DF4" w:rsidRPr="00237DF4" w:rsidRDefault="00237DF4" w:rsidP="00237DF4">
      <w:pPr>
        <w:spacing w:after="240" w:line="240" w:lineRule="auto"/>
        <w:rPr>
          <w:rFonts w:ascii="Segoe UI" w:eastAsia="Times New Roman" w:hAnsi="Segoe UI" w:cs="Segoe UI"/>
          <w:color w:val="292A2E"/>
          <w:sz w:val="21"/>
          <w:szCs w:val="21"/>
        </w:rPr>
      </w:pPr>
      <w:r w:rsidRPr="00237DF4">
        <w:rPr>
          <w:rFonts w:ascii="Segoe UI" w:eastAsia="Times New Roman" w:hAnsi="Segoe UI" w:cs="Segoe UI"/>
          <w:b/>
          <w:bCs/>
          <w:color w:val="292A2E"/>
          <w:sz w:val="21"/>
          <w:szCs w:val="21"/>
        </w:rPr>
        <w:t>User Story:</w:t>
      </w:r>
      <w:r w:rsidRPr="00237DF4">
        <w:rPr>
          <w:rFonts w:ascii="Segoe UI" w:eastAsia="Times New Roman" w:hAnsi="Segoe UI" w:cs="Segoe UI"/>
          <w:color w:val="292A2E"/>
          <w:sz w:val="21"/>
          <w:szCs w:val="21"/>
        </w:rPr>
        <w:t xml:space="preserve"> </w:t>
      </w:r>
      <w:r w:rsidRPr="00237DF4">
        <w:rPr>
          <w:rFonts w:ascii="Segoe UI" w:eastAsia="Times New Roman" w:hAnsi="Segoe UI" w:cs="Segoe UI"/>
          <w:color w:val="292A2E"/>
          <w:sz w:val="21"/>
          <w:szCs w:val="21"/>
        </w:rPr>
        <w:br/>
      </w:r>
      <w:r w:rsidRPr="00237DF4">
        <w:rPr>
          <w:rFonts w:ascii="Segoe UI" w:eastAsia="Times New Roman" w:hAnsi="Segoe UI" w:cs="Segoe UI"/>
          <w:b/>
          <w:bCs/>
          <w:color w:val="292A2E"/>
          <w:sz w:val="21"/>
          <w:szCs w:val="21"/>
        </w:rPr>
        <w:t>As an</w:t>
      </w:r>
      <w:r w:rsidRPr="00237DF4">
        <w:rPr>
          <w:rFonts w:ascii="Segoe UI" w:eastAsia="Times New Roman" w:hAnsi="Segoe UI" w:cs="Segoe UI"/>
          <w:color w:val="292A2E"/>
          <w:sz w:val="21"/>
          <w:szCs w:val="21"/>
        </w:rPr>
        <w:t xml:space="preserve"> authorized user (Employee or Admin), </w:t>
      </w:r>
      <w:r w:rsidRPr="00237DF4">
        <w:rPr>
          <w:rFonts w:ascii="Segoe UI" w:eastAsia="Times New Roman" w:hAnsi="Segoe UI" w:cs="Segoe UI"/>
          <w:color w:val="292A2E"/>
          <w:sz w:val="21"/>
          <w:szCs w:val="21"/>
        </w:rPr>
        <w:br/>
      </w:r>
      <w:r w:rsidRPr="00237DF4">
        <w:rPr>
          <w:rFonts w:ascii="Segoe UI" w:eastAsia="Times New Roman" w:hAnsi="Segoe UI" w:cs="Segoe UI"/>
          <w:b/>
          <w:bCs/>
          <w:color w:val="292A2E"/>
          <w:sz w:val="21"/>
          <w:szCs w:val="21"/>
        </w:rPr>
        <w:t>I want</w:t>
      </w:r>
      <w:r w:rsidRPr="00237DF4">
        <w:rPr>
          <w:rFonts w:ascii="Segoe UI" w:eastAsia="Times New Roman" w:hAnsi="Segoe UI" w:cs="Segoe UI"/>
          <w:color w:val="292A2E"/>
          <w:sz w:val="21"/>
          <w:szCs w:val="21"/>
        </w:rPr>
        <w:t xml:space="preserve"> to enter my credentials and select my specific role, </w:t>
      </w:r>
      <w:r w:rsidRPr="00237DF4">
        <w:rPr>
          <w:rFonts w:ascii="Segoe UI" w:eastAsia="Times New Roman" w:hAnsi="Segoe UI" w:cs="Segoe UI"/>
          <w:color w:val="292A2E"/>
          <w:sz w:val="21"/>
          <w:szCs w:val="21"/>
        </w:rPr>
        <w:br/>
      </w:r>
      <w:r w:rsidRPr="00237DF4">
        <w:rPr>
          <w:rFonts w:ascii="Segoe UI" w:eastAsia="Times New Roman" w:hAnsi="Segoe UI" w:cs="Segoe UI"/>
          <w:b/>
          <w:bCs/>
          <w:color w:val="292A2E"/>
          <w:sz w:val="21"/>
          <w:szCs w:val="21"/>
        </w:rPr>
        <w:t>So that</w:t>
      </w:r>
      <w:r w:rsidRPr="00237DF4">
        <w:rPr>
          <w:rFonts w:ascii="Segoe UI" w:eastAsia="Times New Roman" w:hAnsi="Segoe UI" w:cs="Segoe UI"/>
          <w:color w:val="292A2E"/>
          <w:sz w:val="21"/>
          <w:szCs w:val="21"/>
        </w:rPr>
        <w:t xml:space="preserve"> I can securely access the features relevant to my job function.</w:t>
      </w:r>
      <w:r w:rsidRPr="00237DF4">
        <w:rPr>
          <w:rFonts w:ascii="Segoe UI" w:eastAsia="Times New Roman" w:hAnsi="Segoe UI" w:cs="Segoe UI"/>
          <w:color w:val="292A2E"/>
          <w:sz w:val="21"/>
          <w:szCs w:val="21"/>
        </w:rPr>
        <w:br/>
      </w:r>
    </w:p>
    <w:p w:rsidR="00237DF4" w:rsidRPr="00237DF4" w:rsidRDefault="00237DF4" w:rsidP="00237D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1"/>
          <w:szCs w:val="21"/>
        </w:rPr>
      </w:pPr>
      <w:r w:rsidRPr="00237DF4">
        <w:rPr>
          <w:rFonts w:ascii="Segoe UI" w:eastAsia="Times New Roman" w:hAnsi="Segoe UI" w:cs="Segoe UI"/>
          <w:b/>
          <w:bCs/>
          <w:color w:val="292A2E"/>
          <w:sz w:val="21"/>
          <w:szCs w:val="21"/>
        </w:rPr>
        <w:t>Acceptance Criteria (The "Definition of Done"):</w:t>
      </w:r>
    </w:p>
    <w:p w:rsidR="00237DF4" w:rsidRPr="00237DF4" w:rsidRDefault="00237DF4" w:rsidP="00237DF4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292A2E"/>
          <w:sz w:val="21"/>
          <w:szCs w:val="21"/>
        </w:rPr>
      </w:pPr>
      <w:r w:rsidRPr="00237DF4">
        <w:rPr>
          <w:rFonts w:ascii="Segoe UI" w:eastAsia="Times New Roman" w:hAnsi="Segoe UI" w:cs="Segoe UI"/>
          <w:b/>
          <w:bCs/>
          <w:color w:val="292A2E"/>
          <w:sz w:val="21"/>
          <w:szCs w:val="21"/>
        </w:rPr>
        <w:t>UI Layout:</w:t>
      </w:r>
      <w:r w:rsidRPr="00237DF4">
        <w:rPr>
          <w:rFonts w:ascii="Segoe UI" w:eastAsia="Times New Roman" w:hAnsi="Segoe UI" w:cs="Segoe UI"/>
          <w:color w:val="292A2E"/>
          <w:sz w:val="21"/>
          <w:szCs w:val="21"/>
        </w:rPr>
        <w:t xml:space="preserve"> The form must match the provided design, containing fields for Email, Password, and a toggle for "Employee" and "Admin" roles.</w:t>
      </w:r>
    </w:p>
    <w:p w:rsidR="00237DF4" w:rsidRPr="00237DF4" w:rsidRDefault="00237DF4" w:rsidP="00237DF4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292A2E"/>
          <w:sz w:val="21"/>
          <w:szCs w:val="21"/>
        </w:rPr>
      </w:pPr>
      <w:r w:rsidRPr="00237DF4">
        <w:rPr>
          <w:rFonts w:ascii="Segoe UI" w:eastAsia="Times New Roman" w:hAnsi="Segoe UI" w:cs="Segoe UI"/>
          <w:b/>
          <w:bCs/>
          <w:color w:val="292A2E"/>
          <w:sz w:val="21"/>
          <w:szCs w:val="21"/>
        </w:rPr>
        <w:t>Role Selection:</w:t>
      </w:r>
      <w:r w:rsidRPr="00237DF4">
        <w:rPr>
          <w:rFonts w:ascii="Segoe UI" w:eastAsia="Times New Roman" w:hAnsi="Segoe UI" w:cs="Segoe UI"/>
          <w:color w:val="292A2E"/>
          <w:sz w:val="21"/>
          <w:szCs w:val="21"/>
        </w:rPr>
        <w:t xml:space="preserve"> The "Employee" role should be selected by default.</w:t>
      </w:r>
    </w:p>
    <w:p w:rsidR="00237DF4" w:rsidRPr="00237DF4" w:rsidRDefault="00237DF4" w:rsidP="00237DF4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292A2E"/>
          <w:sz w:val="21"/>
          <w:szCs w:val="21"/>
        </w:rPr>
      </w:pPr>
      <w:r w:rsidRPr="00237DF4">
        <w:rPr>
          <w:rFonts w:ascii="Segoe UI" w:eastAsia="Times New Roman" w:hAnsi="Segoe UI" w:cs="Segoe UI"/>
          <w:b/>
          <w:bCs/>
          <w:color w:val="292A2E"/>
          <w:sz w:val="21"/>
          <w:szCs w:val="21"/>
        </w:rPr>
        <w:t>Validation:</w:t>
      </w:r>
      <w:r w:rsidRPr="00237DF4">
        <w:rPr>
          <w:rFonts w:ascii="Segoe UI" w:eastAsia="Times New Roman" w:hAnsi="Segoe UI" w:cs="Segoe UI"/>
          <w:color w:val="292A2E"/>
          <w:sz w:val="21"/>
          <w:szCs w:val="21"/>
        </w:rPr>
        <w:t xml:space="preserve"> * The "Sign </w:t>
      </w:r>
      <w:proofErr w:type="gramStart"/>
      <w:r w:rsidRPr="00237DF4">
        <w:rPr>
          <w:rFonts w:ascii="Segoe UI" w:eastAsia="Times New Roman" w:hAnsi="Segoe UI" w:cs="Segoe UI"/>
          <w:color w:val="292A2E"/>
          <w:sz w:val="21"/>
          <w:szCs w:val="21"/>
        </w:rPr>
        <w:t>In</w:t>
      </w:r>
      <w:proofErr w:type="gramEnd"/>
      <w:r w:rsidRPr="00237DF4">
        <w:rPr>
          <w:rFonts w:ascii="Segoe UI" w:eastAsia="Times New Roman" w:hAnsi="Segoe UI" w:cs="Segoe UI"/>
          <w:color w:val="292A2E"/>
          <w:sz w:val="21"/>
          <w:szCs w:val="21"/>
        </w:rPr>
        <w:t>" button should remain inactive until both Email and Password fields are populated.</w:t>
      </w:r>
    </w:p>
    <w:p w:rsidR="00237DF4" w:rsidRPr="00237DF4" w:rsidRDefault="00237DF4" w:rsidP="00237DF4">
      <w:pPr>
        <w:numPr>
          <w:ilvl w:val="1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292A2E"/>
          <w:sz w:val="21"/>
          <w:szCs w:val="21"/>
        </w:rPr>
      </w:pPr>
      <w:r w:rsidRPr="00237DF4">
        <w:rPr>
          <w:rFonts w:ascii="Segoe UI" w:eastAsia="Times New Roman" w:hAnsi="Segoe UI" w:cs="Segoe UI"/>
          <w:color w:val="292A2E"/>
          <w:sz w:val="21"/>
          <w:szCs w:val="21"/>
        </w:rPr>
        <w:t>Display an error message if the email format is invalid or the password/role combination is incorrect.</w:t>
      </w:r>
    </w:p>
    <w:p w:rsidR="00237DF4" w:rsidRPr="00237DF4" w:rsidRDefault="00237DF4" w:rsidP="00237DF4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292A2E"/>
          <w:sz w:val="21"/>
          <w:szCs w:val="21"/>
        </w:rPr>
      </w:pPr>
      <w:r w:rsidRPr="00237DF4">
        <w:rPr>
          <w:rFonts w:ascii="Segoe UI" w:eastAsia="Times New Roman" w:hAnsi="Segoe UI" w:cs="Segoe UI"/>
          <w:b/>
          <w:bCs/>
          <w:color w:val="292A2E"/>
          <w:sz w:val="21"/>
          <w:szCs w:val="21"/>
        </w:rPr>
        <w:t>Navigation:</w:t>
      </w:r>
    </w:p>
    <w:p w:rsidR="00237DF4" w:rsidRPr="00237DF4" w:rsidRDefault="00237DF4" w:rsidP="00237DF4">
      <w:pPr>
        <w:numPr>
          <w:ilvl w:val="1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292A2E"/>
          <w:sz w:val="21"/>
          <w:szCs w:val="21"/>
        </w:rPr>
      </w:pPr>
      <w:r w:rsidRPr="00237DF4">
        <w:rPr>
          <w:rFonts w:ascii="Segoe UI" w:eastAsia="Times New Roman" w:hAnsi="Segoe UI" w:cs="Segoe UI"/>
          <w:color w:val="292A2E"/>
          <w:sz w:val="21"/>
          <w:szCs w:val="21"/>
        </w:rPr>
        <w:t>Successful "Employee" login redirects to the Employee Dashboard.</w:t>
      </w:r>
    </w:p>
    <w:p w:rsidR="00237DF4" w:rsidRPr="00237DF4" w:rsidRDefault="00237DF4" w:rsidP="00237DF4">
      <w:pPr>
        <w:numPr>
          <w:ilvl w:val="1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292A2E"/>
          <w:sz w:val="21"/>
          <w:szCs w:val="21"/>
        </w:rPr>
      </w:pPr>
      <w:r w:rsidRPr="00237DF4">
        <w:rPr>
          <w:rFonts w:ascii="Segoe UI" w:eastAsia="Times New Roman" w:hAnsi="Segoe UI" w:cs="Segoe UI"/>
          <w:color w:val="292A2E"/>
          <w:sz w:val="21"/>
          <w:szCs w:val="21"/>
        </w:rPr>
        <w:t>Successful "Admin" login redirects to the Admin Console.</w:t>
      </w:r>
    </w:p>
    <w:p w:rsidR="00237DF4" w:rsidRPr="00237DF4" w:rsidRDefault="00237DF4" w:rsidP="00237DF4">
      <w:pPr>
        <w:numPr>
          <w:ilvl w:val="1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292A2E"/>
          <w:sz w:val="21"/>
          <w:szCs w:val="21"/>
        </w:rPr>
      </w:pPr>
      <w:r w:rsidRPr="00237DF4">
        <w:rPr>
          <w:rFonts w:ascii="Segoe UI" w:eastAsia="Times New Roman" w:hAnsi="Segoe UI" w:cs="Segoe UI"/>
          <w:color w:val="292A2E"/>
          <w:sz w:val="21"/>
          <w:szCs w:val="21"/>
        </w:rPr>
        <w:t>Clicking "Forgot password?" must redirect the user to the Password Recovery flow.</w:t>
      </w:r>
    </w:p>
    <w:p w:rsidR="00237DF4" w:rsidRPr="00237DF4" w:rsidRDefault="00237DF4" w:rsidP="00237DF4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292A2E"/>
          <w:sz w:val="21"/>
          <w:szCs w:val="21"/>
        </w:rPr>
      </w:pPr>
      <w:r w:rsidRPr="00237DF4">
        <w:rPr>
          <w:rFonts w:ascii="Segoe UI" w:eastAsia="Times New Roman" w:hAnsi="Segoe UI" w:cs="Segoe UI"/>
          <w:b/>
          <w:bCs/>
          <w:color w:val="292A2E"/>
          <w:sz w:val="21"/>
          <w:szCs w:val="21"/>
        </w:rPr>
        <w:t>Security:</w:t>
      </w:r>
      <w:r w:rsidRPr="00237DF4">
        <w:rPr>
          <w:rFonts w:ascii="Segoe UI" w:eastAsia="Times New Roman" w:hAnsi="Segoe UI" w:cs="Segoe UI"/>
          <w:color w:val="292A2E"/>
          <w:sz w:val="21"/>
          <w:szCs w:val="21"/>
        </w:rPr>
        <w:t xml:space="preserve"> Password input must be masked (dots or asterisks).</w:t>
      </w:r>
    </w:p>
    <w:p w:rsidR="00237DF4" w:rsidRPr="00237DF4" w:rsidRDefault="00237DF4" w:rsidP="00237DF4">
      <w:pPr>
        <w:pBdr>
          <w:top w:val="single" w:sz="6" w:space="1" w:color="auto"/>
        </w:pBdr>
        <w:spacing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237DF4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1F2E74" w:rsidRDefault="00237DF4">
      <w:bookmarkStart w:id="0" w:name="_GoBack"/>
      <w:r>
        <w:rPr>
          <w:noProof/>
        </w:rPr>
        <w:drawing>
          <wp:inline distT="0" distB="0" distL="0" distR="0">
            <wp:extent cx="5943600" cy="3241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in Pag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F2E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105012"/>
    <w:multiLevelType w:val="multilevel"/>
    <w:tmpl w:val="1E36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61C"/>
    <w:rsid w:val="00237DF4"/>
    <w:rsid w:val="0037704A"/>
    <w:rsid w:val="009F761C"/>
    <w:rsid w:val="00A63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3735D5-EC5C-47DB-924D-8FBDFDED3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37D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DF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37DF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37DF4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37DF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37DF4"/>
    <w:rPr>
      <w:rFonts w:ascii="Arial" w:eastAsia="Times New Roman" w:hAnsi="Arial" w:cs="Arial"/>
      <w:vanish/>
      <w:sz w:val="16"/>
      <w:szCs w:val="16"/>
    </w:rPr>
  </w:style>
  <w:style w:type="character" w:customStyle="1" w:styleId="11c81e3o">
    <w:name w:val="_11c81e3o"/>
    <w:basedOn w:val="DefaultParagraphFont"/>
    <w:rsid w:val="00237DF4"/>
  </w:style>
  <w:style w:type="paragraph" w:styleId="NormalWeb">
    <w:name w:val="Normal (Web)"/>
    <w:basedOn w:val="Normal"/>
    <w:uiPriority w:val="99"/>
    <w:semiHidden/>
    <w:unhideWhenUsed/>
    <w:rsid w:val="00237D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37D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76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7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85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78932">
                      <w:marLeft w:val="-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15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510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80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74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auto"/>
                                        <w:left w:val="single" w:sz="12" w:space="0" w:color="auto"/>
                                        <w:bottom w:val="single" w:sz="12" w:space="0" w:color="auto"/>
                                        <w:right w:val="single" w:sz="12" w:space="0" w:color="auto"/>
                                      </w:divBdr>
                                      <w:divsChild>
                                        <w:div w:id="37665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93850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41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1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327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112664">
                              <w:marLeft w:val="-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52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53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827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767906">
                                              <w:marLeft w:val="-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3" w:color="auto"/>
                                                <w:left w:val="none" w:sz="0" w:space="0" w:color="auto"/>
                                                <w:bottom w:val="none" w:sz="0" w:space="3" w:color="auto"/>
                                                <w:right w:val="none" w:sz="0" w:space="3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556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451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780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444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808731">
                                              <w:marLeft w:val="0"/>
                                              <w:marRight w:val="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065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575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791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142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12" w:space="0" w:color="auto"/>
                                                                <w:left w:val="single" w:sz="12" w:space="0" w:color="auto"/>
                                                                <w:bottom w:val="single" w:sz="12" w:space="0" w:color="auto"/>
                                                                <w:right w:val="single" w:sz="12" w:space="5" w:color="auto"/>
                                                              </w:divBdr>
                                                              <w:divsChild>
                                                                <w:div w:id="1269657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4748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0561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21740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5031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19586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Manzoor, Shahid - DSU Student</dc:creator>
  <cp:keywords/>
  <dc:description/>
  <cp:lastModifiedBy>Manzoor, Shahid - DSU Student</cp:lastModifiedBy>
  <cp:revision>2</cp:revision>
  <dcterms:created xsi:type="dcterms:W3CDTF">2026-03-09T20:39:00Z</dcterms:created>
  <dcterms:modified xsi:type="dcterms:W3CDTF">2026-03-10T03:04:00Z</dcterms:modified>
</cp:coreProperties>
</file>