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w:cs="Lexend" w:eastAsia="Lexend" w:hAnsi="Lexend"/>
        </w:rPr>
      </w:pPr>
      <w:bookmarkStart w:colFirst="0" w:colLast="0" w:name="_qqzdam72tj7k" w:id="0"/>
      <w:bookmarkEnd w:id="0"/>
      <w:r w:rsidDel="00000000" w:rsidR="00000000" w:rsidRPr="00000000">
        <w:rPr>
          <w:rFonts w:ascii="Lexend" w:cs="Lexend" w:eastAsia="Lexend" w:hAnsi="Lexend"/>
          <w:rtl w:val="0"/>
        </w:rPr>
        <w:t xml:space="preserve">Context Engineering for AI Agents</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pPr>
            <w:r w:rsidDel="00000000" w:rsidR="00000000" w:rsidRPr="00000000">
              <w:rPr>
                <w:rtl w:val="0"/>
              </w:rPr>
              <w:t xml:space="preserve">Document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pPr>
            <w:r w:rsidDel="00000000" w:rsidR="00000000" w:rsidRPr="00000000">
              <w:rPr>
                <w:rtl w:val="0"/>
              </w:rPr>
              <w:t xml:space="preserve">Context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pPr>
            <w:r w:rsidDel="00000000" w:rsidR="00000000" w:rsidRPr="00000000">
              <w:rPr>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76" w:lineRule="auto"/>
              <w:rPr/>
            </w:pPr>
            <w:r w:rsidDel="00000000" w:rsidR="00000000" w:rsidRPr="00000000">
              <w:rPr>
                <w:rtl w:val="0"/>
              </w:rPr>
              <w:t xml:space="preserve">AI COE: </w:t>
            </w:r>
            <w:hyperlink r:id="rId7">
              <w:r w:rsidDel="00000000" w:rsidR="00000000" w:rsidRPr="00000000">
                <w:rPr>
                  <w:color w:val="0000ee"/>
                  <w:u w:val="single"/>
                  <w:rtl w:val="0"/>
                </w:rPr>
                <w:t xml:space="preserve">Samir Dahal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pPr>
            <w:r w:rsidDel="00000000" w:rsidR="00000000" w:rsidRPr="00000000">
              <w:rPr>
                <w:rtl w:val="0"/>
              </w:rPr>
              <w:t xml:space="preserve">Reviewed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hyperlink r:id="rId8">
              <w:r w:rsidDel="00000000" w:rsidR="00000000" w:rsidRPr="00000000">
                <w:rPr>
                  <w:color w:val="0000ee"/>
                  <w:u w:val="single"/>
                  <w:rtl w:val="0"/>
                </w:rPr>
                <w:t xml:space="preserve">Pramesh Gautam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pPr>
            <w:r w:rsidDel="00000000" w:rsidR="00000000" w:rsidRPr="00000000">
              <w:rPr>
                <w:rtl w:val="0"/>
              </w:rPr>
              <w:t xml:space="preserve">Documented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pPr>
            <w:r w:rsidDel="00000000" w:rsidR="00000000" w:rsidRPr="00000000">
              <w:rPr>
                <w:rtl w:val="0"/>
              </w:rPr>
              <w:t xml:space="preserve">28th May,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pPr>
            <w:r w:rsidDel="00000000" w:rsidR="00000000" w:rsidRPr="00000000">
              <w:rPr>
                <w:rtl w:val="0"/>
              </w:rPr>
              <w:t xml:space="preserve">Last 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pPr>
            <w:r w:rsidDel="00000000" w:rsidR="00000000" w:rsidRPr="00000000">
              <w:rPr>
                <w:rtl w:val="0"/>
              </w:rPr>
              <w:t xml:space="preserve">28th May,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pPr>
            <w:sdt>
              <w:sdtPr>
                <w:alias w:val="Review status"/>
                <w:id w:val="209093651"/>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pPr>
            <w:r w:rsidDel="00000000" w:rsidR="00000000" w:rsidRPr="00000000">
              <w:rPr>
                <w:rtl w:val="0"/>
              </w:rPr>
              <w:t xml:space="preserve">Review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pPr>
            <w:r w:rsidDel="00000000" w:rsidR="00000000" w:rsidRPr="00000000">
              <w:rPr>
                <w:rtl w:val="0"/>
              </w:rPr>
              <w:t xml:space="preserve">Q2 2026</w:t>
            </w:r>
          </w:p>
        </w:tc>
      </w:tr>
    </w:tbl>
    <w:p w:rsidR="00000000" w:rsidDel="00000000" w:rsidP="00000000" w:rsidRDefault="00000000" w:rsidRPr="00000000" w14:paraId="000000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1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16">
      <w:pPr>
        <w:spacing w:line="276" w:lineRule="auto"/>
        <w:rPr>
          <w:rFonts w:ascii="Lexend" w:cs="Lexend" w:eastAsia="Lexend" w:hAnsi="Lexend"/>
        </w:rPr>
      </w:pPr>
      <w:r w:rsidDel="00000000" w:rsidR="00000000" w:rsidRPr="00000000">
        <w:rPr>
          <w:rFonts w:ascii="Lexend" w:cs="Lexend" w:eastAsia="Lexend" w:hAnsi="Lexend"/>
          <w:sz w:val="38"/>
          <w:szCs w:val="38"/>
          <w:rtl w:val="0"/>
        </w:rPr>
        <w:t xml:space="preserve">Table of content</w:t>
      </w:r>
      <w:r w:rsidDel="00000000" w:rsidR="00000000" w:rsidRPr="00000000">
        <w:rPr>
          <w:rFonts w:ascii="Lexend" w:cs="Lexend" w:eastAsia="Lexend" w:hAnsi="Lexend"/>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sdt>
      <w:sdtPr>
        <w:id w:val="495668000"/>
        <w:docPartObj>
          <w:docPartGallery w:val="Table of Contents"/>
          <w:docPartUnique w:val="1"/>
        </w:docPartObj>
      </w:sdtPr>
      <w:sdtContent>
        <w:p w:rsidR="00000000" w:rsidDel="00000000" w:rsidP="00000000" w:rsidRDefault="00000000" w:rsidRPr="00000000" w14:paraId="00000018">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qzdam72tj7k">
            <w:r w:rsidDel="00000000" w:rsidR="00000000" w:rsidRPr="00000000">
              <w:rPr>
                <w:b w:val="1"/>
                <w:bCs w:val="1"/>
                <w:color w:val="000000"/>
                <w:u w:val="none"/>
                <w:rtl w:val="0"/>
              </w:rPr>
              <w:t xml:space="preserve">Context Engineering for AI Agents</w:t>
              <w:tab/>
            </w:r>
          </w:hyperlink>
          <w:r w:rsidDel="00000000" w:rsidR="00000000" w:rsidRPr="00000000">
            <w:fldChar w:fldCharType="begin"/>
            <w:instrText xml:space="preserve"> PAGEREF _qqzdam72tj7k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1ba973povwqt">
            <w:r w:rsidDel="00000000" w:rsidR="00000000" w:rsidRPr="00000000">
              <w:rPr>
                <w:color w:val="000000"/>
                <w:u w:val="none"/>
                <w:rtl w:val="0"/>
              </w:rPr>
              <w:t xml:space="preserve">Executive Summary</w:t>
              <w:tab/>
            </w:r>
          </w:hyperlink>
          <w:r w:rsidDel="00000000" w:rsidR="00000000" w:rsidRPr="00000000">
            <w:fldChar w:fldCharType="begin"/>
            <w:instrText xml:space="preserve"> PAGEREF _1ba973povwqt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vv93k6dlwg0n">
            <w:r w:rsidDel="00000000" w:rsidR="00000000" w:rsidRPr="00000000">
              <w:rPr>
                <w:b w:val="1"/>
                <w:bCs w:val="1"/>
                <w:color w:val="000000"/>
                <w:u w:val="none"/>
                <w:rtl w:val="0"/>
              </w:rPr>
              <w:t xml:space="preserve">Section 1 - Introduction: Why This Discipline Exists</w:t>
              <w:tab/>
            </w:r>
          </w:hyperlink>
          <w:r w:rsidDel="00000000" w:rsidR="00000000" w:rsidRPr="00000000">
            <w:fldChar w:fldCharType="begin"/>
            <w:instrText xml:space="preserve"> PAGEREF _vv93k6dlwg0n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tisq9inkdhrm">
            <w:r w:rsidDel="00000000" w:rsidR="00000000" w:rsidRPr="00000000">
              <w:rPr>
                <w:color w:val="000000"/>
                <w:u w:val="none"/>
                <w:rtl w:val="0"/>
              </w:rPr>
              <w:t xml:space="preserve">1.1 The change happening in AI engineering</w:t>
              <w:tab/>
            </w:r>
          </w:hyperlink>
          <w:r w:rsidDel="00000000" w:rsidR="00000000" w:rsidRPr="00000000">
            <w:fldChar w:fldCharType="begin"/>
            <w:instrText xml:space="preserve"> PAGEREF _tisq9inkdhrm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99nzh7a1if9m">
            <w:r w:rsidDel="00000000" w:rsidR="00000000" w:rsidRPr="00000000">
              <w:rPr>
                <w:color w:val="000000"/>
                <w:u w:val="none"/>
                <w:rtl w:val="0"/>
              </w:rPr>
              <w:t xml:space="preserve">1.2 A working definition</w:t>
              <w:tab/>
            </w:r>
          </w:hyperlink>
          <w:r w:rsidDel="00000000" w:rsidR="00000000" w:rsidRPr="00000000">
            <w:fldChar w:fldCharType="begin"/>
            <w:instrText xml:space="preserve"> PAGEREF _99nzh7a1if9m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ki193o9bd316">
            <w:r w:rsidDel="00000000" w:rsidR="00000000" w:rsidRPr="00000000">
              <w:rPr>
                <w:b w:val="1"/>
                <w:bCs w:val="1"/>
                <w:color w:val="000000"/>
                <w:u w:val="none"/>
                <w:rtl w:val="0"/>
              </w:rPr>
              <w:t xml:space="preserve">Section 2 The Foundation: How LLMs Actually Process Information</w:t>
              <w:tab/>
            </w:r>
          </w:hyperlink>
          <w:r w:rsidDel="00000000" w:rsidR="00000000" w:rsidRPr="00000000">
            <w:fldChar w:fldCharType="begin"/>
            <w:instrText xml:space="preserve"> PAGEREF _ki193o9bd316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7zf0sjcazn8n">
            <w:r w:rsidDel="00000000" w:rsidR="00000000" w:rsidRPr="00000000">
              <w:rPr>
                <w:color w:val="000000"/>
                <w:u w:val="none"/>
                <w:rtl w:val="0"/>
              </w:rPr>
              <w:t xml:space="preserve">2.1 LLMs have no memory between calls</w:t>
              <w:tab/>
            </w:r>
          </w:hyperlink>
          <w:r w:rsidDel="00000000" w:rsidR="00000000" w:rsidRPr="00000000">
            <w:fldChar w:fldCharType="begin"/>
            <w:instrText xml:space="preserve"> PAGEREF _7zf0sjcazn8n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hdw1wsryf5sy">
            <w:r w:rsidDel="00000000" w:rsidR="00000000" w:rsidRPr="00000000">
              <w:rPr>
                <w:color w:val="000000"/>
                <w:u w:val="none"/>
                <w:rtl w:val="0"/>
              </w:rPr>
              <w:t xml:space="preserve">2.2 The context window  what it really is</w:t>
              <w:tab/>
            </w:r>
          </w:hyperlink>
          <w:r w:rsidDel="00000000" w:rsidR="00000000" w:rsidRPr="00000000">
            <w:fldChar w:fldCharType="begin"/>
            <w:instrText xml:space="preserve"> PAGEREF _hdw1wsryf5sy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7qijsec5s9d5">
            <w:r w:rsidDel="00000000" w:rsidR="00000000" w:rsidRPr="00000000">
              <w:rPr>
                <w:color w:val="000000"/>
                <w:u w:val="none"/>
                <w:rtl w:val="0"/>
              </w:rPr>
              <w:t xml:space="preserve">2.3 Attention - the mechanism, and the bottleneck</w:t>
              <w:tab/>
            </w:r>
          </w:hyperlink>
          <w:r w:rsidDel="00000000" w:rsidR="00000000" w:rsidRPr="00000000">
            <w:fldChar w:fldCharType="begin"/>
            <w:instrText xml:space="preserve"> PAGEREF _7qijsec5s9d5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wdsxesetco63">
            <w:r w:rsidDel="00000000" w:rsidR="00000000" w:rsidRPr="00000000">
              <w:rPr>
                <w:color w:val="000000"/>
                <w:u w:val="none"/>
                <w:rtl w:val="0"/>
              </w:rPr>
              <w:t xml:space="preserve">2.4 Context rot - the consequence</w:t>
              <w:tab/>
            </w:r>
          </w:hyperlink>
          <w:r w:rsidDel="00000000" w:rsidR="00000000" w:rsidRPr="00000000">
            <w:fldChar w:fldCharType="begin"/>
            <w:instrText xml:space="preserve"> PAGEREF _wdsxesetco63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gvvky2325iq1">
            <w:r w:rsidDel="00000000" w:rsidR="00000000" w:rsidRPr="00000000">
              <w:rPr>
                <w:color w:val="000000"/>
                <w:u w:val="none"/>
                <w:rtl w:val="0"/>
              </w:rPr>
              <w:t xml:space="preserve">2.5 The mental model to lock in</w:t>
              <w:tab/>
            </w:r>
          </w:hyperlink>
          <w:r w:rsidDel="00000000" w:rsidR="00000000" w:rsidRPr="00000000">
            <w:fldChar w:fldCharType="begin"/>
            <w:instrText xml:space="preserve"> PAGEREF _gvvky2325iq1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hyperlink w:anchor="_3shamd5gx8ta">
            <w:r w:rsidDel="00000000" w:rsidR="00000000" w:rsidRPr="00000000">
              <w:rPr>
                <w:b w:val="1"/>
                <w:bCs w:val="1"/>
                <w:color w:val="000000"/>
                <w:u w:val="none"/>
                <w:rtl w:val="0"/>
              </w:rPr>
              <w:t xml:space="preserve">Section 3 - From Prompt Engineering to Context Engineering</w:t>
              <w:tab/>
            </w:r>
          </w:hyperlink>
          <w:r w:rsidDel="00000000" w:rsidR="00000000" w:rsidRPr="00000000">
            <w:fldChar w:fldCharType="begin"/>
            <w:instrText xml:space="preserve"> PAGEREF _3shamd5gx8ta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a8xpbk9ed1oa">
            <w:r w:rsidDel="00000000" w:rsidR="00000000" w:rsidRPr="00000000">
              <w:rPr>
                <w:color w:val="000000"/>
                <w:u w:val="none"/>
                <w:rtl w:val="0"/>
              </w:rPr>
              <w:t xml:space="preserve">3.1 Prompt engineering</w:t>
              <w:tab/>
            </w:r>
          </w:hyperlink>
          <w:r w:rsidDel="00000000" w:rsidR="00000000" w:rsidRPr="00000000">
            <w:fldChar w:fldCharType="begin"/>
            <w:instrText xml:space="preserve"> PAGEREF _a8xpbk9ed1oa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ccsfcf6gs59h">
            <w:r w:rsidDel="00000000" w:rsidR="00000000" w:rsidRPr="00000000">
              <w:rPr>
                <w:color w:val="000000"/>
                <w:u w:val="none"/>
                <w:rtl w:val="0"/>
              </w:rPr>
              <w:t xml:space="preserve">3.2 Context engineering</w:t>
              <w:tab/>
            </w:r>
          </w:hyperlink>
          <w:r w:rsidDel="00000000" w:rsidR="00000000" w:rsidRPr="00000000">
            <w:fldChar w:fldCharType="begin"/>
            <w:instrText xml:space="preserve"> PAGEREF _ccsfcf6gs59h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6m99vseoyru7">
            <w:r w:rsidDel="00000000" w:rsidR="00000000" w:rsidRPr="00000000">
              <w:rPr>
                <w:b w:val="1"/>
                <w:bCs w:val="1"/>
                <w:color w:val="000000"/>
                <w:u w:val="none"/>
                <w:rtl w:val="0"/>
              </w:rPr>
              <w:t xml:space="preserve">Section 4 - The Core Principle: The Attention Budget</w:t>
              <w:tab/>
            </w:r>
          </w:hyperlink>
          <w:r w:rsidDel="00000000" w:rsidR="00000000" w:rsidRPr="00000000">
            <w:fldChar w:fldCharType="begin"/>
            <w:instrText xml:space="preserve"> PAGEREF _6m99vseoyru7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j6o0zm38f4l2">
            <w:r w:rsidDel="00000000" w:rsidR="00000000" w:rsidRPr="00000000">
              <w:rPr>
                <w:color w:val="000000"/>
                <w:u w:val="none"/>
                <w:rtl w:val="0"/>
              </w:rPr>
              <w:t xml:space="preserve">4.1 The principle stated cleanly</w:t>
              <w:tab/>
            </w:r>
          </w:hyperlink>
          <w:r w:rsidDel="00000000" w:rsidR="00000000" w:rsidRPr="00000000">
            <w:fldChar w:fldCharType="begin"/>
            <w:instrText xml:space="preserve"> PAGEREF _j6o0zm38f4l2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3exndulrjbau">
            <w:r w:rsidDel="00000000" w:rsidR="00000000" w:rsidRPr="00000000">
              <w:rPr>
                <w:color w:val="000000"/>
                <w:u w:val="none"/>
                <w:rtl w:val="0"/>
              </w:rPr>
              <w:t xml:space="preserve">4.2 Why fewer tokens is often better</w:t>
              <w:tab/>
            </w:r>
          </w:hyperlink>
          <w:r w:rsidDel="00000000" w:rsidR="00000000" w:rsidRPr="00000000">
            <w:fldChar w:fldCharType="begin"/>
            <w:instrText xml:space="preserve"> PAGEREF _3exndulrjbau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dlkbirw7pt79">
            <w:r w:rsidDel="00000000" w:rsidR="00000000" w:rsidRPr="00000000">
              <w:rPr>
                <w:color w:val="000000"/>
                <w:u w:val="none"/>
                <w:rtl w:val="0"/>
              </w:rPr>
              <w:t xml:space="preserve">Reason 1 - More attention per relevant token</w:t>
              <w:tab/>
            </w:r>
          </w:hyperlink>
          <w:r w:rsidDel="00000000" w:rsidR="00000000" w:rsidRPr="00000000">
            <w:fldChar w:fldCharType="begin"/>
            <w:instrText xml:space="preserve"> PAGEREF _dlkbirw7pt79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y4j2otwuyxrx">
            <w:r w:rsidDel="00000000" w:rsidR="00000000" w:rsidRPr="00000000">
              <w:rPr>
                <w:color w:val="000000"/>
                <w:u w:val="none"/>
                <w:rtl w:val="0"/>
              </w:rPr>
              <w:t xml:space="preserve">Reason 2 - Less noise to confuse the model</w:t>
              <w:tab/>
            </w:r>
          </w:hyperlink>
          <w:r w:rsidDel="00000000" w:rsidR="00000000" w:rsidRPr="00000000">
            <w:fldChar w:fldCharType="begin"/>
            <w:instrText xml:space="preserve"> PAGEREF _y4j2otwuyxrx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oovdp5m6wz50">
            <w:r w:rsidDel="00000000" w:rsidR="00000000" w:rsidRPr="00000000">
              <w:rPr>
                <w:color w:val="000000"/>
                <w:u w:val="none"/>
                <w:rtl w:val="0"/>
              </w:rPr>
              <w:t xml:space="preserve">Reason 3 - Lower cost and latency</w:t>
              <w:tab/>
            </w:r>
          </w:hyperlink>
          <w:r w:rsidDel="00000000" w:rsidR="00000000" w:rsidRPr="00000000">
            <w:fldChar w:fldCharType="begin"/>
            <w:instrText xml:space="preserve"> PAGEREF _oovdp5m6wz50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6mynbo681cma">
            <w:r w:rsidDel="00000000" w:rsidR="00000000" w:rsidRPr="00000000">
              <w:rPr>
                <w:color w:val="000000"/>
                <w:u w:val="none"/>
                <w:rtl w:val="0"/>
              </w:rPr>
              <w:t xml:space="preserve">4.3 The "do the simplest thing that works" rule</w:t>
              <w:tab/>
            </w:r>
          </w:hyperlink>
          <w:r w:rsidDel="00000000" w:rsidR="00000000" w:rsidRPr="00000000">
            <w:fldChar w:fldCharType="begin"/>
            <w:instrText xml:space="preserve"> PAGEREF _6mynbo681cma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mhtieb45v0o">
            <w:r w:rsidDel="00000000" w:rsidR="00000000" w:rsidRPr="00000000">
              <w:rPr>
                <w:b w:val="1"/>
                <w:bCs w:val="1"/>
                <w:color w:val="000000"/>
                <w:u w:val="none"/>
                <w:rtl w:val="0"/>
              </w:rPr>
              <w:t xml:space="preserve">Section 5 - The Four Pillars of Effective Context</w:t>
              <w:tab/>
            </w:r>
          </w:hyperlink>
          <w:r w:rsidDel="00000000" w:rsidR="00000000" w:rsidRPr="00000000">
            <w:fldChar w:fldCharType="begin"/>
            <w:instrText xml:space="preserve"> PAGEREF _mhtieb45v0o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3qg8aip35b1j">
            <w:r w:rsidDel="00000000" w:rsidR="00000000" w:rsidRPr="00000000">
              <w:rPr>
                <w:color w:val="000000"/>
                <w:u w:val="none"/>
                <w:rtl w:val="0"/>
              </w:rPr>
              <w:t xml:space="preserve">5.1 Pillar 1 - System prompts</w:t>
              <w:tab/>
            </w:r>
          </w:hyperlink>
          <w:r w:rsidDel="00000000" w:rsidR="00000000" w:rsidRPr="00000000">
            <w:fldChar w:fldCharType="begin"/>
            <w:instrText xml:space="preserve"> PAGEREF _3qg8aip35b1j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nvo436d3ra8m">
            <w:r w:rsidDel="00000000" w:rsidR="00000000" w:rsidRPr="00000000">
              <w:rPr>
                <w:color w:val="000000"/>
                <w:u w:val="none"/>
                <w:rtl w:val="0"/>
              </w:rPr>
              <w:t xml:space="preserve">5.2 Pillar 2 - Tools</w:t>
              <w:tab/>
            </w:r>
          </w:hyperlink>
          <w:r w:rsidDel="00000000" w:rsidR="00000000" w:rsidRPr="00000000">
            <w:fldChar w:fldCharType="begin"/>
            <w:instrText xml:space="preserve"> PAGEREF _nvo436d3ra8m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4ywn2bnhy5t3">
            <w:r w:rsidDel="00000000" w:rsidR="00000000" w:rsidRPr="00000000">
              <w:rPr>
                <w:color w:val="000000"/>
                <w:u w:val="none"/>
                <w:rtl w:val="0"/>
              </w:rPr>
              <w:t xml:space="preserve">5.3 Pillar 3 - Examples (few-shot demonstrations)</w:t>
              <w:tab/>
            </w:r>
          </w:hyperlink>
          <w:r w:rsidDel="00000000" w:rsidR="00000000" w:rsidRPr="00000000">
            <w:fldChar w:fldCharType="begin"/>
            <w:instrText xml:space="preserve"> PAGEREF _4ywn2bnhy5t3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zib4vcfi1cxv">
            <w:r w:rsidDel="00000000" w:rsidR="00000000" w:rsidRPr="00000000">
              <w:rPr>
                <w:color w:val="000000"/>
                <w:u w:val="none"/>
                <w:rtl w:val="0"/>
              </w:rPr>
              <w:t xml:space="preserve">5.4 Pillar 4 - Retrieval (dynamic context)</w:t>
              <w:tab/>
            </w:r>
          </w:hyperlink>
          <w:r w:rsidDel="00000000" w:rsidR="00000000" w:rsidRPr="00000000">
            <w:fldChar w:fldCharType="begin"/>
            <w:instrText xml:space="preserve"> PAGEREF _zib4vcfi1cxv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9zfwxmbqyltw">
            <w:r w:rsidDel="00000000" w:rsidR="00000000" w:rsidRPr="00000000">
              <w:rPr>
                <w:color w:val="000000"/>
                <w:u w:val="none"/>
                <w:rtl w:val="0"/>
              </w:rPr>
              <w:t xml:space="preserve">5.5 How the four pillars interact</w:t>
              <w:tab/>
            </w:r>
          </w:hyperlink>
          <w:r w:rsidDel="00000000" w:rsidR="00000000" w:rsidRPr="00000000">
            <w:fldChar w:fldCharType="begin"/>
            <w:instrText xml:space="preserve"> PAGEREF _9zfwxmbqyltw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7lnunsdkh1iy">
            <w:r w:rsidDel="00000000" w:rsidR="00000000" w:rsidRPr="00000000">
              <w:rPr>
                <w:b w:val="1"/>
                <w:bCs w:val="1"/>
                <w:color w:val="000000"/>
                <w:u w:val="none"/>
                <w:rtl w:val="0"/>
              </w:rPr>
              <w:t xml:space="preserve">Section 6 - The Agent Loop: Why Context Grows</w:t>
              <w:tab/>
            </w:r>
          </w:hyperlink>
          <w:r w:rsidDel="00000000" w:rsidR="00000000" w:rsidRPr="00000000">
            <w:fldChar w:fldCharType="begin"/>
            <w:instrText xml:space="preserve"> PAGEREF _7lnunsdkh1iy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ldhnx7vtlqa1">
            <w:r w:rsidDel="00000000" w:rsidR="00000000" w:rsidRPr="00000000">
              <w:rPr>
                <w:color w:val="000000"/>
                <w:u w:val="none"/>
                <w:rtl w:val="0"/>
              </w:rPr>
              <w:t xml:space="preserve">6.1 A clean definition of an agent</w:t>
              <w:tab/>
            </w:r>
          </w:hyperlink>
          <w:r w:rsidDel="00000000" w:rsidR="00000000" w:rsidRPr="00000000">
            <w:fldChar w:fldCharType="begin"/>
            <w:instrText xml:space="preserve"> PAGEREF _ldhnx7vtlqa1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wiaz2qy9d1js">
            <w:r w:rsidDel="00000000" w:rsidR="00000000" w:rsidRPr="00000000">
              <w:rPr>
                <w:color w:val="000000"/>
                <w:u w:val="none"/>
                <w:rtl w:val="0"/>
              </w:rPr>
              <w:t xml:space="preserve">6.2 The four-step loop</w:t>
              <w:tab/>
            </w:r>
          </w:hyperlink>
          <w:r w:rsidDel="00000000" w:rsidR="00000000" w:rsidRPr="00000000">
            <w:fldChar w:fldCharType="begin"/>
            <w:instrText xml:space="preserve"> PAGEREF _wiaz2qy9d1js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yxnonq2tkjfs">
            <w:r w:rsidDel="00000000" w:rsidR="00000000" w:rsidRPr="00000000">
              <w:rPr>
                <w:color w:val="000000"/>
                <w:u w:val="none"/>
                <w:rtl w:val="0"/>
              </w:rPr>
              <w:t xml:space="preserve">6.3 Why context grows</w:t>
              <w:tab/>
            </w:r>
          </w:hyperlink>
          <w:r w:rsidDel="00000000" w:rsidR="00000000" w:rsidRPr="00000000">
            <w:fldChar w:fldCharType="begin"/>
            <w:instrText xml:space="preserve"> PAGEREF _yxnonq2tkjfs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wyy1o9yk1z4w">
            <w:r w:rsidDel="00000000" w:rsidR="00000000" w:rsidRPr="00000000">
              <w:rPr>
                <w:color w:val="000000"/>
                <w:u w:val="none"/>
                <w:rtl w:val="0"/>
              </w:rPr>
              <w:t xml:space="preserve">6.4 Tool results are the biggest source of growth</w:t>
              <w:tab/>
            </w:r>
          </w:hyperlink>
          <w:r w:rsidDel="00000000" w:rsidR="00000000" w:rsidRPr="00000000">
            <w:fldChar w:fldCharType="begin"/>
            <w:instrText xml:space="preserve"> PAGEREF _wyy1o9yk1z4w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7u49uvz6uyw4">
            <w:r w:rsidDel="00000000" w:rsidR="00000000" w:rsidRPr="00000000">
              <w:rPr>
                <w:color w:val="000000"/>
                <w:u w:val="none"/>
                <w:rtl w:val="0"/>
              </w:rPr>
              <w:t xml:space="preserve">6.5 The implication</w:t>
              <w:tab/>
            </w:r>
          </w:hyperlink>
          <w:r w:rsidDel="00000000" w:rsidR="00000000" w:rsidRPr="00000000">
            <w:fldChar w:fldCharType="begin"/>
            <w:instrText xml:space="preserve"> PAGEREF _7u49uvz6uyw4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bCs w:val="1"/>
              <w:color w:val="000000"/>
              <w:u w:val="none"/>
            </w:rPr>
          </w:pPr>
          <w:hyperlink w:anchor="_mmlsj8azokbw">
            <w:r w:rsidDel="00000000" w:rsidR="00000000" w:rsidRPr="00000000">
              <w:rPr>
                <w:b w:val="1"/>
                <w:bCs w:val="1"/>
                <w:color w:val="000000"/>
                <w:u w:val="none"/>
                <w:rtl w:val="0"/>
              </w:rPr>
              <w:t xml:space="preserve">Section 7 - Retrieval Strategies: Pre-Inference vs. Just-in-Time</w:t>
              <w:tab/>
            </w:r>
          </w:hyperlink>
          <w:r w:rsidDel="00000000" w:rsidR="00000000" w:rsidRPr="00000000">
            <w:fldChar w:fldCharType="begin"/>
            <w:instrText xml:space="preserve"> PAGEREF _mmlsj8azokbw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mfzr6fctrpo3">
            <w:r w:rsidDel="00000000" w:rsidR="00000000" w:rsidRPr="00000000">
              <w:rPr>
                <w:color w:val="000000"/>
                <w:u w:val="none"/>
                <w:rtl w:val="0"/>
              </w:rPr>
              <w:t xml:space="preserve">7.1 Pre-inference retrieval (traditional RAG)</w:t>
              <w:tab/>
            </w:r>
          </w:hyperlink>
          <w:r w:rsidDel="00000000" w:rsidR="00000000" w:rsidRPr="00000000">
            <w:fldChar w:fldCharType="begin"/>
            <w:instrText xml:space="preserve"> PAGEREF _mfzr6fctrpo3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sl82kw31vfah">
            <w:r w:rsidDel="00000000" w:rsidR="00000000" w:rsidRPr="00000000">
              <w:rPr>
                <w:color w:val="000000"/>
                <w:u w:val="none"/>
                <w:rtl w:val="0"/>
              </w:rPr>
              <w:t xml:space="preserve">7.2 Just-in-time retrieval (agentic retrieval)</w:t>
              <w:tab/>
            </w:r>
          </w:hyperlink>
          <w:r w:rsidDel="00000000" w:rsidR="00000000" w:rsidRPr="00000000">
            <w:fldChar w:fldCharType="begin"/>
            <w:instrText xml:space="preserve"> PAGEREF _sl82kw31vfah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mvh5atzcb516">
            <w:r w:rsidDel="00000000" w:rsidR="00000000" w:rsidRPr="00000000">
              <w:rPr>
                <w:color w:val="000000"/>
                <w:u w:val="none"/>
                <w:rtl w:val="0"/>
              </w:rPr>
              <w:t xml:space="preserve">7.3 The intuition: pre-loaded vs. progressive disclosure</w:t>
              <w:tab/>
            </w:r>
          </w:hyperlink>
          <w:r w:rsidDel="00000000" w:rsidR="00000000" w:rsidRPr="00000000">
            <w:fldChar w:fldCharType="begin"/>
            <w:instrText xml:space="preserve"> PAGEREF _mvh5atzcb516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360" w:firstLine="0"/>
            <w:rPr>
              <w:color w:val="000000"/>
              <w:u w:val="none"/>
            </w:rPr>
          </w:pPr>
          <w:hyperlink w:anchor="_49fxd5a38gph">
            <w:r w:rsidDel="00000000" w:rsidR="00000000" w:rsidRPr="00000000">
              <w:rPr>
                <w:color w:val="000000"/>
                <w:u w:val="none"/>
                <w:rtl w:val="0"/>
              </w:rPr>
              <w:t xml:space="preserve">7.4 The hybrid approach</w:t>
              <w:tab/>
            </w:r>
          </w:hyperlink>
          <w:r w:rsidDel="00000000" w:rsidR="00000000" w:rsidRPr="00000000">
            <w:fldChar w:fldCharType="begin"/>
            <w:instrText xml:space="preserve"> PAGEREF _49fxd5a38gph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rPr>
              <w:b w:val="1"/>
              <w:bCs w:val="1"/>
              <w:color w:val="000000"/>
              <w:u w:val="none"/>
            </w:rPr>
          </w:pPr>
          <w:hyperlink w:anchor="_tgee1qh8m6np">
            <w:r w:rsidDel="00000000" w:rsidR="00000000" w:rsidRPr="00000000">
              <w:rPr>
                <w:b w:val="1"/>
                <w:bCs w:val="1"/>
                <w:color w:val="000000"/>
                <w:u w:val="none"/>
                <w:rtl w:val="0"/>
              </w:rPr>
              <w:t xml:space="preserve">Section 8 - Long-Horizon Techniques: Compaction, Note-Taking, Sub-Agents</w:t>
              <w:tab/>
            </w:r>
          </w:hyperlink>
          <w:r w:rsidDel="00000000" w:rsidR="00000000" w:rsidRPr="00000000">
            <w:fldChar w:fldCharType="begin"/>
            <w:instrText xml:space="preserve"> PAGEREF _tgee1qh8m6np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4rnfuzrkst4c">
            <w:r w:rsidDel="00000000" w:rsidR="00000000" w:rsidRPr="00000000">
              <w:rPr>
                <w:color w:val="000000"/>
                <w:u w:val="none"/>
                <w:rtl w:val="0"/>
              </w:rPr>
              <w:t xml:space="preserve">8.1 Compaction</w:t>
              <w:tab/>
            </w:r>
          </w:hyperlink>
          <w:r w:rsidDel="00000000" w:rsidR="00000000" w:rsidRPr="00000000">
            <w:fldChar w:fldCharType="begin"/>
            <w:instrText xml:space="preserve"> PAGEREF _4rnfuzrkst4c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g11ojd1crnk2">
            <w:r w:rsidDel="00000000" w:rsidR="00000000" w:rsidRPr="00000000">
              <w:rPr>
                <w:color w:val="000000"/>
                <w:u w:val="none"/>
                <w:rtl w:val="0"/>
              </w:rPr>
              <w:t xml:space="preserve">8.2 Structured note-taking</w:t>
              <w:tab/>
            </w:r>
          </w:hyperlink>
          <w:r w:rsidDel="00000000" w:rsidR="00000000" w:rsidRPr="00000000">
            <w:fldChar w:fldCharType="begin"/>
            <w:instrText xml:space="preserve"> PAGEREF _g11ojd1crnk2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360" w:firstLine="0"/>
            <w:rPr>
              <w:color w:val="000000"/>
              <w:u w:val="none"/>
            </w:rPr>
          </w:pPr>
          <w:hyperlink w:anchor="_brv52xxdovf4">
            <w:r w:rsidDel="00000000" w:rsidR="00000000" w:rsidRPr="00000000">
              <w:rPr>
                <w:color w:val="000000"/>
                <w:u w:val="none"/>
                <w:rtl w:val="0"/>
              </w:rPr>
              <w:t xml:space="preserve">8.3 Sub-agent architectures</w:t>
              <w:tab/>
            </w:r>
          </w:hyperlink>
          <w:r w:rsidDel="00000000" w:rsidR="00000000" w:rsidRPr="00000000">
            <w:fldChar w:fldCharType="begin"/>
            <w:instrText xml:space="preserve"> PAGEREF _brv52xxdovf4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wmrseunyahkc">
            <w:r w:rsidDel="00000000" w:rsidR="00000000" w:rsidRPr="00000000">
              <w:rPr>
                <w:color w:val="000000"/>
                <w:u w:val="none"/>
                <w:rtl w:val="0"/>
              </w:rPr>
              <w:t xml:space="preserve">8.4 Comparing the three techniques</w:t>
              <w:tab/>
            </w:r>
          </w:hyperlink>
          <w:r w:rsidDel="00000000" w:rsidR="00000000" w:rsidRPr="00000000">
            <w:fldChar w:fldCharType="begin"/>
            <w:instrText xml:space="preserve"> PAGEREF _wmrseunyahkc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rPr>
              <w:b w:val="1"/>
              <w:bCs w:val="1"/>
              <w:color w:val="000000"/>
              <w:u w:val="none"/>
            </w:rPr>
          </w:pPr>
          <w:hyperlink w:anchor="_tb7lj3miuuj1">
            <w:r w:rsidDel="00000000" w:rsidR="00000000" w:rsidRPr="00000000">
              <w:rPr>
                <w:b w:val="1"/>
                <w:bCs w:val="1"/>
                <w:color w:val="000000"/>
                <w:u w:val="none"/>
                <w:rtl w:val="0"/>
              </w:rPr>
              <w:t xml:space="preserve">Section 9 - Harnesses for Long-Running Agents</w:t>
              <w:tab/>
            </w:r>
          </w:hyperlink>
          <w:r w:rsidDel="00000000" w:rsidR="00000000" w:rsidRPr="00000000">
            <w:fldChar w:fldCharType="begin"/>
            <w:instrText xml:space="preserve"> PAGEREF _tb7lj3miuuj1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mvf7y0w0r9qu">
            <w:r w:rsidDel="00000000" w:rsidR="00000000" w:rsidRPr="00000000">
              <w:rPr>
                <w:color w:val="000000"/>
                <w:u w:val="none"/>
                <w:rtl w:val="0"/>
              </w:rPr>
              <w:t xml:space="preserve">9.1 What a harness is</w:t>
              <w:tab/>
            </w:r>
          </w:hyperlink>
          <w:r w:rsidDel="00000000" w:rsidR="00000000" w:rsidRPr="00000000">
            <w:fldChar w:fldCharType="begin"/>
            <w:instrText xml:space="preserve"> PAGEREF _mvf7y0w0r9qu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rPr>
              <w:color w:val="000000"/>
              <w:u w:val="none"/>
            </w:rPr>
          </w:pPr>
          <w:hyperlink w:anchor="_doi6dxg6xw0f">
            <w:r w:rsidDel="00000000" w:rsidR="00000000" w:rsidRPr="00000000">
              <w:rPr>
                <w:color w:val="000000"/>
                <w:u w:val="none"/>
                <w:rtl w:val="0"/>
              </w:rPr>
              <w:t xml:space="preserve">9.2 The session boundary problem</w:t>
              <w:tab/>
            </w:r>
          </w:hyperlink>
          <w:r w:rsidDel="00000000" w:rsidR="00000000" w:rsidRPr="00000000">
            <w:fldChar w:fldCharType="begin"/>
            <w:instrText xml:space="preserve"> PAGEREF _doi6dxg6xw0f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7mihg9itkfdo">
            <w:r w:rsidDel="00000000" w:rsidR="00000000" w:rsidRPr="00000000">
              <w:rPr>
                <w:color w:val="000000"/>
                <w:u w:val="none"/>
                <w:rtl w:val="0"/>
              </w:rPr>
              <w:t xml:space="preserve">9.3 The two failure modes</w:t>
              <w:tab/>
            </w:r>
          </w:hyperlink>
          <w:r w:rsidDel="00000000" w:rsidR="00000000" w:rsidRPr="00000000">
            <w:fldChar w:fldCharType="begin"/>
            <w:instrText xml:space="preserve"> PAGEREF _7mihg9itkfdo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nvwqry6wedfw">
            <w:r w:rsidDel="00000000" w:rsidR="00000000" w:rsidRPr="00000000">
              <w:rPr>
                <w:color w:val="000000"/>
                <w:u w:val="none"/>
                <w:rtl w:val="0"/>
              </w:rPr>
              <w:t xml:space="preserve">Failure 1 - One-shotting (overreach)</w:t>
              <w:tab/>
            </w:r>
          </w:hyperlink>
          <w:r w:rsidDel="00000000" w:rsidR="00000000" w:rsidRPr="00000000">
            <w:fldChar w:fldCharType="begin"/>
            <w:instrText xml:space="preserve"> PAGEREF _nvwqry6wedfw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t6kplpxghcv3">
            <w:r w:rsidDel="00000000" w:rsidR="00000000" w:rsidRPr="00000000">
              <w:rPr>
                <w:color w:val="000000"/>
                <w:u w:val="none"/>
                <w:rtl w:val="0"/>
              </w:rPr>
              <w:t xml:space="preserve">Failure 2 - Premature victory</w:t>
              <w:tab/>
            </w:r>
          </w:hyperlink>
          <w:r w:rsidDel="00000000" w:rsidR="00000000" w:rsidRPr="00000000">
            <w:fldChar w:fldCharType="begin"/>
            <w:instrText xml:space="preserve"> PAGEREF _t6kplpxghcv3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5jedwhi8kw2h">
            <w:r w:rsidDel="00000000" w:rsidR="00000000" w:rsidRPr="00000000">
              <w:rPr>
                <w:color w:val="000000"/>
                <w:u w:val="none"/>
                <w:rtl w:val="0"/>
              </w:rPr>
              <w:t xml:space="preserve">9.4 The two-agent solution</w:t>
              <w:tab/>
            </w:r>
          </w:hyperlink>
          <w:r w:rsidDel="00000000" w:rsidR="00000000" w:rsidRPr="00000000">
            <w:fldChar w:fldCharType="begin"/>
            <w:instrText xml:space="preserve"> PAGEREF _5jedwhi8kw2h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720" w:firstLine="0"/>
            <w:rPr>
              <w:color w:val="000000"/>
              <w:u w:val="none"/>
            </w:rPr>
          </w:pPr>
          <w:hyperlink w:anchor="_86x4w8fd6bo4">
            <w:r w:rsidDel="00000000" w:rsidR="00000000" w:rsidRPr="00000000">
              <w:rPr>
                <w:color w:val="000000"/>
                <w:u w:val="none"/>
                <w:rtl w:val="0"/>
              </w:rPr>
              <w:t xml:space="preserve">The Initializer Agent - runs once</w:t>
              <w:tab/>
            </w:r>
          </w:hyperlink>
          <w:r w:rsidDel="00000000" w:rsidR="00000000" w:rsidRPr="00000000">
            <w:fldChar w:fldCharType="begin"/>
            <w:instrText xml:space="preserve"> PAGEREF _86x4w8fd6bo4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color w:val="000000"/>
              <w:u w:val="none"/>
            </w:rPr>
          </w:pPr>
          <w:hyperlink w:anchor="_toqmkep616b">
            <w:r w:rsidDel="00000000" w:rsidR="00000000" w:rsidRPr="00000000">
              <w:rPr>
                <w:color w:val="000000"/>
                <w:u w:val="none"/>
                <w:rtl w:val="0"/>
              </w:rPr>
              <w:t xml:space="preserve">The Coding Agent - runs many times</w:t>
              <w:tab/>
            </w:r>
          </w:hyperlink>
          <w:r w:rsidDel="00000000" w:rsidR="00000000" w:rsidRPr="00000000">
            <w:fldChar w:fldCharType="begin"/>
            <w:instrText xml:space="preserve"> PAGEREF _toqmkep616b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k3bnqltlpkx1">
            <w:r w:rsidDel="00000000" w:rsidR="00000000" w:rsidRPr="00000000">
              <w:rPr>
                <w:color w:val="000000"/>
                <w:u w:val="none"/>
                <w:rtl w:val="0"/>
              </w:rPr>
              <w:t xml:space="preserve">9.5 The design choices in features.json</w:t>
              <w:tab/>
            </w:r>
          </w:hyperlink>
          <w:r w:rsidDel="00000000" w:rsidR="00000000" w:rsidRPr="00000000">
            <w:fldChar w:fldCharType="begin"/>
            <w:instrText xml:space="preserve"> PAGEREF _k3bnqltlpkx1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color w:val="000000"/>
              <w:u w:val="none"/>
            </w:rPr>
          </w:pPr>
          <w:hyperlink w:anchor="_49t7x3nfbxks">
            <w:r w:rsidDel="00000000" w:rsidR="00000000" w:rsidRPr="00000000">
              <w:rPr>
                <w:color w:val="000000"/>
                <w:u w:val="none"/>
                <w:rtl w:val="0"/>
              </w:rPr>
              <w:t xml:space="preserve">End-to-end features, not implementation tasks</w:t>
              <w:tab/>
            </w:r>
          </w:hyperlink>
          <w:r w:rsidDel="00000000" w:rsidR="00000000" w:rsidRPr="00000000">
            <w:fldChar w:fldCharType="begin"/>
            <w:instrText xml:space="preserve"> PAGEREF _49t7x3nfbxks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oc49jlwhf1um">
            <w:r w:rsidDel="00000000" w:rsidR="00000000" w:rsidRPr="00000000">
              <w:rPr>
                <w:color w:val="000000"/>
                <w:u w:val="none"/>
                <w:rtl w:val="0"/>
              </w:rPr>
              <w:t xml:space="preserve">Default to failing</w:t>
              <w:tab/>
            </w:r>
          </w:hyperlink>
          <w:r w:rsidDel="00000000" w:rsidR="00000000" w:rsidRPr="00000000">
            <w:fldChar w:fldCharType="begin"/>
            <w:instrText xml:space="preserve"> PAGEREF _oc49jlwhf1um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color w:val="000000"/>
              <w:u w:val="none"/>
            </w:rPr>
          </w:pPr>
          <w:hyperlink w:anchor="_hx2nim6hqmrh">
            <w:r w:rsidDel="00000000" w:rsidR="00000000" w:rsidRPr="00000000">
              <w:rPr>
                <w:color w:val="000000"/>
                <w:u w:val="none"/>
                <w:rtl w:val="0"/>
              </w:rPr>
              <w:t xml:space="preserve">JSON, not Markdown</w:t>
              <w:tab/>
            </w:r>
          </w:hyperlink>
          <w:r w:rsidDel="00000000" w:rsidR="00000000" w:rsidRPr="00000000">
            <w:fldChar w:fldCharType="begin"/>
            <w:instrText xml:space="preserve"> PAGEREF _hx2nim6hqmrh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48yqatie4q3a">
            <w:r w:rsidDel="00000000" w:rsidR="00000000" w:rsidRPr="00000000">
              <w:rPr>
                <w:color w:val="000000"/>
                <w:u w:val="none"/>
                <w:rtl w:val="0"/>
              </w:rPr>
              <w:t xml:space="preserve">9.6 The pattern for designing new harness artifacts</w:t>
              <w:tab/>
            </w:r>
          </w:hyperlink>
          <w:r w:rsidDel="00000000" w:rsidR="00000000" w:rsidRPr="00000000">
            <w:fldChar w:fldCharType="begin"/>
            <w:instrText xml:space="preserve"> PAGEREF _48yqatie4q3a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rPr>
              <w:b w:val="1"/>
              <w:bCs w:val="1"/>
              <w:color w:val="000000"/>
              <w:u w:val="none"/>
            </w:rPr>
          </w:pPr>
          <w:hyperlink w:anchor="_mt8dvor6oexc">
            <w:r w:rsidDel="00000000" w:rsidR="00000000" w:rsidRPr="00000000">
              <w:rPr>
                <w:b w:val="1"/>
                <w:bCs w:val="1"/>
                <w:color w:val="000000"/>
                <w:u w:val="none"/>
                <w:rtl w:val="0"/>
              </w:rPr>
              <w:t xml:space="preserve">Section 10 - Tool-Level Implementations (Claude Code as Reference Architecture)</w:t>
              <w:tab/>
            </w:r>
          </w:hyperlink>
          <w:r w:rsidDel="00000000" w:rsidR="00000000" w:rsidRPr="00000000">
            <w:fldChar w:fldCharType="begin"/>
            <w:instrText xml:space="preserve"> PAGEREF _mt8dvor6oexc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21w7yxyw2ne5">
            <w:r w:rsidDel="00000000" w:rsidR="00000000" w:rsidRPr="00000000">
              <w:rPr>
                <w:color w:val="000000"/>
                <w:u w:val="none"/>
                <w:rtl w:val="0"/>
              </w:rPr>
              <w:t xml:space="preserve">10.1 The framing: three deciders</w:t>
              <w:tab/>
            </w:r>
          </w:hyperlink>
          <w:r w:rsidDel="00000000" w:rsidR="00000000" w:rsidRPr="00000000">
            <w:fldChar w:fldCharType="begin"/>
            <w:instrText xml:space="preserve"> PAGEREF _21w7yxyw2ne5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d2hl7typlhh6">
            <w:r w:rsidDel="00000000" w:rsidR="00000000" w:rsidRPr="00000000">
              <w:rPr>
                <w:color w:val="000000"/>
                <w:u w:val="none"/>
                <w:rtl w:val="0"/>
              </w:rPr>
              <w:t xml:space="preserve">10.2 Always-loaded context: CLAUDE.md</w:t>
              <w:tab/>
            </w:r>
          </w:hyperlink>
          <w:r w:rsidDel="00000000" w:rsidR="00000000" w:rsidRPr="00000000">
            <w:fldChar w:fldCharType="begin"/>
            <w:instrText xml:space="preserve"> PAGEREF _d2hl7typlhh6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nugfttby1wrq">
            <w:r w:rsidDel="00000000" w:rsidR="00000000" w:rsidRPr="00000000">
              <w:rPr>
                <w:color w:val="000000"/>
                <w:u w:val="none"/>
                <w:rtl w:val="0"/>
              </w:rPr>
              <w:t xml:space="preserve">10.3 Conditionally-loaded context: Rules</w:t>
              <w:tab/>
            </w:r>
          </w:hyperlink>
          <w:r w:rsidDel="00000000" w:rsidR="00000000" w:rsidRPr="00000000">
            <w:fldChar w:fldCharType="begin"/>
            <w:instrText xml:space="preserve"> PAGEREF _nugfttby1wrq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5cg04x1kn3j">
            <w:r w:rsidDel="00000000" w:rsidR="00000000" w:rsidRPr="00000000">
              <w:rPr>
                <w:color w:val="000000"/>
                <w:u w:val="none"/>
                <w:rtl w:val="0"/>
              </w:rPr>
              <w:t xml:space="preserve">10.4 On-demand instructions: Skills</w:t>
              <w:tab/>
            </w:r>
          </w:hyperlink>
          <w:r w:rsidDel="00000000" w:rsidR="00000000" w:rsidRPr="00000000">
            <w:fldChar w:fldCharType="begin"/>
            <w:instrText xml:space="preserve"> PAGEREF _5cg04x1kn3j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yh4fr6i07uqc">
            <w:r w:rsidDel="00000000" w:rsidR="00000000" w:rsidRPr="00000000">
              <w:rPr>
                <w:color w:val="000000"/>
                <w:u w:val="none"/>
                <w:rtl w:val="0"/>
              </w:rPr>
              <w:t xml:space="preserve">10.5 Human-triggered prompts: Slash commands</w:t>
              <w:tab/>
            </w:r>
          </w:hyperlink>
          <w:r w:rsidDel="00000000" w:rsidR="00000000" w:rsidRPr="00000000">
            <w:fldChar w:fldCharType="begin"/>
            <w:instrText xml:space="preserve"> PAGEREF _yh4fr6i07uqc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360" w:firstLine="0"/>
            <w:rPr>
              <w:color w:val="000000"/>
              <w:u w:val="none"/>
            </w:rPr>
          </w:pPr>
          <w:hyperlink w:anchor="_q3v9ow9emf95">
            <w:r w:rsidDel="00000000" w:rsidR="00000000" w:rsidRPr="00000000">
              <w:rPr>
                <w:color w:val="000000"/>
                <w:u w:val="none"/>
                <w:rtl w:val="0"/>
              </w:rPr>
              <w:t xml:space="preserve">10.6 Deterministic actions: Hooks</w:t>
              <w:tab/>
            </w:r>
          </w:hyperlink>
          <w:r w:rsidDel="00000000" w:rsidR="00000000" w:rsidRPr="00000000">
            <w:fldChar w:fldCharType="begin"/>
            <w:instrText xml:space="preserve"> PAGEREF _q3v9ow9emf95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360" w:firstLine="0"/>
            <w:rPr>
              <w:color w:val="000000"/>
              <w:u w:val="none"/>
            </w:rPr>
          </w:pPr>
          <w:hyperlink w:anchor="_eyrnlyt1lkit">
            <w:r w:rsidDel="00000000" w:rsidR="00000000" w:rsidRPr="00000000">
              <w:rPr>
                <w:color w:val="000000"/>
                <w:u w:val="none"/>
                <w:rtl w:val="0"/>
              </w:rPr>
              <w:t xml:space="preserve">10.7 External tool access: MCP servers</w:t>
              <w:tab/>
            </w:r>
          </w:hyperlink>
          <w:r w:rsidDel="00000000" w:rsidR="00000000" w:rsidRPr="00000000">
            <w:fldChar w:fldCharType="begin"/>
            <w:instrText xml:space="preserve"> PAGEREF _eyrnlyt1lkit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360" w:firstLine="0"/>
            <w:rPr>
              <w:color w:val="000000"/>
              <w:u w:val="none"/>
            </w:rPr>
          </w:pPr>
          <w:hyperlink w:anchor="_xljuefhyuygl">
            <w:r w:rsidDel="00000000" w:rsidR="00000000" w:rsidRPr="00000000">
              <w:rPr>
                <w:color w:val="000000"/>
                <w:u w:val="none"/>
                <w:rtl w:val="0"/>
              </w:rPr>
              <w:t xml:space="preserve">10.8 Specialized contexts: Subagents</w:t>
              <w:tab/>
            </w:r>
          </w:hyperlink>
          <w:r w:rsidDel="00000000" w:rsidR="00000000" w:rsidRPr="00000000">
            <w:fldChar w:fldCharType="begin"/>
            <w:instrText xml:space="preserve"> PAGEREF _xljuefhyuygl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360" w:firstLine="0"/>
            <w:rPr>
              <w:color w:val="000000"/>
              <w:u w:val="none"/>
            </w:rPr>
          </w:pPr>
          <w:hyperlink w:anchor="_ridtb7q15e0p">
            <w:r w:rsidDel="00000000" w:rsidR="00000000" w:rsidRPr="00000000">
              <w:rPr>
                <w:color w:val="000000"/>
                <w:u w:val="none"/>
                <w:rtl w:val="0"/>
              </w:rPr>
              <w:t xml:space="preserve">10.9 Choosing between features - a decision table</w:t>
              <w:tab/>
            </w:r>
          </w:hyperlink>
          <w:r w:rsidDel="00000000" w:rsidR="00000000" w:rsidRPr="00000000">
            <w:fldChar w:fldCharType="begin"/>
            <w:instrText xml:space="preserve"> PAGEREF _ridtb7q15e0p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360" w:firstLine="0"/>
            <w:rPr>
              <w:color w:val="000000"/>
              <w:u w:val="none"/>
            </w:rPr>
          </w:pPr>
          <w:hyperlink w:anchor="_4b2vt0evpxye">
            <w:r w:rsidDel="00000000" w:rsidR="00000000" w:rsidRPr="00000000">
              <w:rPr>
                <w:color w:val="000000"/>
                <w:u w:val="none"/>
                <w:rtl w:val="0"/>
              </w:rPr>
              <w:t xml:space="preserve">10.10 What if you're not using Claude Code</w:t>
              <w:tab/>
            </w:r>
          </w:hyperlink>
          <w:r w:rsidDel="00000000" w:rsidR="00000000" w:rsidRPr="00000000">
            <w:fldChar w:fldCharType="begin"/>
            <w:instrText xml:space="preserve"> PAGEREF _4b2vt0evpxye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2"/>
        <w:rPr>
          <w:rFonts w:ascii="Lexend" w:cs="Lexend" w:eastAsia="Lexend" w:hAnsi="Lexend"/>
        </w:rPr>
      </w:pPr>
      <w:bookmarkStart w:colFirst="0" w:colLast="0" w:name="_7kpx2b6hbf4" w:id="1"/>
      <w:bookmarkEnd w:id="1"/>
      <w:r w:rsidDel="00000000" w:rsidR="00000000" w:rsidRPr="00000000">
        <w:rPr>
          <w:rtl w:val="0"/>
        </w:rPr>
      </w:r>
    </w:p>
    <w:p w:rsidR="00000000" w:rsidDel="00000000" w:rsidP="00000000" w:rsidRDefault="00000000" w:rsidRPr="00000000" w14:paraId="0000005D">
      <w:pPr>
        <w:pStyle w:val="Heading2"/>
        <w:rPr>
          <w:rFonts w:ascii="Lexend" w:cs="Lexend" w:eastAsia="Lexend" w:hAnsi="Lexend"/>
        </w:rPr>
      </w:pPr>
      <w:bookmarkStart w:colFirst="0" w:colLast="0" w:name="_mcprlgyl5ww7" w:id="2"/>
      <w:bookmarkEnd w:id="2"/>
      <w:r w:rsidDel="00000000" w:rsidR="00000000" w:rsidRPr="00000000">
        <w:rPr>
          <w:rtl w:val="0"/>
        </w:rPr>
      </w:r>
    </w:p>
    <w:p w:rsidR="00000000" w:rsidDel="00000000" w:rsidP="00000000" w:rsidRDefault="00000000" w:rsidRPr="00000000" w14:paraId="0000005E">
      <w:pPr>
        <w:pStyle w:val="Heading2"/>
        <w:rPr>
          <w:rFonts w:ascii="Lexend" w:cs="Lexend" w:eastAsia="Lexend" w:hAnsi="Lexend"/>
        </w:rPr>
      </w:pPr>
      <w:bookmarkStart w:colFirst="0" w:colLast="0" w:name="_1ba973povwqt" w:id="3"/>
      <w:bookmarkEnd w:id="3"/>
      <w:r w:rsidDel="00000000" w:rsidR="00000000" w:rsidRPr="00000000">
        <w:rPr>
          <w:rFonts w:ascii="Lexend" w:cs="Lexend" w:eastAsia="Lexend" w:hAnsi="Lexend"/>
          <w:rtl w:val="0"/>
        </w:rPr>
        <w:t xml:space="preserve">Executive Summary</w:t>
      </w:r>
    </w:p>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 xml:space="preserve">This document explains </w:t>
      </w:r>
      <w:r w:rsidDel="00000000" w:rsidR="00000000" w:rsidRPr="00000000">
        <w:rPr>
          <w:rFonts w:ascii="Lexend" w:cs="Lexend" w:eastAsia="Lexend" w:hAnsi="Lexend"/>
          <w:rtl w:val="0"/>
        </w:rPr>
        <w:t xml:space="preserve">context engineering</w:t>
      </w:r>
      <w:r w:rsidDel="00000000" w:rsidR="00000000" w:rsidRPr="00000000">
        <w:rPr>
          <w:rFonts w:ascii="Lexend" w:cs="Lexend" w:eastAsia="Lexend" w:hAnsi="Lexend"/>
          <w:rtl w:val="0"/>
        </w:rPr>
        <w:t xml:space="preserve">  the practice of carefully managing what information goes into a Large Language Model's (LLM) context window so that the model produces reliable, high-quality outputs.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61">
      <w:pPr>
        <w:rPr>
          <w:rFonts w:ascii="Lexend" w:cs="Lexend" w:eastAsia="Lexend" w:hAnsi="Lexend"/>
        </w:rPr>
      </w:pPr>
      <w:r w:rsidDel="00000000" w:rsidR="00000000" w:rsidRPr="00000000">
        <w:rPr>
          <w:rFonts w:ascii="Lexend" w:cs="Lexend" w:eastAsia="Lexend" w:hAnsi="Lexend"/>
          <w:rtl w:val="0"/>
        </w:rPr>
        <w:t xml:space="preserve">Context engineering has become a critical discipline because LLM-based agents increasingly take on complex, multi-step, long-running tasks. As these systems grow more capable, the limits of how much information they can process effectively become more important to engineer around.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63">
      <w:pPr>
        <w:rPr>
          <w:rFonts w:ascii="Lexend" w:cs="Lexend" w:eastAsia="Lexend" w:hAnsi="Lexend"/>
        </w:rPr>
      </w:pPr>
      <w:r w:rsidDel="00000000" w:rsidR="00000000" w:rsidRPr="00000000">
        <w:rPr>
          <w:rFonts w:ascii="Lexend" w:cs="Lexend" w:eastAsia="Lexend" w:hAnsi="Lexend"/>
          <w:rtl w:val="0"/>
        </w:rPr>
        <w:t xml:space="preserve">This document covers: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65">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What context engineering is</w:t>
      </w:r>
      <w:r w:rsidDel="00000000" w:rsidR="00000000" w:rsidRPr="00000000">
        <w:rPr>
          <w:rFonts w:ascii="Lexend" w:cs="Lexend" w:eastAsia="Lexend" w:hAnsi="Lexend"/>
          <w:rtl w:val="0"/>
        </w:rPr>
        <w:t xml:space="preserve"> and how it differs from prompt engineering</w:t>
      </w:r>
    </w:p>
    <w:p w:rsidR="00000000" w:rsidDel="00000000" w:rsidP="00000000" w:rsidRDefault="00000000" w:rsidRPr="00000000" w14:paraId="00000066">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core principles</w:t>
      </w:r>
      <w:r w:rsidDel="00000000" w:rsidR="00000000" w:rsidRPr="00000000">
        <w:rPr>
          <w:rFonts w:ascii="Lexend" w:cs="Lexend" w:eastAsia="Lexend" w:hAnsi="Lexend"/>
          <w:rtl w:val="0"/>
        </w:rPr>
        <w:t xml:space="preserve"> that govern how LLMs handle information</w:t>
      </w:r>
    </w:p>
    <w:p w:rsidR="00000000" w:rsidDel="00000000" w:rsidP="00000000" w:rsidRDefault="00000000" w:rsidRPr="00000000" w14:paraId="00000067">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four pillars</w:t>
      </w:r>
      <w:r w:rsidDel="00000000" w:rsidR="00000000" w:rsidRPr="00000000">
        <w:rPr>
          <w:rFonts w:ascii="Lexend" w:cs="Lexend" w:eastAsia="Lexend" w:hAnsi="Lexend"/>
          <w:rtl w:val="0"/>
        </w:rPr>
        <w:t xml:space="preserve"> of context: system prompts, tools, examples, and retrieval</w:t>
      </w:r>
    </w:p>
    <w:p w:rsidR="00000000" w:rsidDel="00000000" w:rsidP="00000000" w:rsidRDefault="00000000" w:rsidRPr="00000000" w14:paraId="00000068">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Five documented failure modes</w:t>
      </w:r>
      <w:r w:rsidDel="00000000" w:rsidR="00000000" w:rsidRPr="00000000">
        <w:rPr>
          <w:rFonts w:ascii="Lexend" w:cs="Lexend" w:eastAsia="Lexend" w:hAnsi="Lexend"/>
          <w:rtl w:val="0"/>
        </w:rPr>
        <w:t xml:space="preserve"> that context engineering must prevent</w:t>
      </w:r>
    </w:p>
    <w:p w:rsidR="00000000" w:rsidDel="00000000" w:rsidP="00000000" w:rsidRDefault="00000000" w:rsidRPr="00000000" w14:paraId="00000069">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Frameworks and tools</w:t>
      </w:r>
      <w:r w:rsidDel="00000000" w:rsidR="00000000" w:rsidRPr="00000000">
        <w:rPr>
          <w:rFonts w:ascii="Lexend" w:cs="Lexend" w:eastAsia="Lexend" w:hAnsi="Lexend"/>
          <w:rtl w:val="0"/>
        </w:rPr>
        <w:t xml:space="preserve"> for implementing context engineering in practice</w:t>
      </w:r>
    </w:p>
    <w:p w:rsidR="00000000" w:rsidDel="00000000" w:rsidP="00000000" w:rsidRDefault="00000000" w:rsidRPr="00000000" w14:paraId="0000006A">
      <w:pPr>
        <w:numPr>
          <w:ilvl w:val="0"/>
          <w:numId w:val="2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glossary</w:t>
      </w:r>
      <w:r w:rsidDel="00000000" w:rsidR="00000000" w:rsidRPr="00000000">
        <w:rPr>
          <w:rFonts w:ascii="Lexend" w:cs="Lexend" w:eastAsia="Lexend" w:hAnsi="Lexend"/>
          <w:rtl w:val="0"/>
        </w:rPr>
        <w:t xml:space="preserve"> of essential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This document focuses on the </w:t>
      </w:r>
      <w:r w:rsidDel="00000000" w:rsidR="00000000" w:rsidRPr="00000000">
        <w:rPr>
          <w:rFonts w:ascii="Lexend" w:cs="Lexend" w:eastAsia="Lexend" w:hAnsi="Lexend"/>
          <w:rtl w:val="0"/>
        </w:rPr>
        <w:t xml:space="preserve">research and conceptual foundations</w:t>
      </w:r>
      <w:r w:rsidDel="00000000" w:rsidR="00000000" w:rsidRPr="00000000">
        <w:rPr>
          <w:rFonts w:ascii="Lexend" w:cs="Lexend" w:eastAsia="Lexend" w:hAnsi="Lexend"/>
          <w:rtl w:val="0"/>
        </w:rPr>
        <w:t xml:space="preserve">. A future revision will add an implementation case study based on a prototype built for the CoE.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6E">
      <w:pPr>
        <w:rPr>
          <w:rFonts w:ascii="Lexend" w:cs="Lexend" w:eastAsia="Lexend" w:hAnsi="Lexend"/>
        </w:rPr>
      </w:pPr>
      <w:r w:rsidDel="00000000" w:rsidR="00000000" w:rsidRPr="00000000">
        <w:rPr>
          <w:rtl w:val="0"/>
        </w:rPr>
      </w:r>
    </w:p>
    <w:p w:rsidR="00000000" w:rsidDel="00000000" w:rsidP="00000000" w:rsidRDefault="00000000" w:rsidRPr="00000000" w14:paraId="0000006F">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71">
      <w:pPr>
        <w:rPr>
          <w:rFonts w:ascii="Lexend" w:cs="Lexend" w:eastAsia="Lexend" w:hAnsi="Lexend"/>
        </w:rPr>
      </w:pPr>
      <w:r w:rsidDel="00000000" w:rsidR="00000000" w:rsidRPr="00000000">
        <w:rPr>
          <w:rtl w:val="0"/>
        </w:rPr>
      </w:r>
    </w:p>
    <w:p w:rsidR="00000000" w:rsidDel="00000000" w:rsidP="00000000" w:rsidRDefault="00000000" w:rsidRPr="00000000" w14:paraId="00000072">
      <w:pPr>
        <w:pStyle w:val="Heading1"/>
        <w:rPr>
          <w:rFonts w:ascii="Lexend" w:cs="Lexend" w:eastAsia="Lexend" w:hAnsi="Lexend"/>
        </w:rPr>
      </w:pPr>
      <w:bookmarkStart w:colFirst="0" w:colLast="0" w:name="_vv93k6dlwg0n" w:id="4"/>
      <w:bookmarkEnd w:id="4"/>
      <w:r w:rsidDel="00000000" w:rsidR="00000000" w:rsidRPr="00000000">
        <w:rPr>
          <w:rFonts w:ascii="Lexend" w:cs="Lexend" w:eastAsia="Lexend" w:hAnsi="Lexend"/>
          <w:rtl w:val="0"/>
        </w:rPr>
        <w:t xml:space="preserve">Section 1 - Introduction: Why This Discipline Exists</w:t>
      </w:r>
    </w:p>
    <w:p w:rsidR="00000000" w:rsidDel="00000000" w:rsidP="00000000" w:rsidRDefault="00000000" w:rsidRPr="00000000" w14:paraId="00000073">
      <w:pPr>
        <w:pStyle w:val="Heading2"/>
        <w:rPr>
          <w:rFonts w:ascii="Lexend" w:cs="Lexend" w:eastAsia="Lexend" w:hAnsi="Lexend"/>
        </w:rPr>
      </w:pPr>
      <w:bookmarkStart w:colFirst="0" w:colLast="0" w:name="_tisq9inkdhrm" w:id="5"/>
      <w:bookmarkEnd w:id="5"/>
      <w:r w:rsidDel="00000000" w:rsidR="00000000" w:rsidRPr="00000000">
        <w:rPr>
          <w:rFonts w:ascii="Lexend" w:cs="Lexend" w:eastAsia="Lexend" w:hAnsi="Lexend"/>
          <w:rtl w:val="0"/>
        </w:rPr>
        <w:t xml:space="preserve">1.1 The change happening in AI engineering</w:t>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tl w:val="0"/>
        </w:rPr>
        <w:t xml:space="preserve">For the last several years, building with LLMs has primarily meant </w:t>
      </w:r>
      <w:r w:rsidDel="00000000" w:rsidR="00000000" w:rsidRPr="00000000">
        <w:rPr>
          <w:rFonts w:ascii="Lexend" w:cs="Lexend" w:eastAsia="Lexend" w:hAnsi="Lexend"/>
          <w:rtl w:val="0"/>
        </w:rPr>
        <w:t xml:space="preserve">prompt engineering</w:t>
      </w:r>
      <w:r w:rsidDel="00000000" w:rsidR="00000000" w:rsidRPr="00000000">
        <w:rPr>
          <w:rFonts w:ascii="Lexend" w:cs="Lexend" w:eastAsia="Lexend" w:hAnsi="Lexend"/>
          <w:rtl w:val="0"/>
        </w:rPr>
        <w:t xml:space="preserve"> - finding the right words, phrasings, and structures to make a model produce a desired output in a single interaction.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76">
      <w:pPr>
        <w:rPr>
          <w:rFonts w:ascii="Lexend" w:cs="Lexend" w:eastAsia="Lexend" w:hAnsi="Lexend"/>
        </w:rPr>
      </w:pPr>
      <w:r w:rsidDel="00000000" w:rsidR="00000000" w:rsidRPr="00000000">
        <w:rPr>
          <w:rFonts w:ascii="Lexend" w:cs="Lexend" w:eastAsia="Lexend" w:hAnsi="Lexend"/>
          <w:rtl w:val="0"/>
        </w:rPr>
        <w:t xml:space="preserve">That era is ending. Modern systems are no longer single-shot question-and-answer exchanges. They are </w:t>
      </w:r>
      <w:r w:rsidDel="00000000" w:rsidR="00000000" w:rsidRPr="00000000">
        <w:rPr>
          <w:rFonts w:ascii="Lexend" w:cs="Lexend" w:eastAsia="Lexend" w:hAnsi="Lexend"/>
          <w:rtl w:val="0"/>
        </w:rPr>
        <w:t xml:space="preserve">agents</w:t>
      </w:r>
      <w:r w:rsidDel="00000000" w:rsidR="00000000" w:rsidRPr="00000000">
        <w:rPr>
          <w:rFonts w:ascii="Lexend" w:cs="Lexend" w:eastAsia="Lexend" w:hAnsi="Lexend"/>
          <w:rtl w:val="0"/>
        </w:rPr>
        <w:t xml:space="preserve">: systems that take a goal, use tools autonomously, work across multiple steps, and may run for hours or days without human intervention. A modern AI engineer is no longer just crafting prompts. They are designing the entire </w:t>
      </w:r>
      <w:r w:rsidDel="00000000" w:rsidR="00000000" w:rsidRPr="00000000">
        <w:rPr>
          <w:rFonts w:ascii="Lexend" w:cs="Lexend" w:eastAsia="Lexend" w:hAnsi="Lexend"/>
          <w:rtl w:val="0"/>
        </w:rPr>
        <w:t xml:space="preserve">information environment</w:t>
      </w:r>
      <w:r w:rsidDel="00000000" w:rsidR="00000000" w:rsidRPr="00000000">
        <w:rPr>
          <w:rFonts w:ascii="Lexend" w:cs="Lexend" w:eastAsia="Lexend" w:hAnsi="Lexend"/>
          <w:rtl w:val="0"/>
        </w:rPr>
        <w:t xml:space="preserve"> around the model.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78">
      <w:pPr>
        <w:rPr>
          <w:rFonts w:ascii="Lexend" w:cs="Lexend" w:eastAsia="Lexend" w:hAnsi="Lexend"/>
        </w:rPr>
      </w:pPr>
      <w:r w:rsidDel="00000000" w:rsidR="00000000" w:rsidRPr="00000000">
        <w:rPr>
          <w:rFonts w:ascii="Lexend" w:cs="Lexend" w:eastAsia="Lexend" w:hAnsi="Lexend"/>
          <w:rtl w:val="0"/>
        </w:rPr>
        <w:t xml:space="preserve">This wider discipline is what Anthropic and others now call </w:t>
      </w:r>
      <w:r w:rsidDel="00000000" w:rsidR="00000000" w:rsidRPr="00000000">
        <w:rPr>
          <w:rFonts w:ascii="Lexend" w:cs="Lexend" w:eastAsia="Lexend" w:hAnsi="Lexend"/>
          <w:rtl w:val="0"/>
        </w:rPr>
        <w:t xml:space="preserve">context engineering</w:t>
      </w:r>
      <w:r w:rsidDel="00000000" w:rsidR="00000000" w:rsidRPr="00000000">
        <w:rPr>
          <w:rFonts w:ascii="Lexend" w:cs="Lexend" w:eastAsia="Lexend" w:hAnsi="Lexend"/>
          <w:rtl w:val="0"/>
        </w:rPr>
        <w:t xml:space="preserve">. The term is new, but it names something that has quietly become the most important skill for building reliable AI systems.</w:t>
      </w:r>
    </w:p>
    <w:p w:rsidR="00000000" w:rsidDel="00000000" w:rsidP="00000000" w:rsidRDefault="00000000" w:rsidRPr="00000000" w14:paraId="00000079">
      <w:pPr>
        <w:pStyle w:val="Heading2"/>
        <w:rPr>
          <w:rFonts w:ascii="Lexend" w:cs="Lexend" w:eastAsia="Lexend" w:hAnsi="Lexend"/>
        </w:rPr>
      </w:pPr>
      <w:bookmarkStart w:colFirst="0" w:colLast="0" w:name="_99nzh7a1if9m" w:id="6"/>
      <w:bookmarkEnd w:id="6"/>
      <w:r w:rsidDel="00000000" w:rsidR="00000000" w:rsidRPr="00000000">
        <w:rPr>
          <w:rFonts w:ascii="Lexend" w:cs="Lexend" w:eastAsia="Lexend" w:hAnsi="Lexend"/>
          <w:rtl w:val="0"/>
        </w:rPr>
        <w:t xml:space="preserve">1.2 A working definition</w:t>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rtl w:val="0"/>
        </w:rPr>
        <w:t xml:space="preserve">The simplest definition, attributed to Bharani Subramaniam and popularized by Martin Fowler: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7C">
      <w:pPr>
        <w:ind w:left="600" w:right="600" w:firstLine="0"/>
        <w:rPr>
          <w:rFonts w:ascii="Lexend" w:cs="Lexend" w:eastAsia="Lexend" w:hAnsi="Lexend"/>
        </w:rPr>
      </w:pPr>
      <w:r w:rsidDel="00000000" w:rsidR="00000000" w:rsidRPr="00000000">
        <w:rPr>
          <w:rFonts w:ascii="Lexend" w:cs="Lexend" w:eastAsia="Lexend" w:hAnsi="Lexend"/>
          <w:rtl w:val="0"/>
        </w:rPr>
        <w:t xml:space="preserve">Context engineering is curating what the model sees so that you get a better result.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7E">
      <w:pPr>
        <w:rPr>
          <w:rFonts w:ascii="Lexend" w:cs="Lexend" w:eastAsia="Lexend" w:hAnsi="Lexend"/>
        </w:rPr>
      </w:pPr>
      <w:r w:rsidDel="00000000" w:rsidR="00000000" w:rsidRPr="00000000">
        <w:rPr>
          <w:rFonts w:ascii="Lexend" w:cs="Lexend" w:eastAsia="Lexend" w:hAnsi="Lexend"/>
          <w:rtl w:val="0"/>
        </w:rPr>
        <w:t xml:space="preserve">A more technical version, from Anthropic:</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0">
      <w:pPr>
        <w:ind w:left="600" w:right="600" w:firstLine="0"/>
        <w:rPr>
          <w:rFonts w:ascii="Lexend" w:cs="Lexend" w:eastAsia="Lexend" w:hAnsi="Lexend"/>
        </w:rPr>
      </w:pPr>
      <w:r w:rsidDel="00000000" w:rsidR="00000000" w:rsidRPr="00000000">
        <w:rPr>
          <w:rFonts w:ascii="Lexend" w:cs="Lexend" w:eastAsia="Lexend" w:hAnsi="Lexend"/>
          <w:rtl w:val="0"/>
        </w:rPr>
        <w:t xml:space="preserve">The set of strategies for curating and maintaining the optimal set of tokens (information) during LLM inference, including all the other information that may land there outside of the prompts.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2">
      <w:pPr>
        <w:rPr>
          <w:rFonts w:ascii="Lexend" w:cs="Lexend" w:eastAsia="Lexend" w:hAnsi="Lexend"/>
        </w:rPr>
      </w:pPr>
      <w:r w:rsidDel="00000000" w:rsidR="00000000" w:rsidRPr="00000000">
        <w:rPr>
          <w:rFonts w:ascii="Lexend" w:cs="Lexend" w:eastAsia="Lexend" w:hAnsi="Lexend"/>
          <w:rtl w:val="0"/>
        </w:rPr>
        <w:t xml:space="preserve">Both definitions point to the same idea. Every time an LLM produces output, it is doing so based on the </w:t>
      </w:r>
      <w:r w:rsidDel="00000000" w:rsidR="00000000" w:rsidRPr="00000000">
        <w:rPr>
          <w:rFonts w:ascii="Lexend" w:cs="Lexend" w:eastAsia="Lexend" w:hAnsi="Lexend"/>
          <w:rtl w:val="0"/>
        </w:rPr>
        <w:t xml:space="preserve">tokens currently in its context window</w:t>
      </w:r>
      <w:r w:rsidDel="00000000" w:rsidR="00000000" w:rsidRPr="00000000">
        <w:rPr>
          <w:rFonts w:ascii="Lexend" w:cs="Lexend" w:eastAsia="Lexend" w:hAnsi="Lexend"/>
          <w:rtl w:val="0"/>
        </w:rPr>
        <w:t xml:space="preserve">. Context engineering is the engineering discipline of deciding </w:t>
      </w:r>
      <w:r w:rsidDel="00000000" w:rsidR="00000000" w:rsidRPr="00000000">
        <w:rPr>
          <w:rFonts w:ascii="Lexend" w:cs="Lexend" w:eastAsia="Lexend" w:hAnsi="Lexend"/>
          <w:rtl w:val="0"/>
        </w:rPr>
        <w:t xml:space="preserve">what those tokens are</w:t>
      </w:r>
      <w:r w:rsidDel="00000000" w:rsidR="00000000" w:rsidRPr="00000000">
        <w:rPr>
          <w:rFonts w:ascii="Lexend" w:cs="Lexend" w:eastAsia="Lexend" w:hAnsi="Lexend"/>
          <w:rtl w:val="0"/>
        </w:rPr>
        <w:t xml:space="preserve">.</w:t>
      </w:r>
    </w:p>
    <w:p w:rsidR="00000000" w:rsidDel="00000000" w:rsidP="00000000" w:rsidRDefault="00000000" w:rsidRPr="00000000" w14:paraId="00000083">
      <w:pPr>
        <w:rPr>
          <w:rFonts w:ascii="Lexend" w:cs="Lexend" w:eastAsia="Lexend" w:hAnsi="Lexend"/>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5">
      <w:pPr>
        <w:pStyle w:val="Heading1"/>
        <w:rPr>
          <w:rFonts w:ascii="Lexend" w:cs="Lexend" w:eastAsia="Lexend" w:hAnsi="Lexend"/>
        </w:rPr>
      </w:pPr>
      <w:bookmarkStart w:colFirst="0" w:colLast="0" w:name="_ki193o9bd316" w:id="7"/>
      <w:bookmarkEnd w:id="7"/>
      <w:r w:rsidDel="00000000" w:rsidR="00000000" w:rsidRPr="00000000">
        <w:rPr>
          <w:rFonts w:ascii="Lexend" w:cs="Lexend" w:eastAsia="Lexend" w:hAnsi="Lexend"/>
          <w:rtl w:val="0"/>
        </w:rPr>
        <w:t xml:space="preserve">Section 2 The Foundation: How LLMs Actually Process Information</w:t>
      </w:r>
    </w:p>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rtl w:val="0"/>
        </w:rPr>
        <w:t xml:space="preserve">Before we can engineer context, we need to understand a few facts about how LLMs work that are often misunderstood - even by experienced engineers.</w:t>
      </w:r>
    </w:p>
    <w:p w:rsidR="00000000" w:rsidDel="00000000" w:rsidP="00000000" w:rsidRDefault="00000000" w:rsidRPr="00000000" w14:paraId="00000087">
      <w:pPr>
        <w:pStyle w:val="Heading2"/>
        <w:rPr>
          <w:rFonts w:ascii="Lexend" w:cs="Lexend" w:eastAsia="Lexend" w:hAnsi="Lexend"/>
        </w:rPr>
      </w:pPr>
      <w:bookmarkStart w:colFirst="0" w:colLast="0" w:name="_7zf0sjcazn8n" w:id="8"/>
      <w:bookmarkEnd w:id="8"/>
      <w:r w:rsidDel="00000000" w:rsidR="00000000" w:rsidRPr="00000000">
        <w:rPr>
          <w:rFonts w:ascii="Lexend" w:cs="Lexend" w:eastAsia="Lexend" w:hAnsi="Lexend"/>
          <w:rtl w:val="0"/>
        </w:rPr>
        <w:t xml:space="preserve">2.1 LLMs have no memory between calls</w:t>
      </w:r>
    </w:p>
    <w:p w:rsidR="00000000" w:rsidDel="00000000" w:rsidP="00000000" w:rsidRDefault="00000000" w:rsidRPr="00000000" w14:paraId="00000088">
      <w:pPr>
        <w:rPr>
          <w:rFonts w:ascii="Lexend" w:cs="Lexend" w:eastAsia="Lexend" w:hAnsi="Lexend"/>
        </w:rPr>
      </w:pPr>
      <w:r w:rsidDel="00000000" w:rsidR="00000000" w:rsidRPr="00000000">
        <w:rPr>
          <w:rFonts w:ascii="Lexend" w:cs="Lexend" w:eastAsia="Lexend" w:hAnsi="Lexend"/>
          <w:rtl w:val="0"/>
        </w:rPr>
        <w:t xml:space="preserve">The first and most important fact: </w:t>
      </w:r>
      <w:r w:rsidDel="00000000" w:rsidR="00000000" w:rsidRPr="00000000">
        <w:rPr>
          <w:rFonts w:ascii="Lexend" w:cs="Lexend" w:eastAsia="Lexend" w:hAnsi="Lexend"/>
          <w:rtl w:val="0"/>
        </w:rPr>
        <w:t xml:space="preserve">a fresh LLM call has no memory of any previous call.</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A">
      <w:pPr>
        <w:rPr>
          <w:rFonts w:ascii="Lexend" w:cs="Lexend" w:eastAsia="Lexend" w:hAnsi="Lexend"/>
        </w:rPr>
      </w:pPr>
      <w:commentRangeStart w:id="0"/>
      <w:r w:rsidDel="00000000" w:rsidR="00000000" w:rsidRPr="00000000">
        <w:rPr>
          <w:rFonts w:ascii="Lexend" w:cs="Lexend" w:eastAsia="Lexend" w:hAnsi="Lexend"/>
          <w:rtl w:val="0"/>
        </w:rPr>
        <w:t xml:space="preserve">When you send a prompt to an LLM API, the model receives that prompt, generates a response, and then forgets everything. The "memory" you experience in chat interfaces like ChatGPT or Claude is </w:t>
      </w:r>
      <w:r w:rsidDel="00000000" w:rsidR="00000000" w:rsidRPr="00000000">
        <w:rPr>
          <w:rFonts w:ascii="Lexend" w:cs="Lexend" w:eastAsia="Lexend" w:hAnsi="Lexend"/>
          <w:rtl w:val="0"/>
        </w:rPr>
        <w:t xml:space="preserve">an illusion created by the application</w:t>
      </w:r>
      <w:r w:rsidDel="00000000" w:rsidR="00000000" w:rsidRPr="00000000">
        <w:rPr>
          <w:rFonts w:ascii="Lexend" w:cs="Lexend" w:eastAsia="Lexend" w:hAnsi="Lexend"/>
          <w:rtl w:val="0"/>
        </w:rPr>
        <w:t xml:space="preserve"> - the chat app stores your conversation history and re-sends the whole thing on every turn.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The LLM itself is </w:t>
      </w:r>
      <w:r w:rsidDel="00000000" w:rsidR="00000000" w:rsidRPr="00000000">
        <w:rPr>
          <w:rFonts w:ascii="Lexend" w:cs="Lexend" w:eastAsia="Lexend" w:hAnsi="Lexend"/>
          <w:rtl w:val="0"/>
        </w:rPr>
        <w:t xml:space="preserve">stateless</w:t>
      </w:r>
      <w:r w:rsidDel="00000000" w:rsidR="00000000" w:rsidRPr="00000000">
        <w:rPr>
          <w:rFonts w:ascii="Lexend" w:cs="Lexend" w:eastAsia="Lexend" w:hAnsi="Lexend"/>
          <w:rtl w:val="0"/>
        </w:rPr>
        <w:t xml:space="preserve">. It is a pure function: tokens in, tokens out.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This single fact is the reason context engineering exists. Because the model has no memory, </w:t>
      </w:r>
      <w:r w:rsidDel="00000000" w:rsidR="00000000" w:rsidRPr="00000000">
        <w:rPr>
          <w:rFonts w:ascii="Lexend" w:cs="Lexend" w:eastAsia="Lexend" w:hAnsi="Lexend"/>
          <w:rtl w:val="0"/>
        </w:rPr>
        <w:t xml:space="preserve">everything the model needs to know must be present in the tokens you send it</w:t>
      </w:r>
      <w:r w:rsidDel="00000000" w:rsidR="00000000" w:rsidRPr="00000000">
        <w:rPr>
          <w:rFonts w:ascii="Lexend" w:cs="Lexend" w:eastAsia="Lexend" w:hAnsi="Lexend"/>
          <w:rtl w:val="0"/>
        </w:rPr>
        <w:t xml:space="preserve">. Every fact, every rule, every prior turn, every relevant document all of it must be in the context window or the model cannot use it.</w:t>
      </w:r>
    </w:p>
    <w:p w:rsidR="00000000" w:rsidDel="00000000" w:rsidP="00000000" w:rsidRDefault="00000000" w:rsidRPr="00000000" w14:paraId="0000008F">
      <w:pPr>
        <w:pStyle w:val="Heading2"/>
        <w:rPr>
          <w:rFonts w:ascii="Lexend" w:cs="Lexend" w:eastAsia="Lexend" w:hAnsi="Lexend"/>
        </w:rPr>
      </w:pPr>
      <w:bookmarkStart w:colFirst="0" w:colLast="0" w:name="_hdw1wsryf5sy" w:id="9"/>
      <w:bookmarkEnd w:id="9"/>
      <w:r w:rsidDel="00000000" w:rsidR="00000000" w:rsidRPr="00000000">
        <w:rPr>
          <w:rFonts w:ascii="Lexend" w:cs="Lexend" w:eastAsia="Lexend" w:hAnsi="Lexend"/>
          <w:rtl w:val="0"/>
        </w:rPr>
        <w:t xml:space="preserve">2.2 The context window  what it really is</w:t>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rtl w:val="0"/>
        </w:rPr>
        <w:t xml:space="preserve">context window</w:t>
      </w:r>
      <w:r w:rsidDel="00000000" w:rsidR="00000000" w:rsidRPr="00000000">
        <w:rPr>
          <w:rFonts w:ascii="Lexend" w:cs="Lexend" w:eastAsia="Lexend" w:hAnsi="Lexend"/>
          <w:rtl w:val="0"/>
        </w:rPr>
        <w:t xml:space="preserve"> is the maximum number of tokens an LLM can process in a single call. Modern models have context windows ranging from 8,000 to over 1 million tokens.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92">
      <w:pPr>
        <w:rPr>
          <w:rFonts w:ascii="Lexend" w:cs="Lexend" w:eastAsia="Lexend" w:hAnsi="Lexend"/>
        </w:rPr>
      </w:pPr>
      <w:r w:rsidDel="00000000" w:rsidR="00000000" w:rsidRPr="00000000">
        <w:rPr>
          <w:rFonts w:ascii="Lexend" w:cs="Lexend" w:eastAsia="Lexend" w:hAnsi="Lexend"/>
          <w:rtl w:val="0"/>
        </w:rPr>
        <w:t xml:space="preserve">A token is roughly 3/4 of a word in English. So a 200,000-token context window can hold approximately 150,000 words about 300 pages of text. This sounds enormous. It often is not enough.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94">
      <w:pPr>
        <w:rPr>
          <w:rFonts w:ascii="Lexend" w:cs="Lexend" w:eastAsia="Lexend" w:hAnsi="Lexend"/>
        </w:rPr>
      </w:pPr>
      <w:r w:rsidDel="00000000" w:rsidR="00000000" w:rsidRPr="00000000">
        <w:rPr>
          <w:rFonts w:ascii="Lexend" w:cs="Lexend" w:eastAsia="Lexend" w:hAnsi="Lexend"/>
          <w:rtl w:val="0"/>
        </w:rPr>
        <w:t xml:space="preserve">What lives inside a typical context window for an agent: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96">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System prompt</w:t>
      </w:r>
      <w:r w:rsidDel="00000000" w:rsidR="00000000" w:rsidRPr="00000000">
        <w:rPr>
          <w:rFonts w:ascii="Lexend" w:cs="Lexend" w:eastAsia="Lexend" w:hAnsi="Lexend"/>
          <w:rtl w:val="0"/>
        </w:rPr>
        <w:t xml:space="preserve"> - instructions the engineer wrote</w:t>
      </w:r>
    </w:p>
    <w:p w:rsidR="00000000" w:rsidDel="00000000" w:rsidP="00000000" w:rsidRDefault="00000000" w:rsidRPr="00000000" w14:paraId="00000097">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descriptions</w:t>
      </w:r>
      <w:r w:rsidDel="00000000" w:rsidR="00000000" w:rsidRPr="00000000">
        <w:rPr>
          <w:rFonts w:ascii="Lexend" w:cs="Lexend" w:eastAsia="Lexend" w:hAnsi="Lexend"/>
          <w:rtl w:val="0"/>
        </w:rPr>
        <w:t xml:space="preserve"> - what capabilities the agent has</w:t>
      </w:r>
    </w:p>
    <w:p w:rsidR="00000000" w:rsidDel="00000000" w:rsidP="00000000" w:rsidRDefault="00000000" w:rsidRPr="00000000" w14:paraId="00000098">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Conversation history</w:t>
      </w:r>
      <w:r w:rsidDel="00000000" w:rsidR="00000000" w:rsidRPr="00000000">
        <w:rPr>
          <w:rFonts w:ascii="Lexend" w:cs="Lexend" w:eastAsia="Lexend" w:hAnsi="Lexend"/>
          <w:rtl w:val="0"/>
        </w:rPr>
        <w:t xml:space="preserve"> - previous turns of dialogue</w:t>
      </w:r>
    </w:p>
    <w:p w:rsidR="00000000" w:rsidDel="00000000" w:rsidP="00000000" w:rsidRDefault="00000000" w:rsidRPr="00000000" w14:paraId="00000099">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Retrieved documents</w:t>
      </w:r>
      <w:r w:rsidDel="00000000" w:rsidR="00000000" w:rsidRPr="00000000">
        <w:rPr>
          <w:rFonts w:ascii="Lexend" w:cs="Lexend" w:eastAsia="Lexend" w:hAnsi="Lexend"/>
          <w:rtl w:val="0"/>
        </w:rPr>
        <w:t xml:space="preserve"> - content pulled from a database or files</w:t>
      </w:r>
    </w:p>
    <w:p w:rsidR="00000000" w:rsidDel="00000000" w:rsidP="00000000" w:rsidRDefault="00000000" w:rsidRPr="00000000" w14:paraId="0000009A">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results</w:t>
      </w:r>
      <w:r w:rsidDel="00000000" w:rsidR="00000000" w:rsidRPr="00000000">
        <w:rPr>
          <w:rFonts w:ascii="Lexend" w:cs="Lexend" w:eastAsia="Lexend" w:hAnsi="Lexend"/>
          <w:rtl w:val="0"/>
        </w:rPr>
        <w:t xml:space="preserve"> - output of any actions the agent took</w:t>
      </w:r>
    </w:p>
    <w:p w:rsidR="00000000" w:rsidDel="00000000" w:rsidP="00000000" w:rsidRDefault="00000000" w:rsidRPr="00000000" w14:paraId="0000009B">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current user message</w:t>
      </w:r>
      <w:r w:rsidDel="00000000" w:rsidR="00000000" w:rsidRPr="00000000">
        <w:rPr>
          <w:rFonts w:ascii="Lexend" w:cs="Lexend" w:eastAsia="Lexend" w:hAnsi="Lexend"/>
          <w:rtl w:val="0"/>
        </w:rPr>
        <w:t xml:space="preserve"> - the immediate question or instruction</w:t>
      </w:r>
    </w:p>
    <w:p w:rsidR="00000000" w:rsidDel="00000000" w:rsidP="00000000" w:rsidRDefault="00000000" w:rsidRPr="00000000" w14:paraId="0000009C">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Agent scratchpad</w:t>
      </w:r>
      <w:r w:rsidDel="00000000" w:rsidR="00000000" w:rsidRPr="00000000">
        <w:rPr>
          <w:rFonts w:ascii="Lexend" w:cs="Lexend" w:eastAsia="Lexend" w:hAnsi="Lexend"/>
          <w:rtl w:val="0"/>
        </w:rPr>
        <w:t xml:space="preserve"> - intermediate reasoning</w:t>
      </w:r>
    </w:p>
    <w:p w:rsidR="00000000" w:rsidDel="00000000" w:rsidP="00000000" w:rsidRDefault="00000000" w:rsidRPr="00000000" w14:paraId="0000009D">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Examples (few-shot)</w:t>
      </w:r>
      <w:r w:rsidDel="00000000" w:rsidR="00000000" w:rsidRPr="00000000">
        <w:rPr>
          <w:rFonts w:ascii="Lexend" w:cs="Lexend" w:eastAsia="Lexend" w:hAnsi="Lexend"/>
          <w:rtl w:val="0"/>
        </w:rPr>
        <w:t xml:space="preserve"> - demonstrations of desired behavior</w:t>
      </w:r>
    </w:p>
    <w:p w:rsidR="00000000" w:rsidDel="00000000" w:rsidP="00000000" w:rsidRDefault="00000000" w:rsidRPr="00000000" w14:paraId="0000009E">
      <w:pPr>
        <w:numPr>
          <w:ilvl w:val="0"/>
          <w:numId w:val="1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Memory</w:t>
      </w:r>
      <w:r w:rsidDel="00000000" w:rsidR="00000000" w:rsidRPr="00000000">
        <w:rPr>
          <w:rFonts w:ascii="Lexend" w:cs="Lexend" w:eastAsia="Lexend" w:hAnsi="Lexend"/>
          <w:rtl w:val="0"/>
        </w:rPr>
        <w:t xml:space="preserve"> - information persisted from prior sessions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tl w:val="0"/>
        </w:rPr>
        <w:t xml:space="preserve">In a long-running agent, this can fill up faster than people expect.</w:t>
      </w:r>
    </w:p>
    <w:p w:rsidR="00000000" w:rsidDel="00000000" w:rsidP="00000000" w:rsidRDefault="00000000" w:rsidRPr="00000000" w14:paraId="000000A1">
      <w:pPr>
        <w:pStyle w:val="Heading2"/>
        <w:rPr>
          <w:rFonts w:ascii="Lexend" w:cs="Lexend" w:eastAsia="Lexend" w:hAnsi="Lexend"/>
        </w:rPr>
      </w:pPr>
      <w:bookmarkStart w:colFirst="0" w:colLast="0" w:name="_7qijsec5s9d5" w:id="10"/>
      <w:bookmarkEnd w:id="10"/>
      <w:r w:rsidDel="00000000" w:rsidR="00000000" w:rsidRPr="00000000">
        <w:rPr>
          <w:rFonts w:ascii="Lexend" w:cs="Lexend" w:eastAsia="Lexend" w:hAnsi="Lexend"/>
          <w:rtl w:val="0"/>
        </w:rPr>
        <w:t xml:space="preserve">2.3 Attention - the mechanism, and the bottleneck</w:t>
      </w:r>
    </w:p>
    <w:p w:rsidR="00000000" w:rsidDel="00000000" w:rsidP="00000000" w:rsidRDefault="00000000" w:rsidRPr="00000000" w14:paraId="000000A2">
      <w:pPr>
        <w:rPr>
          <w:rFonts w:ascii="Lexend" w:cs="Lexend" w:eastAsia="Lexend" w:hAnsi="Lexend"/>
        </w:rPr>
      </w:pPr>
      <w:r w:rsidDel="00000000" w:rsidR="00000000" w:rsidRPr="00000000">
        <w:rPr>
          <w:rFonts w:ascii="Lexend" w:cs="Lexend" w:eastAsia="Lexend" w:hAnsi="Lexend"/>
          <w:rtl w:val="0"/>
        </w:rPr>
        <w:t xml:space="preserve">Here we have to introduce one technical idea, because everything else follows from it.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When an LLM generates each new token, it must "look at" the tokens already in the context to decide what to produce next. This looking is called </w:t>
      </w:r>
      <w:r w:rsidDel="00000000" w:rsidR="00000000" w:rsidRPr="00000000">
        <w:rPr>
          <w:rFonts w:ascii="Lexend" w:cs="Lexend" w:eastAsia="Lexend" w:hAnsi="Lexend"/>
          <w:rtl w:val="0"/>
        </w:rPr>
        <w:t xml:space="preserve">attention</w:t>
      </w:r>
      <w:r w:rsidDel="00000000" w:rsidR="00000000" w:rsidRPr="00000000">
        <w:rPr>
          <w:rFonts w:ascii="Lexend" w:cs="Lexend" w:eastAsia="Lexend" w:hAnsi="Lexend"/>
          <w:rtl w:val="0"/>
        </w:rPr>
        <w:t xml:space="preserve">. Specifically, each token computes an </w:t>
      </w:r>
      <w:r w:rsidDel="00000000" w:rsidR="00000000" w:rsidRPr="00000000">
        <w:rPr>
          <w:rFonts w:ascii="Lexend" w:cs="Lexend" w:eastAsia="Lexend" w:hAnsi="Lexend"/>
          <w:rtl w:val="0"/>
        </w:rPr>
        <w:t xml:space="preserve">attention score</w:t>
      </w:r>
      <w:r w:rsidDel="00000000" w:rsidR="00000000" w:rsidRPr="00000000">
        <w:rPr>
          <w:rFonts w:ascii="Lexend" w:cs="Lexend" w:eastAsia="Lexend" w:hAnsi="Lexend"/>
          <w:rtl w:val="0"/>
        </w:rPr>
        <w:t xml:space="preserve"> that says how relevant every other token is to its prediction.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A6">
      <w:pPr>
        <w:rPr>
          <w:rFonts w:ascii="Lexend" w:cs="Lexend" w:eastAsia="Lexend" w:hAnsi="Lexend"/>
        </w:rPr>
      </w:pPr>
      <w:r w:rsidDel="00000000" w:rsidR="00000000" w:rsidRPr="00000000">
        <w:rPr>
          <w:rFonts w:ascii="Lexend" w:cs="Lexend" w:eastAsia="Lexend" w:hAnsi="Lexend"/>
          <w:rtl w:val="0"/>
        </w:rPr>
        <w:t xml:space="preserve">The technical detail: attention scores from any one token to all other tokens </w:t>
      </w:r>
      <w:r w:rsidDel="00000000" w:rsidR="00000000" w:rsidRPr="00000000">
        <w:rPr>
          <w:rFonts w:ascii="Lexend" w:cs="Lexend" w:eastAsia="Lexend" w:hAnsi="Lexend"/>
          <w:rtl w:val="0"/>
        </w:rPr>
        <w:t xml:space="preserve">sum to 1.0</w:t>
      </w:r>
      <w:r w:rsidDel="00000000" w:rsidR="00000000" w:rsidRPr="00000000">
        <w:rPr>
          <w:rFonts w:ascii="Lexend" w:cs="Lexend" w:eastAsia="Lexend" w:hAnsi="Lexend"/>
          <w:rtl w:val="0"/>
        </w:rPr>
        <w:t xml:space="preserve">. This is a mathematical constraint of the transformer architecture </w:t>
      </w:r>
      <w:hyperlink r:id="rId9">
        <w:r w:rsidDel="00000000" w:rsidR="00000000" w:rsidRPr="00000000">
          <w:rPr>
            <w:rFonts w:ascii="Lexend" w:cs="Lexend" w:eastAsia="Lexend" w:hAnsi="Lexend"/>
            <w:color w:val="1155cc"/>
            <w:u w:val="single"/>
            <w:rtl w:val="0"/>
          </w:rPr>
          <w:t xml:space="preserve">https://arxiv.org/abs/1706.03762</w:t>
        </w:r>
      </w:hyperlink>
      <w:r w:rsidDel="00000000" w:rsidR="00000000" w:rsidRPr="00000000">
        <w:rPr>
          <w:rtl w:val="0"/>
        </w:rPr>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The intuition: imagine each token has exactly </w:t>
      </w:r>
      <w:r w:rsidDel="00000000" w:rsidR="00000000" w:rsidRPr="00000000">
        <w:rPr>
          <w:rFonts w:ascii="Lexend" w:cs="Lexend" w:eastAsia="Lexend" w:hAnsi="Lexend"/>
          <w:rtl w:val="0"/>
        </w:rPr>
        <w:t xml:space="preserve">one dollar of attention</w:t>
      </w:r>
      <w:r w:rsidDel="00000000" w:rsidR="00000000" w:rsidRPr="00000000">
        <w:rPr>
          <w:rFonts w:ascii="Lexend" w:cs="Lexend" w:eastAsia="Lexend" w:hAnsi="Lexend"/>
          <w:rtl w:val="0"/>
        </w:rPr>
        <w:t xml:space="preserve"> to distribute across every other token in the context. If there are 5 tokens, each gets an average of 20 cents. If there are 500 tokens, each gets an average of 0.2 cents.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As context grows, each token gets a thinner slice of attention.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AC">
      <w:pPr>
        <w:rPr>
          <w:rFonts w:ascii="Lexend" w:cs="Lexend" w:eastAsia="Lexend" w:hAnsi="Lexend"/>
        </w:rPr>
      </w:pPr>
      <w:r w:rsidDel="00000000" w:rsidR="00000000" w:rsidRPr="00000000">
        <w:rPr>
          <w:rFonts w:ascii="Lexend" w:cs="Lexend" w:eastAsia="Lexend" w:hAnsi="Lexend"/>
          <w:rtl w:val="0"/>
        </w:rPr>
        <w:t xml:space="preserve">This is sometimes called the </w:t>
      </w:r>
      <w:r w:rsidDel="00000000" w:rsidR="00000000" w:rsidRPr="00000000">
        <w:rPr>
          <w:rFonts w:ascii="Lexend" w:cs="Lexend" w:eastAsia="Lexend" w:hAnsi="Lexend"/>
          <w:rtl w:val="0"/>
        </w:rPr>
        <w:t xml:space="preserve">attention budget</w:t>
      </w:r>
      <w:r w:rsidDel="00000000" w:rsidR="00000000" w:rsidRPr="00000000">
        <w:rPr>
          <w:rFonts w:ascii="Lexend" w:cs="Lexend" w:eastAsia="Lexend" w:hAnsi="Lexend"/>
          <w:rtl w:val="0"/>
        </w:rPr>
        <w:t xml:space="preserve">. It's a finite resource. Spending it on irrelevant tokens means there's less of it available for the tokens that matter.</w:t>
      </w:r>
    </w:p>
    <w:p w:rsidR="00000000" w:rsidDel="00000000" w:rsidP="00000000" w:rsidRDefault="00000000" w:rsidRPr="00000000" w14:paraId="000000AD">
      <w:pPr>
        <w:pStyle w:val="Heading2"/>
        <w:rPr>
          <w:rFonts w:ascii="Lexend" w:cs="Lexend" w:eastAsia="Lexend" w:hAnsi="Lexend"/>
        </w:rPr>
      </w:pPr>
      <w:bookmarkStart w:colFirst="0" w:colLast="0" w:name="_wdsxesetco63" w:id="11"/>
      <w:bookmarkEnd w:id="11"/>
      <w:r w:rsidDel="00000000" w:rsidR="00000000" w:rsidRPr="00000000">
        <w:rPr>
          <w:rFonts w:ascii="Lexend" w:cs="Lexend" w:eastAsia="Lexend" w:hAnsi="Lexend"/>
          <w:rtl w:val="0"/>
        </w:rPr>
        <w:t xml:space="preserve">2.4 Context rot - the consequence</w:t>
      </w:r>
    </w:p>
    <w:p w:rsidR="00000000" w:rsidDel="00000000" w:rsidP="00000000" w:rsidRDefault="00000000" w:rsidRPr="00000000" w14:paraId="000000AE">
      <w:pPr>
        <w:rPr>
          <w:rFonts w:ascii="Lexend" w:cs="Lexend" w:eastAsia="Lexend" w:hAnsi="Lexend"/>
        </w:rPr>
      </w:pPr>
      <w:r w:rsidDel="00000000" w:rsidR="00000000" w:rsidRPr="00000000">
        <w:rPr>
          <w:rFonts w:ascii="Lexend" w:cs="Lexend" w:eastAsia="Lexend" w:hAnsi="Lexend"/>
          <w:rtl w:val="0"/>
        </w:rPr>
        <w:t xml:space="preserve">Because the attention budget is finite, </w:t>
      </w:r>
      <w:r w:rsidDel="00000000" w:rsidR="00000000" w:rsidRPr="00000000">
        <w:rPr>
          <w:rFonts w:ascii="Lexend" w:cs="Lexend" w:eastAsia="Lexend" w:hAnsi="Lexend"/>
          <w:rtl w:val="0"/>
        </w:rPr>
        <w:t xml:space="preserve">adding more tokens to the context doesn't help indefinitely</w:t>
      </w:r>
      <w:r w:rsidDel="00000000" w:rsidR="00000000" w:rsidRPr="00000000">
        <w:rPr>
          <w:rFonts w:ascii="Lexend" w:cs="Lexend" w:eastAsia="Lexend" w:hAnsi="Lexend"/>
          <w:rtl w:val="0"/>
        </w:rPr>
        <w:t xml:space="preserve">. Past a certain point, performance degrades. The model starts missing information that was right there in front of it. This phenomenon is called </w:t>
      </w:r>
      <w:r w:rsidDel="00000000" w:rsidR="00000000" w:rsidRPr="00000000">
        <w:rPr>
          <w:rFonts w:ascii="Lexend" w:cs="Lexend" w:eastAsia="Lexend" w:hAnsi="Lexend"/>
          <w:rtl w:val="0"/>
        </w:rPr>
        <w:t xml:space="preserve">context rot</w:t>
      </w:r>
      <w:r w:rsidDel="00000000" w:rsidR="00000000" w:rsidRPr="00000000">
        <w:rPr>
          <w:rFonts w:ascii="Lexend" w:cs="Lexend" w:eastAsia="Lexend" w:hAnsi="Lexend"/>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B0">
      <w:pPr>
        <w:rPr>
          <w:rFonts w:ascii="Lexend" w:cs="Lexend" w:eastAsia="Lexend" w:hAnsi="Lexend"/>
        </w:rPr>
      </w:pPr>
      <w:r w:rsidDel="00000000" w:rsidR="00000000" w:rsidRPr="00000000">
        <w:rPr>
          <w:rFonts w:ascii="Lexend" w:cs="Lexend" w:eastAsia="Lexend" w:hAnsi="Lexend"/>
          <w:rtl w:val="0"/>
        </w:rPr>
        <w:t xml:space="preserve">Importantly, this is </w:t>
      </w:r>
      <w:r w:rsidDel="00000000" w:rsidR="00000000" w:rsidRPr="00000000">
        <w:rPr>
          <w:rFonts w:ascii="Lexend" w:cs="Lexend" w:eastAsia="Lexend" w:hAnsi="Lexend"/>
          <w:rtl w:val="0"/>
        </w:rPr>
        <w:t xml:space="preserve">not a hard cliff</w:t>
      </w:r>
      <w:r w:rsidDel="00000000" w:rsidR="00000000" w:rsidRPr="00000000">
        <w:rPr>
          <w:rFonts w:ascii="Lexend" w:cs="Lexend" w:eastAsia="Lexend" w:hAnsi="Lexend"/>
          <w:rtl w:val="0"/>
        </w:rPr>
        <w:t xml:space="preserve">. The model doesn't suddenly fail when you exceed some threshold. Instead, performance degrades gradually - accuracy drops, the model misses details, it gets confused about what was said earlier. Some failures are subtle enough that you only notice them when running evaluations.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B2">
      <w:pPr>
        <w:rPr>
          <w:rFonts w:ascii="Lexend" w:cs="Lexend" w:eastAsia="Lexend" w:hAnsi="Lexend"/>
        </w:rPr>
      </w:pPr>
      <w:r w:rsidDel="00000000" w:rsidR="00000000" w:rsidRPr="00000000">
        <w:rPr>
          <w:rFonts w:ascii="Lexend" w:cs="Lexend" w:eastAsia="Lexend" w:hAnsi="Lexend"/>
          <w:rtl w:val="0"/>
        </w:rPr>
        <w:t xml:space="preserve">This is the reason context engineering matters. </w:t>
      </w:r>
      <w:r w:rsidDel="00000000" w:rsidR="00000000" w:rsidRPr="00000000">
        <w:rPr>
          <w:rFonts w:ascii="Lexend" w:cs="Lexend" w:eastAsia="Lexend" w:hAnsi="Lexend"/>
          <w:rtl w:val="0"/>
        </w:rPr>
        <w:t xml:space="preserve">You cannot just dump everything into context and hope the model figures it out.</w:t>
      </w:r>
      <w:r w:rsidDel="00000000" w:rsidR="00000000" w:rsidRPr="00000000">
        <w:rPr>
          <w:rFonts w:ascii="Lexend" w:cs="Lexend" w:eastAsia="Lexend" w:hAnsi="Lexend"/>
          <w:rtl w:val="0"/>
        </w:rPr>
        <w:t xml:space="preserve"> The model has finite attention. The discipline is choosing what to spend that attention on.</w:t>
      </w:r>
    </w:p>
    <w:p w:rsidR="00000000" w:rsidDel="00000000" w:rsidP="00000000" w:rsidRDefault="00000000" w:rsidRPr="00000000" w14:paraId="000000B3">
      <w:pPr>
        <w:pStyle w:val="Heading2"/>
        <w:rPr>
          <w:rFonts w:ascii="Lexend" w:cs="Lexend" w:eastAsia="Lexend" w:hAnsi="Lexend"/>
        </w:rPr>
      </w:pPr>
      <w:bookmarkStart w:colFirst="0" w:colLast="0" w:name="_gvvky2325iq1" w:id="12"/>
      <w:bookmarkEnd w:id="12"/>
      <w:r w:rsidDel="00000000" w:rsidR="00000000" w:rsidRPr="00000000">
        <w:rPr>
          <w:rFonts w:ascii="Lexend" w:cs="Lexend" w:eastAsia="Lexend" w:hAnsi="Lexend"/>
          <w:rtl w:val="0"/>
        </w:rPr>
        <w:t xml:space="preserve">2.5 The mental model to lock in</w:t>
      </w:r>
    </w:p>
    <w:p w:rsidR="00000000" w:rsidDel="00000000" w:rsidP="00000000" w:rsidRDefault="00000000" w:rsidRPr="00000000" w14:paraId="000000B4">
      <w:pPr>
        <w:rPr>
          <w:rFonts w:ascii="Lexend" w:cs="Lexend" w:eastAsia="Lexend" w:hAnsi="Lexend"/>
        </w:rPr>
      </w:pPr>
      <w:r w:rsidDel="00000000" w:rsidR="00000000" w:rsidRPr="00000000">
        <w:rPr>
          <w:rFonts w:ascii="Lexend" w:cs="Lexend" w:eastAsia="Lexend" w:hAnsi="Lexend"/>
          <w:rtl w:val="0"/>
        </w:rPr>
        <w:t xml:space="preserve">Three facts, together, form the foundation of everything else in this document: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B6">
      <w:pPr>
        <w:numPr>
          <w:ilvl w:val="0"/>
          <w:numId w:val="1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has </w:t>
      </w:r>
      <w:r w:rsidDel="00000000" w:rsidR="00000000" w:rsidRPr="00000000">
        <w:rPr>
          <w:rFonts w:ascii="Lexend" w:cs="Lexend" w:eastAsia="Lexend" w:hAnsi="Lexend"/>
          <w:rtl w:val="0"/>
        </w:rPr>
        <w:t xml:space="preserve">no memory</w:t>
      </w:r>
      <w:r w:rsidDel="00000000" w:rsidR="00000000" w:rsidRPr="00000000">
        <w:rPr>
          <w:rFonts w:ascii="Lexend" w:cs="Lexend" w:eastAsia="Lexend" w:hAnsi="Lexend"/>
          <w:rtl w:val="0"/>
        </w:rPr>
        <w:t xml:space="preserve"> between calls. The state must live in the context window.</w:t>
      </w:r>
    </w:p>
    <w:p w:rsidR="00000000" w:rsidDel="00000000" w:rsidP="00000000" w:rsidRDefault="00000000" w:rsidRPr="00000000" w14:paraId="000000B7">
      <w:pPr>
        <w:numPr>
          <w:ilvl w:val="0"/>
          <w:numId w:val="1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context window has a </w:t>
      </w:r>
      <w:r w:rsidDel="00000000" w:rsidR="00000000" w:rsidRPr="00000000">
        <w:rPr>
          <w:rFonts w:ascii="Lexend" w:cs="Lexend" w:eastAsia="Lexend" w:hAnsi="Lexend"/>
          <w:rtl w:val="0"/>
        </w:rPr>
        <w:t xml:space="preserve">finite attention budget</w:t>
      </w:r>
      <w:r w:rsidDel="00000000" w:rsidR="00000000" w:rsidRPr="00000000">
        <w:rPr>
          <w:rFonts w:ascii="Lexend" w:cs="Lexend" w:eastAsia="Lexend" w:hAnsi="Lexend"/>
          <w:rtl w:val="0"/>
        </w:rPr>
        <w:t xml:space="preserve">, regardless of its size.</w:t>
      </w:r>
    </w:p>
    <w:p w:rsidR="00000000" w:rsidDel="00000000" w:rsidP="00000000" w:rsidRDefault="00000000" w:rsidRPr="00000000" w14:paraId="000000B8">
      <w:pPr>
        <w:numPr>
          <w:ilvl w:val="0"/>
          <w:numId w:val="1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model's ability to use information </w:t>
      </w:r>
      <w:r w:rsidDel="00000000" w:rsidR="00000000" w:rsidRPr="00000000">
        <w:rPr>
          <w:rFonts w:ascii="Lexend" w:cs="Lexend" w:eastAsia="Lexend" w:hAnsi="Lexend"/>
          <w:rtl w:val="0"/>
        </w:rPr>
        <w:t xml:space="preserve">degrades gradually</w:t>
      </w:r>
      <w:r w:rsidDel="00000000" w:rsidR="00000000" w:rsidRPr="00000000">
        <w:rPr>
          <w:rFonts w:ascii="Lexend" w:cs="Lexend" w:eastAsia="Lexend" w:hAnsi="Lexend"/>
          <w:rtl w:val="0"/>
        </w:rPr>
        <w:t xml:space="preserve"> as context fills up.</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rtl w:val="0"/>
        </w:rPr>
        <w:t xml:space="preserve">Every technique in this document is, at some level, a way of working with these three constraints.</w:t>
      </w:r>
    </w:p>
    <w:p w:rsidR="00000000" w:rsidDel="00000000" w:rsidP="00000000" w:rsidRDefault="00000000" w:rsidRPr="00000000" w14:paraId="000000BB">
      <w:pPr>
        <w:pStyle w:val="Heading1"/>
        <w:rPr>
          <w:rFonts w:ascii="Lexend" w:cs="Lexend" w:eastAsia="Lexend" w:hAnsi="Lexend"/>
        </w:rPr>
      </w:pPr>
      <w:bookmarkStart w:colFirst="0" w:colLast="0" w:name="_3shamd5gx8ta" w:id="13"/>
      <w:bookmarkEnd w:id="13"/>
      <w:r w:rsidDel="00000000" w:rsidR="00000000" w:rsidRPr="00000000">
        <w:rPr>
          <w:rFonts w:ascii="Lexend" w:cs="Lexend" w:eastAsia="Lexend" w:hAnsi="Lexend"/>
          <w:rtl w:val="0"/>
        </w:rPr>
        <w:t xml:space="preserve">Section 3 - From Prompt Engineering to Context Engineering</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It's useful to understand the relationship between prompt engineering (the older term) and context engineering (the newer one). They are not opposites. One is contained within the other.</w:t>
      </w:r>
    </w:p>
    <w:p w:rsidR="00000000" w:rsidDel="00000000" w:rsidP="00000000" w:rsidRDefault="00000000" w:rsidRPr="00000000" w14:paraId="000000BD">
      <w:pPr>
        <w:pStyle w:val="Heading2"/>
        <w:rPr>
          <w:rFonts w:ascii="Lexend" w:cs="Lexend" w:eastAsia="Lexend" w:hAnsi="Lexend"/>
        </w:rPr>
      </w:pPr>
      <w:bookmarkStart w:colFirst="0" w:colLast="0" w:name="_a8xpbk9ed1oa" w:id="14"/>
      <w:bookmarkEnd w:id="14"/>
      <w:r w:rsidDel="00000000" w:rsidR="00000000" w:rsidRPr="00000000">
        <w:rPr>
          <w:rFonts w:ascii="Lexend" w:cs="Lexend" w:eastAsia="Lexend" w:hAnsi="Lexend"/>
          <w:rtl w:val="0"/>
        </w:rPr>
        <w:t xml:space="preserve">3.1 Prompt engineering</w:t>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Prompt engineering</w:t>
      </w:r>
      <w:r w:rsidDel="00000000" w:rsidR="00000000" w:rsidRPr="00000000">
        <w:rPr>
          <w:rFonts w:ascii="Lexend" w:cs="Lexend" w:eastAsia="Lexend" w:hAnsi="Lexend"/>
          <w:rtl w:val="0"/>
        </w:rPr>
        <w:t xml:space="preserve"> is the practice of writing the text you send to an LLM to produce a desired output. It is the original AI engineering skill, focused mostly on </w:t>
      </w:r>
      <w:r w:rsidDel="00000000" w:rsidR="00000000" w:rsidRPr="00000000">
        <w:rPr>
          <w:rFonts w:ascii="Lexend" w:cs="Lexend" w:eastAsia="Lexend" w:hAnsi="Lexend"/>
          <w:rtl w:val="0"/>
        </w:rPr>
        <w:t xml:space="preserve">system prompts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rtl w:val="0"/>
        </w:rPr>
        <w:t xml:space="preserve">user-facing prompts</w:t>
      </w:r>
      <w:r w:rsidDel="00000000" w:rsidR="00000000" w:rsidRPr="00000000">
        <w:rPr>
          <w:rFonts w:ascii="Lexend" w:cs="Lexend" w:eastAsia="Lexend" w:hAnsi="Lexend"/>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The classic prompt engineering questions are: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C2">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How do I phrase this instruction so the model follows it?</w:t>
      </w:r>
    </w:p>
    <w:p w:rsidR="00000000" w:rsidDel="00000000" w:rsidP="00000000" w:rsidRDefault="00000000" w:rsidRPr="00000000" w14:paraId="000000C3">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What examples should I include to demonstrate the desired output format?</w:t>
      </w:r>
    </w:p>
    <w:p w:rsidR="00000000" w:rsidDel="00000000" w:rsidP="00000000" w:rsidRDefault="00000000" w:rsidRPr="00000000" w14:paraId="000000C4">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Should I use Chain of Thought, few-shot examples, structured output, role assignment?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C6">
      <w:pPr>
        <w:rPr>
          <w:rFonts w:ascii="Lexend" w:cs="Lexend" w:eastAsia="Lexend" w:hAnsi="Lexend"/>
        </w:rPr>
      </w:pPr>
      <w:r w:rsidDel="00000000" w:rsidR="00000000" w:rsidRPr="00000000">
        <w:rPr>
          <w:rFonts w:ascii="Lexend" w:cs="Lexend" w:eastAsia="Lexend" w:hAnsi="Lexend"/>
          <w:rtl w:val="0"/>
        </w:rPr>
        <w:t xml:space="preserve">Prompt engineering is essentially a </w:t>
      </w:r>
      <w:r w:rsidDel="00000000" w:rsidR="00000000" w:rsidRPr="00000000">
        <w:rPr>
          <w:rFonts w:ascii="Lexend" w:cs="Lexend" w:eastAsia="Lexend" w:hAnsi="Lexend"/>
          <w:rtl w:val="0"/>
        </w:rPr>
        <w:t xml:space="preserve">design-time</w:t>
      </w:r>
      <w:r w:rsidDel="00000000" w:rsidR="00000000" w:rsidRPr="00000000">
        <w:rPr>
          <w:rFonts w:ascii="Lexend" w:cs="Lexend" w:eastAsia="Lexend" w:hAnsi="Lexend"/>
          <w:rtl w:val="0"/>
        </w:rPr>
        <w:t xml:space="preserve"> activity. You write the prompt once, refine it, then deploy it.</w:t>
      </w:r>
    </w:p>
    <w:p w:rsidR="00000000" w:rsidDel="00000000" w:rsidP="00000000" w:rsidRDefault="00000000" w:rsidRPr="00000000" w14:paraId="000000C7">
      <w:pPr>
        <w:pStyle w:val="Heading2"/>
        <w:rPr>
          <w:rFonts w:ascii="Lexend" w:cs="Lexend" w:eastAsia="Lexend" w:hAnsi="Lexend"/>
        </w:rPr>
      </w:pPr>
      <w:bookmarkStart w:colFirst="0" w:colLast="0" w:name="_ccsfcf6gs59h" w:id="15"/>
      <w:bookmarkEnd w:id="15"/>
      <w:r w:rsidDel="00000000" w:rsidR="00000000" w:rsidRPr="00000000">
        <w:rPr>
          <w:rFonts w:ascii="Lexend" w:cs="Lexend" w:eastAsia="Lexend" w:hAnsi="Lexend"/>
          <w:rtl w:val="0"/>
        </w:rPr>
        <w:t xml:space="preserve">3.2 Context engineering</w:t>
      </w:r>
    </w:p>
    <w:p w:rsidR="00000000" w:rsidDel="00000000" w:rsidP="00000000" w:rsidRDefault="00000000" w:rsidRPr="00000000" w14:paraId="000000C8">
      <w:pPr>
        <w:rPr>
          <w:rFonts w:ascii="Lexend" w:cs="Lexend" w:eastAsia="Lexend" w:hAnsi="Lexend"/>
        </w:rPr>
      </w:pPr>
      <w:r w:rsidDel="00000000" w:rsidR="00000000" w:rsidRPr="00000000">
        <w:rPr>
          <w:rFonts w:ascii="Lexend" w:cs="Lexend" w:eastAsia="Lexend" w:hAnsi="Lexend"/>
          <w:rtl w:val="0"/>
        </w:rPr>
        <w:t xml:space="preserve">Context engineering</w:t>
      </w:r>
      <w:r w:rsidDel="00000000" w:rsidR="00000000" w:rsidRPr="00000000">
        <w:rPr>
          <w:rFonts w:ascii="Lexend" w:cs="Lexend" w:eastAsia="Lexend" w:hAnsi="Lexend"/>
          <w:rtl w:val="0"/>
        </w:rPr>
        <w:t xml:space="preserve"> is broader. It includes prompt engineering but extends to </w:t>
      </w:r>
      <w:r w:rsidDel="00000000" w:rsidR="00000000" w:rsidRPr="00000000">
        <w:rPr>
          <w:rFonts w:ascii="Lexend" w:cs="Lexend" w:eastAsia="Lexend" w:hAnsi="Lexend"/>
          <w:rtl w:val="0"/>
        </w:rPr>
        <w:t xml:space="preserve">everything that might end up in the context window at runtime</w:t>
      </w:r>
      <w:r w:rsidDel="00000000" w:rsidR="00000000" w:rsidRPr="00000000">
        <w:rPr>
          <w:rFonts w:ascii="Lexend" w:cs="Lexend" w:eastAsia="Lexend" w:hAnsi="Lexend"/>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CA">
      <w:pPr>
        <w:rPr>
          <w:rFonts w:ascii="Lexend" w:cs="Lexend" w:eastAsia="Lexend" w:hAnsi="Lexend"/>
        </w:rPr>
      </w:pPr>
      <w:r w:rsidDel="00000000" w:rsidR="00000000" w:rsidRPr="00000000">
        <w:rPr>
          <w:rFonts w:ascii="Lexend" w:cs="Lexend" w:eastAsia="Lexend" w:hAnsi="Lexend"/>
          <w:rtl w:val="0"/>
        </w:rPr>
        <w:t xml:space="preserve">That includes: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CC">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system prompt (still relevant - prompt engineering lives inside context engineering)</w:t>
      </w:r>
    </w:p>
    <w:p w:rsidR="00000000" w:rsidDel="00000000" w:rsidP="00000000" w:rsidRDefault="00000000" w:rsidRPr="00000000" w14:paraId="000000CD">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user's message</w:t>
      </w:r>
    </w:p>
    <w:p w:rsidR="00000000" w:rsidDel="00000000" w:rsidP="00000000" w:rsidRDefault="00000000" w:rsidRPr="00000000" w14:paraId="000000CE">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conversation history accumulated so far</w:t>
      </w:r>
    </w:p>
    <w:p w:rsidR="00000000" w:rsidDel="00000000" w:rsidP="00000000" w:rsidRDefault="00000000" w:rsidRPr="00000000" w14:paraId="000000CF">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Retrieved documents from a database</w:t>
      </w:r>
    </w:p>
    <w:p w:rsidR="00000000" w:rsidDel="00000000" w:rsidP="00000000" w:rsidRDefault="00000000" w:rsidRPr="00000000" w14:paraId="000000D0">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Outputs from tools the agent has called</w:t>
      </w:r>
    </w:p>
    <w:p w:rsidR="00000000" w:rsidDel="00000000" w:rsidP="00000000" w:rsidRDefault="00000000" w:rsidRPr="00000000" w14:paraId="000000D1">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Notes the agent took earlier</w:t>
      </w:r>
    </w:p>
    <w:p w:rsidR="00000000" w:rsidDel="00000000" w:rsidP="00000000" w:rsidRDefault="00000000" w:rsidRPr="00000000" w14:paraId="000000D2">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Examples loaded conditionally based on the task</w:t>
      </w:r>
    </w:p>
    <w:p w:rsidR="00000000" w:rsidDel="00000000" w:rsidP="00000000" w:rsidRDefault="00000000" w:rsidRPr="00000000" w14:paraId="000000D3">
      <w:pPr>
        <w:numPr>
          <w:ilvl w:val="0"/>
          <w:numId w:val="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Sub-agent results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D5">
      <w:pPr>
        <w:rPr>
          <w:rFonts w:ascii="Lexend" w:cs="Lexend" w:eastAsia="Lexend" w:hAnsi="Lexend"/>
        </w:rPr>
      </w:pPr>
      <w:r w:rsidDel="00000000" w:rsidR="00000000" w:rsidRPr="00000000">
        <w:rPr>
          <w:rFonts w:ascii="Lexend" w:cs="Lexend" w:eastAsia="Lexend" w:hAnsi="Lexend"/>
          <w:rtl w:val="0"/>
        </w:rPr>
        <w:t xml:space="preserve">Context engineering is a </w:t>
      </w:r>
      <w:r w:rsidDel="00000000" w:rsidR="00000000" w:rsidRPr="00000000">
        <w:rPr>
          <w:rFonts w:ascii="Lexend" w:cs="Lexend" w:eastAsia="Lexend" w:hAnsi="Lexend"/>
          <w:rtl w:val="0"/>
        </w:rPr>
        <w:t xml:space="preserve">runtime</w:t>
      </w:r>
      <w:r w:rsidDel="00000000" w:rsidR="00000000" w:rsidRPr="00000000">
        <w:rPr>
          <w:rFonts w:ascii="Lexend" w:cs="Lexend" w:eastAsia="Lexend" w:hAnsi="Lexend"/>
          <w:rtl w:val="0"/>
        </w:rPr>
        <w:t xml:space="preserve"> activity. You're not just deciding what the prompt says - you're deciding what gets pulled in, what gets kept, what gets summarized, and what gets thrown out at every step of the agent's operation.</w:t>
      </w:r>
    </w:p>
    <w:p w:rsidR="00000000" w:rsidDel="00000000" w:rsidP="00000000" w:rsidRDefault="00000000" w:rsidRPr="00000000" w14:paraId="000000D6">
      <w:pPr>
        <w:rPr>
          <w:rFonts w:ascii="Lexend" w:cs="Lexend" w:eastAsia="Lexend" w:hAnsi="Lexend"/>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D8">
      <w:pPr>
        <w:pStyle w:val="Heading1"/>
        <w:rPr>
          <w:rFonts w:ascii="Lexend" w:cs="Lexend" w:eastAsia="Lexend" w:hAnsi="Lexend"/>
        </w:rPr>
      </w:pPr>
      <w:bookmarkStart w:colFirst="0" w:colLast="0" w:name="_6m99vseoyru7" w:id="16"/>
      <w:bookmarkEnd w:id="16"/>
      <w:r w:rsidDel="00000000" w:rsidR="00000000" w:rsidRPr="00000000">
        <w:rPr>
          <w:rFonts w:ascii="Lexend" w:cs="Lexend" w:eastAsia="Lexend" w:hAnsi="Lexend"/>
          <w:rtl w:val="0"/>
        </w:rPr>
        <w:t xml:space="preserve">Section 4 - The Core Principle: The Attention Budget</w:t>
      </w:r>
    </w:p>
    <w:p w:rsidR="00000000" w:rsidDel="00000000" w:rsidP="00000000" w:rsidRDefault="00000000" w:rsidRPr="00000000" w14:paraId="000000D9">
      <w:pPr>
        <w:rPr>
          <w:rFonts w:ascii="Lexend" w:cs="Lexend" w:eastAsia="Lexend" w:hAnsi="Lexend"/>
        </w:rPr>
      </w:pPr>
      <w:r w:rsidDel="00000000" w:rsidR="00000000" w:rsidRPr="00000000">
        <w:rPr>
          <w:rFonts w:ascii="Lexend" w:cs="Lexend" w:eastAsia="Lexend" w:hAnsi="Lexend"/>
          <w:rtl w:val="0"/>
        </w:rPr>
        <w:t xml:space="preserve">This section deepens the foundation laid in Section 2. The attention budget is the single most important concept in context engineering. Every technique you'll see later is, at root, a way of protecting it.</w:t>
      </w:r>
    </w:p>
    <w:p w:rsidR="00000000" w:rsidDel="00000000" w:rsidP="00000000" w:rsidRDefault="00000000" w:rsidRPr="00000000" w14:paraId="000000DA">
      <w:pPr>
        <w:pStyle w:val="Heading2"/>
        <w:rPr>
          <w:rFonts w:ascii="Lexend" w:cs="Lexend" w:eastAsia="Lexend" w:hAnsi="Lexend"/>
        </w:rPr>
      </w:pPr>
      <w:bookmarkStart w:colFirst="0" w:colLast="0" w:name="_j6o0zm38f4l2" w:id="17"/>
      <w:bookmarkEnd w:id="17"/>
      <w:r w:rsidDel="00000000" w:rsidR="00000000" w:rsidRPr="00000000">
        <w:rPr>
          <w:rFonts w:ascii="Lexend" w:cs="Lexend" w:eastAsia="Lexend" w:hAnsi="Lexend"/>
          <w:rtl w:val="0"/>
        </w:rPr>
        <w:t xml:space="preserve">4.1 The principle stated cleanly</w:t>
      </w:r>
    </w:p>
    <w:p w:rsidR="00000000" w:rsidDel="00000000" w:rsidP="00000000" w:rsidRDefault="00000000" w:rsidRPr="00000000" w14:paraId="000000DB">
      <w:pPr>
        <w:ind w:left="600" w:right="600" w:firstLine="0"/>
        <w:rPr>
          <w:rFonts w:ascii="Lexend" w:cs="Lexend" w:eastAsia="Lexend" w:hAnsi="Lexend"/>
        </w:rPr>
      </w:pPr>
      <w:r w:rsidDel="00000000" w:rsidR="00000000" w:rsidRPr="00000000">
        <w:rPr>
          <w:rFonts w:ascii="Lexend" w:cs="Lexend" w:eastAsia="Lexend" w:hAnsi="Lexend"/>
          <w:rtl w:val="0"/>
        </w:rPr>
        <w:t xml:space="preserve">Context engineering is the practice of finding the smallest set of high-signal tokens that maximize the likelihood of the desired outcome.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Fonts w:ascii="Lexend" w:cs="Lexend" w:eastAsia="Lexend" w:hAnsi="Lexend"/>
          <w:rtl w:val="0"/>
        </w:rPr>
        <w:t xml:space="preserve">This is the north star. Every other concept in this document either flows from it or supports it.</w:t>
      </w:r>
    </w:p>
    <w:p w:rsidR="00000000" w:rsidDel="00000000" w:rsidP="00000000" w:rsidRDefault="00000000" w:rsidRPr="00000000" w14:paraId="000000DE">
      <w:pPr>
        <w:rPr>
          <w:rFonts w:ascii="Lexend" w:cs="Lexend" w:eastAsia="Lexend" w:hAnsi="Lexend"/>
        </w:rPr>
      </w:pPr>
      <w:r w:rsidDel="00000000" w:rsidR="00000000" w:rsidRPr="00000000">
        <w:rPr>
          <w:rtl w:val="0"/>
        </w:rPr>
      </w:r>
    </w:p>
    <w:p w:rsidR="00000000" w:rsidDel="00000000" w:rsidP="00000000" w:rsidRDefault="00000000" w:rsidRPr="00000000" w14:paraId="000000DF">
      <w:pPr>
        <w:pStyle w:val="Heading2"/>
        <w:rPr>
          <w:rFonts w:ascii="Lexend" w:cs="Lexend" w:eastAsia="Lexend" w:hAnsi="Lexend"/>
        </w:rPr>
      </w:pPr>
      <w:bookmarkStart w:colFirst="0" w:colLast="0" w:name="_3exndulrjbau" w:id="18"/>
      <w:bookmarkEnd w:id="18"/>
      <w:r w:rsidDel="00000000" w:rsidR="00000000" w:rsidRPr="00000000">
        <w:rPr>
          <w:rFonts w:ascii="Lexend" w:cs="Lexend" w:eastAsia="Lexend" w:hAnsi="Lexend"/>
          <w:rtl w:val="0"/>
        </w:rPr>
        <w:t xml:space="preserve">4.2 Why fewer tokens is often better</w:t>
      </w:r>
    </w:p>
    <w:p w:rsidR="00000000" w:rsidDel="00000000" w:rsidP="00000000" w:rsidRDefault="00000000" w:rsidRPr="00000000" w14:paraId="000000E0">
      <w:pPr>
        <w:rPr>
          <w:rFonts w:ascii="Lexend" w:cs="Lexend" w:eastAsia="Lexend" w:hAnsi="Lexend"/>
        </w:rPr>
      </w:pPr>
      <w:r w:rsidDel="00000000" w:rsidR="00000000" w:rsidRPr="00000000">
        <w:rPr>
          <w:rFonts w:ascii="Lexend" w:cs="Lexend" w:eastAsia="Lexend" w:hAnsi="Lexend"/>
          <w:rtl w:val="0"/>
        </w:rPr>
        <w:t xml:space="preserve">There are three reasons fewer high-signal tokens produce better results than more low-signal tokens:</w:t>
      </w:r>
    </w:p>
    <w:p w:rsidR="00000000" w:rsidDel="00000000" w:rsidP="00000000" w:rsidRDefault="00000000" w:rsidRPr="00000000" w14:paraId="000000E1">
      <w:pPr>
        <w:pStyle w:val="Heading3"/>
        <w:rPr>
          <w:rFonts w:ascii="Lexend" w:cs="Lexend" w:eastAsia="Lexend" w:hAnsi="Lexend"/>
        </w:rPr>
      </w:pPr>
      <w:bookmarkStart w:colFirst="0" w:colLast="0" w:name="_dlkbirw7pt79" w:id="19"/>
      <w:bookmarkEnd w:id="19"/>
      <w:r w:rsidDel="00000000" w:rsidR="00000000" w:rsidRPr="00000000">
        <w:rPr>
          <w:rFonts w:ascii="Lexend" w:cs="Lexend" w:eastAsia="Lexend" w:hAnsi="Lexend"/>
          <w:rtl w:val="0"/>
        </w:rPr>
        <w:t xml:space="preserve">Reason 1 - More attention per relevant token</w:t>
      </w:r>
    </w:p>
    <w:p w:rsidR="00000000" w:rsidDel="00000000" w:rsidP="00000000" w:rsidRDefault="00000000" w:rsidRPr="00000000" w14:paraId="000000E2">
      <w:pPr>
        <w:rPr>
          <w:rFonts w:ascii="Lexend" w:cs="Lexend" w:eastAsia="Lexend" w:hAnsi="Lexend"/>
        </w:rPr>
      </w:pPr>
      <w:r w:rsidDel="00000000" w:rsidR="00000000" w:rsidRPr="00000000">
        <w:rPr>
          <w:rFonts w:ascii="Lexend" w:cs="Lexend" w:eastAsia="Lexend" w:hAnsi="Lexend"/>
          <w:rtl w:val="0"/>
        </w:rPr>
        <w:t xml:space="preserve">Because the attention budget is fixed, removing irrelevant tokens means more attention goes to the relevant ones. The model is more likely to notice what matters.</w:t>
      </w:r>
    </w:p>
    <w:p w:rsidR="00000000" w:rsidDel="00000000" w:rsidP="00000000" w:rsidRDefault="00000000" w:rsidRPr="00000000" w14:paraId="000000E3">
      <w:pPr>
        <w:pStyle w:val="Heading3"/>
        <w:rPr>
          <w:rFonts w:ascii="Lexend" w:cs="Lexend" w:eastAsia="Lexend" w:hAnsi="Lexend"/>
        </w:rPr>
      </w:pPr>
      <w:bookmarkStart w:colFirst="0" w:colLast="0" w:name="_y4j2otwuyxrx" w:id="20"/>
      <w:bookmarkEnd w:id="20"/>
      <w:r w:rsidDel="00000000" w:rsidR="00000000" w:rsidRPr="00000000">
        <w:rPr>
          <w:rFonts w:ascii="Lexend" w:cs="Lexend" w:eastAsia="Lexend" w:hAnsi="Lexend"/>
          <w:rtl w:val="0"/>
        </w:rPr>
        <w:t xml:space="preserve">Reason 2 - Less noise to confuse the model</w:t>
      </w:r>
    </w:p>
    <w:p w:rsidR="00000000" w:rsidDel="00000000" w:rsidP="00000000" w:rsidRDefault="00000000" w:rsidRPr="00000000" w14:paraId="000000E4">
      <w:pPr>
        <w:rPr>
          <w:rFonts w:ascii="Lexend" w:cs="Lexend" w:eastAsia="Lexend" w:hAnsi="Lexend"/>
        </w:rPr>
      </w:pPr>
      <w:r w:rsidDel="00000000" w:rsidR="00000000" w:rsidRPr="00000000">
        <w:rPr>
          <w:rFonts w:ascii="Lexend" w:cs="Lexend" w:eastAsia="Lexend" w:hAnsi="Lexend"/>
          <w:rtl w:val="0"/>
        </w:rPr>
        <w:t xml:space="preserve">LLMs are pattern matchers. When the context contains contradictory or irrelevant information, the model may anchor on the wrong pattern and produce confused output.</w:t>
      </w:r>
    </w:p>
    <w:p w:rsidR="00000000" w:rsidDel="00000000" w:rsidP="00000000" w:rsidRDefault="00000000" w:rsidRPr="00000000" w14:paraId="000000E5">
      <w:pPr>
        <w:pStyle w:val="Heading3"/>
        <w:rPr>
          <w:rFonts w:ascii="Lexend" w:cs="Lexend" w:eastAsia="Lexend" w:hAnsi="Lexend"/>
        </w:rPr>
      </w:pPr>
      <w:bookmarkStart w:colFirst="0" w:colLast="0" w:name="_oovdp5m6wz50" w:id="21"/>
      <w:bookmarkEnd w:id="21"/>
      <w:r w:rsidDel="00000000" w:rsidR="00000000" w:rsidRPr="00000000">
        <w:rPr>
          <w:rFonts w:ascii="Lexend" w:cs="Lexend" w:eastAsia="Lexend" w:hAnsi="Lexend"/>
          <w:rtl w:val="0"/>
        </w:rPr>
        <w:t xml:space="preserve">Reason 3 - Lower cost and latency</w:t>
      </w:r>
    </w:p>
    <w:p w:rsidR="00000000" w:rsidDel="00000000" w:rsidP="00000000" w:rsidRDefault="00000000" w:rsidRPr="00000000" w14:paraId="000000E6">
      <w:pPr>
        <w:rPr>
          <w:rFonts w:ascii="Lexend" w:cs="Lexend" w:eastAsia="Lexend" w:hAnsi="Lexend"/>
        </w:rPr>
      </w:pPr>
      <w:r w:rsidDel="00000000" w:rsidR="00000000" w:rsidRPr="00000000">
        <w:rPr>
          <w:rFonts w:ascii="Lexend" w:cs="Lexend" w:eastAsia="Lexend" w:hAnsi="Lexend"/>
          <w:rtl w:val="0"/>
        </w:rPr>
        <w:t xml:space="preserve">Every token in the context is processed at every generation step. Halving the context can halve the cost and latency. For high-volume production systems, this is not optional - it is the difference between a viable product and one that loses money on every call.</w:t>
      </w:r>
    </w:p>
    <w:p w:rsidR="00000000" w:rsidDel="00000000" w:rsidP="00000000" w:rsidRDefault="00000000" w:rsidRPr="00000000" w14:paraId="000000E7">
      <w:pPr>
        <w:pStyle w:val="Heading2"/>
        <w:rPr>
          <w:rFonts w:ascii="Lexend" w:cs="Lexend" w:eastAsia="Lexend" w:hAnsi="Lexend"/>
        </w:rPr>
      </w:pPr>
      <w:bookmarkStart w:colFirst="0" w:colLast="0" w:name="_6mynbo681cma" w:id="22"/>
      <w:bookmarkEnd w:id="22"/>
      <w:r w:rsidDel="00000000" w:rsidR="00000000" w:rsidRPr="00000000">
        <w:rPr>
          <w:rFonts w:ascii="Lexend" w:cs="Lexend" w:eastAsia="Lexend" w:hAnsi="Lexend"/>
          <w:rtl w:val="0"/>
        </w:rPr>
        <w:t xml:space="preserve">4.3 The "do the simplest thing that works" rule</w:t>
      </w:r>
    </w:p>
    <w:p w:rsidR="00000000" w:rsidDel="00000000" w:rsidP="00000000" w:rsidRDefault="00000000" w:rsidRPr="00000000" w14:paraId="000000E8">
      <w:pPr>
        <w:rPr>
          <w:rFonts w:ascii="Lexend" w:cs="Lexend" w:eastAsia="Lexend" w:hAnsi="Lexend"/>
        </w:rPr>
      </w:pPr>
      <w:r w:rsidDel="00000000" w:rsidR="00000000" w:rsidRPr="00000000">
        <w:rPr>
          <w:rFonts w:ascii="Lexend" w:cs="Lexend" w:eastAsia="Lexend" w:hAnsi="Lexend"/>
          <w:rtl w:val="0"/>
        </w:rPr>
        <w:t xml:space="preserve">A practical heuristic from Anthropic's engineering team: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EA">
      <w:pPr>
        <w:ind w:left="600" w:right="600" w:firstLine="0"/>
        <w:rPr>
          <w:rFonts w:ascii="Lexend" w:cs="Lexend" w:eastAsia="Lexend" w:hAnsi="Lexend"/>
        </w:rPr>
      </w:pPr>
      <w:r w:rsidDel="00000000" w:rsidR="00000000" w:rsidRPr="00000000">
        <w:rPr>
          <w:rFonts w:ascii="Lexend" w:cs="Lexend" w:eastAsia="Lexend" w:hAnsi="Lexend"/>
          <w:rtl w:val="0"/>
        </w:rPr>
        <w:t xml:space="preserve">Start with the smallest, simplest possible context. Add only when you observe a specific failure that requires more.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EC">
      <w:pPr>
        <w:rPr>
          <w:rFonts w:ascii="Lexend" w:cs="Lexend" w:eastAsia="Lexend" w:hAnsi="Lexend"/>
        </w:rPr>
      </w:pPr>
      <w:r w:rsidDel="00000000" w:rsidR="00000000" w:rsidRPr="00000000">
        <w:rPr>
          <w:rFonts w:ascii="Lexend" w:cs="Lexend" w:eastAsia="Lexend" w:hAnsi="Lexend"/>
          <w:rtl w:val="0"/>
        </w:rPr>
        <w:t xml:space="preserve">This is the opposite of how most engineers instinctively build agents. The instinct is to load up the system prompt with every rule, every example, every edge case the engineer can think of. This produces large, brittle prompts that are hard to debug.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EE">
      <w:pPr>
        <w:rPr>
          <w:rFonts w:ascii="Lexend" w:cs="Lexend" w:eastAsia="Lexend" w:hAnsi="Lexend"/>
        </w:rPr>
      </w:pPr>
      <w:r w:rsidDel="00000000" w:rsidR="00000000" w:rsidRPr="00000000">
        <w:rPr>
          <w:rFonts w:ascii="Lexend" w:cs="Lexend" w:eastAsia="Lexend" w:hAnsi="Lexend"/>
          <w:rtl w:val="0"/>
        </w:rPr>
        <w:t xml:space="preserve">The disciplined approach is the inverse: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F0">
      <w:pPr>
        <w:numPr>
          <w:ilvl w:val="0"/>
          <w:numId w:val="1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Start with a minimal system prompt - just identity and the one or two most important rules.</w:t>
      </w:r>
    </w:p>
    <w:p w:rsidR="00000000" w:rsidDel="00000000" w:rsidP="00000000" w:rsidRDefault="00000000" w:rsidRPr="00000000" w14:paraId="000000F1">
      <w:pPr>
        <w:numPr>
          <w:ilvl w:val="0"/>
          <w:numId w:val="1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Test against a representative set of inputs.</w:t>
      </w:r>
    </w:p>
    <w:p w:rsidR="00000000" w:rsidDel="00000000" w:rsidP="00000000" w:rsidRDefault="00000000" w:rsidRPr="00000000" w14:paraId="000000F2">
      <w:pPr>
        <w:numPr>
          <w:ilvl w:val="0"/>
          <w:numId w:val="1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Observe what fails.</w:t>
      </w:r>
    </w:p>
    <w:p w:rsidR="00000000" w:rsidDel="00000000" w:rsidP="00000000" w:rsidRDefault="00000000" w:rsidRPr="00000000" w14:paraId="000000F3">
      <w:pPr>
        <w:numPr>
          <w:ilvl w:val="0"/>
          <w:numId w:val="1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Add only what's needed to fix the specific failures observed.</w:t>
      </w:r>
    </w:p>
    <w:p w:rsidR="00000000" w:rsidDel="00000000" w:rsidP="00000000" w:rsidRDefault="00000000" w:rsidRPr="00000000" w14:paraId="000000F4">
      <w:pPr>
        <w:numPr>
          <w:ilvl w:val="0"/>
          <w:numId w:val="1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Repeat.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F6">
      <w:pPr>
        <w:rPr>
          <w:rFonts w:ascii="Lexend" w:cs="Lexend" w:eastAsia="Lexend" w:hAnsi="Lexend"/>
        </w:rPr>
      </w:pPr>
      <w:r w:rsidDel="00000000" w:rsidR="00000000" w:rsidRPr="00000000">
        <w:rPr>
          <w:rFonts w:ascii="Lexend" w:cs="Lexend" w:eastAsia="Lexend" w:hAnsi="Lexend"/>
          <w:rtl w:val="0"/>
        </w:rPr>
        <w:t xml:space="preserve">This loop produces tight, focused systems that work reliably. It also produces a system you actually understand - every line in the prompt exists because of a specific failure it fixes, which makes maintenance vastly easier.</w:t>
      </w:r>
    </w:p>
    <w:p w:rsidR="00000000" w:rsidDel="00000000" w:rsidP="00000000" w:rsidRDefault="00000000" w:rsidRPr="00000000" w14:paraId="000000F7">
      <w:pPr>
        <w:rPr>
          <w:rFonts w:ascii="Lexend" w:cs="Lexend" w:eastAsia="Lexend" w:hAnsi="Lexend"/>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F9">
      <w:pPr>
        <w:rPr>
          <w:rFonts w:ascii="Lexend" w:cs="Lexend" w:eastAsia="Lexend" w:hAnsi="Lexend"/>
        </w:rPr>
      </w:pPr>
      <w:r w:rsidDel="00000000" w:rsidR="00000000" w:rsidRPr="00000000">
        <w:rPr>
          <w:rtl w:val="0"/>
        </w:rPr>
      </w:r>
    </w:p>
    <w:p w:rsidR="00000000" w:rsidDel="00000000" w:rsidP="00000000" w:rsidRDefault="00000000" w:rsidRPr="00000000" w14:paraId="000000FA">
      <w:pPr>
        <w:pStyle w:val="Heading1"/>
        <w:rPr>
          <w:rFonts w:ascii="Lexend" w:cs="Lexend" w:eastAsia="Lexend" w:hAnsi="Lexend"/>
        </w:rPr>
      </w:pPr>
      <w:bookmarkStart w:colFirst="0" w:colLast="0" w:name="_mhtieb45v0o" w:id="23"/>
      <w:bookmarkEnd w:id="23"/>
      <w:r w:rsidDel="00000000" w:rsidR="00000000" w:rsidRPr="00000000">
        <w:rPr>
          <w:rFonts w:ascii="Lexend" w:cs="Lexend" w:eastAsia="Lexend" w:hAnsi="Lexend"/>
          <w:rtl w:val="0"/>
        </w:rPr>
        <w:t xml:space="preserve">Section 5 - The Four Pillars of Effective Context</w:t>
      </w:r>
    </w:p>
    <w:p w:rsidR="00000000" w:rsidDel="00000000" w:rsidP="00000000" w:rsidRDefault="00000000" w:rsidRPr="00000000" w14:paraId="000000FB">
      <w:pPr>
        <w:rPr>
          <w:rFonts w:ascii="Lexend" w:cs="Lexend" w:eastAsia="Lexend" w:hAnsi="Lexend"/>
        </w:rPr>
      </w:pPr>
      <w:r w:rsidDel="00000000" w:rsidR="00000000" w:rsidRPr="00000000">
        <w:rPr>
          <w:rFonts w:ascii="Lexend" w:cs="Lexend" w:eastAsia="Lexend" w:hAnsi="Lexend"/>
          <w:rtl w:val="0"/>
        </w:rPr>
        <w:t xml:space="preserve">Effective context is built from four kinds of content. Each pillar has its own best practices and its own failure modes. Together they form the </w:t>
      </w:r>
      <w:r w:rsidDel="00000000" w:rsidR="00000000" w:rsidRPr="00000000">
        <w:rPr>
          <w:rFonts w:ascii="Lexend" w:cs="Lexend" w:eastAsia="Lexend" w:hAnsi="Lexend"/>
          <w:rtl w:val="0"/>
        </w:rPr>
        <w:t xml:space="preserve">anatomy of a well-engineered context</w:t>
      </w:r>
      <w:r w:rsidDel="00000000" w:rsidR="00000000" w:rsidRPr="00000000">
        <w:rPr>
          <w:rFonts w:ascii="Lexend" w:cs="Lexend" w:eastAsia="Lexend" w:hAnsi="Lexend"/>
          <w:rtl w:val="0"/>
        </w:rPr>
        <w:t xml:space="preserve">.</w:t>
      </w:r>
    </w:p>
    <w:p w:rsidR="00000000" w:rsidDel="00000000" w:rsidP="00000000" w:rsidRDefault="00000000" w:rsidRPr="00000000" w14:paraId="000000FC">
      <w:pPr>
        <w:pStyle w:val="Heading2"/>
        <w:rPr>
          <w:rFonts w:ascii="Lexend" w:cs="Lexend" w:eastAsia="Lexend" w:hAnsi="Lexend"/>
        </w:rPr>
      </w:pPr>
      <w:bookmarkStart w:colFirst="0" w:colLast="0" w:name="_3qg8aip35b1j" w:id="24"/>
      <w:bookmarkEnd w:id="24"/>
      <w:commentRangeStart w:id="1"/>
      <w:r w:rsidDel="00000000" w:rsidR="00000000" w:rsidRPr="00000000">
        <w:rPr>
          <w:rFonts w:ascii="Lexend" w:cs="Lexend" w:eastAsia="Lexend" w:hAnsi="Lexend"/>
          <w:rtl w:val="0"/>
        </w:rPr>
        <w:t xml:space="preserve">5.1 Pillar 1 - System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D">
      <w:pPr>
        <w:rPr>
          <w:rFonts w:ascii="Lexend" w:cs="Lexend" w:eastAsia="Lexend" w:hAnsi="Lexend"/>
        </w:rPr>
      </w:pPr>
      <w:r w:rsidDel="00000000" w:rsidR="00000000" w:rsidRPr="00000000">
        <w:rPr>
          <w:rFonts w:ascii="Lexend" w:cs="Lexend" w:eastAsia="Lexend" w:hAnsi="Lexend"/>
          <w:rtl w:val="0"/>
        </w:rPr>
        <w:t xml:space="preserve">The system prompt is the foundational set of instructions that establish the agent's identity, capabilities, rules, and output expectations.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FF">
      <w:pPr>
        <w:rPr>
          <w:rFonts w:ascii="Lexend" w:cs="Lexend" w:eastAsia="Lexend" w:hAnsi="Lexend"/>
        </w:rPr>
      </w:pPr>
      <w:r w:rsidDel="00000000" w:rsidR="00000000" w:rsidRPr="00000000">
        <w:rPr>
          <w:rFonts w:ascii="Lexend" w:cs="Lexend" w:eastAsia="Lexend" w:hAnsi="Lexend"/>
          <w:rtl w:val="0"/>
        </w:rPr>
        <w:t xml:space="preserve">What good looks like: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01">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Operates at the right "altitude" - specific enough to guide behavior, flexible enough to handle variation</w:t>
      </w:r>
    </w:p>
    <w:p w:rsidR="00000000" w:rsidDel="00000000" w:rsidP="00000000" w:rsidRDefault="00000000" w:rsidRPr="00000000" w14:paraId="00000102">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Organized in clear sections (background, instructions, tool guidance, output format)</w:t>
      </w:r>
    </w:p>
    <w:p w:rsidR="00000000" w:rsidDel="00000000" w:rsidP="00000000" w:rsidRDefault="00000000" w:rsidRPr="00000000" w14:paraId="00000103">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Provides heuristics, not exhaustive rules</w:t>
      </w:r>
    </w:p>
    <w:p w:rsidR="00000000" w:rsidDel="00000000" w:rsidP="00000000" w:rsidRDefault="00000000" w:rsidRPr="00000000" w14:paraId="00000104">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Minimal but complete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06">
      <w:pPr>
        <w:rPr>
          <w:rFonts w:ascii="Lexend" w:cs="Lexend" w:eastAsia="Lexend" w:hAnsi="Lexend"/>
        </w:rPr>
      </w:pPr>
      <w:r w:rsidDel="00000000" w:rsidR="00000000" w:rsidRPr="00000000">
        <w:rPr>
          <w:rFonts w:ascii="Lexend" w:cs="Lexend" w:eastAsia="Lexend" w:hAnsi="Lexend"/>
          <w:rtl w:val="0"/>
        </w:rPr>
        <w:t xml:space="preserve">What bad looks like: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08">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 rigid:</w:t>
      </w:r>
      <w:r w:rsidDel="00000000" w:rsidR="00000000" w:rsidRPr="00000000">
        <w:rPr>
          <w:rFonts w:ascii="Lexend" w:cs="Lexend" w:eastAsia="Lexend" w:hAnsi="Lexend"/>
          <w:rtl w:val="0"/>
        </w:rPr>
        <w:t xml:space="preserve"> if-then-else logic encoded as natural language ("if the user mentions X, do Y; if they mention Z but not X, do W"). This is brittle and breaks on any variation.</w:t>
      </w:r>
    </w:p>
    <w:p w:rsidR="00000000" w:rsidDel="00000000" w:rsidP="00000000" w:rsidRDefault="00000000" w:rsidRPr="00000000" w14:paraId="00000109">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 vague:</w:t>
      </w:r>
      <w:r w:rsidDel="00000000" w:rsidR="00000000" w:rsidRPr="00000000">
        <w:rPr>
          <w:rFonts w:ascii="Lexend" w:cs="Lexend" w:eastAsia="Lexend" w:hAnsi="Lexend"/>
          <w:rtl w:val="0"/>
        </w:rPr>
        <w:t xml:space="preserve"> "Be helpful and accurate." This gives the model nothing to anchor on. The model has to guess, and guesses vary across calls.</w:t>
      </w:r>
    </w:p>
    <w:p w:rsidR="00000000" w:rsidDel="00000000" w:rsidP="00000000" w:rsidRDefault="00000000" w:rsidRPr="00000000" w14:paraId="0000010A">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 long:</w:t>
      </w:r>
      <w:r w:rsidDel="00000000" w:rsidR="00000000" w:rsidRPr="00000000">
        <w:rPr>
          <w:rFonts w:ascii="Lexend" w:cs="Lexend" w:eastAsia="Lexend" w:hAnsi="Lexend"/>
          <w:rtl w:val="0"/>
        </w:rPr>
        <w:t xml:space="preserve"> a 3,000-line system prompt covering every imaginable edge case eats the attention budget and often contradicts itself.</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0C">
      <w:pPr>
        <w:rPr>
          <w:rFonts w:ascii="Lexend" w:cs="Lexend" w:eastAsia="Lexend" w:hAnsi="Lexend"/>
        </w:rPr>
      </w:pPr>
      <w:r w:rsidDel="00000000" w:rsidR="00000000" w:rsidRPr="00000000">
        <w:rPr>
          <w:rFonts w:ascii="Lexend" w:cs="Lexend" w:eastAsia="Lexend" w:hAnsi="Lexend"/>
          <w:rtl w:val="0"/>
        </w:rPr>
        <w:t xml:space="preserve">The Goldilocks zone is </w:t>
      </w:r>
      <w:r w:rsidDel="00000000" w:rsidR="00000000" w:rsidRPr="00000000">
        <w:rPr>
          <w:rFonts w:ascii="Lexend" w:cs="Lexend" w:eastAsia="Lexend" w:hAnsi="Lexend"/>
          <w:rtl w:val="0"/>
        </w:rPr>
        <w:t xml:space="preserve">specific enough to constrain behavior, flexible enough to allow judgment</w:t>
      </w:r>
      <w:r w:rsidDel="00000000" w:rsidR="00000000" w:rsidRPr="00000000">
        <w:rPr>
          <w:rFonts w:ascii="Lexend" w:cs="Lexend" w:eastAsia="Lexend" w:hAnsi="Lexend"/>
          <w:rtl w:val="0"/>
        </w:rPr>
        <w:t xml:space="preserve">. Use heuristics that capture the spirit of the rule, not exhaustive enumerations.</w:t>
      </w:r>
    </w:p>
    <w:p w:rsidR="00000000" w:rsidDel="00000000" w:rsidP="00000000" w:rsidRDefault="00000000" w:rsidRPr="00000000" w14:paraId="0000010D">
      <w:pPr>
        <w:pStyle w:val="Heading2"/>
        <w:rPr>
          <w:rFonts w:ascii="Lexend" w:cs="Lexend" w:eastAsia="Lexend" w:hAnsi="Lexend"/>
        </w:rPr>
      </w:pPr>
      <w:bookmarkStart w:colFirst="0" w:colLast="0" w:name="_nvo436d3ra8m" w:id="25"/>
      <w:bookmarkEnd w:id="25"/>
      <w:r w:rsidDel="00000000" w:rsidR="00000000" w:rsidRPr="00000000">
        <w:rPr>
          <w:rFonts w:ascii="Lexend" w:cs="Lexend" w:eastAsia="Lexend" w:hAnsi="Lexend"/>
          <w:rtl w:val="0"/>
        </w:rPr>
        <w:t xml:space="preserve">5.2 Pillar 2 - Tools</w:t>
      </w:r>
    </w:p>
    <w:p w:rsidR="00000000" w:rsidDel="00000000" w:rsidP="00000000" w:rsidRDefault="00000000" w:rsidRPr="00000000" w14:paraId="0000010E">
      <w:pPr>
        <w:rPr>
          <w:rFonts w:ascii="Lexend" w:cs="Lexend" w:eastAsia="Lexend" w:hAnsi="Lexend"/>
        </w:rPr>
      </w:pPr>
      <w:r w:rsidDel="00000000" w:rsidR="00000000" w:rsidRPr="00000000">
        <w:rPr>
          <w:rFonts w:ascii="Lexend" w:cs="Lexend" w:eastAsia="Lexend" w:hAnsi="Lexend"/>
          <w:rtl w:val="0"/>
        </w:rPr>
        <w:t xml:space="preserve">Tools are the functions the agent can call to interact with its environment - read files, query databases, send messages, run code, make HTTP requests.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10">
      <w:pPr>
        <w:rPr>
          <w:rFonts w:ascii="Lexend" w:cs="Lexend" w:eastAsia="Lexend" w:hAnsi="Lexend"/>
        </w:rPr>
      </w:pPr>
      <w:r w:rsidDel="00000000" w:rsidR="00000000" w:rsidRPr="00000000">
        <w:rPr>
          <w:rFonts w:ascii="Lexend" w:cs="Lexend" w:eastAsia="Lexend" w:hAnsi="Lexend"/>
          <w:rtl w:val="0"/>
        </w:rPr>
        <w:t xml:space="preserve">What good looks like: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12">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Each tool has </w:t>
      </w:r>
      <w:r w:rsidDel="00000000" w:rsidR="00000000" w:rsidRPr="00000000">
        <w:rPr>
          <w:rFonts w:ascii="Lexend" w:cs="Lexend" w:eastAsia="Lexend" w:hAnsi="Lexend"/>
          <w:rtl w:val="0"/>
        </w:rPr>
        <w:t xml:space="preserve">one clear purpose</w:t>
      </w:r>
      <w:r w:rsidDel="00000000" w:rsidR="00000000" w:rsidRPr="00000000">
        <w:rPr>
          <w:rFonts w:ascii="Lexend" w:cs="Lexend" w:eastAsia="Lexend" w:hAnsi="Lexend"/>
          <w:rtl w:val="0"/>
        </w:rPr>
        <w:t xml:space="preserve">, with no functional overlap with other tools</w:t>
      </w:r>
    </w:p>
    <w:p w:rsidR="00000000" w:rsidDel="00000000" w:rsidP="00000000" w:rsidRDefault="00000000" w:rsidRPr="00000000" w14:paraId="00000113">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tool name and description make it obvious </w:t>
      </w:r>
      <w:r w:rsidDel="00000000" w:rsidR="00000000" w:rsidRPr="00000000">
        <w:rPr>
          <w:rFonts w:ascii="Lexend" w:cs="Lexend" w:eastAsia="Lexend" w:hAnsi="Lexend"/>
          <w:rtl w:val="0"/>
        </w:rPr>
        <w:t xml:space="preserve">when</w:t>
      </w:r>
      <w:r w:rsidDel="00000000" w:rsidR="00000000" w:rsidRPr="00000000">
        <w:rPr>
          <w:rFonts w:ascii="Lexend" w:cs="Lexend" w:eastAsia="Lexend" w:hAnsi="Lexend"/>
          <w:rtl w:val="0"/>
        </w:rPr>
        <w:t xml:space="preserve"> to use the tool</w:t>
      </w:r>
    </w:p>
    <w:p w:rsidR="00000000" w:rsidDel="00000000" w:rsidP="00000000" w:rsidRDefault="00000000" w:rsidRPr="00000000" w14:paraId="00000114">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Parameters are descriptive and unambiguous</w:t>
      </w:r>
    </w:p>
    <w:p w:rsidR="00000000" w:rsidDel="00000000" w:rsidP="00000000" w:rsidRDefault="00000000" w:rsidRPr="00000000" w14:paraId="00000115">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tool returns useful, token-efficient output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17">
      <w:pPr>
        <w:rPr>
          <w:rFonts w:ascii="Lexend" w:cs="Lexend" w:eastAsia="Lexend" w:hAnsi="Lexend"/>
        </w:rPr>
      </w:pPr>
      <w:r w:rsidDel="00000000" w:rsidR="00000000" w:rsidRPr="00000000">
        <w:rPr>
          <w:rFonts w:ascii="Lexend" w:cs="Lexend" w:eastAsia="Lexend" w:hAnsi="Lexend"/>
          <w:rtl w:val="0"/>
        </w:rPr>
        <w:t xml:space="preserve">What bad looks like: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19">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Bloated tool sets where multiple tools could plausibly handle the same task. The agent doesn't know which to pick.</w:t>
      </w:r>
    </w:p>
    <w:p w:rsidR="00000000" w:rsidDel="00000000" w:rsidP="00000000" w:rsidRDefault="00000000" w:rsidRPr="00000000" w14:paraId="0000011A">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Tools that return enormous payloads (raw 10,000-line file dumps, full database tables) that flood the context.</w:t>
      </w:r>
    </w:p>
    <w:p w:rsidR="00000000" w:rsidDel="00000000" w:rsidP="00000000" w:rsidRDefault="00000000" w:rsidRPr="00000000" w14:paraId="0000011B">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descriptions that fail to specify when </w:t>
      </w:r>
      <w:r w:rsidDel="00000000" w:rsidR="00000000" w:rsidRPr="00000000">
        <w:rPr>
          <w:rFonts w:ascii="Lexend" w:cs="Lexend" w:eastAsia="Lexend" w:hAnsi="Lexend"/>
          <w:i w:val="1"/>
          <w:iCs w:val="1"/>
          <w:rtl w:val="0"/>
        </w:rPr>
        <w:t xml:space="preserve">not</w:t>
      </w:r>
      <w:r w:rsidDel="00000000" w:rsidR="00000000" w:rsidRPr="00000000">
        <w:rPr>
          <w:rFonts w:ascii="Lexend" w:cs="Lexend" w:eastAsia="Lexend" w:hAnsi="Lexend"/>
          <w:rtl w:val="0"/>
        </w:rPr>
        <w:t xml:space="preserve"> to use the tool.</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1D">
      <w:pPr>
        <w:rPr>
          <w:rFonts w:ascii="Lexend" w:cs="Lexend" w:eastAsia="Lexend" w:hAnsi="Lexend"/>
        </w:rPr>
      </w:pPr>
      <w:r w:rsidDel="00000000" w:rsidR="00000000" w:rsidRPr="00000000">
        <w:rPr>
          <w:rFonts w:ascii="Lexend" w:cs="Lexend" w:eastAsia="Lexend" w:hAnsi="Lexend"/>
          <w:rtl w:val="0"/>
        </w:rPr>
        <w:t xml:space="preserve">The litmus test:</w:t>
      </w:r>
      <w:r w:rsidDel="00000000" w:rsidR="00000000" w:rsidRPr="00000000">
        <w:rPr>
          <w:rFonts w:ascii="Lexend" w:cs="Lexend" w:eastAsia="Lexend" w:hAnsi="Lexend"/>
          <w:rtl w:val="0"/>
        </w:rPr>
        <w:t xml:space="preserve"> If a human engineer reading the tool descriptions cannot definitively pick the right tool for a given scenario, an LLM cannot either.</w:t>
      </w:r>
    </w:p>
    <w:p w:rsidR="00000000" w:rsidDel="00000000" w:rsidP="00000000" w:rsidRDefault="00000000" w:rsidRPr="00000000" w14:paraId="0000011E">
      <w:pPr>
        <w:pStyle w:val="Heading2"/>
        <w:rPr>
          <w:rFonts w:ascii="Lexend" w:cs="Lexend" w:eastAsia="Lexend" w:hAnsi="Lexend"/>
        </w:rPr>
      </w:pPr>
      <w:bookmarkStart w:colFirst="0" w:colLast="0" w:name="_4ywn2bnhy5t3" w:id="26"/>
      <w:bookmarkEnd w:id="26"/>
      <w:r w:rsidDel="00000000" w:rsidR="00000000" w:rsidRPr="00000000">
        <w:rPr>
          <w:rFonts w:ascii="Lexend" w:cs="Lexend" w:eastAsia="Lexend" w:hAnsi="Lexend"/>
          <w:rtl w:val="0"/>
        </w:rPr>
        <w:t xml:space="preserve">5.3 Pillar 3 - Examples (few-shot demonstrations)</w:t>
      </w:r>
    </w:p>
    <w:p w:rsidR="00000000" w:rsidDel="00000000" w:rsidP="00000000" w:rsidRDefault="00000000" w:rsidRPr="00000000" w14:paraId="0000011F">
      <w:pPr>
        <w:rPr>
          <w:rFonts w:ascii="Lexend" w:cs="Lexend" w:eastAsia="Lexend" w:hAnsi="Lexend"/>
        </w:rPr>
      </w:pPr>
      <w:r w:rsidDel="00000000" w:rsidR="00000000" w:rsidRPr="00000000">
        <w:rPr>
          <w:rFonts w:ascii="Lexend" w:cs="Lexend" w:eastAsia="Lexend" w:hAnsi="Lexend"/>
          <w:rtl w:val="0"/>
        </w:rPr>
        <w:t xml:space="preserve">Few-shot examples are demonstrations of input-output pairs included in the prompt to guide the model's behavior. They are powerful: a well-chosen example can communicate a desired output style or edge-case handling more effectively than many lines of instructions.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rPr>
          <w:rFonts w:ascii="Lexend" w:cs="Lexend" w:eastAsia="Lexend" w:hAnsi="Lexend"/>
          <w:rtl w:val="0"/>
        </w:rPr>
        <w:t xml:space="preserve">What good looks like: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23">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w:t>
      </w:r>
      <w:r w:rsidDel="00000000" w:rsidR="00000000" w:rsidRPr="00000000">
        <w:rPr>
          <w:rFonts w:ascii="Lexend" w:cs="Lexend" w:eastAsia="Lexend" w:hAnsi="Lexend"/>
          <w:rtl w:val="0"/>
        </w:rPr>
        <w:t xml:space="preserve">small set of canonical, diverse examples</w:t>
      </w:r>
      <w:r w:rsidDel="00000000" w:rsidR="00000000" w:rsidRPr="00000000">
        <w:rPr>
          <w:rFonts w:ascii="Lexend" w:cs="Lexend" w:eastAsia="Lexend" w:hAnsi="Lexend"/>
          <w:rtl w:val="0"/>
        </w:rPr>
        <w:t xml:space="preserve"> that capture the range of expected behavior</w:t>
      </w:r>
    </w:p>
    <w:p w:rsidR="00000000" w:rsidDel="00000000" w:rsidP="00000000" w:rsidRDefault="00000000" w:rsidRPr="00000000" w14:paraId="00000124">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Examples chosen to be representative, not exhaustive</w:t>
      </w:r>
    </w:p>
    <w:p w:rsidR="00000000" w:rsidDel="00000000" w:rsidP="00000000" w:rsidRDefault="00000000" w:rsidRPr="00000000" w14:paraId="00000125">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Each example clearly relevant to the task</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27">
      <w:pPr>
        <w:rPr>
          <w:rFonts w:ascii="Lexend" w:cs="Lexend" w:eastAsia="Lexend" w:hAnsi="Lexend"/>
        </w:rPr>
      </w:pPr>
      <w:r w:rsidDel="00000000" w:rsidR="00000000" w:rsidRPr="00000000">
        <w:rPr>
          <w:rFonts w:ascii="Lexend" w:cs="Lexend" w:eastAsia="Lexend" w:hAnsi="Lexend"/>
          <w:rtl w:val="0"/>
        </w:rPr>
        <w:t xml:space="preserve">What bad looks like: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29">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Stuffing in every edge case ever encountered, hoping coverage produces correctness. This produces enormous prompts and rarely generalizes.</w:t>
      </w:r>
    </w:p>
    <w:p w:rsidR="00000000" w:rsidDel="00000000" w:rsidP="00000000" w:rsidRDefault="00000000" w:rsidRPr="00000000" w14:paraId="0000012A">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Examples that are subtly off from the actual desired behavior — the model imitates the off-pattern.</w:t>
      </w:r>
    </w:p>
    <w:p w:rsidR="00000000" w:rsidDel="00000000" w:rsidP="00000000" w:rsidRDefault="00000000" w:rsidRPr="00000000" w14:paraId="0000012B">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Examples that overlap too much, wasting context.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2D">
      <w:pPr>
        <w:rPr>
          <w:rFonts w:ascii="Lexend" w:cs="Lexend" w:eastAsia="Lexend" w:hAnsi="Lexend"/>
        </w:rPr>
      </w:pPr>
      <w:r w:rsidDel="00000000" w:rsidR="00000000" w:rsidRPr="00000000">
        <w:rPr>
          <w:rFonts w:ascii="Lexend" w:cs="Lexend" w:eastAsia="Lexend" w:hAnsi="Lexend"/>
          <w:rtl w:val="0"/>
        </w:rPr>
        <w:t xml:space="preserve">The principle: examples are pictures worth a thousand words. Pick the </w:t>
      </w:r>
      <w:r w:rsidDel="00000000" w:rsidR="00000000" w:rsidRPr="00000000">
        <w:rPr>
          <w:rFonts w:ascii="Lexend" w:cs="Lexend" w:eastAsia="Lexend" w:hAnsi="Lexend"/>
          <w:rtl w:val="0"/>
        </w:rPr>
        <w:t xml:space="preserve">right</w:t>
      </w:r>
      <w:r w:rsidDel="00000000" w:rsidR="00000000" w:rsidRPr="00000000">
        <w:rPr>
          <w:rFonts w:ascii="Lexend" w:cs="Lexend" w:eastAsia="Lexend" w:hAnsi="Lexend"/>
          <w:rtl w:val="0"/>
        </w:rPr>
        <w:t xml:space="preserve"> pictures, not all of them.</w:t>
      </w:r>
    </w:p>
    <w:p w:rsidR="00000000" w:rsidDel="00000000" w:rsidP="00000000" w:rsidRDefault="00000000" w:rsidRPr="00000000" w14:paraId="0000012E">
      <w:pPr>
        <w:pStyle w:val="Heading2"/>
        <w:rPr>
          <w:rFonts w:ascii="Lexend" w:cs="Lexend" w:eastAsia="Lexend" w:hAnsi="Lexend"/>
        </w:rPr>
      </w:pPr>
      <w:bookmarkStart w:colFirst="0" w:colLast="0" w:name="_zib4vcfi1cxv" w:id="27"/>
      <w:bookmarkEnd w:id="27"/>
      <w:r w:rsidDel="00000000" w:rsidR="00000000" w:rsidRPr="00000000">
        <w:rPr>
          <w:rFonts w:ascii="Lexend" w:cs="Lexend" w:eastAsia="Lexend" w:hAnsi="Lexend"/>
          <w:rtl w:val="0"/>
        </w:rPr>
        <w:t xml:space="preserve">5.4 Pillar 4 - Retrieval (dynamic context)</w:t>
      </w:r>
    </w:p>
    <w:p w:rsidR="00000000" w:rsidDel="00000000" w:rsidP="00000000" w:rsidRDefault="00000000" w:rsidRPr="00000000" w14:paraId="0000012F">
      <w:pPr>
        <w:rPr>
          <w:rFonts w:ascii="Lexend" w:cs="Lexend" w:eastAsia="Lexend" w:hAnsi="Lexend"/>
        </w:rPr>
      </w:pPr>
      <w:r w:rsidDel="00000000" w:rsidR="00000000" w:rsidRPr="00000000">
        <w:rPr>
          <w:rFonts w:ascii="Lexend" w:cs="Lexend" w:eastAsia="Lexend" w:hAnsi="Lexend"/>
          <w:rtl w:val="0"/>
        </w:rPr>
        <w:t xml:space="preserve">Retrieval is the practice of pulling external information into the context window at runtime - documents from a knowledge base, results from a search, records from a database. This is the foundation of RAG (Retrieval-Augmented Generation) systems.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31">
      <w:pPr>
        <w:rPr>
          <w:rFonts w:ascii="Lexend" w:cs="Lexend" w:eastAsia="Lexend" w:hAnsi="Lexend"/>
        </w:rPr>
      </w:pPr>
      <w:r w:rsidDel="00000000" w:rsidR="00000000" w:rsidRPr="00000000">
        <w:rPr>
          <w:rFonts w:ascii="Lexend" w:cs="Lexend" w:eastAsia="Lexend" w:hAnsi="Lexend"/>
          <w:rtl w:val="0"/>
        </w:rPr>
        <w:t xml:space="preserve">What good looks like: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33">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Retrieval returns the </w:t>
      </w:r>
      <w:r w:rsidDel="00000000" w:rsidR="00000000" w:rsidRPr="00000000">
        <w:rPr>
          <w:rFonts w:ascii="Lexend" w:cs="Lexend" w:eastAsia="Lexend" w:hAnsi="Lexend"/>
          <w:rtl w:val="0"/>
        </w:rPr>
        <w:t xml:space="preserve">minimum useful set</w:t>
      </w:r>
      <w:r w:rsidDel="00000000" w:rsidR="00000000" w:rsidRPr="00000000">
        <w:rPr>
          <w:rFonts w:ascii="Lexend" w:cs="Lexend" w:eastAsia="Lexend" w:hAnsi="Lexend"/>
          <w:rtl w:val="0"/>
        </w:rPr>
        <w:t xml:space="preserve"> of chunks, not everything that matched</w:t>
      </w:r>
    </w:p>
    <w:p w:rsidR="00000000" w:rsidDel="00000000" w:rsidP="00000000" w:rsidRDefault="00000000" w:rsidRPr="00000000" w14:paraId="00000134">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Chunks are well-bounded (complete thoughts, not truncated mid-sentence)</w:t>
      </w:r>
    </w:p>
    <w:p w:rsidR="00000000" w:rsidDel="00000000" w:rsidP="00000000" w:rsidRDefault="00000000" w:rsidRPr="00000000" w14:paraId="00000135">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Metadata accompanies content (source, date, relevance score)</w:t>
      </w:r>
    </w:p>
    <w:p w:rsidR="00000000" w:rsidDel="00000000" w:rsidP="00000000" w:rsidRDefault="00000000" w:rsidRPr="00000000" w14:paraId="00000136">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Retrieved content is clearly labeled as such in the context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38">
      <w:pPr>
        <w:rPr>
          <w:rFonts w:ascii="Lexend" w:cs="Lexend" w:eastAsia="Lexend" w:hAnsi="Lexend"/>
        </w:rPr>
      </w:pPr>
      <w:r w:rsidDel="00000000" w:rsidR="00000000" w:rsidRPr="00000000">
        <w:rPr>
          <w:rFonts w:ascii="Lexend" w:cs="Lexend" w:eastAsia="Lexend" w:hAnsi="Lexend"/>
          <w:rtl w:val="0"/>
        </w:rPr>
        <w:t xml:space="preserve">What bad looks like: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3A">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Returning 20+ chunks "to be safe" - this triggers lost-in-the-middle (covered in Section 11)</w:t>
      </w:r>
    </w:p>
    <w:p w:rsidR="00000000" w:rsidDel="00000000" w:rsidP="00000000" w:rsidRDefault="00000000" w:rsidRPr="00000000" w14:paraId="0000013B">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Chunks that mix unrelated content because the chunking strategy was naive</w:t>
      </w:r>
    </w:p>
    <w:p w:rsidR="00000000" w:rsidDel="00000000" w:rsidP="00000000" w:rsidRDefault="00000000" w:rsidRPr="00000000" w14:paraId="0000013C">
      <w:pPr>
        <w:numPr>
          <w:ilvl w:val="0"/>
          <w:numId w:val="2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No source attribution, so the agent can't ground its answer or cite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3E">
      <w:pPr>
        <w:rPr>
          <w:rFonts w:ascii="Lexend" w:cs="Lexend" w:eastAsia="Lexend" w:hAnsi="Lexend"/>
        </w:rPr>
      </w:pPr>
      <w:r w:rsidDel="00000000" w:rsidR="00000000" w:rsidRPr="00000000">
        <w:rPr>
          <w:rFonts w:ascii="Lexend" w:cs="Lexend" w:eastAsia="Lexend" w:hAnsi="Lexend"/>
          <w:rtl w:val="0"/>
        </w:rPr>
        <w:t xml:space="preserve">Retrieval is also where many of the failure modes in Section 11 originate. We will return to it in depth.</w:t>
      </w:r>
    </w:p>
    <w:p w:rsidR="00000000" w:rsidDel="00000000" w:rsidP="00000000" w:rsidRDefault="00000000" w:rsidRPr="00000000" w14:paraId="0000013F">
      <w:pPr>
        <w:pStyle w:val="Heading2"/>
        <w:rPr>
          <w:rFonts w:ascii="Lexend" w:cs="Lexend" w:eastAsia="Lexend" w:hAnsi="Lexend"/>
        </w:rPr>
      </w:pPr>
      <w:bookmarkStart w:colFirst="0" w:colLast="0" w:name="_9zfwxmbqyltw" w:id="28"/>
      <w:bookmarkEnd w:id="28"/>
      <w:r w:rsidDel="00000000" w:rsidR="00000000" w:rsidRPr="00000000">
        <w:rPr>
          <w:rFonts w:ascii="Lexend" w:cs="Lexend" w:eastAsia="Lexend" w:hAnsi="Lexend"/>
          <w:rtl w:val="0"/>
        </w:rPr>
        <w:t xml:space="preserve">5.5 How the four pillars interact</w:t>
      </w:r>
    </w:p>
    <w:p w:rsidR="00000000" w:rsidDel="00000000" w:rsidP="00000000" w:rsidRDefault="00000000" w:rsidRPr="00000000" w14:paraId="00000140">
      <w:pPr>
        <w:rPr>
          <w:rFonts w:ascii="Lexend" w:cs="Lexend" w:eastAsia="Lexend" w:hAnsi="Lexend"/>
        </w:rPr>
      </w:pPr>
      <w:r w:rsidDel="00000000" w:rsidR="00000000" w:rsidRPr="00000000">
        <w:rPr>
          <w:rFonts w:ascii="Lexend" w:cs="Lexend" w:eastAsia="Lexend" w:hAnsi="Lexend"/>
          <w:rtl w:val="0"/>
        </w:rPr>
        <w:t xml:space="preserve">These four pillars are not independent. The system prompt explains how to use the tools. The tools determine what content gets retrieved. The retrieved content fills context that the system prompt set up. The examples shape how the model uses all of the above.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42">
      <w:pPr>
        <w:rPr>
          <w:rFonts w:ascii="Lexend" w:cs="Lexend" w:eastAsia="Lexend" w:hAnsi="Lexend"/>
        </w:rPr>
      </w:pPr>
      <w:r w:rsidDel="00000000" w:rsidR="00000000" w:rsidRPr="00000000">
        <w:rPr>
          <w:rFonts w:ascii="Lexend" w:cs="Lexend" w:eastAsia="Lexend" w:hAnsi="Lexend"/>
          <w:rtl w:val="0"/>
        </w:rPr>
        <w:t xml:space="preserve">Engineering them together - not in isolation - is what produces working agents.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44">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rPr>
          <w:rFonts w:ascii="Lexend" w:cs="Lexend" w:eastAsia="Lexend" w:hAnsi="Lexend"/>
        </w:rPr>
      </w:pPr>
      <w:bookmarkStart w:colFirst="0" w:colLast="0" w:name="_7lnunsdkh1iy" w:id="29"/>
      <w:bookmarkEnd w:id="29"/>
      <w:r w:rsidDel="00000000" w:rsidR="00000000" w:rsidRPr="00000000">
        <w:rPr>
          <w:rFonts w:ascii="Lexend" w:cs="Lexend" w:eastAsia="Lexend" w:hAnsi="Lexend"/>
          <w:rtl w:val="0"/>
        </w:rPr>
        <w:t xml:space="preserve">Section 6 - The Agent Loop: Why Context Grows</w:t>
      </w:r>
    </w:p>
    <w:p w:rsidR="00000000" w:rsidDel="00000000" w:rsidP="00000000" w:rsidRDefault="00000000" w:rsidRPr="00000000" w14:paraId="00000146">
      <w:pPr>
        <w:rPr>
          <w:rFonts w:ascii="Lexend" w:cs="Lexend" w:eastAsia="Lexend" w:hAnsi="Lexend"/>
        </w:rPr>
      </w:pPr>
      <w:r w:rsidDel="00000000" w:rsidR="00000000" w:rsidRPr="00000000">
        <w:rPr>
          <w:rFonts w:ascii="Lexend" w:cs="Lexend" w:eastAsia="Lexend" w:hAnsi="Lexend"/>
          <w:rtl w:val="0"/>
        </w:rPr>
        <w:t xml:space="preserve">So far we've talked about context as if it were a static thing - the prompt you carefully craft, the documents you carefully retrieve. In agents, context is not static. It grows, often rapidly, as the agent works. Understanding why this happens is essential to managing it.</w:t>
      </w:r>
    </w:p>
    <w:p w:rsidR="00000000" w:rsidDel="00000000" w:rsidP="00000000" w:rsidRDefault="00000000" w:rsidRPr="00000000" w14:paraId="00000147">
      <w:pPr>
        <w:pStyle w:val="Heading2"/>
        <w:rPr>
          <w:rFonts w:ascii="Lexend" w:cs="Lexend" w:eastAsia="Lexend" w:hAnsi="Lexend"/>
        </w:rPr>
      </w:pPr>
      <w:bookmarkStart w:colFirst="0" w:colLast="0" w:name="_ldhnx7vtlqa1" w:id="30"/>
      <w:bookmarkEnd w:id="30"/>
      <w:r w:rsidDel="00000000" w:rsidR="00000000" w:rsidRPr="00000000">
        <w:rPr>
          <w:rFonts w:ascii="Lexend" w:cs="Lexend" w:eastAsia="Lexend" w:hAnsi="Lexend"/>
          <w:rtl w:val="0"/>
        </w:rPr>
        <w:t xml:space="preserve">6.1 A clean definition of an agent</w:t>
      </w:r>
    </w:p>
    <w:p w:rsidR="00000000" w:rsidDel="00000000" w:rsidP="00000000" w:rsidRDefault="00000000" w:rsidRPr="00000000" w14:paraId="00000148">
      <w:pPr>
        <w:ind w:left="600" w:right="600" w:firstLine="0"/>
        <w:rPr>
          <w:rFonts w:ascii="Lexend" w:cs="Lexend" w:eastAsia="Lexend" w:hAnsi="Lexend"/>
        </w:rPr>
      </w:pPr>
      <w:r w:rsidDel="00000000" w:rsidR="00000000" w:rsidRPr="00000000">
        <w:rPr>
          <w:rFonts w:ascii="Lexend" w:cs="Lexend" w:eastAsia="Lexend" w:hAnsi="Lexend"/>
          <w:rtl w:val="0"/>
        </w:rPr>
        <w:t xml:space="preserve">An agent is an LLM autonomously using tools in a loop.</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4A">
      <w:pPr>
        <w:rPr>
          <w:rFonts w:ascii="Lexend" w:cs="Lexend" w:eastAsia="Lexend" w:hAnsi="Lexend"/>
        </w:rPr>
      </w:pPr>
      <w:r w:rsidDel="00000000" w:rsidR="00000000" w:rsidRPr="00000000">
        <w:rPr>
          <w:rFonts w:ascii="Lexend" w:cs="Lexend" w:eastAsia="Lexend" w:hAnsi="Lexend"/>
          <w:rtl w:val="0"/>
        </w:rPr>
        <w:t xml:space="preserve">This is the working definition Anthropic has converged on, and it's the right one. Three things have to be true for a system to count as an agent: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4C">
      <w:pPr>
        <w:numPr>
          <w:ilvl w:val="0"/>
          <w:numId w:val="1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has an LLM at its core</w:t>
      </w:r>
    </w:p>
    <w:p w:rsidR="00000000" w:rsidDel="00000000" w:rsidP="00000000" w:rsidRDefault="00000000" w:rsidRPr="00000000" w14:paraId="0000014D">
      <w:pPr>
        <w:numPr>
          <w:ilvl w:val="0"/>
          <w:numId w:val="1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has access to tools (functions it can call to read, write, search, act)</w:t>
      </w:r>
    </w:p>
    <w:p w:rsidR="00000000" w:rsidDel="00000000" w:rsidP="00000000" w:rsidRDefault="00000000" w:rsidRPr="00000000" w14:paraId="0000014E">
      <w:pPr>
        <w:numPr>
          <w:ilvl w:val="0"/>
          <w:numId w:val="1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runs in a loop - taking actions, observing results, taking more actions, until it decides it's done</w:t>
      </w:r>
    </w:p>
    <w:p w:rsidR="00000000" w:rsidDel="00000000" w:rsidP="00000000" w:rsidRDefault="00000000" w:rsidRPr="00000000" w14:paraId="0000014F">
      <w:pPr>
        <w:pStyle w:val="Heading2"/>
        <w:rPr>
          <w:rFonts w:ascii="Lexend" w:cs="Lexend" w:eastAsia="Lexend" w:hAnsi="Lexend"/>
        </w:rPr>
      </w:pPr>
      <w:bookmarkStart w:colFirst="0" w:colLast="0" w:name="_wiaz2qy9d1js" w:id="31"/>
      <w:bookmarkEnd w:id="31"/>
      <w:r w:rsidDel="00000000" w:rsidR="00000000" w:rsidRPr="00000000">
        <w:rPr>
          <w:rFonts w:ascii="Lexend" w:cs="Lexend" w:eastAsia="Lexend" w:hAnsi="Lexend"/>
          <w:rtl w:val="0"/>
        </w:rPr>
        <w:t xml:space="preserve">6.2 The four-step loop</w:t>
      </w:r>
    </w:p>
    <w:p w:rsidR="00000000" w:rsidDel="00000000" w:rsidP="00000000" w:rsidRDefault="00000000" w:rsidRPr="00000000" w14:paraId="00000150">
      <w:pPr>
        <w:rPr>
          <w:rFonts w:ascii="Lexend" w:cs="Lexend" w:eastAsia="Lexend" w:hAnsi="Lexend"/>
        </w:rPr>
      </w:pPr>
      <w:r w:rsidDel="00000000" w:rsidR="00000000" w:rsidRPr="00000000">
        <w:rPr>
          <w:rFonts w:ascii="Lexend" w:cs="Lexend" w:eastAsia="Lexend" w:hAnsi="Lexend"/>
          <w:rtl w:val="0"/>
        </w:rPr>
        <w:t xml:space="preserve">Every agent cycle has the same four steps, regardless of framework:</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52">
      <w:pPr>
        <w:numPr>
          <w:ilvl w:val="0"/>
          <w:numId w:val="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Think</w:t>
      </w:r>
      <w:r w:rsidDel="00000000" w:rsidR="00000000" w:rsidRPr="00000000">
        <w:rPr>
          <w:rFonts w:ascii="Lexend" w:cs="Lexend" w:eastAsia="Lexend" w:hAnsi="Lexend"/>
          <w:rtl w:val="0"/>
        </w:rPr>
        <w:t xml:space="preserve"> - the LLM reads the current context and decides what to do next</w:t>
      </w:r>
    </w:p>
    <w:p w:rsidR="00000000" w:rsidDel="00000000" w:rsidP="00000000" w:rsidRDefault="00000000" w:rsidRPr="00000000" w14:paraId="00000153">
      <w:pPr>
        <w:numPr>
          <w:ilvl w:val="0"/>
          <w:numId w:val="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Act</w:t>
      </w:r>
      <w:r w:rsidDel="00000000" w:rsidR="00000000" w:rsidRPr="00000000">
        <w:rPr>
          <w:rFonts w:ascii="Lexend" w:cs="Lexend" w:eastAsia="Lexend" w:hAnsi="Lexend"/>
          <w:rtl w:val="0"/>
        </w:rPr>
        <w:t xml:space="preserve"> - the LLM emits a tool call (or finishes if it's done)</w:t>
      </w:r>
    </w:p>
    <w:p w:rsidR="00000000" w:rsidDel="00000000" w:rsidP="00000000" w:rsidRDefault="00000000" w:rsidRPr="00000000" w14:paraId="00000154">
      <w:pPr>
        <w:numPr>
          <w:ilvl w:val="0"/>
          <w:numId w:val="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Observe</w:t>
      </w:r>
      <w:r w:rsidDel="00000000" w:rsidR="00000000" w:rsidRPr="00000000">
        <w:rPr>
          <w:rFonts w:ascii="Lexend" w:cs="Lexend" w:eastAsia="Lexend" w:hAnsi="Lexend"/>
          <w:rtl w:val="0"/>
        </w:rPr>
        <w:t xml:space="preserve"> - the harness executes the tool and captures the result</w:t>
      </w:r>
    </w:p>
    <w:p w:rsidR="00000000" w:rsidDel="00000000" w:rsidP="00000000" w:rsidRDefault="00000000" w:rsidRPr="00000000" w14:paraId="00000155">
      <w:pPr>
        <w:numPr>
          <w:ilvl w:val="0"/>
          <w:numId w:val="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Check</w:t>
      </w:r>
      <w:r w:rsidDel="00000000" w:rsidR="00000000" w:rsidRPr="00000000">
        <w:rPr>
          <w:rFonts w:ascii="Lexend" w:cs="Lexend" w:eastAsia="Lexend" w:hAnsi="Lexend"/>
          <w:rtl w:val="0"/>
        </w:rPr>
        <w:t xml:space="preserve"> - the result is appended to the context, and the loop returns to step 1</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rPr>
          <w:rFonts w:ascii="Lexend" w:cs="Lexend" w:eastAsia="Lexend" w:hAnsi="Lexend"/>
          <w:rtl w:val="0"/>
        </w:rPr>
        <w:t xml:space="preserve">The loop ends when the LLM decides no more tool calls are needed (often by emitting a final natural-language response instead of a tool call), or when an external check (like a max-iterations limit) terminates it.</w:t>
      </w:r>
    </w:p>
    <w:p w:rsidR="00000000" w:rsidDel="00000000" w:rsidP="00000000" w:rsidRDefault="00000000" w:rsidRPr="00000000" w14:paraId="00000158">
      <w:pPr>
        <w:pStyle w:val="Heading2"/>
        <w:rPr>
          <w:rFonts w:ascii="Lexend" w:cs="Lexend" w:eastAsia="Lexend" w:hAnsi="Lexend"/>
        </w:rPr>
      </w:pPr>
      <w:bookmarkStart w:colFirst="0" w:colLast="0" w:name="_yxnonq2tkjfs" w:id="32"/>
      <w:bookmarkEnd w:id="32"/>
      <w:r w:rsidDel="00000000" w:rsidR="00000000" w:rsidRPr="00000000">
        <w:rPr>
          <w:rFonts w:ascii="Lexend" w:cs="Lexend" w:eastAsia="Lexend" w:hAnsi="Lexend"/>
          <w:rtl w:val="0"/>
        </w:rPr>
        <w:t xml:space="preserve">6.3 Why context grows</w:t>
      </w:r>
    </w:p>
    <w:p w:rsidR="00000000" w:rsidDel="00000000" w:rsidP="00000000" w:rsidRDefault="00000000" w:rsidRPr="00000000" w14:paraId="00000159">
      <w:pPr>
        <w:rPr>
          <w:rFonts w:ascii="Lexend" w:cs="Lexend" w:eastAsia="Lexend" w:hAnsi="Lexend"/>
        </w:rPr>
      </w:pPr>
      <w:r w:rsidDel="00000000" w:rsidR="00000000" w:rsidRPr="00000000">
        <w:rPr>
          <w:rFonts w:ascii="Lexend" w:cs="Lexend" w:eastAsia="Lexend" w:hAnsi="Lexend"/>
          <w:rtl w:val="0"/>
        </w:rPr>
        <w:t xml:space="preserve">Look at what happens to the context window across iterations: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5B">
      <w:pPr>
        <w:rPr>
          <w:rFonts w:ascii="Lexend" w:cs="Lexend" w:eastAsia="Lexend" w:hAnsi="Lexend"/>
        </w:rPr>
      </w:pPr>
      <w:r w:rsidDel="00000000" w:rsidR="00000000" w:rsidRPr="00000000">
        <w:rPr>
          <w:rFonts w:ascii="Lexend" w:cs="Lexend" w:eastAsia="Lexend" w:hAnsi="Lexend"/>
          <w:rtl w:val="0"/>
        </w:rPr>
        <w:t xml:space="preserve">Iteration 1:</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5D">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System prompt</w:t>
      </w:r>
    </w:p>
    <w:p w:rsidR="00000000" w:rsidDel="00000000" w:rsidP="00000000" w:rsidRDefault="00000000" w:rsidRPr="00000000" w14:paraId="0000015E">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User message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60">
      <w:pPr>
        <w:rPr>
          <w:rFonts w:ascii="Lexend" w:cs="Lexend" w:eastAsia="Lexend" w:hAnsi="Lexend"/>
        </w:rPr>
      </w:pPr>
      <w:r w:rsidDel="00000000" w:rsidR="00000000" w:rsidRPr="00000000">
        <w:rPr>
          <w:rFonts w:ascii="Lexend" w:cs="Lexend" w:eastAsia="Lexend" w:hAnsi="Lexend"/>
          <w:rtl w:val="0"/>
        </w:rPr>
        <w:t xml:space="preserve">Iteration 2 (after one tool call):</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62">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System prompt</w:t>
      </w:r>
    </w:p>
    <w:p w:rsidR="00000000" w:rsidDel="00000000" w:rsidP="00000000" w:rsidRDefault="00000000" w:rsidRPr="00000000" w14:paraId="00000163">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User message</w:t>
      </w:r>
    </w:p>
    <w:p w:rsidR="00000000" w:rsidDel="00000000" w:rsidP="00000000" w:rsidRDefault="00000000" w:rsidRPr="00000000" w14:paraId="00000164">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LLM's reasoning + tool call from iteration 1</w:t>
      </w:r>
    </w:p>
    <w:p w:rsidR="00000000" w:rsidDel="00000000" w:rsidP="00000000" w:rsidRDefault="00000000" w:rsidRPr="00000000" w14:paraId="00000165">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result from iteration 1</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67">
      <w:pPr>
        <w:rPr>
          <w:rFonts w:ascii="Lexend" w:cs="Lexend" w:eastAsia="Lexend" w:hAnsi="Lexend"/>
        </w:rPr>
      </w:pPr>
      <w:r w:rsidDel="00000000" w:rsidR="00000000" w:rsidRPr="00000000">
        <w:rPr>
          <w:rFonts w:ascii="Lexend" w:cs="Lexend" w:eastAsia="Lexend" w:hAnsi="Lexend"/>
          <w:rtl w:val="0"/>
        </w:rPr>
        <w:t xml:space="preserve">Iteration 3 (after two tool calls):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69">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System prompt</w:t>
      </w:r>
    </w:p>
    <w:p w:rsidR="00000000" w:rsidDel="00000000" w:rsidP="00000000" w:rsidRDefault="00000000" w:rsidRPr="00000000" w14:paraId="0000016A">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User message</w:t>
      </w:r>
    </w:p>
    <w:p w:rsidR="00000000" w:rsidDel="00000000" w:rsidP="00000000" w:rsidRDefault="00000000" w:rsidRPr="00000000" w14:paraId="0000016B">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LLM's reasoning + tool call from iteration 1</w:t>
      </w:r>
    </w:p>
    <w:p w:rsidR="00000000" w:rsidDel="00000000" w:rsidP="00000000" w:rsidRDefault="00000000" w:rsidRPr="00000000" w14:paraId="0000016C">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result from iteration 1</w:t>
      </w:r>
    </w:p>
    <w:p w:rsidR="00000000" w:rsidDel="00000000" w:rsidP="00000000" w:rsidRDefault="00000000" w:rsidRPr="00000000" w14:paraId="0000016D">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LLM's reasoning + tool call from iteration 2</w:t>
      </w:r>
    </w:p>
    <w:p w:rsidR="00000000" w:rsidDel="00000000" w:rsidP="00000000" w:rsidRDefault="00000000" w:rsidRPr="00000000" w14:paraId="0000016E">
      <w:pPr>
        <w:numPr>
          <w:ilvl w:val="0"/>
          <w:numId w:val="2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result from iteration 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Fonts w:ascii="Lexend" w:cs="Lexend" w:eastAsia="Lexend" w:hAnsi="Lexend"/>
          <w:rtl w:val="0"/>
        </w:rPr>
        <w:t xml:space="preserve">…and so on. </w:t>
      </w:r>
      <w:r w:rsidDel="00000000" w:rsidR="00000000" w:rsidRPr="00000000">
        <w:rPr>
          <w:rFonts w:ascii="Lexend" w:cs="Lexend" w:eastAsia="Lexend" w:hAnsi="Lexend"/>
          <w:rtl w:val="0"/>
        </w:rPr>
        <w:t xml:space="preserve">Every iteration adds tokens to the context.</w:t>
      </w:r>
      <w:r w:rsidDel="00000000" w:rsidR="00000000" w:rsidRPr="00000000">
        <w:rPr>
          <w:rFonts w:ascii="Lexend" w:cs="Lexend" w:eastAsia="Lexend" w:hAnsi="Lexend"/>
          <w:rtl w:val="0"/>
        </w:rPr>
        <w:t xml:space="preserve"> The LLM at iteration 50 sees everything from iterations 1 through 49, plus the new content from iteration 50.</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72">
      <w:pPr>
        <w:rPr>
          <w:rFonts w:ascii="Lexend" w:cs="Lexend" w:eastAsia="Lexend" w:hAnsi="Lexend"/>
        </w:rPr>
      </w:pPr>
      <w:r w:rsidDel="00000000" w:rsidR="00000000" w:rsidRPr="00000000">
        <w:rPr>
          <w:rFonts w:ascii="Lexend" w:cs="Lexend" w:eastAsia="Lexend" w:hAnsi="Lexend"/>
          <w:rtl w:val="0"/>
        </w:rPr>
        <w:t xml:space="preserve">This is the structural reason agents face the context engineering challenges they do. A short, single-turn LLM call rarely runs out of context. An agent doing a multi-hour task almost always does.</w:t>
      </w:r>
    </w:p>
    <w:p w:rsidR="00000000" w:rsidDel="00000000" w:rsidP="00000000" w:rsidRDefault="00000000" w:rsidRPr="00000000" w14:paraId="00000173">
      <w:pPr>
        <w:pStyle w:val="Heading2"/>
        <w:rPr>
          <w:rFonts w:ascii="Lexend" w:cs="Lexend" w:eastAsia="Lexend" w:hAnsi="Lexend"/>
        </w:rPr>
      </w:pPr>
      <w:bookmarkStart w:colFirst="0" w:colLast="0" w:name="_wyy1o9yk1z4w" w:id="33"/>
      <w:bookmarkEnd w:id="33"/>
      <w:r w:rsidDel="00000000" w:rsidR="00000000" w:rsidRPr="00000000">
        <w:rPr>
          <w:rFonts w:ascii="Lexend" w:cs="Lexend" w:eastAsia="Lexend" w:hAnsi="Lexend"/>
          <w:rtl w:val="0"/>
        </w:rPr>
        <w:t xml:space="preserve">6.4 Tool results are the biggest source of growth</w:t>
      </w:r>
    </w:p>
    <w:p w:rsidR="00000000" w:rsidDel="00000000" w:rsidP="00000000" w:rsidRDefault="00000000" w:rsidRPr="00000000" w14:paraId="00000174">
      <w:pPr>
        <w:rPr>
          <w:rFonts w:ascii="Lexend" w:cs="Lexend" w:eastAsia="Lexend" w:hAnsi="Lexend"/>
        </w:rPr>
      </w:pPr>
      <w:r w:rsidDel="00000000" w:rsidR="00000000" w:rsidRPr="00000000">
        <w:rPr>
          <w:rFonts w:ascii="Lexend" w:cs="Lexend" w:eastAsia="Lexend" w:hAnsi="Lexend"/>
          <w:rtl w:val="0"/>
        </w:rPr>
        <w:t xml:space="preserve">In most agents, the largest contributor to context growth isn't the LLM's own outputs - those are usually short. It's </w:t>
      </w:r>
      <w:r w:rsidDel="00000000" w:rsidR="00000000" w:rsidRPr="00000000">
        <w:rPr>
          <w:rFonts w:ascii="Lexend" w:cs="Lexend" w:eastAsia="Lexend" w:hAnsi="Lexend"/>
          <w:rtl w:val="0"/>
        </w:rPr>
        <w:t xml:space="preserve">tool results</w:t>
      </w:r>
      <w:r w:rsidDel="00000000" w:rsidR="00000000" w:rsidRPr="00000000">
        <w:rPr>
          <w:rFonts w:ascii="Lexend" w:cs="Lexend" w:eastAsia="Lexend" w:hAnsi="Lexend"/>
          <w:rtl w:val="0"/>
        </w:rPr>
        <w:t xml:space="preserve">. A single call to a search tool can return thousands of tokens. A file read on a large file can return tens of thousands. Five or ten such calls can fill up most of a 200K context window.</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76">
      <w:pPr>
        <w:rPr>
          <w:rFonts w:ascii="Lexend" w:cs="Lexend" w:eastAsia="Lexend" w:hAnsi="Lexend"/>
        </w:rPr>
      </w:pPr>
      <w:r w:rsidDel="00000000" w:rsidR="00000000" w:rsidRPr="00000000">
        <w:rPr>
          <w:rFonts w:ascii="Lexend" w:cs="Lexend" w:eastAsia="Lexend" w:hAnsi="Lexend"/>
          <w:rtl w:val="0"/>
        </w:rPr>
        <w:t xml:space="preserve">This is why </w:t>
      </w:r>
      <w:r w:rsidDel="00000000" w:rsidR="00000000" w:rsidRPr="00000000">
        <w:rPr>
          <w:rFonts w:ascii="Lexend" w:cs="Lexend" w:eastAsia="Lexend" w:hAnsi="Lexend"/>
          <w:rtl w:val="0"/>
        </w:rPr>
        <w:t xml:space="preserve">trimming tool results</w:t>
      </w:r>
      <w:r w:rsidDel="00000000" w:rsidR="00000000" w:rsidRPr="00000000">
        <w:rPr>
          <w:rFonts w:ascii="Lexend" w:cs="Lexend" w:eastAsia="Lexend" w:hAnsi="Lexend"/>
          <w:rtl w:val="0"/>
        </w:rPr>
        <w:t xml:space="preserve"> is one of the highest-leverage context engineering interventions. We'll cover it in Section 8.</w:t>
      </w:r>
    </w:p>
    <w:p w:rsidR="00000000" w:rsidDel="00000000" w:rsidP="00000000" w:rsidRDefault="00000000" w:rsidRPr="00000000" w14:paraId="00000177">
      <w:pPr>
        <w:pStyle w:val="Heading2"/>
        <w:rPr>
          <w:rFonts w:ascii="Lexend" w:cs="Lexend" w:eastAsia="Lexend" w:hAnsi="Lexend"/>
        </w:rPr>
      </w:pPr>
      <w:bookmarkStart w:colFirst="0" w:colLast="0" w:name="_7u49uvz6uyw4" w:id="34"/>
      <w:bookmarkEnd w:id="34"/>
      <w:r w:rsidDel="00000000" w:rsidR="00000000" w:rsidRPr="00000000">
        <w:rPr>
          <w:rFonts w:ascii="Lexend" w:cs="Lexend" w:eastAsia="Lexend" w:hAnsi="Lexend"/>
          <w:rtl w:val="0"/>
        </w:rPr>
        <w:t xml:space="preserve">6.5 The implication</w:t>
      </w:r>
    </w:p>
    <w:p w:rsidR="00000000" w:rsidDel="00000000" w:rsidP="00000000" w:rsidRDefault="00000000" w:rsidRPr="00000000" w14:paraId="00000178">
      <w:pPr>
        <w:rPr>
          <w:rFonts w:ascii="Lexend" w:cs="Lexend" w:eastAsia="Lexend" w:hAnsi="Lexend"/>
        </w:rPr>
      </w:pPr>
      <w:r w:rsidDel="00000000" w:rsidR="00000000" w:rsidRPr="00000000">
        <w:rPr>
          <w:rFonts w:ascii="Lexend" w:cs="Lexend" w:eastAsia="Lexend" w:hAnsi="Lexend"/>
          <w:rtl w:val="0"/>
        </w:rPr>
        <w:t xml:space="preserve">Because context grows with every iteration, every technique in the rest of this document is, at some level, a tool for managing that growth. Compaction shrinks the conversation. Note-taking moves information outside the window. Sub-agents isolate growth to specialized contexts. Just-in-time retrieval keeps from front-loading information that won't be needed.</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7A">
      <w:pPr>
        <w:rPr>
          <w:rFonts w:ascii="Lexend" w:cs="Lexend" w:eastAsia="Lexend" w:hAnsi="Lexend"/>
        </w:rPr>
      </w:pPr>
      <w:r w:rsidDel="00000000" w:rsidR="00000000" w:rsidRPr="00000000">
        <w:rPr>
          <w:rFonts w:ascii="Lexend" w:cs="Lexend" w:eastAsia="Lexend" w:hAnsi="Lexend"/>
          <w:rtl w:val="0"/>
        </w:rPr>
        <w:t xml:space="preserve">You can think of the rest of this document as </w:t>
      </w:r>
      <w:r w:rsidDel="00000000" w:rsidR="00000000" w:rsidRPr="00000000">
        <w:rPr>
          <w:rFonts w:ascii="Lexend" w:cs="Lexend" w:eastAsia="Lexend" w:hAnsi="Lexend"/>
          <w:rtl w:val="0"/>
        </w:rPr>
        <w:t xml:space="preserve">strategies for surviving the agent loop</w:t>
      </w:r>
      <w:r w:rsidDel="00000000" w:rsidR="00000000" w:rsidRPr="00000000">
        <w:rPr>
          <w:rFonts w:ascii="Lexend" w:cs="Lexend" w:eastAsia="Lexend" w:hAnsi="Lexend"/>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7C">
      <w:pPr>
        <w:rPr>
          <w:rFonts w:ascii="Lexend" w:cs="Lexend" w:eastAsia="Lexend" w:hAnsi="Lexend"/>
        </w:rPr>
      </w:pPr>
      <w:r w:rsidDel="00000000" w:rsidR="00000000" w:rsidRPr="00000000">
        <w:rPr>
          <w:rtl w:val="0"/>
        </w:rPr>
      </w:r>
    </w:p>
    <w:p w:rsidR="00000000" w:rsidDel="00000000" w:rsidP="00000000" w:rsidRDefault="00000000" w:rsidRPr="00000000" w14:paraId="0000017D">
      <w:pPr>
        <w:pStyle w:val="Heading1"/>
        <w:rPr>
          <w:rFonts w:ascii="Lexend" w:cs="Lexend" w:eastAsia="Lexend" w:hAnsi="Lexend"/>
        </w:rPr>
      </w:pPr>
      <w:bookmarkStart w:colFirst="0" w:colLast="0" w:name="_mmlsj8azokbw" w:id="35"/>
      <w:bookmarkEnd w:id="35"/>
      <w:r w:rsidDel="00000000" w:rsidR="00000000" w:rsidRPr="00000000">
        <w:rPr>
          <w:rFonts w:ascii="Lexend" w:cs="Lexend" w:eastAsia="Lexend" w:hAnsi="Lexend"/>
          <w:rtl w:val="0"/>
        </w:rPr>
        <w:t xml:space="preserve">Section 7 - Retrieval Strategies: Pre-Inference vs. Just-in-Time</w:t>
      </w:r>
    </w:p>
    <w:p w:rsidR="00000000" w:rsidDel="00000000" w:rsidP="00000000" w:rsidRDefault="00000000" w:rsidRPr="00000000" w14:paraId="0000017E">
      <w:pPr>
        <w:rPr>
          <w:rFonts w:ascii="Lexend" w:cs="Lexend" w:eastAsia="Lexend" w:hAnsi="Lexend"/>
        </w:rPr>
      </w:pPr>
      <w:r w:rsidDel="00000000" w:rsidR="00000000" w:rsidRPr="00000000">
        <w:rPr>
          <w:rFonts w:ascii="Lexend" w:cs="Lexend" w:eastAsia="Lexend" w:hAnsi="Lexend"/>
          <w:rtl w:val="0"/>
        </w:rPr>
        <w:t xml:space="preserve">Retrieval - pulling information from external sources into the context window - is one of the highest-leverage context engineering decisions. There are two major strategies, and choosing between them shapes the entire architecture of your agent.</w:t>
      </w:r>
    </w:p>
    <w:p w:rsidR="00000000" w:rsidDel="00000000" w:rsidP="00000000" w:rsidRDefault="00000000" w:rsidRPr="00000000" w14:paraId="0000017F">
      <w:pPr>
        <w:pStyle w:val="Heading2"/>
        <w:rPr>
          <w:rFonts w:ascii="Lexend" w:cs="Lexend" w:eastAsia="Lexend" w:hAnsi="Lexend"/>
        </w:rPr>
      </w:pPr>
      <w:bookmarkStart w:colFirst="0" w:colLast="0" w:name="_mfzr6fctrpo3" w:id="36"/>
      <w:bookmarkEnd w:id="36"/>
      <w:r w:rsidDel="00000000" w:rsidR="00000000" w:rsidRPr="00000000">
        <w:rPr>
          <w:rFonts w:ascii="Lexend" w:cs="Lexend" w:eastAsia="Lexend" w:hAnsi="Lexend"/>
          <w:rtl w:val="0"/>
        </w:rPr>
        <w:t xml:space="preserve">7.1 Pre-inference retrieval (traditional RAG)</w:t>
      </w:r>
    </w:p>
    <w:p w:rsidR="00000000" w:rsidDel="00000000" w:rsidP="00000000" w:rsidRDefault="00000000" w:rsidRPr="00000000" w14:paraId="00000180">
      <w:pPr>
        <w:rPr>
          <w:rFonts w:ascii="Lexend" w:cs="Lexend" w:eastAsia="Lexend" w:hAnsi="Lexend"/>
        </w:rPr>
      </w:pPr>
      <w:r w:rsidDel="00000000" w:rsidR="00000000" w:rsidRPr="00000000">
        <w:rPr>
          <w:rFonts w:ascii="Lexend" w:cs="Lexend" w:eastAsia="Lexend" w:hAnsi="Lexend"/>
          <w:rtl w:val="0"/>
        </w:rPr>
        <w:t xml:space="preserve">The classical approach. Before the LLM is called, a separate pipeline: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82">
      <w:pPr>
        <w:numPr>
          <w:ilvl w:val="0"/>
          <w:numId w:val="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Takes the user's query</w:t>
      </w:r>
    </w:p>
    <w:p w:rsidR="00000000" w:rsidDel="00000000" w:rsidP="00000000" w:rsidRDefault="00000000" w:rsidRPr="00000000" w14:paraId="00000183">
      <w:pPr>
        <w:numPr>
          <w:ilvl w:val="0"/>
          <w:numId w:val="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Embeds it into a vector</w:t>
      </w:r>
    </w:p>
    <w:p w:rsidR="00000000" w:rsidDel="00000000" w:rsidP="00000000" w:rsidRDefault="00000000" w:rsidRPr="00000000" w14:paraId="00000184">
      <w:pPr>
        <w:numPr>
          <w:ilvl w:val="0"/>
          <w:numId w:val="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Searches a vector database for similar content</w:t>
      </w:r>
    </w:p>
    <w:p w:rsidR="00000000" w:rsidDel="00000000" w:rsidP="00000000" w:rsidRDefault="00000000" w:rsidRPr="00000000" w14:paraId="00000185">
      <w:pPr>
        <w:numPr>
          <w:ilvl w:val="0"/>
          <w:numId w:val="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Returns the top-K most similar chunks</w:t>
      </w:r>
    </w:p>
    <w:p w:rsidR="00000000" w:rsidDel="00000000" w:rsidP="00000000" w:rsidRDefault="00000000" w:rsidRPr="00000000" w14:paraId="00000186">
      <w:pPr>
        <w:numPr>
          <w:ilvl w:val="0"/>
          <w:numId w:val="9"/>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Injects those chunks into the LLM's context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88">
      <w:pPr>
        <w:rPr>
          <w:rFonts w:ascii="Lexend" w:cs="Lexend" w:eastAsia="Lexend" w:hAnsi="Lexend"/>
        </w:rPr>
      </w:pPr>
      <w:r w:rsidDel="00000000" w:rsidR="00000000" w:rsidRPr="00000000">
        <w:rPr>
          <w:rFonts w:ascii="Lexend" w:cs="Lexend" w:eastAsia="Lexend" w:hAnsi="Lexend"/>
          <w:rtl w:val="0"/>
        </w:rPr>
        <w:t xml:space="preserve">The LLM then receives a context window that contains both the user's question and the retrieved chunks. It generates an answer grounded in those chunks.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rtl w:val="0"/>
        </w:rPr>
        <w:t xml:space="preserve">Who decides what to retrieve:</w:t>
      </w:r>
      <w:r w:rsidDel="00000000" w:rsidR="00000000" w:rsidRPr="00000000">
        <w:rPr>
          <w:rFonts w:ascii="Lexend" w:cs="Lexend" w:eastAsia="Lexend" w:hAnsi="Lexend"/>
          <w:rtl w:val="0"/>
        </w:rPr>
        <w:t xml:space="preserve"> the pipeline, before the LLM ever runs. The LLM has no say.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8C">
      <w:pPr>
        <w:rPr>
          <w:rFonts w:ascii="Lexend" w:cs="Lexend" w:eastAsia="Lexend" w:hAnsi="Lexend"/>
        </w:rPr>
      </w:pPr>
      <w:r w:rsidDel="00000000" w:rsidR="00000000" w:rsidRPr="00000000">
        <w:rPr>
          <w:rFonts w:ascii="Lexend" w:cs="Lexend" w:eastAsia="Lexend" w:hAnsi="Lexend"/>
          <w:rtl w:val="0"/>
        </w:rPr>
        <w:t xml:space="preserve">Advantages: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8E">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Fast - one retrieval call, then one LLM call</w:t>
      </w:r>
    </w:p>
    <w:p w:rsidR="00000000" w:rsidDel="00000000" w:rsidP="00000000" w:rsidRDefault="00000000" w:rsidRPr="00000000" w14:paraId="0000018F">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Predictable - same query usually produces similar retrievals</w:t>
      </w:r>
    </w:p>
    <w:p w:rsidR="00000000" w:rsidDel="00000000" w:rsidP="00000000" w:rsidRDefault="00000000" w:rsidRPr="00000000" w14:paraId="00000190">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Simpler architecture</w:t>
      </w:r>
    </w:p>
    <w:p w:rsidR="00000000" w:rsidDel="00000000" w:rsidP="00000000" w:rsidRDefault="00000000" w:rsidRPr="00000000" w14:paraId="00000191">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Works for well-bounded Q&amp;A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rtl w:val="0"/>
        </w:rPr>
        <w:t xml:space="preserve">Disadvantages: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95">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retrieval is forced to guess what's relevant from the query alone</w:t>
      </w:r>
    </w:p>
    <w:p w:rsidR="00000000" w:rsidDel="00000000" w:rsidP="00000000" w:rsidRDefault="00000000" w:rsidRPr="00000000" w14:paraId="00000196">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If the first retrieval misses, there's no recovery</w:t>
      </w:r>
    </w:p>
    <w:p w:rsidR="00000000" w:rsidDel="00000000" w:rsidP="00000000" w:rsidRDefault="00000000" w:rsidRPr="00000000" w14:paraId="00000197">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may not actually need all the chunks injected (but they're already there, eating context)</w:t>
      </w:r>
    </w:p>
    <w:p w:rsidR="00000000" w:rsidDel="00000000" w:rsidP="00000000" w:rsidRDefault="00000000" w:rsidRPr="00000000" w14:paraId="00000198">
      <w:pPr>
        <w:numPr>
          <w:ilvl w:val="0"/>
          <w:numId w:val="2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Returns the same set whether the question is simple or complex</w:t>
      </w:r>
    </w:p>
    <w:p w:rsidR="00000000" w:rsidDel="00000000" w:rsidP="00000000" w:rsidRDefault="00000000" w:rsidRPr="00000000" w14:paraId="00000199">
      <w:pPr>
        <w:pStyle w:val="Heading2"/>
        <w:rPr>
          <w:rFonts w:ascii="Lexend" w:cs="Lexend" w:eastAsia="Lexend" w:hAnsi="Lexend"/>
        </w:rPr>
      </w:pPr>
      <w:bookmarkStart w:colFirst="0" w:colLast="0" w:name="_sl82kw31vfah" w:id="37"/>
      <w:bookmarkEnd w:id="37"/>
      <w:r w:rsidDel="00000000" w:rsidR="00000000" w:rsidRPr="00000000">
        <w:rPr>
          <w:rFonts w:ascii="Lexend" w:cs="Lexend" w:eastAsia="Lexend" w:hAnsi="Lexend"/>
          <w:rtl w:val="0"/>
        </w:rPr>
        <w:t xml:space="preserve">7.2 Just-in-time retrieval (agentic retrieval)</w:t>
      </w:r>
    </w:p>
    <w:p w:rsidR="00000000" w:rsidDel="00000000" w:rsidP="00000000" w:rsidRDefault="00000000" w:rsidRPr="00000000" w14:paraId="0000019A">
      <w:pPr>
        <w:rPr>
          <w:rFonts w:ascii="Lexend" w:cs="Lexend" w:eastAsia="Lexend" w:hAnsi="Lexend"/>
        </w:rPr>
      </w:pPr>
      <w:r w:rsidDel="00000000" w:rsidR="00000000" w:rsidRPr="00000000">
        <w:rPr>
          <w:rFonts w:ascii="Lexend" w:cs="Lexend" w:eastAsia="Lexend" w:hAnsi="Lexend"/>
          <w:rtl w:val="0"/>
        </w:rPr>
        <w:t xml:space="preserve">The modern, agentic alternative. The LLM is given </w:t>
      </w:r>
      <w:r w:rsidDel="00000000" w:rsidR="00000000" w:rsidRPr="00000000">
        <w:rPr>
          <w:rFonts w:ascii="Lexend" w:cs="Lexend" w:eastAsia="Lexend" w:hAnsi="Lexend"/>
          <w:rtl w:val="0"/>
        </w:rPr>
        <w:t xml:space="preserve">tools</w:t>
      </w:r>
      <w:r w:rsidDel="00000000" w:rsidR="00000000" w:rsidRPr="00000000">
        <w:rPr>
          <w:rFonts w:ascii="Lexend" w:cs="Lexend" w:eastAsia="Lexend" w:hAnsi="Lexend"/>
          <w:rtl w:val="0"/>
        </w:rPr>
        <w:t xml:space="preserve"> to retrieve information on demand, and it decides when and what to fetch as it works.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9C">
      <w:pPr>
        <w:rPr>
          <w:rFonts w:ascii="Lexend" w:cs="Lexend" w:eastAsia="Lexend" w:hAnsi="Lexend"/>
        </w:rPr>
      </w:pPr>
      <w:r w:rsidDel="00000000" w:rsidR="00000000" w:rsidRPr="00000000">
        <w:rPr>
          <w:rFonts w:ascii="Lexend" w:cs="Lexend" w:eastAsia="Lexend" w:hAnsi="Lexend"/>
          <w:rtl w:val="0"/>
        </w:rPr>
        <w:t xml:space="preserve">The flow:</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9E">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receives the user's question with no retrieved content</w:t>
      </w:r>
    </w:p>
    <w:p w:rsidR="00000000" w:rsidDel="00000000" w:rsidP="00000000" w:rsidRDefault="00000000" w:rsidRPr="00000000" w14:paraId="0000019F">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thinks: "I need to know X to answer this. Let me call the search tool."</w:t>
      </w:r>
    </w:p>
    <w:p w:rsidR="00000000" w:rsidDel="00000000" w:rsidP="00000000" w:rsidRDefault="00000000" w:rsidRPr="00000000" w14:paraId="000001A0">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calls a tool - search, read_file, run_query, etc.</w:t>
      </w:r>
    </w:p>
    <w:p w:rsidR="00000000" w:rsidDel="00000000" w:rsidP="00000000" w:rsidRDefault="00000000" w:rsidRPr="00000000" w14:paraId="000001A1">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result comes back, the LLM reads it</w:t>
      </w:r>
    </w:p>
    <w:p w:rsidR="00000000" w:rsidDel="00000000" w:rsidP="00000000" w:rsidRDefault="00000000" w:rsidRPr="00000000" w14:paraId="000001A2">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It may decide it needs more - calls another tool</w:t>
      </w:r>
    </w:p>
    <w:p w:rsidR="00000000" w:rsidDel="00000000" w:rsidP="00000000" w:rsidRDefault="00000000" w:rsidRPr="00000000" w14:paraId="000001A3">
      <w:pPr>
        <w:numPr>
          <w:ilvl w:val="0"/>
          <w:numId w:val="17"/>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Eventually it has what it needs and produces an answer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A5">
      <w:pPr>
        <w:rPr>
          <w:rFonts w:ascii="Lexend" w:cs="Lexend" w:eastAsia="Lexend" w:hAnsi="Lexend"/>
        </w:rPr>
      </w:pPr>
      <w:r w:rsidDel="00000000" w:rsidR="00000000" w:rsidRPr="00000000">
        <w:rPr>
          <w:rFonts w:ascii="Lexend" w:cs="Lexend" w:eastAsia="Lexend" w:hAnsi="Lexend"/>
          <w:rtl w:val="0"/>
        </w:rPr>
        <w:t xml:space="preserve">Who decides what to retrieve:</w:t>
      </w:r>
      <w:r w:rsidDel="00000000" w:rsidR="00000000" w:rsidRPr="00000000">
        <w:rPr>
          <w:rFonts w:ascii="Lexend" w:cs="Lexend" w:eastAsia="Lexend" w:hAnsi="Lexend"/>
          <w:rtl w:val="0"/>
        </w:rPr>
        <w:t xml:space="preserve"> the LLM, at runtime, based on what it discovers.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A7">
      <w:pPr>
        <w:rPr>
          <w:rFonts w:ascii="Lexend" w:cs="Lexend" w:eastAsia="Lexend" w:hAnsi="Lexend"/>
        </w:rPr>
      </w:pPr>
      <w:r w:rsidDel="00000000" w:rsidR="00000000" w:rsidRPr="00000000">
        <w:rPr>
          <w:rFonts w:ascii="Lexend" w:cs="Lexend" w:eastAsia="Lexend" w:hAnsi="Lexend"/>
          <w:rtl w:val="0"/>
        </w:rPr>
        <w:t xml:space="preserve">Advantages:</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A9">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Only retrieves what's actually needed for this specific query</w:t>
      </w:r>
    </w:p>
    <w:p w:rsidR="00000000" w:rsidDel="00000000" w:rsidP="00000000" w:rsidRDefault="00000000" w:rsidRPr="00000000" w14:paraId="000001AA">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Can chain retrievals (find a reference in one doc, look up the reference)</w:t>
      </w:r>
    </w:p>
    <w:p w:rsidR="00000000" w:rsidDel="00000000" w:rsidP="00000000" w:rsidRDefault="00000000" w:rsidRPr="00000000" w14:paraId="000001AB">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can react to surprising findings</w:t>
      </w:r>
    </w:p>
    <w:p w:rsidR="00000000" w:rsidDel="00000000" w:rsidP="00000000" w:rsidRDefault="00000000" w:rsidRPr="00000000" w14:paraId="000001AC">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More natural for complex, multi-step questions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AE">
      <w:pPr>
        <w:rPr>
          <w:rFonts w:ascii="Lexend" w:cs="Lexend" w:eastAsia="Lexend" w:hAnsi="Lexend"/>
        </w:rPr>
      </w:pPr>
      <w:r w:rsidDel="00000000" w:rsidR="00000000" w:rsidRPr="00000000">
        <w:rPr>
          <w:rFonts w:ascii="Lexend" w:cs="Lexend" w:eastAsia="Lexend" w:hAnsi="Lexend"/>
          <w:rtl w:val="0"/>
        </w:rPr>
        <w:t xml:space="preserve">Disadvantages:</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B0">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Slower - multiple LLM calls and tool calls per query</w:t>
      </w:r>
    </w:p>
    <w:p w:rsidR="00000000" w:rsidDel="00000000" w:rsidP="00000000" w:rsidRDefault="00000000" w:rsidRPr="00000000" w14:paraId="000001B1">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Less predictable - different agent runs may retrieve different things</w:t>
      </w:r>
    </w:p>
    <w:p w:rsidR="00000000" w:rsidDel="00000000" w:rsidP="00000000" w:rsidRDefault="00000000" w:rsidRPr="00000000" w14:paraId="000001B2">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Requires well-designed tools (if tools are poor, the agent flounders)</w:t>
      </w:r>
    </w:p>
    <w:p w:rsidR="00000000" w:rsidDel="00000000" w:rsidP="00000000" w:rsidRDefault="00000000" w:rsidRPr="00000000" w14:paraId="000001B3">
      <w:pPr>
        <w:numPr>
          <w:ilvl w:val="0"/>
          <w:numId w:val="8"/>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Risk of the agent missing relevant info if it doesn't ask the right questions</w:t>
      </w:r>
    </w:p>
    <w:p w:rsidR="00000000" w:rsidDel="00000000" w:rsidP="00000000" w:rsidRDefault="00000000" w:rsidRPr="00000000" w14:paraId="000001B4">
      <w:pPr>
        <w:pStyle w:val="Heading2"/>
        <w:rPr>
          <w:rFonts w:ascii="Lexend" w:cs="Lexend" w:eastAsia="Lexend" w:hAnsi="Lexend"/>
        </w:rPr>
      </w:pPr>
      <w:bookmarkStart w:colFirst="0" w:colLast="0" w:name="_mvh5atzcb516" w:id="38"/>
      <w:bookmarkEnd w:id="38"/>
      <w:r w:rsidDel="00000000" w:rsidR="00000000" w:rsidRPr="00000000">
        <w:rPr>
          <w:rFonts w:ascii="Lexend" w:cs="Lexend" w:eastAsia="Lexend" w:hAnsi="Lexend"/>
          <w:rtl w:val="0"/>
        </w:rPr>
        <w:t xml:space="preserve">7.3 The intuition: pre-loaded vs. progressive disclosure</w:t>
      </w:r>
    </w:p>
    <w:p w:rsidR="00000000" w:rsidDel="00000000" w:rsidP="00000000" w:rsidRDefault="00000000" w:rsidRPr="00000000" w14:paraId="000001B5">
      <w:pPr>
        <w:rPr>
          <w:rFonts w:ascii="Lexend" w:cs="Lexend" w:eastAsia="Lexend" w:hAnsi="Lexend"/>
        </w:rPr>
      </w:pPr>
      <w:r w:rsidDel="00000000" w:rsidR="00000000" w:rsidRPr="00000000">
        <w:rPr>
          <w:rFonts w:ascii="Lexend" w:cs="Lexend" w:eastAsia="Lexend" w:hAnsi="Lexend"/>
          <w:rtl w:val="0"/>
        </w:rPr>
        <w:t xml:space="preserve">A useful way to think about the difference: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B7">
      <w:pPr>
        <w:rPr>
          <w:rFonts w:ascii="Lexend" w:cs="Lexend" w:eastAsia="Lexend" w:hAnsi="Lexend"/>
        </w:rPr>
      </w:pPr>
      <w:r w:rsidDel="00000000" w:rsidR="00000000" w:rsidRPr="00000000">
        <w:rPr>
          <w:rFonts w:ascii="Lexend" w:cs="Lexend" w:eastAsia="Lexend" w:hAnsi="Lexend"/>
          <w:rtl w:val="0"/>
        </w:rPr>
        <w:t xml:space="preserve">Pre-inference retrieval</w:t>
      </w:r>
      <w:r w:rsidDel="00000000" w:rsidR="00000000" w:rsidRPr="00000000">
        <w:rPr>
          <w:rFonts w:ascii="Lexend" w:cs="Lexend" w:eastAsia="Lexend" w:hAnsi="Lexend"/>
          <w:rtl w:val="0"/>
        </w:rPr>
        <w:t xml:space="preserve"> is like preparing for a meeting by reading everything that might possibly be relevant in advance, then walking into the room with a fixed set of notes.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B9">
      <w:pPr>
        <w:rPr>
          <w:rFonts w:ascii="Lexend" w:cs="Lexend" w:eastAsia="Lexend" w:hAnsi="Lexend"/>
        </w:rPr>
      </w:pPr>
      <w:r w:rsidDel="00000000" w:rsidR="00000000" w:rsidRPr="00000000">
        <w:rPr>
          <w:rFonts w:ascii="Lexend" w:cs="Lexend" w:eastAsia="Lexend" w:hAnsi="Lexend"/>
          <w:rtl w:val="0"/>
        </w:rPr>
        <w:t xml:space="preserve">Just-in-time retrieval</w:t>
      </w:r>
      <w:r w:rsidDel="00000000" w:rsidR="00000000" w:rsidRPr="00000000">
        <w:rPr>
          <w:rFonts w:ascii="Lexend" w:cs="Lexend" w:eastAsia="Lexend" w:hAnsi="Lexend"/>
          <w:rtl w:val="0"/>
        </w:rPr>
        <w:t xml:space="preserve"> is like walking into the meeting with no notes, but with the ability to ask any question you want and look up anything you need as the discussion unfolds.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BB">
      <w:pPr>
        <w:rPr>
          <w:rFonts w:ascii="Lexend" w:cs="Lexend" w:eastAsia="Lexend" w:hAnsi="Lexend"/>
        </w:rPr>
      </w:pPr>
      <w:r w:rsidDel="00000000" w:rsidR="00000000" w:rsidRPr="00000000">
        <w:rPr>
          <w:rFonts w:ascii="Lexend" w:cs="Lexend" w:eastAsia="Lexend" w:hAnsi="Lexend"/>
          <w:rtl w:val="0"/>
        </w:rPr>
        <w:t xml:space="preserve">Each is right in different situations. For well-bounded questions where you know in advance what's relevant, pre-inference is faster. For exploratory work where you can't predict what you'll need, JIT is more flexible.</w:t>
      </w:r>
    </w:p>
    <w:p w:rsidR="00000000" w:rsidDel="00000000" w:rsidP="00000000" w:rsidRDefault="00000000" w:rsidRPr="00000000" w14:paraId="000001BC">
      <w:pPr>
        <w:pStyle w:val="Heading2"/>
        <w:rPr>
          <w:rFonts w:ascii="Lexend" w:cs="Lexend" w:eastAsia="Lexend" w:hAnsi="Lexend"/>
        </w:rPr>
      </w:pPr>
      <w:bookmarkStart w:colFirst="0" w:colLast="0" w:name="_49fxd5a38gph" w:id="39"/>
      <w:bookmarkEnd w:id="39"/>
      <w:r w:rsidDel="00000000" w:rsidR="00000000" w:rsidRPr="00000000">
        <w:rPr>
          <w:rFonts w:ascii="Lexend" w:cs="Lexend" w:eastAsia="Lexend" w:hAnsi="Lexend"/>
          <w:rtl w:val="0"/>
        </w:rPr>
        <w:t xml:space="preserve">7.4 The hybrid approach</w:t>
      </w:r>
    </w:p>
    <w:p w:rsidR="00000000" w:rsidDel="00000000" w:rsidP="00000000" w:rsidRDefault="00000000" w:rsidRPr="00000000" w14:paraId="000001BD">
      <w:pPr>
        <w:rPr>
          <w:rFonts w:ascii="Lexend" w:cs="Lexend" w:eastAsia="Lexend" w:hAnsi="Lexend"/>
        </w:rPr>
      </w:pPr>
      <w:r w:rsidDel="00000000" w:rsidR="00000000" w:rsidRPr="00000000">
        <w:rPr>
          <w:rFonts w:ascii="Lexend" w:cs="Lexend" w:eastAsia="Lexend" w:hAnsi="Lexend"/>
          <w:rtl w:val="0"/>
        </w:rPr>
        <w:t xml:space="preserve">In practice, most production agents use </w:t>
      </w:r>
      <w:r w:rsidDel="00000000" w:rsidR="00000000" w:rsidRPr="00000000">
        <w:rPr>
          <w:rFonts w:ascii="Lexend" w:cs="Lexend" w:eastAsia="Lexend" w:hAnsi="Lexend"/>
          <w:rtl w:val="0"/>
        </w:rPr>
        <w:t xml:space="preserve">both</w:t>
      </w:r>
      <w:r w:rsidDel="00000000" w:rsidR="00000000" w:rsidRPr="00000000">
        <w:rPr>
          <w:rFonts w:ascii="Lexend" w:cs="Lexend" w:eastAsia="Lexend" w:hAnsi="Lexend"/>
          <w:rtl w:val="0"/>
        </w:rPr>
        <w:t xml:space="preserve">. They pre-load a small amount of highly relevant context (a glossary, a project README, the most relevant document), then let the LLM retrieve additional content via tools as needed.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BF">
      <w:pPr>
        <w:rPr>
          <w:rFonts w:ascii="Lexend" w:cs="Lexend" w:eastAsia="Lexend" w:hAnsi="Lexend"/>
        </w:rPr>
      </w:pPr>
      <w:r w:rsidDel="00000000" w:rsidR="00000000" w:rsidRPr="00000000">
        <w:rPr>
          <w:rFonts w:ascii="Lexend" w:cs="Lexend" w:eastAsia="Lexend" w:hAnsi="Lexend"/>
          <w:rtl w:val="0"/>
        </w:rPr>
        <w:t xml:space="preserve">This is what Anthropic's Claude Code does. It pre-loads a file called </w:t>
      </w:r>
      <w:r w:rsidDel="00000000" w:rsidR="00000000" w:rsidRPr="00000000">
        <w:rPr>
          <w:rFonts w:ascii="Lexend" w:cs="Lexend" w:eastAsia="Lexend" w:hAnsi="Lexend"/>
          <w:color w:val="188038"/>
          <w:rtl w:val="0"/>
        </w:rPr>
        <w:t xml:space="preserve">CLAUDE.md</w:t>
      </w:r>
      <w:r w:rsidDel="00000000" w:rsidR="00000000" w:rsidRPr="00000000">
        <w:rPr>
          <w:rFonts w:ascii="Lexend" w:cs="Lexend" w:eastAsia="Lexend" w:hAnsi="Lexend"/>
          <w:rtl w:val="0"/>
        </w:rPr>
        <w:t xml:space="preserve"> at the start of every session - a small file containing project conventions - and then exposes file system tools (</w:t>
      </w:r>
      <w:r w:rsidDel="00000000" w:rsidR="00000000" w:rsidRPr="00000000">
        <w:rPr>
          <w:rFonts w:ascii="Lexend" w:cs="Lexend" w:eastAsia="Lexend" w:hAnsi="Lexend"/>
          <w:color w:val="188038"/>
          <w:rtl w:val="0"/>
        </w:rPr>
        <w:t xml:space="preserve">glob</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grep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read</w:t>
      </w:r>
      <w:r w:rsidDel="00000000" w:rsidR="00000000" w:rsidRPr="00000000">
        <w:rPr>
          <w:rFonts w:ascii="Lexend" w:cs="Lexend" w:eastAsia="Lexend" w:hAnsi="Lexend"/>
          <w:rtl w:val="0"/>
        </w:rPr>
        <w:t xml:space="preserve">) for the agent to retrieve additional files when needed.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C1">
      <w:pPr>
        <w:rPr>
          <w:rFonts w:ascii="Lexend" w:cs="Lexend" w:eastAsia="Lexend" w:hAnsi="Lexend"/>
        </w:rPr>
      </w:pPr>
      <w:r w:rsidDel="00000000" w:rsidR="00000000" w:rsidRPr="00000000">
        <w:rPr>
          <w:rFonts w:ascii="Lexend" w:cs="Lexend" w:eastAsia="Lexend" w:hAnsi="Lexend"/>
          <w:rtl w:val="0"/>
        </w:rPr>
        <w:t xml:space="preserve">The hybrid pattern lets you get the </w:t>
      </w:r>
      <w:r w:rsidDel="00000000" w:rsidR="00000000" w:rsidRPr="00000000">
        <w:rPr>
          <w:rFonts w:ascii="Lexend" w:cs="Lexend" w:eastAsia="Lexend" w:hAnsi="Lexend"/>
          <w:rtl w:val="0"/>
        </w:rPr>
        <w:t xml:space="preserve">speed benefit</w:t>
      </w:r>
      <w:r w:rsidDel="00000000" w:rsidR="00000000" w:rsidRPr="00000000">
        <w:rPr>
          <w:rFonts w:ascii="Lexend" w:cs="Lexend" w:eastAsia="Lexend" w:hAnsi="Lexend"/>
          <w:rtl w:val="0"/>
        </w:rPr>
        <w:t xml:space="preserve"> of pre-loading for content you know is always relevant, and the </w:t>
      </w:r>
      <w:r w:rsidDel="00000000" w:rsidR="00000000" w:rsidRPr="00000000">
        <w:rPr>
          <w:rFonts w:ascii="Lexend" w:cs="Lexend" w:eastAsia="Lexend" w:hAnsi="Lexend"/>
          <w:rtl w:val="0"/>
        </w:rPr>
        <w:t xml:space="preserve">flexibility benefit</w:t>
      </w:r>
      <w:r w:rsidDel="00000000" w:rsidR="00000000" w:rsidRPr="00000000">
        <w:rPr>
          <w:rFonts w:ascii="Lexend" w:cs="Lexend" w:eastAsia="Lexend" w:hAnsi="Lexend"/>
          <w:rtl w:val="0"/>
        </w:rPr>
        <w:t xml:space="preserve"> of JIT for content that's only sometimes relevant.</w:t>
      </w:r>
    </w:p>
    <w:p w:rsidR="00000000" w:rsidDel="00000000" w:rsidP="00000000" w:rsidRDefault="00000000" w:rsidRPr="00000000" w14:paraId="000001C2">
      <w:pPr>
        <w:pStyle w:val="Heading1"/>
        <w:rPr>
          <w:rFonts w:ascii="Lexend" w:cs="Lexend" w:eastAsia="Lexend" w:hAnsi="Lexend"/>
        </w:rPr>
      </w:pPr>
      <w:bookmarkStart w:colFirst="0" w:colLast="0" w:name="_tgee1qh8m6np" w:id="40"/>
      <w:bookmarkEnd w:id="40"/>
      <w:r w:rsidDel="00000000" w:rsidR="00000000" w:rsidRPr="00000000">
        <w:rPr>
          <w:rFonts w:ascii="Lexend" w:cs="Lexend" w:eastAsia="Lexend" w:hAnsi="Lexend"/>
          <w:rtl w:val="0"/>
        </w:rPr>
        <w:t xml:space="preserve">Section 8 - Long-Horizon Techniques: Compaction, Note-Taking, Sub-Agents</w:t>
      </w:r>
    </w:p>
    <w:p w:rsidR="00000000" w:rsidDel="00000000" w:rsidP="00000000" w:rsidRDefault="00000000" w:rsidRPr="00000000" w14:paraId="000001C3">
      <w:pPr>
        <w:rPr>
          <w:rFonts w:ascii="Lexend" w:cs="Lexend" w:eastAsia="Lexend" w:hAnsi="Lexend"/>
        </w:rPr>
      </w:pPr>
      <w:r w:rsidDel="00000000" w:rsidR="00000000" w:rsidRPr="00000000">
        <w:rPr>
          <w:rFonts w:ascii="Lexend" w:cs="Lexend" w:eastAsia="Lexend" w:hAnsi="Lexend"/>
          <w:rtl w:val="0"/>
        </w:rPr>
        <w:t xml:space="preserve">When an agent runs long enough - minutes to hours to days - the context window will hit its limit no matter how well you've curated it. At that point, you need techniques that operate across the limit, not just within it. Three techniques are now standard.</w:t>
      </w:r>
    </w:p>
    <w:p w:rsidR="00000000" w:rsidDel="00000000" w:rsidP="00000000" w:rsidRDefault="00000000" w:rsidRPr="00000000" w14:paraId="000001C4">
      <w:pPr>
        <w:pStyle w:val="Heading2"/>
        <w:rPr>
          <w:rFonts w:ascii="Lexend" w:cs="Lexend" w:eastAsia="Lexend" w:hAnsi="Lexend"/>
        </w:rPr>
      </w:pPr>
      <w:bookmarkStart w:colFirst="0" w:colLast="0" w:name="_4rnfuzrkst4c" w:id="41"/>
      <w:bookmarkEnd w:id="41"/>
      <w:r w:rsidDel="00000000" w:rsidR="00000000" w:rsidRPr="00000000">
        <w:rPr>
          <w:rFonts w:ascii="Lexend" w:cs="Lexend" w:eastAsia="Lexend" w:hAnsi="Lexend"/>
          <w:rtl w:val="0"/>
        </w:rPr>
        <w:t xml:space="preserve">8.1 Compaction</w:t>
      </w:r>
    </w:p>
    <w:p w:rsidR="00000000" w:rsidDel="00000000" w:rsidP="00000000" w:rsidRDefault="00000000" w:rsidRPr="00000000" w14:paraId="000001C5">
      <w:pPr>
        <w:rPr>
          <w:rFonts w:ascii="Lexend" w:cs="Lexend" w:eastAsia="Lexend" w:hAnsi="Lexend"/>
        </w:rPr>
      </w:pPr>
      <w:r w:rsidDel="00000000" w:rsidR="00000000" w:rsidRPr="00000000">
        <w:rPr>
          <w:rFonts w:ascii="Lexend" w:cs="Lexend" w:eastAsia="Lexend" w:hAnsi="Lexend"/>
          <w:rtl w:val="0"/>
        </w:rPr>
        <w:t xml:space="preserve">Compaction</w:t>
      </w:r>
      <w:r w:rsidDel="00000000" w:rsidR="00000000" w:rsidRPr="00000000">
        <w:rPr>
          <w:rFonts w:ascii="Lexend" w:cs="Lexend" w:eastAsia="Lexend" w:hAnsi="Lexend"/>
          <w:rtl w:val="0"/>
        </w:rPr>
        <w:t xml:space="preserve"> is the practice of taking a long conversation that's approaching the context limit, summarizing it into a shorter representation, and restarting with the summary in place of the raw history.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C7">
      <w:pPr>
        <w:rPr>
          <w:rFonts w:ascii="Lexend" w:cs="Lexend" w:eastAsia="Lexend" w:hAnsi="Lexend"/>
        </w:rPr>
      </w:pPr>
      <w:r w:rsidDel="00000000" w:rsidR="00000000" w:rsidRPr="00000000">
        <w:rPr>
          <w:rFonts w:ascii="Lexend" w:cs="Lexend" w:eastAsia="Lexend" w:hAnsi="Lexend"/>
          <w:rtl w:val="0"/>
        </w:rPr>
        <w:t xml:space="preserve">The flow:</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C9">
      <w:pPr>
        <w:numPr>
          <w:ilvl w:val="0"/>
          <w:numId w:val="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agent runs normally until context approaches some threshold (e.g., 80% of max)</w:t>
      </w:r>
    </w:p>
    <w:p w:rsidR="00000000" w:rsidDel="00000000" w:rsidP="00000000" w:rsidRDefault="00000000" w:rsidRPr="00000000" w14:paraId="000001CA">
      <w:pPr>
        <w:numPr>
          <w:ilvl w:val="0"/>
          <w:numId w:val="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compaction step is triggered - typically another LLM call whose job is to summarize the conversation so far, preserving critical information</w:t>
      </w:r>
    </w:p>
    <w:p w:rsidR="00000000" w:rsidDel="00000000" w:rsidP="00000000" w:rsidRDefault="00000000" w:rsidRPr="00000000" w14:paraId="000001CB">
      <w:pPr>
        <w:numPr>
          <w:ilvl w:val="0"/>
          <w:numId w:val="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summary replaces the raw conversation in the agent's context</w:t>
      </w:r>
    </w:p>
    <w:p w:rsidR="00000000" w:rsidDel="00000000" w:rsidP="00000000" w:rsidRDefault="00000000" w:rsidRPr="00000000" w14:paraId="000001CC">
      <w:pPr>
        <w:numPr>
          <w:ilvl w:val="0"/>
          <w:numId w:val="3"/>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agent continues, now with much more headroom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CE">
      <w:pPr>
        <w:rPr>
          <w:rFonts w:ascii="Lexend" w:cs="Lexend" w:eastAsia="Lexend" w:hAnsi="Lexend"/>
        </w:rPr>
      </w:pPr>
      <w:r w:rsidDel="00000000" w:rsidR="00000000" w:rsidRPr="00000000">
        <w:rPr>
          <w:rFonts w:ascii="Lexend" w:cs="Lexend" w:eastAsia="Lexend" w:hAnsi="Lexend"/>
          <w:rtl w:val="0"/>
        </w:rPr>
        <w:t xml:space="preserve">What good compaction preserves: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D0">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Architectural decisions made</w:t>
      </w:r>
    </w:p>
    <w:p w:rsidR="00000000" w:rsidDel="00000000" w:rsidP="00000000" w:rsidRDefault="00000000" w:rsidRPr="00000000" w14:paraId="000001D1">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Unresolved problems and open questions</w:t>
      </w:r>
    </w:p>
    <w:p w:rsidR="00000000" w:rsidDel="00000000" w:rsidP="00000000" w:rsidRDefault="00000000" w:rsidRPr="00000000" w14:paraId="000001D2">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Implementation details that can't be easily re-derived</w:t>
      </w:r>
    </w:p>
    <w:p w:rsidR="00000000" w:rsidDel="00000000" w:rsidP="00000000" w:rsidRDefault="00000000" w:rsidRPr="00000000" w14:paraId="000001D3">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current state of the work</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D5">
      <w:pPr>
        <w:rPr>
          <w:rFonts w:ascii="Lexend" w:cs="Lexend" w:eastAsia="Lexend" w:hAnsi="Lexend"/>
        </w:rPr>
      </w:pPr>
      <w:r w:rsidDel="00000000" w:rsidR="00000000" w:rsidRPr="00000000">
        <w:rPr>
          <w:rFonts w:ascii="Lexend" w:cs="Lexend" w:eastAsia="Lexend" w:hAnsi="Lexend"/>
          <w:rtl w:val="0"/>
        </w:rPr>
        <w:t xml:space="preserve">What good compaction discards:</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D7">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Repeated information</w:t>
      </w:r>
    </w:p>
    <w:p w:rsidR="00000000" w:rsidDel="00000000" w:rsidP="00000000" w:rsidRDefault="00000000" w:rsidRPr="00000000" w14:paraId="000001D8">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Raw tool outputs whose conclusions have been integrated</w:t>
      </w:r>
    </w:p>
    <w:p w:rsidR="00000000" w:rsidDel="00000000" w:rsidP="00000000" w:rsidRDefault="00000000" w:rsidRPr="00000000" w14:paraId="000001D9">
      <w:pPr>
        <w:numPr>
          <w:ilvl w:val="0"/>
          <w:numId w:val="1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Failed approaches that have already been abandoned and won't be revisited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DB">
      <w:pPr>
        <w:rPr>
          <w:rFonts w:ascii="Lexend" w:cs="Lexend" w:eastAsia="Lexend" w:hAnsi="Lexend"/>
        </w:rPr>
      </w:pPr>
      <w:r w:rsidDel="00000000" w:rsidR="00000000" w:rsidRPr="00000000">
        <w:rPr>
          <w:rFonts w:ascii="Lexend" w:cs="Lexend" w:eastAsia="Lexend" w:hAnsi="Lexend"/>
          <w:rtl w:val="0"/>
        </w:rPr>
        <w:t xml:space="preserve">Anthropic's engineering team recommends a </w:t>
      </w:r>
      <w:r w:rsidDel="00000000" w:rsidR="00000000" w:rsidRPr="00000000">
        <w:rPr>
          <w:rFonts w:ascii="Lexend" w:cs="Lexend" w:eastAsia="Lexend" w:hAnsi="Lexend"/>
          <w:rtl w:val="0"/>
        </w:rPr>
        <w:t xml:space="preserve">"maximize recall first, then improve precision"</w:t>
      </w:r>
      <w:r w:rsidDel="00000000" w:rsidR="00000000" w:rsidRPr="00000000">
        <w:rPr>
          <w:rFonts w:ascii="Lexend" w:cs="Lexend" w:eastAsia="Lexend" w:hAnsi="Lexend"/>
          <w:rtl w:val="0"/>
        </w:rPr>
        <w:t xml:space="preserve"> approach when designing a compaction system. Start with a compaction prompt that keeps too much, verify nothing critical is being lost, then gradually tighten what's discarded.</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DD">
      <w:pPr>
        <w:rPr>
          <w:rFonts w:ascii="Lexend" w:cs="Lexend" w:eastAsia="Lexend" w:hAnsi="Lexend"/>
        </w:rPr>
      </w:pPr>
      <w:r w:rsidDel="00000000" w:rsidR="00000000" w:rsidRPr="00000000">
        <w:rPr>
          <w:rFonts w:ascii="Lexend" w:cs="Lexend" w:eastAsia="Lexend" w:hAnsi="Lexend"/>
          <w:rtl w:val="0"/>
        </w:rPr>
        <w:t xml:space="preserve">A safe minimal version - tool result clearing:</w:t>
      </w:r>
      <w:r w:rsidDel="00000000" w:rsidR="00000000" w:rsidRPr="00000000">
        <w:rPr>
          <w:rFonts w:ascii="Lexend" w:cs="Lexend" w:eastAsia="Lexend" w:hAnsi="Lexend"/>
          <w:rtl w:val="0"/>
        </w:rPr>
        <w:t xml:space="preserve"> The lightest form of compaction is clearing old tool results. If a tool was called 20 turns ago and the agent has long since processed the result, the raw result text is just consuming attention. Clearing it (or replacing it with a short note like "[output cleared, agent already incorporated findings]") is low-risk and high-leverage.</w:t>
      </w:r>
    </w:p>
    <w:p w:rsidR="00000000" w:rsidDel="00000000" w:rsidP="00000000" w:rsidRDefault="00000000" w:rsidRPr="00000000" w14:paraId="000001DE">
      <w:pPr>
        <w:pStyle w:val="Heading2"/>
        <w:rPr>
          <w:rFonts w:ascii="Lexend" w:cs="Lexend" w:eastAsia="Lexend" w:hAnsi="Lexend"/>
        </w:rPr>
      </w:pPr>
      <w:bookmarkStart w:colFirst="0" w:colLast="0" w:name="_g11ojd1crnk2" w:id="42"/>
      <w:bookmarkEnd w:id="42"/>
      <w:r w:rsidDel="00000000" w:rsidR="00000000" w:rsidRPr="00000000">
        <w:rPr>
          <w:rFonts w:ascii="Lexend" w:cs="Lexend" w:eastAsia="Lexend" w:hAnsi="Lexend"/>
          <w:rtl w:val="0"/>
        </w:rPr>
        <w:t xml:space="preserve">8.2 Structured note-taking</w:t>
      </w:r>
    </w:p>
    <w:p w:rsidR="00000000" w:rsidDel="00000000" w:rsidP="00000000" w:rsidRDefault="00000000" w:rsidRPr="00000000" w14:paraId="000001DF">
      <w:pPr>
        <w:rPr>
          <w:rFonts w:ascii="Lexend" w:cs="Lexend" w:eastAsia="Lexend" w:hAnsi="Lexend"/>
        </w:rPr>
      </w:pPr>
      <w:r w:rsidDel="00000000" w:rsidR="00000000" w:rsidRPr="00000000">
        <w:rPr>
          <w:rFonts w:ascii="Lexend" w:cs="Lexend" w:eastAsia="Lexend" w:hAnsi="Lexend"/>
          <w:rtl w:val="0"/>
        </w:rPr>
        <w:t xml:space="preserve">Structured note-taking</w:t>
      </w:r>
      <w:r w:rsidDel="00000000" w:rsidR="00000000" w:rsidRPr="00000000">
        <w:rPr>
          <w:rFonts w:ascii="Lexend" w:cs="Lexend" w:eastAsia="Lexend" w:hAnsi="Lexend"/>
          <w:rtl w:val="0"/>
        </w:rPr>
        <w:t xml:space="preserve"> is a different approach: instead of summarizing the conversation, you give the agent </w:t>
      </w:r>
      <w:r w:rsidDel="00000000" w:rsidR="00000000" w:rsidRPr="00000000">
        <w:rPr>
          <w:rFonts w:ascii="Lexend" w:cs="Lexend" w:eastAsia="Lexend" w:hAnsi="Lexend"/>
          <w:rtl w:val="0"/>
        </w:rPr>
        <w:t xml:space="preserve">explicit external memory</w:t>
      </w:r>
      <w:r w:rsidDel="00000000" w:rsidR="00000000" w:rsidRPr="00000000">
        <w:rPr>
          <w:rFonts w:ascii="Lexend" w:cs="Lexend" w:eastAsia="Lexend" w:hAnsi="Lexend"/>
          <w:rtl w:val="0"/>
        </w:rPr>
        <w:t xml:space="preserve"> outside the context window - files, a database, a structured store - and instruct it to write notes there as it works.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E1">
      <w:pPr>
        <w:rPr>
          <w:rFonts w:ascii="Lexend" w:cs="Lexend" w:eastAsia="Lexend" w:hAnsi="Lexend"/>
        </w:rPr>
      </w:pPr>
      <w:r w:rsidDel="00000000" w:rsidR="00000000" w:rsidRPr="00000000">
        <w:rPr>
          <w:rFonts w:ascii="Lexend" w:cs="Lexend" w:eastAsia="Lexend" w:hAnsi="Lexend"/>
          <w:rtl w:val="0"/>
        </w:rPr>
        <w:t xml:space="preserve">The agent operates as if it has a notebook beside its desk. When it learns something important, it writes it down. When it needs to remember something from earlier, it reads its notes.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E3">
      <w:pPr>
        <w:rPr>
          <w:rFonts w:ascii="Lexend" w:cs="Lexend" w:eastAsia="Lexend" w:hAnsi="Lexend"/>
        </w:rPr>
      </w:pPr>
      <w:r w:rsidDel="00000000" w:rsidR="00000000" w:rsidRPr="00000000">
        <w:rPr>
          <w:rFonts w:ascii="Lexend" w:cs="Lexend" w:eastAsia="Lexend" w:hAnsi="Lexend"/>
          <w:rtl w:val="0"/>
        </w:rPr>
        <w:t xml:space="preserve">The flow:</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E5">
      <w:pPr>
        <w:numPr>
          <w:ilvl w:val="0"/>
          <w:numId w:val="1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agent is given a tool to read/write to an external memory store (a file, a key-value store, a database)</w:t>
      </w:r>
    </w:p>
    <w:p w:rsidR="00000000" w:rsidDel="00000000" w:rsidP="00000000" w:rsidRDefault="00000000" w:rsidRPr="00000000" w14:paraId="000001E6">
      <w:pPr>
        <w:numPr>
          <w:ilvl w:val="0"/>
          <w:numId w:val="1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system prompt instructs the agent to record critical findings as it works</w:t>
      </w:r>
    </w:p>
    <w:p w:rsidR="00000000" w:rsidDel="00000000" w:rsidP="00000000" w:rsidRDefault="00000000" w:rsidRPr="00000000" w14:paraId="000001E7">
      <w:pPr>
        <w:numPr>
          <w:ilvl w:val="0"/>
          <w:numId w:val="1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When context fills up and a fresh session begins, the new agent reads the notes to catch up</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E9">
      <w:pPr>
        <w:rPr>
          <w:rFonts w:ascii="Lexend" w:cs="Lexend" w:eastAsia="Lexend" w:hAnsi="Lexend"/>
        </w:rPr>
      </w:pPr>
      <w:r w:rsidDel="00000000" w:rsidR="00000000" w:rsidRPr="00000000">
        <w:rPr>
          <w:rFonts w:ascii="Lexend" w:cs="Lexend" w:eastAsia="Lexend" w:hAnsi="Lexend"/>
          <w:rtl w:val="0"/>
        </w:rPr>
        <w:t xml:space="preserve">Why this is powerful:</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EB">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Notes survive context resets - they live outside the window entirely</w:t>
      </w:r>
    </w:p>
    <w:p w:rsidR="00000000" w:rsidDel="00000000" w:rsidP="00000000" w:rsidRDefault="00000000" w:rsidRPr="00000000" w14:paraId="000001EC">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agent can organize its notes structurally (by topic, by status, by priority)</w:t>
      </w:r>
    </w:p>
    <w:p w:rsidR="00000000" w:rsidDel="00000000" w:rsidP="00000000" w:rsidRDefault="00000000" w:rsidRPr="00000000" w14:paraId="000001ED">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new agent session can quickly bootstrap by reading the notes</w:t>
      </w:r>
    </w:p>
    <w:p w:rsidR="00000000" w:rsidDel="00000000" w:rsidP="00000000" w:rsidRDefault="00000000" w:rsidRPr="00000000" w14:paraId="000001EE">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Notes are inspectable by humans - much easier to debug than a compacted summary</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F0">
      <w:pPr>
        <w:rPr>
          <w:rFonts w:ascii="Lexend" w:cs="Lexend" w:eastAsia="Lexend" w:hAnsi="Lexend"/>
        </w:rPr>
      </w:pPr>
      <w:r w:rsidDel="00000000" w:rsidR="00000000" w:rsidRPr="00000000">
        <w:rPr>
          <w:rFonts w:ascii="Lexend" w:cs="Lexend" w:eastAsia="Lexend" w:hAnsi="Lexend"/>
          <w:rtl w:val="0"/>
        </w:rPr>
        <w:t xml:space="preserve">Where notes live in practice:</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F2">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Markdown files on disk (</w:t>
      </w:r>
      <w:r w:rsidDel="00000000" w:rsidR="00000000" w:rsidRPr="00000000">
        <w:rPr>
          <w:rFonts w:ascii="Lexend" w:cs="Lexend" w:eastAsia="Lexend" w:hAnsi="Lexend"/>
          <w:color w:val="188038"/>
          <w:rtl w:val="0"/>
        </w:rPr>
        <w:t xml:space="preserve">NOTES.md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PROGRESS.md</w:t>
      </w:r>
      <w:r w:rsidDel="00000000" w:rsidR="00000000" w:rsidRPr="00000000">
        <w:rPr>
          <w:rFonts w:ascii="Lexend" w:cs="Lexend" w:eastAsia="Lexend" w:hAnsi="Lexend"/>
          <w:rtl w:val="0"/>
        </w:rPr>
        <w:t xml:space="preserve">)</w:t>
      </w:r>
    </w:p>
    <w:p w:rsidR="00000000" w:rsidDel="00000000" w:rsidP="00000000" w:rsidRDefault="00000000" w:rsidRPr="00000000" w14:paraId="000001F3">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JSON or YAML files with structured fields</w:t>
      </w:r>
    </w:p>
    <w:p w:rsidR="00000000" w:rsidDel="00000000" w:rsidP="00000000" w:rsidRDefault="00000000" w:rsidRPr="00000000" w14:paraId="000001F4">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SQLite for many-record tracking</w:t>
      </w:r>
    </w:p>
    <w:p w:rsidR="00000000" w:rsidDel="00000000" w:rsidP="00000000" w:rsidRDefault="00000000" w:rsidRPr="00000000" w14:paraId="000001F5">
      <w:pPr>
        <w:numPr>
          <w:ilvl w:val="0"/>
          <w:numId w:val="1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Vector databases for semantically-searchable notes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F7">
      <w:pPr>
        <w:rPr>
          <w:rFonts w:ascii="Lexend" w:cs="Lexend" w:eastAsia="Lexend" w:hAnsi="Lexend"/>
        </w:rPr>
      </w:pPr>
      <w:r w:rsidDel="00000000" w:rsidR="00000000" w:rsidRPr="00000000">
        <w:rPr>
          <w:rFonts w:ascii="Lexend" w:cs="Lexend" w:eastAsia="Lexend" w:hAnsi="Lexend"/>
          <w:rtl w:val="0"/>
        </w:rPr>
        <w:t xml:space="preserve">The Claude Code agent, when given a complex task, often creates a TODO list as it works. That's note-taking. The agent that played Pokémon for thousands of game steps maintained extensive notes on what it had explored, what items it had, what strategies worked. Without those notes it couldn't have made coherent progress.</w:t>
      </w:r>
    </w:p>
    <w:p w:rsidR="00000000" w:rsidDel="00000000" w:rsidP="00000000" w:rsidRDefault="00000000" w:rsidRPr="00000000" w14:paraId="000001F8">
      <w:pPr>
        <w:pStyle w:val="Heading2"/>
        <w:rPr>
          <w:rFonts w:ascii="Lexend" w:cs="Lexend" w:eastAsia="Lexend" w:hAnsi="Lexend"/>
        </w:rPr>
      </w:pPr>
      <w:bookmarkStart w:colFirst="0" w:colLast="0" w:name="_brv52xxdovf4" w:id="43"/>
      <w:bookmarkEnd w:id="43"/>
      <w:r w:rsidDel="00000000" w:rsidR="00000000" w:rsidRPr="00000000">
        <w:rPr>
          <w:rFonts w:ascii="Lexend" w:cs="Lexend" w:eastAsia="Lexend" w:hAnsi="Lexend"/>
          <w:rtl w:val="0"/>
        </w:rPr>
        <w:t xml:space="preserve">8.3 Sub-agent architectures</w:t>
      </w:r>
    </w:p>
    <w:p w:rsidR="00000000" w:rsidDel="00000000" w:rsidP="00000000" w:rsidRDefault="00000000" w:rsidRPr="00000000" w14:paraId="000001F9">
      <w:pPr>
        <w:rPr>
          <w:rFonts w:ascii="Lexend" w:cs="Lexend" w:eastAsia="Lexend" w:hAnsi="Lexend"/>
        </w:rPr>
      </w:pPr>
      <w:r w:rsidDel="00000000" w:rsidR="00000000" w:rsidRPr="00000000">
        <w:rPr>
          <w:rFonts w:ascii="Lexend" w:cs="Lexend" w:eastAsia="Lexend" w:hAnsi="Lexend"/>
          <w:rtl w:val="0"/>
        </w:rPr>
        <w:t xml:space="preserve">Sub-agents</w:t>
      </w:r>
      <w:r w:rsidDel="00000000" w:rsidR="00000000" w:rsidRPr="00000000">
        <w:rPr>
          <w:rFonts w:ascii="Lexend" w:cs="Lexend" w:eastAsia="Lexend" w:hAnsi="Lexend"/>
          <w:rtl w:val="0"/>
        </w:rPr>
        <w:t xml:space="preserve"> are a third long-horizon technique: rather than one agent trying to do everything in one context window, you spawn specialized child agents to handle focused sub-tasks. Each sub-agent has its own clean context window and returns only a condensed summary to the parent agent.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FB">
      <w:pPr>
        <w:rPr>
          <w:rFonts w:ascii="Lexend" w:cs="Lexend" w:eastAsia="Lexend" w:hAnsi="Lexend"/>
        </w:rPr>
      </w:pPr>
      <w:r w:rsidDel="00000000" w:rsidR="00000000" w:rsidRPr="00000000">
        <w:rPr>
          <w:rFonts w:ascii="Lexend" w:cs="Lexend" w:eastAsia="Lexend" w:hAnsi="Lexend"/>
          <w:rtl w:val="0"/>
        </w:rPr>
        <w:t xml:space="preserve">The flow:</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FD">
      <w:pPr>
        <w:numPr>
          <w:ilvl w:val="0"/>
          <w:numId w:val="1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main (parent) agent receives a task</w:t>
      </w:r>
    </w:p>
    <w:p w:rsidR="00000000" w:rsidDel="00000000" w:rsidP="00000000" w:rsidRDefault="00000000" w:rsidRPr="00000000" w14:paraId="000001FE">
      <w:pPr>
        <w:numPr>
          <w:ilvl w:val="0"/>
          <w:numId w:val="1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For a sub-task that would require a lot of exploration, it spawns a sub-agent</w:t>
      </w:r>
    </w:p>
    <w:p w:rsidR="00000000" w:rsidDel="00000000" w:rsidP="00000000" w:rsidRDefault="00000000" w:rsidRPr="00000000" w14:paraId="000001FF">
      <w:pPr>
        <w:numPr>
          <w:ilvl w:val="0"/>
          <w:numId w:val="1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sub-agent runs in its own context window, possibly using tens of thousands of tokens</w:t>
      </w:r>
    </w:p>
    <w:p w:rsidR="00000000" w:rsidDel="00000000" w:rsidP="00000000" w:rsidRDefault="00000000" w:rsidRPr="00000000" w14:paraId="00000200">
      <w:pPr>
        <w:numPr>
          <w:ilvl w:val="0"/>
          <w:numId w:val="1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sub-agent returns a short summary (often 1,000-2,000 tokens) of its findings</w:t>
      </w:r>
    </w:p>
    <w:p w:rsidR="00000000" w:rsidDel="00000000" w:rsidP="00000000" w:rsidRDefault="00000000" w:rsidRPr="00000000" w14:paraId="00000201">
      <w:pPr>
        <w:numPr>
          <w:ilvl w:val="0"/>
          <w:numId w:val="1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parent agent receives the summary, none of the sub-agent's intermediate context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03">
      <w:pPr>
        <w:rPr>
          <w:rFonts w:ascii="Lexend" w:cs="Lexend" w:eastAsia="Lexend" w:hAnsi="Lexend"/>
        </w:rPr>
      </w:pPr>
      <w:r w:rsidDel="00000000" w:rsidR="00000000" w:rsidRPr="00000000">
        <w:rPr>
          <w:rFonts w:ascii="Lexend" w:cs="Lexend" w:eastAsia="Lexend" w:hAnsi="Lexend"/>
          <w:rtl w:val="0"/>
        </w:rPr>
        <w:t xml:space="preserve">Why this works:</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05">
      <w:pPr>
        <w:rPr>
          <w:rFonts w:ascii="Lexend" w:cs="Lexend" w:eastAsia="Lexend" w:hAnsi="Lexend"/>
        </w:rPr>
      </w:pPr>
      <w:r w:rsidDel="00000000" w:rsidR="00000000" w:rsidRPr="00000000">
        <w:rPr>
          <w:rFonts w:ascii="Lexend" w:cs="Lexend" w:eastAsia="Lexend" w:hAnsi="Lexend"/>
          <w:rtl w:val="0"/>
        </w:rPr>
        <w:t xml:space="preserve">The parent agent never sees the sub-agent's intermediate work. From the parent's perspective, a sub-agent is just a tool call that returns a structured result. The detail stays isolated.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07">
      <w:pPr>
        <w:rPr>
          <w:rFonts w:ascii="Lexend" w:cs="Lexend" w:eastAsia="Lexend" w:hAnsi="Lexend"/>
        </w:rPr>
      </w:pPr>
      <w:r w:rsidDel="00000000" w:rsidR="00000000" w:rsidRPr="00000000">
        <w:rPr>
          <w:rFonts w:ascii="Lexend" w:cs="Lexend" w:eastAsia="Lexend" w:hAnsi="Lexend"/>
          <w:rtl w:val="0"/>
        </w:rPr>
        <w:t xml:space="preserve">This is essentially </w:t>
      </w:r>
      <w:r w:rsidDel="00000000" w:rsidR="00000000" w:rsidRPr="00000000">
        <w:rPr>
          <w:rFonts w:ascii="Lexend" w:cs="Lexend" w:eastAsia="Lexend" w:hAnsi="Lexend"/>
          <w:rtl w:val="0"/>
        </w:rPr>
        <w:t xml:space="preserve">context compression by architecture</w:t>
      </w:r>
      <w:r w:rsidDel="00000000" w:rsidR="00000000" w:rsidRPr="00000000">
        <w:rPr>
          <w:rFonts w:ascii="Lexend" w:cs="Lexend" w:eastAsia="Lexend" w:hAnsi="Lexend"/>
          <w:rtl w:val="0"/>
        </w:rPr>
        <w:t xml:space="preserve"> rather than by summarization. Instead of summarizing intermediate work into the same context, you let a different agent handle that work in a separate context and only pass forward the conclusion.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09">
      <w:pPr>
        <w:rPr>
          <w:rFonts w:ascii="Lexend" w:cs="Lexend" w:eastAsia="Lexend" w:hAnsi="Lexend"/>
        </w:rPr>
      </w:pPr>
      <w:r w:rsidDel="00000000" w:rsidR="00000000" w:rsidRPr="00000000">
        <w:rPr>
          <w:rFonts w:ascii="Lexend" w:cs="Lexend" w:eastAsia="Lexend" w:hAnsi="Lexend"/>
          <w:rtl w:val="0"/>
        </w:rPr>
        <w:t xml:space="preserve">When to use sub-agents:</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0B">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sub-task is verbose (lots of exploration) but the conclusion is short</w:t>
      </w:r>
    </w:p>
    <w:p w:rsidR="00000000" w:rsidDel="00000000" w:rsidP="00000000" w:rsidRDefault="00000000" w:rsidRPr="00000000" w14:paraId="0000020C">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task is best handled by an agent with a specialized system prompt</w:t>
      </w:r>
    </w:p>
    <w:p w:rsidR="00000000" w:rsidDel="00000000" w:rsidP="00000000" w:rsidRDefault="00000000" w:rsidRPr="00000000" w14:paraId="0000020D">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Multiple sub-tasks can run in parallel</w:t>
      </w:r>
    </w:p>
    <w:p w:rsidR="00000000" w:rsidDel="00000000" w:rsidP="00000000" w:rsidRDefault="00000000" w:rsidRPr="00000000" w14:paraId="0000020E">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You want to isolate failure (a sub-agent that fails doesn't pollute the parent context)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0">
      <w:pPr>
        <w:rPr>
          <w:rFonts w:ascii="Lexend" w:cs="Lexend" w:eastAsia="Lexend" w:hAnsi="Lexend"/>
        </w:rPr>
      </w:pPr>
      <w:r w:rsidDel="00000000" w:rsidR="00000000" w:rsidRPr="00000000">
        <w:rPr>
          <w:rFonts w:ascii="Lexend" w:cs="Lexend" w:eastAsia="Lexend" w:hAnsi="Lexend"/>
          <w:rtl w:val="0"/>
        </w:rPr>
        <w:t xml:space="preserve">When not to use sub-agents:</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2">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task is short and the overhead isn't worth it</w:t>
      </w:r>
    </w:p>
    <w:p w:rsidR="00000000" w:rsidDel="00000000" w:rsidP="00000000" w:rsidRDefault="00000000" w:rsidRPr="00000000" w14:paraId="00000213">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parent agent actually needs the intermediate state to make subsequent decisions</w:t>
      </w:r>
    </w:p>
    <w:p w:rsidR="00000000" w:rsidDel="00000000" w:rsidP="00000000" w:rsidRDefault="00000000" w:rsidRPr="00000000" w14:paraId="00000214">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Coordination cost exceeds the context savings</w:t>
      </w:r>
    </w:p>
    <w:p w:rsidR="00000000" w:rsidDel="00000000" w:rsidP="00000000" w:rsidRDefault="00000000" w:rsidRPr="00000000" w14:paraId="00000215">
      <w:pPr>
        <w:pStyle w:val="Heading2"/>
        <w:rPr>
          <w:rFonts w:ascii="Lexend" w:cs="Lexend" w:eastAsia="Lexend" w:hAnsi="Lexend"/>
        </w:rPr>
      </w:pPr>
      <w:bookmarkStart w:colFirst="0" w:colLast="0" w:name="_wmrseunyahkc" w:id="44"/>
      <w:bookmarkEnd w:id="44"/>
      <w:r w:rsidDel="00000000" w:rsidR="00000000" w:rsidRPr="00000000">
        <w:rPr>
          <w:rFonts w:ascii="Lexend" w:cs="Lexend" w:eastAsia="Lexend" w:hAnsi="Lexend"/>
          <w:rtl w:val="0"/>
        </w:rPr>
        <w:t xml:space="preserve">8.4 Comparing the three techniques</w:t>
      </w:r>
    </w:p>
    <w:p w:rsidR="00000000" w:rsidDel="00000000" w:rsidP="00000000" w:rsidRDefault="00000000" w:rsidRPr="00000000" w14:paraId="00000216">
      <w:pPr>
        <w:rPr>
          <w:rFonts w:ascii="Lexend" w:cs="Lexend" w:eastAsia="Lexend" w:hAnsi="Lexend"/>
        </w:rPr>
      </w:pPr>
      <w:r w:rsidDel="00000000" w:rsidR="00000000" w:rsidRPr="00000000">
        <w:rPr>
          <w:rFonts w:ascii="Lexend" w:cs="Lexend" w:eastAsia="Lexend" w:hAnsi="Lexend"/>
          <w:rtl w:val="0"/>
        </w:rPr>
        <w:t xml:space="preserve">These three techniques solve overlapping problems but have different shapes: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8">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Compaction</w:t>
      </w:r>
      <w:r w:rsidDel="00000000" w:rsidR="00000000" w:rsidRPr="00000000">
        <w:rPr>
          <w:rFonts w:ascii="Lexend" w:cs="Lexend" w:eastAsia="Lexend" w:hAnsi="Lexend"/>
          <w:rtl w:val="0"/>
        </w:rPr>
        <w:t xml:space="preserve"> keeps the conversation in one place but periodically shrinks it. Best when most of the conversation is genuinely needed and the goal is to keep going past the window limit.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A">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Note-taking</w:t>
      </w:r>
      <w:r w:rsidDel="00000000" w:rsidR="00000000" w:rsidRPr="00000000">
        <w:rPr>
          <w:rFonts w:ascii="Lexend" w:cs="Lexend" w:eastAsia="Lexend" w:hAnsi="Lexend"/>
          <w:rtl w:val="0"/>
        </w:rPr>
        <w:t xml:space="preserve"> externalizes specific findings while letting the rest of the conversation flow normally. Best when there's clear "milestones" or "facts" worth preserving separately.</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C">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Sub-agents</w:t>
      </w:r>
      <w:r w:rsidDel="00000000" w:rsidR="00000000" w:rsidRPr="00000000">
        <w:rPr>
          <w:rFonts w:ascii="Lexend" w:cs="Lexend" w:eastAsia="Lexend" w:hAnsi="Lexend"/>
          <w:rtl w:val="0"/>
        </w:rPr>
        <w:t xml:space="preserve"> isolate verbose exploration in a separate context entirely. Best when you can identify discrete sub-tasks that the parent doesn't need to watch directly.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1E">
      <w:pPr>
        <w:rPr>
          <w:rFonts w:ascii="Lexend" w:cs="Lexend" w:eastAsia="Lexend" w:hAnsi="Lexend"/>
        </w:rPr>
      </w:pPr>
      <w:r w:rsidDel="00000000" w:rsidR="00000000" w:rsidRPr="00000000">
        <w:rPr>
          <w:rFonts w:ascii="Lexend" w:cs="Lexend" w:eastAsia="Lexend" w:hAnsi="Lexend"/>
          <w:rtl w:val="0"/>
        </w:rPr>
        <w:t xml:space="preserve">Many real systems use </w:t>
      </w:r>
      <w:r w:rsidDel="00000000" w:rsidR="00000000" w:rsidRPr="00000000">
        <w:rPr>
          <w:rFonts w:ascii="Lexend" w:cs="Lexend" w:eastAsia="Lexend" w:hAnsi="Lexend"/>
          <w:rtl w:val="0"/>
        </w:rPr>
        <w:t xml:space="preserve">all three</w:t>
      </w:r>
      <w:r w:rsidDel="00000000" w:rsidR="00000000" w:rsidRPr="00000000">
        <w:rPr>
          <w:rFonts w:ascii="Lexend" w:cs="Lexend" w:eastAsia="Lexend" w:hAnsi="Lexend"/>
          <w:rtl w:val="0"/>
        </w:rPr>
        <w:t xml:space="preserve">. They're not in competition.</w:t>
      </w:r>
    </w:p>
    <w:p w:rsidR="00000000" w:rsidDel="00000000" w:rsidP="00000000" w:rsidRDefault="00000000" w:rsidRPr="00000000" w14:paraId="0000021F">
      <w:pPr>
        <w:rPr>
          <w:rFonts w:ascii="Lexend" w:cs="Lexend" w:eastAsia="Lexend" w:hAnsi="Lexend"/>
        </w:rPr>
      </w:pPr>
      <w:r w:rsidDel="00000000" w:rsidR="00000000" w:rsidRPr="00000000">
        <w:rPr>
          <w:rtl w:val="0"/>
        </w:rPr>
      </w:r>
    </w:p>
    <w:p w:rsidR="00000000" w:rsidDel="00000000" w:rsidP="00000000" w:rsidRDefault="00000000" w:rsidRPr="00000000" w14:paraId="00000220">
      <w:pPr>
        <w:pStyle w:val="Heading1"/>
        <w:rPr>
          <w:rFonts w:ascii="Lexend" w:cs="Lexend" w:eastAsia="Lexend" w:hAnsi="Lexend"/>
        </w:rPr>
      </w:pPr>
      <w:bookmarkStart w:colFirst="0" w:colLast="0" w:name="_tb7lj3miuuj1" w:id="45"/>
      <w:bookmarkEnd w:id="45"/>
      <w:r w:rsidDel="00000000" w:rsidR="00000000" w:rsidRPr="00000000">
        <w:rPr>
          <w:rFonts w:ascii="Lexend" w:cs="Lexend" w:eastAsia="Lexend" w:hAnsi="Lexend"/>
          <w:rtl w:val="0"/>
        </w:rPr>
        <w:t xml:space="preserve">Section 9 - Harnesses for Long-Running Agents</w:t>
      </w:r>
    </w:p>
    <w:p w:rsidR="00000000" w:rsidDel="00000000" w:rsidP="00000000" w:rsidRDefault="00000000" w:rsidRPr="00000000" w14:paraId="00000221">
      <w:pPr>
        <w:rPr>
          <w:rFonts w:ascii="Lexend" w:cs="Lexend" w:eastAsia="Lexend" w:hAnsi="Lexend"/>
        </w:rPr>
      </w:pPr>
      <w:r w:rsidDel="00000000" w:rsidR="00000000" w:rsidRPr="00000000">
        <w:rPr>
          <w:rFonts w:ascii="Lexend" w:cs="Lexend" w:eastAsia="Lexend" w:hAnsi="Lexend"/>
          <w:rtl w:val="0"/>
        </w:rPr>
        <w:t xml:space="preserve">When an agent must work across </w:t>
      </w:r>
      <w:r w:rsidDel="00000000" w:rsidR="00000000" w:rsidRPr="00000000">
        <w:rPr>
          <w:rFonts w:ascii="Lexend" w:cs="Lexend" w:eastAsia="Lexend" w:hAnsi="Lexend"/>
          <w:rtl w:val="0"/>
        </w:rPr>
        <w:t xml:space="preserve">multiple sessions</w:t>
      </w:r>
      <w:r w:rsidDel="00000000" w:rsidR="00000000" w:rsidRPr="00000000">
        <w:rPr>
          <w:rFonts w:ascii="Lexend" w:cs="Lexend" w:eastAsia="Lexend" w:hAnsi="Lexend"/>
          <w:rtl w:val="0"/>
        </w:rPr>
        <w:t xml:space="preserve"> - minutes to hours to days of cumulative work that exceeds any single context window - the problem stops being "what's in the window" and becomes "how does work survive across windows." This is the </w:t>
      </w:r>
      <w:r w:rsidDel="00000000" w:rsidR="00000000" w:rsidRPr="00000000">
        <w:rPr>
          <w:rFonts w:ascii="Lexend" w:cs="Lexend" w:eastAsia="Lexend" w:hAnsi="Lexend"/>
          <w:rtl w:val="0"/>
        </w:rPr>
        <w:t xml:space="preserve">harness problem</w:t>
      </w:r>
      <w:r w:rsidDel="00000000" w:rsidR="00000000" w:rsidRPr="00000000">
        <w:rPr>
          <w:rFonts w:ascii="Lexend" w:cs="Lexend" w:eastAsia="Lexend" w:hAnsi="Lexend"/>
          <w:rtl w:val="0"/>
        </w:rPr>
        <w:t xml:space="preserve">.</w:t>
      </w:r>
    </w:p>
    <w:p w:rsidR="00000000" w:rsidDel="00000000" w:rsidP="00000000" w:rsidRDefault="00000000" w:rsidRPr="00000000" w14:paraId="00000222">
      <w:pPr>
        <w:pStyle w:val="Heading2"/>
        <w:rPr>
          <w:rFonts w:ascii="Lexend" w:cs="Lexend" w:eastAsia="Lexend" w:hAnsi="Lexend"/>
        </w:rPr>
      </w:pPr>
      <w:bookmarkStart w:colFirst="0" w:colLast="0" w:name="_mvf7y0w0r9qu" w:id="46"/>
      <w:bookmarkEnd w:id="46"/>
      <w:r w:rsidDel="00000000" w:rsidR="00000000" w:rsidRPr="00000000">
        <w:rPr>
          <w:rFonts w:ascii="Lexend" w:cs="Lexend" w:eastAsia="Lexend" w:hAnsi="Lexend"/>
          <w:rtl w:val="0"/>
        </w:rPr>
        <w:t xml:space="preserve">9.1 What a harness is</w:t>
      </w:r>
    </w:p>
    <w:p w:rsidR="00000000" w:rsidDel="00000000" w:rsidP="00000000" w:rsidRDefault="00000000" w:rsidRPr="00000000" w14:paraId="00000223">
      <w:pPr>
        <w:rPr>
          <w:rFonts w:ascii="Lexend" w:cs="Lexend" w:eastAsia="Lexend" w:hAnsi="Lexend"/>
        </w:rPr>
      </w:pPr>
      <w:r w:rsidDel="00000000" w:rsidR="00000000" w:rsidRPr="00000000">
        <w:rPr>
          <w:rFonts w:ascii="Lexend" w:cs="Lexend" w:eastAsia="Lexend" w:hAnsi="Lexend"/>
          <w:rtl w:val="0"/>
        </w:rPr>
        <w:t xml:space="preserve">A </w:t>
      </w:r>
      <w:r w:rsidDel="00000000" w:rsidR="00000000" w:rsidRPr="00000000">
        <w:rPr>
          <w:rFonts w:ascii="Lexend" w:cs="Lexend" w:eastAsia="Lexend" w:hAnsi="Lexend"/>
          <w:rtl w:val="0"/>
        </w:rPr>
        <w:t xml:space="preserve">harness</w:t>
      </w:r>
      <w:r w:rsidDel="00000000" w:rsidR="00000000" w:rsidRPr="00000000">
        <w:rPr>
          <w:rFonts w:ascii="Lexend" w:cs="Lexend" w:eastAsia="Lexend" w:hAnsi="Lexend"/>
          <w:rtl w:val="0"/>
        </w:rPr>
        <w:t xml:space="preserve"> is the entire system surrounding the LLM. It includes: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25">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code that runs the agent loop</w:t>
      </w:r>
    </w:p>
    <w:p w:rsidR="00000000" w:rsidDel="00000000" w:rsidP="00000000" w:rsidRDefault="00000000" w:rsidRPr="00000000" w14:paraId="00000226">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tools the agent can call</w:t>
      </w:r>
    </w:p>
    <w:p w:rsidR="00000000" w:rsidDel="00000000" w:rsidP="00000000" w:rsidRDefault="00000000" w:rsidRPr="00000000" w14:paraId="00000227">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system prompt that guides each session</w:t>
      </w:r>
    </w:p>
    <w:p w:rsidR="00000000" w:rsidDel="00000000" w:rsidP="00000000" w:rsidRDefault="00000000" w:rsidRPr="00000000" w14:paraId="00000228">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files on disk that persist across sessions (progress logs, feature lists, configuration)</w:t>
      </w:r>
    </w:p>
    <w:p w:rsidR="00000000" w:rsidDel="00000000" w:rsidP="00000000" w:rsidRDefault="00000000" w:rsidRPr="00000000" w14:paraId="00000229">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scripts that set up the environment</w:t>
      </w:r>
    </w:p>
    <w:p w:rsidR="00000000" w:rsidDel="00000000" w:rsidP="00000000" w:rsidRDefault="00000000" w:rsidRPr="00000000" w14:paraId="0000022A">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rules ("always read the progress file first") encoded as instructions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2C">
      <w:pPr>
        <w:rPr>
          <w:rFonts w:ascii="Lexend" w:cs="Lexend" w:eastAsia="Lexend" w:hAnsi="Lexend"/>
        </w:rPr>
      </w:pPr>
      <w:r w:rsidDel="00000000" w:rsidR="00000000" w:rsidRPr="00000000">
        <w:rPr>
          <w:rFonts w:ascii="Lexend" w:cs="Lexend" w:eastAsia="Lexend" w:hAnsi="Lexend"/>
          <w:rtl w:val="0"/>
        </w:rPr>
        <w:t xml:space="preserve">The LLM is one component of the harness. The harness is the whole apparatus.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2E">
      <w:pPr>
        <w:rPr>
          <w:rFonts w:ascii="Lexend" w:cs="Lexend" w:eastAsia="Lexend" w:hAnsi="Lexend"/>
        </w:rPr>
      </w:pPr>
      <w:r w:rsidDel="00000000" w:rsidR="00000000" w:rsidRPr="00000000">
        <w:rPr>
          <w:rFonts w:ascii="Lexend" w:cs="Lexend" w:eastAsia="Lexend" w:hAnsi="Lexend"/>
          <w:rtl w:val="0"/>
        </w:rPr>
        <w:t xml:space="preserve">Every agent has a harness.</w:t>
      </w:r>
      <w:r w:rsidDel="00000000" w:rsidR="00000000" w:rsidRPr="00000000">
        <w:rPr>
          <w:rFonts w:ascii="Lexend" w:cs="Lexend" w:eastAsia="Lexend" w:hAnsi="Lexend"/>
          <w:rtl w:val="0"/>
        </w:rPr>
        <w:t xml:space="preserve"> A simple one-shot agent has a minimal harness (system prompt + a few tools). A long-running coding agent has an elaborate harness. The discipline of harness design becomes critical when agents need to span sessions.</w:t>
      </w:r>
    </w:p>
    <w:p w:rsidR="00000000" w:rsidDel="00000000" w:rsidP="00000000" w:rsidRDefault="00000000" w:rsidRPr="00000000" w14:paraId="0000022F">
      <w:pPr>
        <w:pStyle w:val="Heading2"/>
        <w:rPr>
          <w:rFonts w:ascii="Lexend" w:cs="Lexend" w:eastAsia="Lexend" w:hAnsi="Lexend"/>
        </w:rPr>
      </w:pPr>
      <w:bookmarkStart w:colFirst="0" w:colLast="0" w:name="_doi6dxg6xw0f" w:id="47"/>
      <w:bookmarkEnd w:id="47"/>
      <w:r w:rsidDel="00000000" w:rsidR="00000000" w:rsidRPr="00000000">
        <w:rPr>
          <w:rFonts w:ascii="Lexend" w:cs="Lexend" w:eastAsia="Lexend" w:hAnsi="Lexend"/>
          <w:rtl w:val="0"/>
        </w:rPr>
        <w:t xml:space="preserve">9.2 The session boundary problem</w:t>
      </w:r>
    </w:p>
    <w:p w:rsidR="00000000" w:rsidDel="00000000" w:rsidP="00000000" w:rsidRDefault="00000000" w:rsidRPr="00000000" w14:paraId="00000230">
      <w:pPr>
        <w:rPr>
          <w:rFonts w:ascii="Lexend" w:cs="Lexend" w:eastAsia="Lexend" w:hAnsi="Lexend"/>
        </w:rPr>
      </w:pPr>
      <w:r w:rsidDel="00000000" w:rsidR="00000000" w:rsidRPr="00000000">
        <w:rPr>
          <w:rFonts w:ascii="Lexend" w:cs="Lexend" w:eastAsia="Lexend" w:hAnsi="Lexend"/>
          <w:rtl w:val="0"/>
        </w:rPr>
        <w:t xml:space="preserve">Recall from Section 2: an LLM is stateless between calls. This extends to agents: when an agent's context window fills up, that agent's "memory" is gone. To keep working, a fresh agent must be spawned. </w:t>
      </w:r>
      <w:r w:rsidDel="00000000" w:rsidR="00000000" w:rsidRPr="00000000">
        <w:rPr>
          <w:rFonts w:ascii="Lexend" w:cs="Lexend" w:eastAsia="Lexend" w:hAnsi="Lexend"/>
          <w:rtl w:val="0"/>
        </w:rPr>
        <w:t xml:space="preserve">But the fresh agent has no memory of what the previous agent did.</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32">
      <w:pPr>
        <w:rPr>
          <w:rFonts w:ascii="Lexend" w:cs="Lexend" w:eastAsia="Lexend" w:hAnsi="Lexend"/>
        </w:rPr>
      </w:pPr>
      <w:r w:rsidDel="00000000" w:rsidR="00000000" w:rsidRPr="00000000">
        <w:rPr>
          <w:rFonts w:ascii="Lexend" w:cs="Lexend" w:eastAsia="Lexend" w:hAnsi="Lexend"/>
          <w:rtl w:val="0"/>
        </w:rPr>
        <w:t xml:space="preserve">This is the </w:t>
      </w:r>
      <w:r w:rsidDel="00000000" w:rsidR="00000000" w:rsidRPr="00000000">
        <w:rPr>
          <w:rFonts w:ascii="Lexend" w:cs="Lexend" w:eastAsia="Lexend" w:hAnsi="Lexend"/>
          <w:rtl w:val="0"/>
        </w:rPr>
        <w:t xml:space="preserve">session boundary problem</w:t>
      </w:r>
      <w:r w:rsidDel="00000000" w:rsidR="00000000" w:rsidRPr="00000000">
        <w:rPr>
          <w:rFonts w:ascii="Lexend" w:cs="Lexend" w:eastAsia="Lexend" w:hAnsi="Lexend"/>
          <w:rtl w:val="0"/>
        </w:rPr>
        <w:t xml:space="preserve">. Without engineering, the new agent might: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34">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Re-do work the previous agent already completed</w:t>
      </w:r>
    </w:p>
    <w:p w:rsidR="00000000" w:rsidDel="00000000" w:rsidP="00000000" w:rsidRDefault="00000000" w:rsidRPr="00000000" w14:paraId="00000235">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Make architectural choices that contradict earlier decisions</w:t>
      </w:r>
    </w:p>
    <w:p w:rsidR="00000000" w:rsidDel="00000000" w:rsidP="00000000" w:rsidRDefault="00000000" w:rsidRPr="00000000" w14:paraId="00000236">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Declare the project complete when most of it is unfinished</w:t>
      </w:r>
    </w:p>
    <w:p w:rsidR="00000000" w:rsidDel="00000000" w:rsidP="00000000" w:rsidRDefault="00000000" w:rsidRPr="00000000" w14:paraId="00000237">
      <w:pPr>
        <w:numPr>
          <w:ilvl w:val="0"/>
          <w:numId w:val="20"/>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Start over from scratch on tasks that were 80% done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39">
      <w:pPr>
        <w:rPr>
          <w:rFonts w:ascii="Lexend" w:cs="Lexend" w:eastAsia="Lexend" w:hAnsi="Lexend"/>
        </w:rPr>
      </w:pPr>
      <w:r w:rsidDel="00000000" w:rsidR="00000000" w:rsidRPr="00000000">
        <w:rPr>
          <w:rFonts w:ascii="Lexend" w:cs="Lexend" w:eastAsia="Lexend" w:hAnsi="Lexend"/>
          <w:rtl w:val="0"/>
        </w:rPr>
        <w:t xml:space="preserve">The shift-worker analogy: imagine a software project staffed by engineers who work in shifts. Each new engineer arrives with </w:t>
      </w:r>
      <w:r w:rsidDel="00000000" w:rsidR="00000000" w:rsidRPr="00000000">
        <w:rPr>
          <w:rFonts w:ascii="Lexend" w:cs="Lexend" w:eastAsia="Lexend" w:hAnsi="Lexend"/>
          <w:rtl w:val="0"/>
        </w:rPr>
        <w:t xml:space="preserve">no memory</w:t>
      </w:r>
      <w:r w:rsidDel="00000000" w:rsidR="00000000" w:rsidRPr="00000000">
        <w:rPr>
          <w:rFonts w:ascii="Lexend" w:cs="Lexend" w:eastAsia="Lexend" w:hAnsi="Lexend"/>
          <w:rtl w:val="0"/>
        </w:rPr>
        <w:t xml:space="preserve"> of what happened on the previous shift. The previous engineer cannot be consulted - they no longer exist. The only thing the new engineer has is whatever the previous one left behind in writing.</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3B">
      <w:pPr>
        <w:rPr>
          <w:rFonts w:ascii="Lexend" w:cs="Lexend" w:eastAsia="Lexend" w:hAnsi="Lexend"/>
        </w:rPr>
      </w:pPr>
      <w:r w:rsidDel="00000000" w:rsidR="00000000" w:rsidRPr="00000000">
        <w:rPr>
          <w:rFonts w:ascii="Lexend" w:cs="Lexend" w:eastAsia="Lexend" w:hAnsi="Lexend"/>
          <w:rtl w:val="0"/>
        </w:rPr>
        <w:t xml:space="preserve">The harness is the dead worker's notebook.</w:t>
      </w:r>
      <w:r w:rsidDel="00000000" w:rsidR="00000000" w:rsidRPr="00000000">
        <w:rPr>
          <w:rFonts w:ascii="Lexend" w:cs="Lexend" w:eastAsia="Lexend" w:hAnsi="Lexend"/>
          <w:rtl w:val="0"/>
        </w:rPr>
        <w:t xml:space="preserve"> Plus the work order on the wall, the tools on the workbench, and the instructions taped to the door.</w:t>
      </w:r>
    </w:p>
    <w:p w:rsidR="00000000" w:rsidDel="00000000" w:rsidP="00000000" w:rsidRDefault="00000000" w:rsidRPr="00000000" w14:paraId="0000023C">
      <w:pPr>
        <w:pStyle w:val="Heading2"/>
        <w:rPr>
          <w:rFonts w:ascii="Lexend" w:cs="Lexend" w:eastAsia="Lexend" w:hAnsi="Lexend"/>
        </w:rPr>
      </w:pPr>
      <w:bookmarkStart w:colFirst="0" w:colLast="0" w:name="_7mihg9itkfdo" w:id="48"/>
      <w:bookmarkEnd w:id="48"/>
      <w:r w:rsidDel="00000000" w:rsidR="00000000" w:rsidRPr="00000000">
        <w:rPr>
          <w:rFonts w:ascii="Lexend" w:cs="Lexend" w:eastAsia="Lexend" w:hAnsi="Lexend"/>
          <w:rtl w:val="0"/>
        </w:rPr>
        <w:t xml:space="preserve">9.3 The two failure modes</w:t>
      </w:r>
    </w:p>
    <w:p w:rsidR="00000000" w:rsidDel="00000000" w:rsidP="00000000" w:rsidRDefault="00000000" w:rsidRPr="00000000" w14:paraId="0000023D">
      <w:pPr>
        <w:rPr>
          <w:rFonts w:ascii="Lexend" w:cs="Lexend" w:eastAsia="Lexend" w:hAnsi="Lexend"/>
        </w:rPr>
      </w:pPr>
      <w:r w:rsidDel="00000000" w:rsidR="00000000" w:rsidRPr="00000000">
        <w:rPr>
          <w:rFonts w:ascii="Lexend" w:cs="Lexend" w:eastAsia="Lexend" w:hAnsi="Lexend"/>
          <w:rtl w:val="0"/>
        </w:rPr>
        <w:t xml:space="preserve">When Anthropic's engineering team built a long-running coding agent without a careful harness, they observed two specific failure modes worth naming:</w:t>
      </w:r>
    </w:p>
    <w:p w:rsidR="00000000" w:rsidDel="00000000" w:rsidP="00000000" w:rsidRDefault="00000000" w:rsidRPr="00000000" w14:paraId="0000023E">
      <w:pPr>
        <w:pStyle w:val="Heading3"/>
        <w:rPr>
          <w:rFonts w:ascii="Lexend" w:cs="Lexend" w:eastAsia="Lexend" w:hAnsi="Lexend"/>
        </w:rPr>
      </w:pPr>
      <w:bookmarkStart w:colFirst="0" w:colLast="0" w:name="_nvwqry6wedfw" w:id="49"/>
      <w:bookmarkEnd w:id="49"/>
      <w:r w:rsidDel="00000000" w:rsidR="00000000" w:rsidRPr="00000000">
        <w:rPr>
          <w:rFonts w:ascii="Lexend" w:cs="Lexend" w:eastAsia="Lexend" w:hAnsi="Lexend"/>
          <w:rtl w:val="0"/>
        </w:rPr>
        <w:t xml:space="preserve">Failure 1 - One-shotting (overreach)</w:t>
      </w:r>
    </w:p>
    <w:p w:rsidR="00000000" w:rsidDel="00000000" w:rsidP="00000000" w:rsidRDefault="00000000" w:rsidRPr="00000000" w14:paraId="0000023F">
      <w:pPr>
        <w:rPr>
          <w:rFonts w:ascii="Lexend" w:cs="Lexend" w:eastAsia="Lexend" w:hAnsi="Lexend"/>
        </w:rPr>
      </w:pPr>
      <w:r w:rsidDel="00000000" w:rsidR="00000000" w:rsidRPr="00000000">
        <w:rPr>
          <w:rFonts w:ascii="Lexend" w:cs="Lexend" w:eastAsia="Lexend" w:hAnsi="Lexend"/>
          <w:rtl w:val="0"/>
        </w:rPr>
        <w:t xml:space="preserve">The agent tries to do the entire project in one session. Context fills up partway through, the session dies leaving a half-finished mess, and the next session inherits work that's neither done nor cleanly stopped. The next session spends most of its time trying to recover the previous session's state before any new work can begin.</w:t>
      </w:r>
    </w:p>
    <w:p w:rsidR="00000000" w:rsidDel="00000000" w:rsidP="00000000" w:rsidRDefault="00000000" w:rsidRPr="00000000" w14:paraId="00000240">
      <w:pPr>
        <w:pStyle w:val="Heading3"/>
        <w:rPr>
          <w:rFonts w:ascii="Lexend" w:cs="Lexend" w:eastAsia="Lexend" w:hAnsi="Lexend"/>
        </w:rPr>
      </w:pPr>
      <w:bookmarkStart w:colFirst="0" w:colLast="0" w:name="_t6kplpxghcv3" w:id="50"/>
      <w:bookmarkEnd w:id="50"/>
      <w:r w:rsidDel="00000000" w:rsidR="00000000" w:rsidRPr="00000000">
        <w:rPr>
          <w:rFonts w:ascii="Lexend" w:cs="Lexend" w:eastAsia="Lexend" w:hAnsi="Lexend"/>
          <w:rtl w:val="0"/>
        </w:rPr>
        <w:t xml:space="preserve">Failure 2 - Premature victory</w:t>
      </w:r>
    </w:p>
    <w:p w:rsidR="00000000" w:rsidDel="00000000" w:rsidP="00000000" w:rsidRDefault="00000000" w:rsidRPr="00000000" w14:paraId="00000241">
      <w:pPr>
        <w:rPr>
          <w:rFonts w:ascii="Lexend" w:cs="Lexend" w:eastAsia="Lexend" w:hAnsi="Lexend"/>
        </w:rPr>
      </w:pPr>
      <w:r w:rsidDel="00000000" w:rsidR="00000000" w:rsidRPr="00000000">
        <w:rPr>
          <w:rFonts w:ascii="Lexend" w:cs="Lexend" w:eastAsia="Lexend" w:hAnsi="Lexend"/>
          <w:rtl w:val="0"/>
        </w:rPr>
        <w:t xml:space="preserve">A later agent session looks at the codebase, sees that some features are working, and concludes the project is complete - even though many features remain to be built. The agent has no idea of the full scope, so "some progress" looks like "all done."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43">
      <w:pPr>
        <w:rPr>
          <w:rFonts w:ascii="Lexend" w:cs="Lexend" w:eastAsia="Lexend" w:hAnsi="Lexend"/>
        </w:rPr>
      </w:pPr>
      <w:r w:rsidDel="00000000" w:rsidR="00000000" w:rsidRPr="00000000">
        <w:rPr>
          <w:rFonts w:ascii="Lexend" w:cs="Lexend" w:eastAsia="Lexend" w:hAnsi="Lexend"/>
          <w:rtl w:val="0"/>
        </w:rPr>
        <w:t xml:space="preserve">Both failures have the same root cause:</w:t>
      </w:r>
      <w:r w:rsidDel="00000000" w:rsidR="00000000" w:rsidRPr="00000000">
        <w:rPr>
          <w:rFonts w:ascii="Lexend" w:cs="Lexend" w:eastAsia="Lexend" w:hAnsi="Lexend"/>
          <w:rtl w:val="0"/>
        </w:rPr>
        <w:t xml:space="preserve"> the agent has no externalized definition of "the full job." Without a written-down scope, it can neither pace itself nor know when it's actually finished.</w:t>
      </w:r>
    </w:p>
    <w:p w:rsidR="00000000" w:rsidDel="00000000" w:rsidP="00000000" w:rsidRDefault="00000000" w:rsidRPr="00000000" w14:paraId="00000244">
      <w:pPr>
        <w:pStyle w:val="Heading2"/>
        <w:rPr>
          <w:rFonts w:ascii="Lexend" w:cs="Lexend" w:eastAsia="Lexend" w:hAnsi="Lexend"/>
        </w:rPr>
      </w:pPr>
      <w:bookmarkStart w:colFirst="0" w:colLast="0" w:name="_5jedwhi8kw2h" w:id="51"/>
      <w:bookmarkEnd w:id="51"/>
      <w:r w:rsidDel="00000000" w:rsidR="00000000" w:rsidRPr="00000000">
        <w:rPr>
          <w:rFonts w:ascii="Lexend" w:cs="Lexend" w:eastAsia="Lexend" w:hAnsi="Lexend"/>
          <w:rtl w:val="0"/>
        </w:rPr>
        <w:t xml:space="preserve">9.4 The two-agent solution</w:t>
      </w:r>
    </w:p>
    <w:p w:rsidR="00000000" w:rsidDel="00000000" w:rsidP="00000000" w:rsidRDefault="00000000" w:rsidRPr="00000000" w14:paraId="00000245">
      <w:pPr>
        <w:rPr>
          <w:rFonts w:ascii="Lexend" w:cs="Lexend" w:eastAsia="Lexend" w:hAnsi="Lexend"/>
        </w:rPr>
      </w:pPr>
      <w:r w:rsidDel="00000000" w:rsidR="00000000" w:rsidRPr="00000000">
        <w:rPr>
          <w:rFonts w:ascii="Lexend" w:cs="Lexend" w:eastAsia="Lexend" w:hAnsi="Lexend"/>
          <w:rtl w:val="0"/>
        </w:rPr>
        <w:t xml:space="preserve">Anthropic's harness design uses </w:t>
      </w:r>
      <w:r w:rsidDel="00000000" w:rsidR="00000000" w:rsidRPr="00000000">
        <w:rPr>
          <w:rFonts w:ascii="Lexend" w:cs="Lexend" w:eastAsia="Lexend" w:hAnsi="Lexend"/>
          <w:rtl w:val="0"/>
        </w:rPr>
        <w:t xml:space="preserve">two distinct agent types</w:t>
      </w:r>
      <w:r w:rsidDel="00000000" w:rsidR="00000000" w:rsidRPr="00000000">
        <w:rPr>
          <w:rFonts w:ascii="Lexend" w:cs="Lexend" w:eastAsia="Lexend" w:hAnsi="Lexend"/>
          <w:rtl w:val="0"/>
        </w:rPr>
        <w:t xml:space="preserve">:</w:t>
      </w:r>
    </w:p>
    <w:p w:rsidR="00000000" w:rsidDel="00000000" w:rsidP="00000000" w:rsidRDefault="00000000" w:rsidRPr="00000000" w14:paraId="00000246">
      <w:pPr>
        <w:pStyle w:val="Heading3"/>
        <w:rPr>
          <w:rFonts w:ascii="Lexend" w:cs="Lexend" w:eastAsia="Lexend" w:hAnsi="Lexend"/>
        </w:rPr>
      </w:pPr>
      <w:bookmarkStart w:colFirst="0" w:colLast="0" w:name="_86x4w8fd6bo4" w:id="52"/>
      <w:bookmarkEnd w:id="52"/>
      <w:r w:rsidDel="00000000" w:rsidR="00000000" w:rsidRPr="00000000">
        <w:rPr>
          <w:rFonts w:ascii="Lexend" w:cs="Lexend" w:eastAsia="Lexend" w:hAnsi="Lexend"/>
          <w:rtl w:val="0"/>
        </w:rPr>
        <w:t xml:space="preserve">The Initializer Agent - runs once</w:t>
      </w:r>
    </w:p>
    <w:p w:rsidR="00000000" w:rsidDel="00000000" w:rsidP="00000000" w:rsidRDefault="00000000" w:rsidRPr="00000000" w14:paraId="00000247">
      <w:pPr>
        <w:rPr>
          <w:rFonts w:ascii="Lexend" w:cs="Lexend" w:eastAsia="Lexend" w:hAnsi="Lexend"/>
        </w:rPr>
      </w:pPr>
      <w:r w:rsidDel="00000000" w:rsidR="00000000" w:rsidRPr="00000000">
        <w:rPr>
          <w:rFonts w:ascii="Lexend" w:cs="Lexend" w:eastAsia="Lexend" w:hAnsi="Lexend"/>
          <w:rtl w:val="0"/>
        </w:rPr>
        <w:t xml:space="preserve">At the very beginning of a project, an initializer agent is given a high-level prompt (e.g., "build a clone of claude.ai") and a specialized system prompt instructing it to:</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49">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Expand the high-level prompt into a comprehensive feature list (often 100-200 items)</w:t>
      </w:r>
    </w:p>
    <w:p w:rsidR="00000000" w:rsidDel="00000000" w:rsidP="00000000" w:rsidRDefault="00000000" w:rsidRPr="00000000" w14:paraId="0000024A">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Write that list to </w:t>
      </w:r>
      <w:r w:rsidDel="00000000" w:rsidR="00000000" w:rsidRPr="00000000">
        <w:rPr>
          <w:rFonts w:ascii="Lexend" w:cs="Lexend" w:eastAsia="Lexend" w:hAnsi="Lexend"/>
          <w:color w:val="188038"/>
          <w:rtl w:val="0"/>
        </w:rPr>
        <w:t xml:space="preserve">features.json</w:t>
      </w:r>
      <w:r w:rsidDel="00000000" w:rsidR="00000000" w:rsidRPr="00000000">
        <w:rPr>
          <w:rFonts w:ascii="Lexend" w:cs="Lexend" w:eastAsia="Lexend" w:hAnsi="Lexend"/>
          <w:rtl w:val="0"/>
        </w:rPr>
        <w:t xml:space="preserve">, with every feature marked </w:t>
      </w:r>
      <w:r w:rsidDel="00000000" w:rsidR="00000000" w:rsidRPr="00000000">
        <w:rPr>
          <w:rFonts w:ascii="Lexend" w:cs="Lexend" w:eastAsia="Lexend" w:hAnsi="Lexend"/>
          <w:color w:val="188038"/>
          <w:rtl w:val="0"/>
        </w:rPr>
        <w:t xml:space="preserve">passes: false</w:t>
      </w:r>
      <w:r w:rsidDel="00000000" w:rsidR="00000000" w:rsidRPr="00000000">
        <w:rPr>
          <w:rtl w:val="0"/>
        </w:rPr>
      </w:r>
    </w:p>
    <w:p w:rsidR="00000000" w:rsidDel="00000000" w:rsidP="00000000" w:rsidRDefault="00000000" w:rsidRPr="00000000" w14:paraId="0000024B">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Create an </w:t>
      </w:r>
      <w:r w:rsidDel="00000000" w:rsidR="00000000" w:rsidRPr="00000000">
        <w:rPr>
          <w:rFonts w:ascii="Lexend" w:cs="Lexend" w:eastAsia="Lexend" w:hAnsi="Lexend"/>
          <w:color w:val="188038"/>
          <w:rtl w:val="0"/>
        </w:rPr>
        <w:t xml:space="preserve">init.sh</w:t>
      </w:r>
      <w:r w:rsidDel="00000000" w:rsidR="00000000" w:rsidRPr="00000000">
        <w:rPr>
          <w:rFonts w:ascii="Lexend" w:cs="Lexend" w:eastAsia="Lexend" w:hAnsi="Lexend"/>
          <w:rtl w:val="0"/>
        </w:rPr>
        <w:t xml:space="preserve"> script that starts the development environment</w:t>
      </w:r>
    </w:p>
    <w:p w:rsidR="00000000" w:rsidDel="00000000" w:rsidP="00000000" w:rsidRDefault="00000000" w:rsidRPr="00000000" w14:paraId="0000024C">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Create an empty </w:t>
      </w:r>
      <w:r w:rsidDel="00000000" w:rsidR="00000000" w:rsidRPr="00000000">
        <w:rPr>
          <w:rFonts w:ascii="Lexend" w:cs="Lexend" w:eastAsia="Lexend" w:hAnsi="Lexend"/>
          <w:color w:val="188038"/>
          <w:rtl w:val="0"/>
        </w:rPr>
        <w:t xml:space="preserve">claude-progress.txt</w:t>
      </w:r>
      <w:r w:rsidDel="00000000" w:rsidR="00000000" w:rsidRPr="00000000">
        <w:rPr>
          <w:rFonts w:ascii="Lexend" w:cs="Lexend" w:eastAsia="Lexend" w:hAnsi="Lexend"/>
          <w:rtl w:val="0"/>
        </w:rPr>
        <w:t xml:space="preserve"> log</w:t>
      </w:r>
    </w:p>
    <w:p w:rsidR="00000000" w:rsidDel="00000000" w:rsidP="00000000" w:rsidRDefault="00000000" w:rsidRPr="00000000" w14:paraId="0000024D">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Make an initial git commit</w:t>
      </w:r>
    </w:p>
    <w:p w:rsidR="00000000" w:rsidDel="00000000" w:rsidP="00000000" w:rsidRDefault="00000000" w:rsidRPr="00000000" w14:paraId="0000024E">
      <w:pPr>
        <w:numPr>
          <w:ilvl w:val="0"/>
          <w:numId w:val="24"/>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Stop</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50">
      <w:pPr>
        <w:rPr>
          <w:rFonts w:ascii="Lexend" w:cs="Lexend" w:eastAsia="Lexend" w:hAnsi="Lexend"/>
        </w:rPr>
      </w:pPr>
      <w:r w:rsidDel="00000000" w:rsidR="00000000" w:rsidRPr="00000000">
        <w:rPr>
          <w:rFonts w:ascii="Lexend" w:cs="Lexend" w:eastAsia="Lexend" w:hAnsi="Lexend"/>
          <w:rtl w:val="0"/>
        </w:rPr>
        <w:t xml:space="preserve">The initializer never runs again. It exists to </w:t>
      </w:r>
      <w:r w:rsidDel="00000000" w:rsidR="00000000" w:rsidRPr="00000000">
        <w:rPr>
          <w:rFonts w:ascii="Lexend" w:cs="Lexend" w:eastAsia="Lexend" w:hAnsi="Lexend"/>
          <w:rtl w:val="0"/>
        </w:rPr>
        <w:t xml:space="preserve">convert vague intent into structured scaffolding</w:t>
      </w:r>
      <w:r w:rsidDel="00000000" w:rsidR="00000000" w:rsidRPr="00000000">
        <w:rPr>
          <w:rFonts w:ascii="Lexend" w:cs="Lexend" w:eastAsia="Lexend" w:hAnsi="Lexend"/>
          <w:rtl w:val="0"/>
        </w:rPr>
        <w:t xml:space="preserve"> that all future agents will share.</w:t>
      </w:r>
    </w:p>
    <w:p w:rsidR="00000000" w:rsidDel="00000000" w:rsidP="00000000" w:rsidRDefault="00000000" w:rsidRPr="00000000" w14:paraId="00000251">
      <w:pPr>
        <w:pStyle w:val="Heading3"/>
        <w:rPr>
          <w:rFonts w:ascii="Lexend" w:cs="Lexend" w:eastAsia="Lexend" w:hAnsi="Lexend"/>
        </w:rPr>
      </w:pPr>
      <w:bookmarkStart w:colFirst="0" w:colLast="0" w:name="_toqmkep616b" w:id="53"/>
      <w:bookmarkEnd w:id="53"/>
      <w:r w:rsidDel="00000000" w:rsidR="00000000" w:rsidRPr="00000000">
        <w:rPr>
          <w:rFonts w:ascii="Lexend" w:cs="Lexend" w:eastAsia="Lexend" w:hAnsi="Lexend"/>
          <w:rtl w:val="0"/>
        </w:rPr>
        <w:t xml:space="preserve">The Coding Agent - runs many times</w:t>
      </w:r>
    </w:p>
    <w:p w:rsidR="00000000" w:rsidDel="00000000" w:rsidP="00000000" w:rsidRDefault="00000000" w:rsidRPr="00000000" w14:paraId="00000252">
      <w:pPr>
        <w:rPr>
          <w:rFonts w:ascii="Lexend" w:cs="Lexend" w:eastAsia="Lexend" w:hAnsi="Lexend"/>
        </w:rPr>
      </w:pPr>
      <w:r w:rsidDel="00000000" w:rsidR="00000000" w:rsidRPr="00000000">
        <w:rPr>
          <w:rFonts w:ascii="Lexend" w:cs="Lexend" w:eastAsia="Lexend" w:hAnsi="Lexend"/>
          <w:rtl w:val="0"/>
        </w:rPr>
        <w:t xml:space="preserve">Every subsequent session is a coding agent. Each one: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54">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Reads </w:t>
      </w:r>
      <w:r w:rsidDel="00000000" w:rsidR="00000000" w:rsidRPr="00000000">
        <w:rPr>
          <w:rFonts w:ascii="Lexend" w:cs="Lexend" w:eastAsia="Lexend" w:hAnsi="Lexend"/>
          <w:color w:val="188038"/>
          <w:rtl w:val="0"/>
        </w:rPr>
        <w:t xml:space="preserve">claude-progress.txt</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color w:val="188038"/>
          <w:rtl w:val="0"/>
        </w:rPr>
        <w:t xml:space="preserve">features.json</w:t>
      </w:r>
      <w:r w:rsidDel="00000000" w:rsidR="00000000" w:rsidRPr="00000000">
        <w:rPr>
          <w:rFonts w:ascii="Lexend" w:cs="Lexend" w:eastAsia="Lexend" w:hAnsi="Lexend"/>
          <w:rtl w:val="0"/>
        </w:rPr>
        <w:t xml:space="preserve"> to understand the state</w:t>
      </w:r>
    </w:p>
    <w:p w:rsidR="00000000" w:rsidDel="00000000" w:rsidP="00000000" w:rsidRDefault="00000000" w:rsidRPr="00000000" w14:paraId="00000255">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Runs </w:t>
      </w:r>
      <w:r w:rsidDel="00000000" w:rsidR="00000000" w:rsidRPr="00000000">
        <w:rPr>
          <w:rFonts w:ascii="Lexend" w:cs="Lexend" w:eastAsia="Lexend" w:hAnsi="Lexend"/>
          <w:color w:val="188038"/>
          <w:rtl w:val="0"/>
        </w:rPr>
        <w:t xml:space="preserve">init.sh</w:t>
      </w:r>
      <w:r w:rsidDel="00000000" w:rsidR="00000000" w:rsidRPr="00000000">
        <w:rPr>
          <w:rFonts w:ascii="Lexend" w:cs="Lexend" w:eastAsia="Lexend" w:hAnsi="Lexend"/>
          <w:rtl w:val="0"/>
        </w:rPr>
        <w:t xml:space="preserve"> to spin up the environment</w:t>
      </w:r>
    </w:p>
    <w:p w:rsidR="00000000" w:rsidDel="00000000" w:rsidP="00000000" w:rsidRDefault="00000000" w:rsidRPr="00000000" w14:paraId="00000256">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Picks one failing feature and works on it</w:t>
      </w:r>
    </w:p>
    <w:p w:rsidR="00000000" w:rsidDel="00000000" w:rsidP="00000000" w:rsidRDefault="00000000" w:rsidRPr="00000000" w14:paraId="00000257">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Tests it</w:t>
      </w:r>
    </w:p>
    <w:p w:rsidR="00000000" w:rsidDel="00000000" w:rsidP="00000000" w:rsidRDefault="00000000" w:rsidRPr="00000000" w14:paraId="00000258">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If it passes, flips that feature's status to </w:t>
      </w:r>
      <w:r w:rsidDel="00000000" w:rsidR="00000000" w:rsidRPr="00000000">
        <w:rPr>
          <w:rFonts w:ascii="Lexend" w:cs="Lexend" w:eastAsia="Lexend" w:hAnsi="Lexend"/>
          <w:color w:val="188038"/>
          <w:rtl w:val="0"/>
        </w:rPr>
        <w:t xml:space="preserve">passes: true</w:t>
      </w:r>
      <w:r w:rsidDel="00000000" w:rsidR="00000000" w:rsidRPr="00000000">
        <w:rPr>
          <w:rFonts w:ascii="Lexend" w:cs="Lexend" w:eastAsia="Lexend" w:hAnsi="Lexend"/>
          <w:rtl w:val="0"/>
        </w:rPr>
        <w:t xml:space="preserve"> in </w:t>
      </w:r>
      <w:r w:rsidDel="00000000" w:rsidR="00000000" w:rsidRPr="00000000">
        <w:rPr>
          <w:rFonts w:ascii="Lexend" w:cs="Lexend" w:eastAsia="Lexend" w:hAnsi="Lexend"/>
          <w:color w:val="188038"/>
          <w:rtl w:val="0"/>
        </w:rPr>
        <w:t xml:space="preserve">features.json</w:t>
      </w:r>
      <w:r w:rsidDel="00000000" w:rsidR="00000000" w:rsidRPr="00000000">
        <w:rPr>
          <w:rtl w:val="0"/>
        </w:rPr>
      </w:r>
    </w:p>
    <w:p w:rsidR="00000000" w:rsidDel="00000000" w:rsidP="00000000" w:rsidRDefault="00000000" w:rsidRPr="00000000" w14:paraId="00000259">
      <w:pPr>
        <w:numPr>
          <w:ilvl w:val="0"/>
          <w:numId w:val="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Commits to git, appends to the progress log, and exits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5B">
      <w:pPr>
        <w:rPr>
          <w:rFonts w:ascii="Lexend" w:cs="Lexend" w:eastAsia="Lexend" w:hAnsi="Lexend"/>
        </w:rPr>
      </w:pPr>
      <w:r w:rsidDel="00000000" w:rsidR="00000000" w:rsidRPr="00000000">
        <w:rPr>
          <w:rFonts w:ascii="Lexend" w:cs="Lexend" w:eastAsia="Lexend" w:hAnsi="Lexend"/>
          <w:rtl w:val="0"/>
        </w:rPr>
        <w:t xml:space="preserve">Each coding agent has a clean, fresh context. They all coordinate through the </w:t>
      </w:r>
      <w:r w:rsidDel="00000000" w:rsidR="00000000" w:rsidRPr="00000000">
        <w:rPr>
          <w:rFonts w:ascii="Lexend" w:cs="Lexend" w:eastAsia="Lexend" w:hAnsi="Lexend"/>
          <w:rtl w:val="0"/>
        </w:rPr>
        <w:t xml:space="preserve">shared files on disk</w:t>
      </w:r>
      <w:r w:rsidDel="00000000" w:rsidR="00000000" w:rsidRPr="00000000">
        <w:rPr>
          <w:rFonts w:ascii="Lexend" w:cs="Lexend" w:eastAsia="Lexend" w:hAnsi="Lexend"/>
          <w:rtl w:val="0"/>
        </w:rPr>
        <w:t xml:space="preserve">.</w:t>
      </w:r>
    </w:p>
    <w:p w:rsidR="00000000" w:rsidDel="00000000" w:rsidP="00000000" w:rsidRDefault="00000000" w:rsidRPr="00000000" w14:paraId="0000025C">
      <w:pPr>
        <w:pStyle w:val="Heading2"/>
        <w:rPr>
          <w:rFonts w:ascii="Lexend" w:cs="Lexend" w:eastAsia="Lexend" w:hAnsi="Lexend"/>
        </w:rPr>
      </w:pPr>
      <w:bookmarkStart w:colFirst="0" w:colLast="0" w:name="_k3bnqltlpkx1" w:id="54"/>
      <w:bookmarkEnd w:id="54"/>
      <w:r w:rsidDel="00000000" w:rsidR="00000000" w:rsidRPr="00000000">
        <w:rPr>
          <w:rFonts w:ascii="Lexend" w:cs="Lexend" w:eastAsia="Lexend" w:hAnsi="Lexend"/>
          <w:rtl w:val="0"/>
        </w:rPr>
        <w:t xml:space="preserve">9.5 The design choices in features.json</w:t>
      </w:r>
    </w:p>
    <w:p w:rsidR="00000000" w:rsidDel="00000000" w:rsidP="00000000" w:rsidRDefault="00000000" w:rsidRPr="00000000" w14:paraId="0000025D">
      <w:pPr>
        <w:rPr>
          <w:rFonts w:ascii="Lexend" w:cs="Lexend" w:eastAsia="Lexend" w:hAnsi="Lexend"/>
        </w:rPr>
      </w:pPr>
      <w:r w:rsidDel="00000000" w:rsidR="00000000" w:rsidRPr="00000000">
        <w:rPr>
          <w:rFonts w:ascii="Lexend" w:cs="Lexend" w:eastAsia="Lexend" w:hAnsi="Lexend"/>
          <w:rtl w:val="0"/>
        </w:rPr>
        <w:t xml:space="preserve">Three details in this design are worth examining, because each implements a principle worth knowing:</w:t>
      </w:r>
    </w:p>
    <w:p w:rsidR="00000000" w:rsidDel="00000000" w:rsidP="00000000" w:rsidRDefault="00000000" w:rsidRPr="00000000" w14:paraId="0000025E">
      <w:pPr>
        <w:pStyle w:val="Heading3"/>
        <w:rPr>
          <w:rFonts w:ascii="Lexend" w:cs="Lexend" w:eastAsia="Lexend" w:hAnsi="Lexend"/>
        </w:rPr>
      </w:pPr>
      <w:bookmarkStart w:colFirst="0" w:colLast="0" w:name="_49t7x3nfbxks" w:id="55"/>
      <w:bookmarkEnd w:id="55"/>
      <w:r w:rsidDel="00000000" w:rsidR="00000000" w:rsidRPr="00000000">
        <w:rPr>
          <w:rFonts w:ascii="Lexend" w:cs="Lexend" w:eastAsia="Lexend" w:hAnsi="Lexend"/>
          <w:rtl w:val="0"/>
        </w:rPr>
        <w:t xml:space="preserve">End-to-end features, not implementation tasks</w:t>
      </w:r>
    </w:p>
    <w:p w:rsidR="00000000" w:rsidDel="00000000" w:rsidP="00000000" w:rsidRDefault="00000000" w:rsidRPr="00000000" w14:paraId="0000025F">
      <w:pPr>
        <w:rPr>
          <w:rFonts w:ascii="Lexend" w:cs="Lexend" w:eastAsia="Lexend" w:hAnsi="Lexend"/>
        </w:rPr>
      </w:pPr>
      <w:r w:rsidDel="00000000" w:rsidR="00000000" w:rsidRPr="00000000">
        <w:rPr>
          <w:rFonts w:ascii="Lexend" w:cs="Lexend" w:eastAsia="Lexend" w:hAnsi="Lexend"/>
          <w:rtl w:val="0"/>
        </w:rPr>
        <w:t xml:space="preserve">A feature looks like: </w:t>
      </w:r>
      <w:r w:rsidDel="00000000" w:rsidR="00000000" w:rsidRPr="00000000">
        <w:rPr>
          <w:rFonts w:ascii="Lexend" w:cs="Lexend" w:eastAsia="Lexend" w:hAnsi="Lexend"/>
          <w:i w:val="1"/>
          <w:iCs w:val="1"/>
          <w:rtl w:val="0"/>
        </w:rPr>
        <w:t xml:space="preserve">"User can click 'New Chat,' type a query, press enter, and see an AI response."</w:t>
      </w:r>
      <w:r w:rsidDel="00000000" w:rsidR="00000000" w:rsidRPr="00000000">
        <w:rPr>
          <w:rFonts w:ascii="Lexend" w:cs="Lexend" w:eastAsia="Lexend" w:hAnsi="Lexend"/>
          <w:rtl w:val="0"/>
        </w:rPr>
        <w:t xml:space="preserve"> Not: </w:t>
      </w:r>
      <w:r w:rsidDel="00000000" w:rsidR="00000000" w:rsidRPr="00000000">
        <w:rPr>
          <w:rFonts w:ascii="Lexend" w:cs="Lexend" w:eastAsia="Lexend" w:hAnsi="Lexend"/>
          <w:i w:val="1"/>
          <w:iCs w:val="1"/>
          <w:rtl w:val="0"/>
        </w:rPr>
        <w:t xml:space="preserve">"Implement the chat UI component."</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61">
      <w:pPr>
        <w:rPr>
          <w:rFonts w:ascii="Lexend" w:cs="Lexend" w:eastAsia="Lexend" w:hAnsi="Lexend"/>
        </w:rPr>
      </w:pPr>
      <w:r w:rsidDel="00000000" w:rsidR="00000000" w:rsidRPr="00000000">
        <w:rPr>
          <w:rFonts w:ascii="Lexend" w:cs="Lexend" w:eastAsia="Lexend" w:hAnsi="Lexend"/>
          <w:rtl w:val="0"/>
        </w:rPr>
        <w:t xml:space="preserve">Why:</w:t>
      </w:r>
      <w:r w:rsidDel="00000000" w:rsidR="00000000" w:rsidRPr="00000000">
        <w:rPr>
          <w:rFonts w:ascii="Lexend" w:cs="Lexend" w:eastAsia="Lexend" w:hAnsi="Lexend"/>
          <w:rtl w:val="0"/>
        </w:rPr>
        <w:t xml:space="preserve"> end-to-end features are </w:t>
      </w:r>
      <w:r w:rsidDel="00000000" w:rsidR="00000000" w:rsidRPr="00000000">
        <w:rPr>
          <w:rFonts w:ascii="Lexend" w:cs="Lexend" w:eastAsia="Lexend" w:hAnsi="Lexend"/>
          <w:rtl w:val="0"/>
        </w:rPr>
        <w:t xml:space="preserve">testable</w:t>
      </w:r>
      <w:r w:rsidDel="00000000" w:rsidR="00000000" w:rsidRPr="00000000">
        <w:rPr>
          <w:rFonts w:ascii="Lexend" w:cs="Lexend" w:eastAsia="Lexend" w:hAnsi="Lexend"/>
          <w:rtl w:val="0"/>
        </w:rPr>
        <w:t xml:space="preserve">. The agent can verify them as a user would. Implementation tasks are vague - there's no clear pass/fail. End-to-end features prevent premature victory.</w:t>
      </w:r>
    </w:p>
    <w:p w:rsidR="00000000" w:rsidDel="00000000" w:rsidP="00000000" w:rsidRDefault="00000000" w:rsidRPr="00000000" w14:paraId="00000262">
      <w:pPr>
        <w:pStyle w:val="Heading3"/>
        <w:rPr>
          <w:rFonts w:ascii="Lexend" w:cs="Lexend" w:eastAsia="Lexend" w:hAnsi="Lexend"/>
        </w:rPr>
      </w:pPr>
      <w:bookmarkStart w:colFirst="0" w:colLast="0" w:name="_oc49jlwhf1um" w:id="56"/>
      <w:bookmarkEnd w:id="56"/>
      <w:r w:rsidDel="00000000" w:rsidR="00000000" w:rsidRPr="00000000">
        <w:rPr>
          <w:rFonts w:ascii="Lexend" w:cs="Lexend" w:eastAsia="Lexend" w:hAnsi="Lexend"/>
          <w:rtl w:val="0"/>
        </w:rPr>
        <w:t xml:space="preserve">Default to failing</w:t>
      </w:r>
    </w:p>
    <w:p w:rsidR="00000000" w:rsidDel="00000000" w:rsidP="00000000" w:rsidRDefault="00000000" w:rsidRPr="00000000" w14:paraId="00000263">
      <w:pPr>
        <w:rPr>
          <w:rFonts w:ascii="Lexend" w:cs="Lexend" w:eastAsia="Lexend" w:hAnsi="Lexend"/>
        </w:rPr>
      </w:pPr>
      <w:r w:rsidDel="00000000" w:rsidR="00000000" w:rsidRPr="00000000">
        <w:rPr>
          <w:rFonts w:ascii="Lexend" w:cs="Lexend" w:eastAsia="Lexend" w:hAnsi="Lexend"/>
          <w:rtl w:val="0"/>
        </w:rPr>
        <w:t xml:space="preserve">Every feature starts marked </w:t>
      </w:r>
      <w:r w:rsidDel="00000000" w:rsidR="00000000" w:rsidRPr="00000000">
        <w:rPr>
          <w:rFonts w:ascii="Lexend" w:cs="Lexend" w:eastAsia="Lexend" w:hAnsi="Lexend"/>
          <w:color w:val="188038"/>
          <w:rtl w:val="0"/>
        </w:rPr>
        <w:t xml:space="preserve">passes: false</w:t>
      </w:r>
      <w:r w:rsidDel="00000000" w:rsidR="00000000" w:rsidRPr="00000000">
        <w:rPr>
          <w:rFonts w:ascii="Lexend" w:cs="Lexend" w:eastAsia="Lexend" w:hAnsi="Lexend"/>
          <w:rtl w:val="0"/>
        </w:rPr>
        <w:t xml:space="preserve">. The only way to mark a feature </w:t>
      </w:r>
      <w:r w:rsidDel="00000000" w:rsidR="00000000" w:rsidRPr="00000000">
        <w:rPr>
          <w:rFonts w:ascii="Lexend" w:cs="Lexend" w:eastAsia="Lexend" w:hAnsi="Lexend"/>
          <w:color w:val="188038"/>
          <w:rtl w:val="0"/>
        </w:rPr>
        <w:t xml:space="preserve">passes: true</w:t>
      </w:r>
      <w:r w:rsidDel="00000000" w:rsidR="00000000" w:rsidRPr="00000000">
        <w:rPr>
          <w:rFonts w:ascii="Lexend" w:cs="Lexend" w:eastAsia="Lexend" w:hAnsi="Lexend"/>
          <w:rtl w:val="0"/>
        </w:rPr>
        <w:t xml:space="preserve"> is for an agent to actively test it and prove it works.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65">
      <w:pPr>
        <w:rPr>
          <w:rFonts w:ascii="Lexend" w:cs="Lexend" w:eastAsia="Lexend" w:hAnsi="Lexend"/>
        </w:rPr>
      </w:pPr>
      <w:r w:rsidDel="00000000" w:rsidR="00000000" w:rsidRPr="00000000">
        <w:rPr>
          <w:rFonts w:ascii="Lexend" w:cs="Lexend" w:eastAsia="Lexend" w:hAnsi="Lexend"/>
          <w:rtl w:val="0"/>
        </w:rPr>
        <w:t xml:space="preserve">Why:</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fail-closed defaults</w:t>
      </w:r>
      <w:r w:rsidDel="00000000" w:rsidR="00000000" w:rsidRPr="00000000">
        <w:rPr>
          <w:rFonts w:ascii="Lexend" w:cs="Lexend" w:eastAsia="Lexend" w:hAnsi="Lexend"/>
          <w:rtl w:val="0"/>
        </w:rPr>
        <w:t xml:space="preserve">. The default state is "not done." The only way out is to do work and prove it. If the default were "unmarked," agents could skip features. If the default were "passing," agents could neglect testing. False-by-default forces evidence.</w:t>
      </w:r>
    </w:p>
    <w:p w:rsidR="00000000" w:rsidDel="00000000" w:rsidP="00000000" w:rsidRDefault="00000000" w:rsidRPr="00000000" w14:paraId="00000266">
      <w:pPr>
        <w:pStyle w:val="Heading3"/>
        <w:rPr>
          <w:rFonts w:ascii="Lexend" w:cs="Lexend" w:eastAsia="Lexend" w:hAnsi="Lexend"/>
        </w:rPr>
      </w:pPr>
      <w:bookmarkStart w:colFirst="0" w:colLast="0" w:name="_hx2nim6hqmrh" w:id="57"/>
      <w:bookmarkEnd w:id="57"/>
      <w:r w:rsidDel="00000000" w:rsidR="00000000" w:rsidRPr="00000000">
        <w:rPr>
          <w:rFonts w:ascii="Lexend" w:cs="Lexend" w:eastAsia="Lexend" w:hAnsi="Lexend"/>
          <w:rtl w:val="0"/>
        </w:rPr>
        <w:t xml:space="preserve">JSON, not Markdown</w:t>
      </w:r>
    </w:p>
    <w:p w:rsidR="00000000" w:rsidDel="00000000" w:rsidP="00000000" w:rsidRDefault="00000000" w:rsidRPr="00000000" w14:paraId="00000267">
      <w:pPr>
        <w:rPr>
          <w:rFonts w:ascii="Lexend" w:cs="Lexend" w:eastAsia="Lexend" w:hAnsi="Lexend"/>
        </w:rPr>
      </w:pPr>
      <w:r w:rsidDel="00000000" w:rsidR="00000000" w:rsidRPr="00000000">
        <w:rPr>
          <w:rFonts w:ascii="Lexend" w:cs="Lexend" w:eastAsia="Lexend" w:hAnsi="Lexend"/>
          <w:rtl w:val="0"/>
        </w:rPr>
        <w:t xml:space="preserve">Anthropic experimented with both formats and found that models are </w:t>
      </w:r>
      <w:r w:rsidDel="00000000" w:rsidR="00000000" w:rsidRPr="00000000">
        <w:rPr>
          <w:rFonts w:ascii="Lexend" w:cs="Lexend" w:eastAsia="Lexend" w:hAnsi="Lexend"/>
          <w:rtl w:val="0"/>
        </w:rPr>
        <w:t xml:space="preserve">much less likely to inappropriately rewrite JSON files</w:t>
      </w:r>
      <w:r w:rsidDel="00000000" w:rsidR="00000000" w:rsidRPr="00000000">
        <w:rPr>
          <w:rFonts w:ascii="Lexend" w:cs="Lexend" w:eastAsia="Lexend" w:hAnsi="Lexend"/>
          <w:rtl w:val="0"/>
        </w:rPr>
        <w:t xml:space="preserve"> than Markdown files. Models treat JSON as structured data to edit surgically; they treat Markdown as prose to freely rephrase.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69">
      <w:pPr>
        <w:rPr>
          <w:rFonts w:ascii="Lexend" w:cs="Lexend" w:eastAsia="Lexend" w:hAnsi="Lexend"/>
        </w:rPr>
      </w:pPr>
      <w:r w:rsidDel="00000000" w:rsidR="00000000" w:rsidRPr="00000000">
        <w:rPr>
          <w:rFonts w:ascii="Lexend" w:cs="Lexend" w:eastAsia="Lexend" w:hAnsi="Lexend"/>
          <w:rtl w:val="0"/>
        </w:rPr>
        <w:t xml:space="preserve">Why:</w:t>
      </w:r>
      <w:r w:rsidDel="00000000" w:rsidR="00000000" w:rsidRPr="00000000">
        <w:rPr>
          <w:rFonts w:ascii="Lexend" w:cs="Lexend" w:eastAsia="Lexend" w:hAnsi="Lexend"/>
          <w:rtl w:val="0"/>
        </w:rPr>
        <w:t xml:space="preserve"> the file format is itself a context engineering decision. The format shapes the model's behavior.</w:t>
      </w:r>
    </w:p>
    <w:p w:rsidR="00000000" w:rsidDel="00000000" w:rsidP="00000000" w:rsidRDefault="00000000" w:rsidRPr="00000000" w14:paraId="0000026A">
      <w:pPr>
        <w:pStyle w:val="Heading2"/>
        <w:rPr>
          <w:rFonts w:ascii="Lexend" w:cs="Lexend" w:eastAsia="Lexend" w:hAnsi="Lexend"/>
        </w:rPr>
      </w:pPr>
      <w:bookmarkStart w:colFirst="0" w:colLast="0" w:name="_48yqatie4q3a" w:id="58"/>
      <w:bookmarkEnd w:id="58"/>
      <w:r w:rsidDel="00000000" w:rsidR="00000000" w:rsidRPr="00000000">
        <w:rPr>
          <w:rFonts w:ascii="Lexend" w:cs="Lexend" w:eastAsia="Lexend" w:hAnsi="Lexend"/>
          <w:rtl w:val="0"/>
        </w:rPr>
        <w:t xml:space="preserve">9.6 The pattern for designing new harness artifacts</w:t>
      </w:r>
    </w:p>
    <w:p w:rsidR="00000000" w:rsidDel="00000000" w:rsidP="00000000" w:rsidRDefault="00000000" w:rsidRPr="00000000" w14:paraId="0000026B">
      <w:pPr>
        <w:rPr>
          <w:rFonts w:ascii="Lexend" w:cs="Lexend" w:eastAsia="Lexend" w:hAnsi="Lexend"/>
        </w:rPr>
      </w:pPr>
      <w:r w:rsidDel="00000000" w:rsidR="00000000" w:rsidRPr="00000000">
        <w:rPr>
          <w:rFonts w:ascii="Lexend" w:cs="Lexend" w:eastAsia="Lexend" w:hAnsi="Lexend"/>
          <w:rtl w:val="0"/>
        </w:rPr>
        <w:t xml:space="preserve">When you observe a failure mode in your agent that isn't covered by the standard harness, you can extend it using this pattern: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6D">
      <w:pPr>
        <w:numPr>
          <w:ilvl w:val="0"/>
          <w:numId w:val="2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Identify what the agent doesn't know</w:t>
      </w:r>
      <w:r w:rsidDel="00000000" w:rsidR="00000000" w:rsidRPr="00000000">
        <w:rPr>
          <w:rFonts w:ascii="Lexend" w:cs="Lexend" w:eastAsia="Lexend" w:hAnsi="Lexend"/>
          <w:rtl w:val="0"/>
        </w:rPr>
        <w:t xml:space="preserve"> that's causing the failure</w:t>
      </w:r>
    </w:p>
    <w:p w:rsidR="00000000" w:rsidDel="00000000" w:rsidP="00000000" w:rsidRDefault="00000000" w:rsidRPr="00000000" w14:paraId="0000026E">
      <w:pPr>
        <w:numPr>
          <w:ilvl w:val="0"/>
          <w:numId w:val="2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Design an artifact</w:t>
      </w:r>
      <w:r w:rsidDel="00000000" w:rsidR="00000000" w:rsidRPr="00000000">
        <w:rPr>
          <w:rFonts w:ascii="Lexend" w:cs="Lexend" w:eastAsia="Lexend" w:hAnsi="Lexend"/>
          <w:rtl w:val="0"/>
        </w:rPr>
        <w:t xml:space="preserve"> (file, schema, registry) that contains that knowledge</w:t>
      </w:r>
    </w:p>
    <w:p w:rsidR="00000000" w:rsidDel="00000000" w:rsidP="00000000" w:rsidRDefault="00000000" w:rsidRPr="00000000" w14:paraId="0000026F">
      <w:pPr>
        <w:numPr>
          <w:ilvl w:val="0"/>
          <w:numId w:val="2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Initializer creates the artifact</w:t>
      </w:r>
      <w:r w:rsidDel="00000000" w:rsidR="00000000" w:rsidRPr="00000000">
        <w:rPr>
          <w:rFonts w:ascii="Lexend" w:cs="Lexend" w:eastAsia="Lexend" w:hAnsi="Lexend"/>
          <w:rtl w:val="0"/>
        </w:rPr>
        <w:t xml:space="preserve"> at project start (empty or scaffolded)</w:t>
      </w:r>
    </w:p>
    <w:p w:rsidR="00000000" w:rsidDel="00000000" w:rsidP="00000000" w:rsidRDefault="00000000" w:rsidRPr="00000000" w14:paraId="00000270">
      <w:pPr>
        <w:numPr>
          <w:ilvl w:val="0"/>
          <w:numId w:val="21"/>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Coding agents read it at session start and update it before exiting</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72">
      <w:pPr>
        <w:rPr>
          <w:rFonts w:ascii="Lexend" w:cs="Lexend" w:eastAsia="Lexend" w:hAnsi="Lexend"/>
        </w:rPr>
      </w:pPr>
      <w:r w:rsidDel="00000000" w:rsidR="00000000" w:rsidRPr="00000000">
        <w:rPr>
          <w:rFonts w:ascii="Lexend" w:cs="Lexend" w:eastAsia="Lexend" w:hAnsi="Lexend"/>
          <w:rtl w:val="0"/>
        </w:rPr>
        <w:t xml:space="preserve">Every artifact in Anthropic's harness - </w:t>
      </w:r>
      <w:r w:rsidDel="00000000" w:rsidR="00000000" w:rsidRPr="00000000">
        <w:rPr>
          <w:rFonts w:ascii="Lexend" w:cs="Lexend" w:eastAsia="Lexend" w:hAnsi="Lexend"/>
          <w:color w:val="188038"/>
          <w:rtl w:val="0"/>
        </w:rPr>
        <w:t xml:space="preserve">features.json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claude-progress.txt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init.sh</w:t>
      </w:r>
      <w:r w:rsidDel="00000000" w:rsidR="00000000" w:rsidRPr="00000000">
        <w:rPr>
          <w:rFonts w:ascii="Lexend" w:cs="Lexend" w:eastAsia="Lexend" w:hAnsi="Lexend"/>
          <w:rtl w:val="0"/>
        </w:rPr>
        <w:t xml:space="preserve">, the git repository - follows this pattern. Once you see the shape, you can apply it to new failure modes your own systems encounter.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74">
      <w:pPr>
        <w:pStyle w:val="Heading1"/>
        <w:rPr>
          <w:rFonts w:ascii="Lexend" w:cs="Lexend" w:eastAsia="Lexend" w:hAnsi="Lexend"/>
        </w:rPr>
      </w:pPr>
      <w:bookmarkStart w:colFirst="0" w:colLast="0" w:name="_mt8dvor6oexc" w:id="59"/>
      <w:bookmarkEnd w:id="59"/>
      <w:r w:rsidDel="00000000" w:rsidR="00000000" w:rsidRPr="00000000">
        <w:rPr>
          <w:rFonts w:ascii="Lexend" w:cs="Lexend" w:eastAsia="Lexend" w:hAnsi="Lexend"/>
          <w:rtl w:val="0"/>
        </w:rPr>
        <w:t xml:space="preserve">Section 10 - Tool-Level Implementations (Claude Code as Reference Architecture)</w:t>
      </w:r>
    </w:p>
    <w:p w:rsidR="00000000" w:rsidDel="00000000" w:rsidP="00000000" w:rsidRDefault="00000000" w:rsidRPr="00000000" w14:paraId="00000275">
      <w:pPr>
        <w:rPr>
          <w:rFonts w:ascii="Lexend" w:cs="Lexend" w:eastAsia="Lexend" w:hAnsi="Lexend"/>
        </w:rPr>
      </w:pPr>
      <w:r w:rsidDel="00000000" w:rsidR="00000000" w:rsidRPr="00000000">
        <w:rPr>
          <w:rFonts w:ascii="Lexend" w:cs="Lexend" w:eastAsia="Lexend" w:hAnsi="Lexend"/>
          <w:rtl w:val="0"/>
        </w:rPr>
        <w:t xml:space="preserve">Up to this point we've been discussing </w:t>
      </w:r>
      <w:r w:rsidDel="00000000" w:rsidR="00000000" w:rsidRPr="00000000">
        <w:rPr>
          <w:rFonts w:ascii="Lexend" w:cs="Lexend" w:eastAsia="Lexend" w:hAnsi="Lexend"/>
          <w:rtl w:val="0"/>
        </w:rPr>
        <w:t xml:space="preserve">principles</w:t>
      </w:r>
      <w:r w:rsidDel="00000000" w:rsidR="00000000" w:rsidRPr="00000000">
        <w:rPr>
          <w:rFonts w:ascii="Lexend" w:cs="Lexend" w:eastAsia="Lexend" w:hAnsi="Lexend"/>
          <w:rtl w:val="0"/>
        </w:rPr>
        <w:t xml:space="preserve">. This section connects those principles to the </w:t>
      </w:r>
      <w:r w:rsidDel="00000000" w:rsidR="00000000" w:rsidRPr="00000000">
        <w:rPr>
          <w:rFonts w:ascii="Lexend" w:cs="Lexend" w:eastAsia="Lexend" w:hAnsi="Lexend"/>
          <w:rtl w:val="0"/>
        </w:rPr>
        <w:t xml:space="preserve">actual features</w:t>
      </w:r>
      <w:r w:rsidDel="00000000" w:rsidR="00000000" w:rsidRPr="00000000">
        <w:rPr>
          <w:rFonts w:ascii="Lexend" w:cs="Lexend" w:eastAsia="Lexend" w:hAnsi="Lexend"/>
          <w:rtl w:val="0"/>
        </w:rPr>
        <w:t xml:space="preserve"> that production agent frameworks ship. We'll use Anthropic's Claude Code as the reference implementation, because it's the most thoroughly documented and because its features map cleanly to the principles in this document.</w:t>
      </w:r>
    </w:p>
    <w:p w:rsidR="00000000" w:rsidDel="00000000" w:rsidP="00000000" w:rsidRDefault="00000000" w:rsidRPr="00000000" w14:paraId="00000276">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277">
      <w:pPr>
        <w:pStyle w:val="Heading2"/>
        <w:rPr>
          <w:rFonts w:ascii="Lexend" w:cs="Lexend" w:eastAsia="Lexend" w:hAnsi="Lexend"/>
        </w:rPr>
      </w:pPr>
      <w:bookmarkStart w:colFirst="0" w:colLast="0" w:name="_21w7yxyw2ne5" w:id="60"/>
      <w:bookmarkEnd w:id="60"/>
      <w:r w:rsidDel="00000000" w:rsidR="00000000" w:rsidRPr="00000000">
        <w:rPr>
          <w:rFonts w:ascii="Lexend" w:cs="Lexend" w:eastAsia="Lexend" w:hAnsi="Lexend"/>
          <w:rtl w:val="0"/>
        </w:rPr>
        <w:t xml:space="preserve">10.1 The framing: three deciders</w:t>
      </w:r>
    </w:p>
    <w:p w:rsidR="00000000" w:rsidDel="00000000" w:rsidP="00000000" w:rsidRDefault="00000000" w:rsidRPr="00000000" w14:paraId="00000278">
      <w:pPr>
        <w:rPr>
          <w:rFonts w:ascii="Lexend" w:cs="Lexend" w:eastAsia="Lexend" w:hAnsi="Lexend"/>
        </w:rPr>
      </w:pPr>
      <w:r w:rsidDel="00000000" w:rsidR="00000000" w:rsidRPr="00000000">
        <w:rPr>
          <w:rFonts w:ascii="Lexend" w:cs="Lexend" w:eastAsia="Lexend" w:hAnsi="Lexend"/>
          <w:rtl w:val="0"/>
        </w:rPr>
        <w:t xml:space="preserve">Every feature in Claude Code (and every feature in similar tools like Cursor, Aider, or GitHub Copilot) can be classified by </w:t>
      </w:r>
      <w:r w:rsidDel="00000000" w:rsidR="00000000" w:rsidRPr="00000000">
        <w:rPr>
          <w:rFonts w:ascii="Lexend" w:cs="Lexend" w:eastAsia="Lexend" w:hAnsi="Lexend"/>
          <w:rtl w:val="0"/>
        </w:rPr>
        <w:t xml:space="preserve">who decides when to load context</w:t>
      </w:r>
      <w:r w:rsidDel="00000000" w:rsidR="00000000" w:rsidRPr="00000000">
        <w:rPr>
          <w:rFonts w:ascii="Lexend" w:cs="Lexend" w:eastAsia="Lexend" w:hAnsi="Lexend"/>
          <w:rtl w:val="0"/>
        </w:rPr>
        <w:t xml:space="preserv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7A">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decides</w:t>
      </w:r>
      <w:r w:rsidDel="00000000" w:rsidR="00000000" w:rsidRPr="00000000">
        <w:rPr>
          <w:rFonts w:ascii="Lexend" w:cs="Lexend" w:eastAsia="Lexend" w:hAnsi="Lexend"/>
          <w:rtl w:val="0"/>
        </w:rPr>
        <w:t xml:space="preserve"> - the model reads a description and chooses whether to pull in the full content</w:t>
      </w:r>
    </w:p>
    <w:p w:rsidR="00000000" w:rsidDel="00000000" w:rsidP="00000000" w:rsidRDefault="00000000" w:rsidRPr="00000000" w14:paraId="0000027B">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human decides</w:t>
      </w:r>
      <w:r w:rsidDel="00000000" w:rsidR="00000000" w:rsidRPr="00000000">
        <w:rPr>
          <w:rFonts w:ascii="Lexend" w:cs="Lexend" w:eastAsia="Lexend" w:hAnsi="Lexend"/>
          <w:rtl w:val="0"/>
        </w:rPr>
        <w:t xml:space="preserve"> - the user explicitly triggers a feature with a command</w:t>
      </w:r>
    </w:p>
    <w:p w:rsidR="00000000" w:rsidDel="00000000" w:rsidP="00000000" w:rsidRDefault="00000000" w:rsidRPr="00000000" w14:paraId="0000027C">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framework decides</w:t>
      </w:r>
      <w:r w:rsidDel="00000000" w:rsidR="00000000" w:rsidRPr="00000000">
        <w:rPr>
          <w:rFonts w:ascii="Lexend" w:cs="Lexend" w:eastAsia="Lexend" w:hAnsi="Lexend"/>
          <w:rtl w:val="0"/>
        </w:rPr>
        <w:t xml:space="preserve"> - the agent harness fires the feature in response to a deterministic event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7E">
      <w:pPr>
        <w:rPr>
          <w:rFonts w:ascii="Lexend" w:cs="Lexend" w:eastAsia="Lexend" w:hAnsi="Lexend"/>
        </w:rPr>
      </w:pPr>
      <w:r w:rsidDel="00000000" w:rsidR="00000000" w:rsidRPr="00000000">
        <w:rPr>
          <w:rFonts w:ascii="Lexend" w:cs="Lexend" w:eastAsia="Lexend" w:hAnsi="Lexend"/>
          <w:rtl w:val="0"/>
        </w:rPr>
        <w:t xml:space="preserve">This three-way distinction is </w:t>
      </w:r>
      <w:r w:rsidDel="00000000" w:rsidR="00000000" w:rsidRPr="00000000">
        <w:rPr>
          <w:rFonts w:ascii="Lexend" w:cs="Lexend" w:eastAsia="Lexend" w:hAnsi="Lexend"/>
          <w:rtl w:val="0"/>
        </w:rPr>
        <w:t xml:space="preserve">the most important classification</w:t>
      </w:r>
      <w:r w:rsidDel="00000000" w:rsidR="00000000" w:rsidRPr="00000000">
        <w:rPr>
          <w:rFonts w:ascii="Lexend" w:cs="Lexend" w:eastAsia="Lexend" w:hAnsi="Lexend"/>
          <w:rtl w:val="0"/>
        </w:rPr>
        <w:t xml:space="preserve"> in tool-level context engineering. It tells you which feature to reach for in any given situation.</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0">
      <w:pPr>
        <w:rPr>
          <w:rFonts w:ascii="Lexend" w:cs="Lexend" w:eastAsia="Lexend" w:hAnsi="Lexend"/>
        </w:rPr>
      </w:pPr>
      <w:r w:rsidDel="00000000" w:rsidR="00000000" w:rsidRPr="00000000">
        <w:rPr>
          <w:rFonts w:ascii="Lexend" w:cs="Lexend" w:eastAsia="Lexend" w:hAnsi="Lexend"/>
          <w:rtl w:val="0"/>
        </w:rPr>
        <w:t xml:space="preserve">Each decider gives a different level of guarantee: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2">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LLM-decided</w:t>
      </w:r>
      <w:r w:rsidDel="00000000" w:rsidR="00000000" w:rsidRPr="00000000">
        <w:rPr>
          <w:rFonts w:ascii="Lexend" w:cs="Lexend" w:eastAsia="Lexend" w:hAnsi="Lexend"/>
          <w:rtl w:val="0"/>
        </w:rPr>
        <w:t xml:space="preserve"> is probabilistic - flexible but might be skipped</w:t>
      </w:r>
    </w:p>
    <w:p w:rsidR="00000000" w:rsidDel="00000000" w:rsidP="00000000" w:rsidRDefault="00000000" w:rsidRPr="00000000" w14:paraId="00000283">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Human-decided</w:t>
      </w:r>
      <w:r w:rsidDel="00000000" w:rsidR="00000000" w:rsidRPr="00000000">
        <w:rPr>
          <w:rFonts w:ascii="Lexend" w:cs="Lexend" w:eastAsia="Lexend" w:hAnsi="Lexend"/>
          <w:rtl w:val="0"/>
        </w:rPr>
        <w:t xml:space="preserve"> is explicit guaranteed if invoked but requires you to remember</w:t>
      </w:r>
    </w:p>
    <w:p w:rsidR="00000000" w:rsidDel="00000000" w:rsidP="00000000" w:rsidRDefault="00000000" w:rsidRPr="00000000" w14:paraId="00000284">
      <w:pPr>
        <w:numPr>
          <w:ilvl w:val="0"/>
          <w:numId w:val="25"/>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Framework-decided</w:t>
      </w:r>
      <w:r w:rsidDel="00000000" w:rsidR="00000000" w:rsidRPr="00000000">
        <w:rPr>
          <w:rFonts w:ascii="Lexend" w:cs="Lexend" w:eastAsia="Lexend" w:hAnsi="Lexend"/>
          <w:rtl w:val="0"/>
        </w:rPr>
        <w:t xml:space="preserve"> is deterministic  fires on every triggering event, no exceptions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6">
      <w:pPr>
        <w:rPr>
          <w:rFonts w:ascii="Lexend" w:cs="Lexend" w:eastAsia="Lexend" w:hAnsi="Lexend"/>
        </w:rPr>
      </w:pPr>
      <w:r w:rsidDel="00000000" w:rsidR="00000000" w:rsidRPr="00000000">
        <w:rPr>
          <w:rFonts w:ascii="Lexend" w:cs="Lexend" w:eastAsia="Lexend" w:hAnsi="Lexend"/>
          <w:rtl w:val="0"/>
        </w:rPr>
        <w:t xml:space="preserve">When you need certainty, don't trust the LLM. When you want flexibility, let the LLM decide.</w:t>
      </w:r>
    </w:p>
    <w:p w:rsidR="00000000" w:rsidDel="00000000" w:rsidP="00000000" w:rsidRDefault="00000000" w:rsidRPr="00000000" w14:paraId="00000287">
      <w:pPr>
        <w:pStyle w:val="Heading2"/>
        <w:rPr>
          <w:rFonts w:ascii="Lexend" w:cs="Lexend" w:eastAsia="Lexend" w:hAnsi="Lexend"/>
        </w:rPr>
      </w:pPr>
      <w:bookmarkStart w:colFirst="0" w:colLast="0" w:name="_d2hl7typlhh6" w:id="61"/>
      <w:bookmarkEnd w:id="61"/>
      <w:r w:rsidDel="00000000" w:rsidR="00000000" w:rsidRPr="00000000">
        <w:rPr>
          <w:rFonts w:ascii="Lexend" w:cs="Lexend" w:eastAsia="Lexend" w:hAnsi="Lexend"/>
          <w:rtl w:val="0"/>
        </w:rPr>
        <w:t xml:space="preserve">10.2 Always-loaded context: </w:t>
      </w:r>
      <w:r w:rsidDel="00000000" w:rsidR="00000000" w:rsidRPr="00000000">
        <w:rPr>
          <w:rFonts w:ascii="Lexend" w:cs="Lexend" w:eastAsia="Lexend" w:hAnsi="Lexend"/>
          <w:color w:val="188038"/>
          <w:rtl w:val="0"/>
        </w:rPr>
        <w:t xml:space="preserve">CLAUDE.md</w:t>
      </w:r>
      <w:r w:rsidDel="00000000" w:rsidR="00000000" w:rsidRPr="00000000">
        <w:rPr>
          <w:rtl w:val="0"/>
        </w:rPr>
      </w:r>
    </w:p>
    <w:p w:rsidR="00000000" w:rsidDel="00000000" w:rsidP="00000000" w:rsidRDefault="00000000" w:rsidRPr="00000000" w14:paraId="00000288">
      <w:pPr>
        <w:rPr>
          <w:rFonts w:ascii="Lexend" w:cs="Lexend" w:eastAsia="Lexend" w:hAnsi="Lexend"/>
        </w:rPr>
      </w:pPr>
      <w:r w:rsidDel="00000000" w:rsidR="00000000" w:rsidRPr="00000000">
        <w:rPr>
          <w:rFonts w:ascii="Lexend" w:cs="Lexend" w:eastAsia="Lexend" w:hAnsi="Lexend"/>
          <w:color w:val="188038"/>
          <w:rtl w:val="0"/>
        </w:rPr>
        <w:t xml:space="preserve">CLAUDE.md</w:t>
      </w:r>
      <w:r w:rsidDel="00000000" w:rsidR="00000000" w:rsidRPr="00000000">
        <w:rPr>
          <w:rFonts w:ascii="Lexend" w:cs="Lexend" w:eastAsia="Lexend" w:hAnsi="Lexend"/>
          <w:rtl w:val="0"/>
        </w:rPr>
        <w:t xml:space="preserve"> is a markdown file at the root of a Claude Code project. Its content is </w:t>
      </w:r>
      <w:r w:rsidDel="00000000" w:rsidR="00000000" w:rsidRPr="00000000">
        <w:rPr>
          <w:rFonts w:ascii="Lexend" w:cs="Lexend" w:eastAsia="Lexend" w:hAnsi="Lexend"/>
          <w:rtl w:val="0"/>
        </w:rPr>
        <w:t xml:space="preserve">automatically loaded into the system prompt at the start of every session</w:t>
      </w:r>
      <w:r w:rsidDel="00000000" w:rsidR="00000000" w:rsidRPr="00000000">
        <w:rPr>
          <w:rFonts w:ascii="Lexend" w:cs="Lexend" w:eastAsia="Lexend" w:hAnsi="Lexend"/>
          <w:rtl w:val="0"/>
        </w:rPr>
        <w:t xml:space="preserve">, with no decision needed by anyone.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A">
      <w:pPr>
        <w:rPr>
          <w:rFonts w:ascii="Lexend" w:cs="Lexend" w:eastAsia="Lexend" w:hAnsi="Lexend"/>
        </w:rPr>
      </w:pPr>
      <w:r w:rsidDel="00000000" w:rsidR="00000000" w:rsidRPr="00000000">
        <w:rPr>
          <w:rFonts w:ascii="Lexend" w:cs="Lexend" w:eastAsia="Lexend" w:hAnsi="Lexend"/>
          <w:rtl w:val="0"/>
        </w:rPr>
        <w:t xml:space="preserve">Typical contents: project conventions, language version, build tool, coding style notes - small, durable rules that should always be in context.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C">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the "smallest set of high-signal tokens that should always be present." It's the right place for content that is small, always relevant, and rarely changes.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8E">
      <w:pPr>
        <w:rPr>
          <w:rFonts w:ascii="Lexend" w:cs="Lexend" w:eastAsia="Lexend" w:hAnsi="Lexend"/>
        </w:rPr>
      </w:pPr>
      <w:r w:rsidDel="00000000" w:rsidR="00000000" w:rsidRPr="00000000">
        <w:rPr>
          <w:rFonts w:ascii="Lexend" w:cs="Lexend" w:eastAsia="Lexend" w:hAnsi="Lexend"/>
          <w:rtl w:val="0"/>
        </w:rPr>
        <w:t xml:space="preserve">Equivalent in any framework:</w:t>
      </w:r>
      <w:r w:rsidDel="00000000" w:rsidR="00000000" w:rsidRPr="00000000">
        <w:rPr>
          <w:rFonts w:ascii="Lexend" w:cs="Lexend" w:eastAsia="Lexend" w:hAnsi="Lexend"/>
          <w:rtl w:val="0"/>
        </w:rPr>
        <w:t xml:space="preserve"> the system prompt itself. Whatever your framework, you'll have a place to put always-loaded rules.</w:t>
      </w:r>
    </w:p>
    <w:p w:rsidR="00000000" w:rsidDel="00000000" w:rsidP="00000000" w:rsidRDefault="00000000" w:rsidRPr="00000000" w14:paraId="0000028F">
      <w:pPr>
        <w:pStyle w:val="Heading2"/>
        <w:rPr>
          <w:rFonts w:ascii="Lexend" w:cs="Lexend" w:eastAsia="Lexend" w:hAnsi="Lexend"/>
        </w:rPr>
      </w:pPr>
      <w:bookmarkStart w:colFirst="0" w:colLast="0" w:name="_nugfttby1wrq" w:id="62"/>
      <w:bookmarkEnd w:id="62"/>
      <w:r w:rsidDel="00000000" w:rsidR="00000000" w:rsidRPr="00000000">
        <w:rPr>
          <w:rFonts w:ascii="Lexend" w:cs="Lexend" w:eastAsia="Lexend" w:hAnsi="Lexend"/>
          <w:rtl w:val="0"/>
        </w:rPr>
        <w:t xml:space="preserve">10.3 Conditionally-loaded context: Rules</w:t>
      </w:r>
    </w:p>
    <w:p w:rsidR="00000000" w:rsidDel="00000000" w:rsidP="00000000" w:rsidRDefault="00000000" w:rsidRPr="00000000" w14:paraId="00000290">
      <w:pPr>
        <w:rPr>
          <w:rFonts w:ascii="Lexend" w:cs="Lexend" w:eastAsia="Lexend" w:hAnsi="Lexend"/>
        </w:rPr>
      </w:pPr>
      <w:r w:rsidDel="00000000" w:rsidR="00000000" w:rsidRPr="00000000">
        <w:rPr>
          <w:rFonts w:ascii="Lexend" w:cs="Lexend" w:eastAsia="Lexend" w:hAnsi="Lexend"/>
          <w:rtl w:val="0"/>
        </w:rPr>
        <w:t xml:space="preserve">Rules are like CLAUDE.md, but </w:t>
      </w:r>
      <w:r w:rsidDel="00000000" w:rsidR="00000000" w:rsidRPr="00000000">
        <w:rPr>
          <w:rFonts w:ascii="Lexend" w:cs="Lexend" w:eastAsia="Lexend" w:hAnsi="Lexend"/>
          <w:rtl w:val="0"/>
        </w:rPr>
        <w:t xml:space="preserve">scoped to file paths</w:t>
      </w:r>
      <w:r w:rsidDel="00000000" w:rsidR="00000000" w:rsidRPr="00000000">
        <w:rPr>
          <w:rFonts w:ascii="Lexend" w:cs="Lexend" w:eastAsia="Lexend" w:hAnsi="Lexend"/>
          <w:rtl w:val="0"/>
        </w:rPr>
        <w:t xml:space="preserve">. A rule might apply only when the agent is working on </w:t>
      </w:r>
      <w:r w:rsidDel="00000000" w:rsidR="00000000" w:rsidRPr="00000000">
        <w:rPr>
          <w:rFonts w:ascii="Lexend" w:cs="Lexend" w:eastAsia="Lexend" w:hAnsi="Lexend"/>
          <w:color w:val="188038"/>
          <w:rtl w:val="0"/>
        </w:rPr>
        <w:t xml:space="preserve">.ts</w:t>
      </w:r>
      <w:r w:rsidDel="00000000" w:rsidR="00000000" w:rsidRPr="00000000">
        <w:rPr>
          <w:rFonts w:ascii="Lexend" w:cs="Lexend" w:eastAsia="Lexend" w:hAnsi="Lexend"/>
          <w:rtl w:val="0"/>
        </w:rPr>
        <w:t xml:space="preserve"> files, or only on files in a specific directory.</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92">
      <w:pPr>
        <w:rPr>
          <w:rFonts w:ascii="Lexend" w:cs="Lexend" w:eastAsia="Lexend" w:hAnsi="Lexend"/>
        </w:rPr>
      </w:pPr>
      <w:r w:rsidDel="00000000" w:rsidR="00000000" w:rsidRPr="00000000">
        <w:rPr>
          <w:rFonts w:ascii="Lexend" w:cs="Lexend" w:eastAsia="Lexend" w:hAnsi="Lexend"/>
          <w:rtl w:val="0"/>
        </w:rPr>
        <w:t xml:space="preserve">The harness automatically loads the rule when the agent touches a matching file, and doesn't load it otherwise.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94">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"load only relevant context." TypeScript-specific rules don't need to be in context when the agent is editing Python files. By scoping rules, you keep the always-loaded portion small.</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96">
      <w:pPr>
        <w:rPr>
          <w:rFonts w:ascii="Lexend" w:cs="Lexend" w:eastAsia="Lexend" w:hAnsi="Lexend"/>
        </w:rPr>
      </w:pPr>
      <w:r w:rsidDel="00000000" w:rsidR="00000000" w:rsidRPr="00000000">
        <w:rPr>
          <w:rFonts w:ascii="Lexend" w:cs="Lexend" w:eastAsia="Lexend" w:hAnsi="Lexend"/>
          <w:rtl w:val="0"/>
        </w:rPr>
        <w:t xml:space="preserve">Decider:</w:t>
      </w:r>
      <w:r w:rsidDel="00000000" w:rsidR="00000000" w:rsidRPr="00000000">
        <w:rPr>
          <w:rFonts w:ascii="Lexend" w:cs="Lexend" w:eastAsia="Lexend" w:hAnsi="Lexend"/>
          <w:rtl w:val="0"/>
        </w:rPr>
        <w:t xml:space="preserve"> the framework decides - based on file path matching, not LLM judgment.</w:t>
      </w:r>
    </w:p>
    <w:p w:rsidR="00000000" w:rsidDel="00000000" w:rsidP="00000000" w:rsidRDefault="00000000" w:rsidRPr="00000000" w14:paraId="00000297">
      <w:pPr>
        <w:pStyle w:val="Heading2"/>
        <w:rPr>
          <w:rFonts w:ascii="Lexend" w:cs="Lexend" w:eastAsia="Lexend" w:hAnsi="Lexend"/>
        </w:rPr>
      </w:pPr>
      <w:bookmarkStart w:colFirst="0" w:colLast="0" w:name="_5cg04x1kn3j" w:id="63"/>
      <w:bookmarkEnd w:id="63"/>
      <w:r w:rsidDel="00000000" w:rsidR="00000000" w:rsidRPr="00000000">
        <w:rPr>
          <w:rFonts w:ascii="Lexend" w:cs="Lexend" w:eastAsia="Lexend" w:hAnsi="Lexend"/>
          <w:rtl w:val="0"/>
        </w:rPr>
        <w:t xml:space="preserve">10.4 On-demand instructions: Skills</w:t>
      </w:r>
    </w:p>
    <w:p w:rsidR="00000000" w:rsidDel="00000000" w:rsidP="00000000" w:rsidRDefault="00000000" w:rsidRPr="00000000" w14:paraId="00000298">
      <w:pPr>
        <w:rPr>
          <w:rFonts w:ascii="Lexend" w:cs="Lexend" w:eastAsia="Lexend" w:hAnsi="Lexend"/>
        </w:rPr>
      </w:pPr>
      <w:r w:rsidDel="00000000" w:rsidR="00000000" w:rsidRPr="00000000">
        <w:rPr>
          <w:rFonts w:ascii="Lexend" w:cs="Lexend" w:eastAsia="Lexend" w:hAnsi="Lexend"/>
          <w:rtl w:val="0"/>
        </w:rPr>
        <w:t xml:space="preserve">A Skill is a folder containing a </w:t>
      </w:r>
      <w:r w:rsidDel="00000000" w:rsidR="00000000" w:rsidRPr="00000000">
        <w:rPr>
          <w:rFonts w:ascii="Lexend" w:cs="Lexend" w:eastAsia="Lexend" w:hAnsi="Lexend"/>
          <w:color w:val="188038"/>
          <w:rtl w:val="0"/>
        </w:rPr>
        <w:t xml:space="preserve">SKILL.md</w:t>
      </w:r>
      <w:r w:rsidDel="00000000" w:rsidR="00000000" w:rsidRPr="00000000">
        <w:rPr>
          <w:rFonts w:ascii="Lexend" w:cs="Lexend" w:eastAsia="Lexend" w:hAnsi="Lexend"/>
          <w:rtl w:val="0"/>
        </w:rPr>
        <w:t xml:space="preserve"> (a short description) and any supporting content - instructions, scripts, reference data. The folder lives outside the always-loaded context.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9A">
      <w:pPr>
        <w:rPr>
          <w:rFonts w:ascii="Lexend" w:cs="Lexend" w:eastAsia="Lexend" w:hAnsi="Lexend"/>
        </w:rPr>
      </w:pPr>
      <w:r w:rsidDel="00000000" w:rsidR="00000000" w:rsidRPr="00000000">
        <w:rPr>
          <w:rFonts w:ascii="Lexend" w:cs="Lexend" w:eastAsia="Lexend" w:hAnsi="Lexend"/>
          <w:rtl w:val="0"/>
        </w:rPr>
        <w:t xml:space="preserve">The flow:</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9C">
      <w:pPr>
        <w:numPr>
          <w:ilvl w:val="0"/>
          <w:numId w:val="2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At session start, the harness scans the skills folder and injects each SKILL.md's </w:t>
      </w:r>
      <w:r w:rsidDel="00000000" w:rsidR="00000000" w:rsidRPr="00000000">
        <w:rPr>
          <w:rFonts w:ascii="Lexend" w:cs="Lexend" w:eastAsia="Lexend" w:hAnsi="Lexend"/>
          <w:rtl w:val="0"/>
        </w:rPr>
        <w:t xml:space="preserve">description</w:t>
      </w:r>
      <w:r w:rsidDel="00000000" w:rsidR="00000000" w:rsidRPr="00000000">
        <w:rPr>
          <w:rFonts w:ascii="Lexend" w:cs="Lexend" w:eastAsia="Lexend" w:hAnsi="Lexend"/>
          <w:rtl w:val="0"/>
        </w:rPr>
        <w:t xml:space="preserve"> (not the full content) into the system prompt</w:t>
      </w:r>
    </w:p>
    <w:p w:rsidR="00000000" w:rsidDel="00000000" w:rsidP="00000000" w:rsidRDefault="00000000" w:rsidRPr="00000000" w14:paraId="0000029D">
      <w:pPr>
        <w:numPr>
          <w:ilvl w:val="0"/>
          <w:numId w:val="2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LLM sees the list of skill descriptions as available capabilities</w:t>
      </w:r>
    </w:p>
    <w:p w:rsidR="00000000" w:rsidDel="00000000" w:rsidP="00000000" w:rsidRDefault="00000000" w:rsidRPr="00000000" w14:paraId="0000029E">
      <w:pPr>
        <w:numPr>
          <w:ilvl w:val="0"/>
          <w:numId w:val="2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When the LLM decides a skill is relevant to the current task, it calls a tool to </w:t>
      </w:r>
      <w:r w:rsidDel="00000000" w:rsidR="00000000" w:rsidRPr="00000000">
        <w:rPr>
          <w:rFonts w:ascii="Lexend" w:cs="Lexend" w:eastAsia="Lexend" w:hAnsi="Lexend"/>
          <w:rtl w:val="0"/>
        </w:rPr>
        <w:t xml:space="preserve">load the full skill content</w:t>
      </w:r>
      <w:r w:rsidDel="00000000" w:rsidR="00000000" w:rsidRPr="00000000">
        <w:rPr>
          <w:rFonts w:ascii="Lexend" w:cs="Lexend" w:eastAsia="Lexend" w:hAnsi="Lexend"/>
          <w:rtl w:val="0"/>
        </w:rPr>
        <w:t xml:space="preserve"> into context</w:t>
      </w:r>
    </w:p>
    <w:p w:rsidR="00000000" w:rsidDel="00000000" w:rsidP="00000000" w:rsidRDefault="00000000" w:rsidRPr="00000000" w14:paraId="0000029F">
      <w:pPr>
        <w:numPr>
          <w:ilvl w:val="0"/>
          <w:numId w:val="26"/>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The full skill is now available for the duration of the task</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1">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w:t>
      </w:r>
      <w:r w:rsidDel="00000000" w:rsidR="00000000" w:rsidRPr="00000000">
        <w:rPr>
          <w:rFonts w:ascii="Lexend" w:cs="Lexend" w:eastAsia="Lexend" w:hAnsi="Lexend"/>
          <w:rtl w:val="0"/>
        </w:rPr>
        <w:t xml:space="preserve">just-in-time retrieval applied to instructions themselves</w:t>
      </w:r>
      <w:r w:rsidDel="00000000" w:rsidR="00000000" w:rsidRPr="00000000">
        <w:rPr>
          <w:rFonts w:ascii="Lexend" w:cs="Lexend" w:eastAsia="Lexend" w:hAnsi="Lexend"/>
          <w:rtl w:val="0"/>
        </w:rPr>
        <w:t xml:space="preserve">. The LLM sees a lightweight reference (the description) and pulls the full content on demand.</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3">
      <w:pPr>
        <w:rPr>
          <w:rFonts w:ascii="Lexend" w:cs="Lexend" w:eastAsia="Lexend" w:hAnsi="Lexend"/>
        </w:rPr>
      </w:pPr>
      <w:r w:rsidDel="00000000" w:rsidR="00000000" w:rsidRPr="00000000">
        <w:rPr>
          <w:rFonts w:ascii="Lexend" w:cs="Lexend" w:eastAsia="Lexend" w:hAnsi="Lexend"/>
          <w:rtl w:val="0"/>
        </w:rPr>
        <w:t xml:space="preserve">Decider:</w:t>
      </w:r>
      <w:r w:rsidDel="00000000" w:rsidR="00000000" w:rsidRPr="00000000">
        <w:rPr>
          <w:rFonts w:ascii="Lexend" w:cs="Lexend" w:eastAsia="Lexend" w:hAnsi="Lexend"/>
          <w:rtl w:val="0"/>
        </w:rPr>
        <w:t xml:space="preserve"> the LLM decides. Probabilistic - the LLM might fail to recognize a skill is relevant. For tasks where the LLM should choose flexibly, this is the right pattern.</w:t>
      </w:r>
    </w:p>
    <w:p w:rsidR="00000000" w:rsidDel="00000000" w:rsidP="00000000" w:rsidRDefault="00000000" w:rsidRPr="00000000" w14:paraId="000002A4">
      <w:pPr>
        <w:pStyle w:val="Heading2"/>
        <w:rPr>
          <w:rFonts w:ascii="Lexend" w:cs="Lexend" w:eastAsia="Lexend" w:hAnsi="Lexend"/>
        </w:rPr>
      </w:pPr>
      <w:bookmarkStart w:colFirst="0" w:colLast="0" w:name="_yh4fr6i07uqc" w:id="64"/>
      <w:bookmarkEnd w:id="64"/>
      <w:r w:rsidDel="00000000" w:rsidR="00000000" w:rsidRPr="00000000">
        <w:rPr>
          <w:rFonts w:ascii="Lexend" w:cs="Lexend" w:eastAsia="Lexend" w:hAnsi="Lexend"/>
          <w:rtl w:val="0"/>
        </w:rPr>
        <w:t xml:space="preserve">10.5 Human-triggered prompts: Slash commands</w:t>
      </w:r>
    </w:p>
    <w:p w:rsidR="00000000" w:rsidDel="00000000" w:rsidP="00000000" w:rsidRDefault="00000000" w:rsidRPr="00000000" w14:paraId="000002A5">
      <w:pPr>
        <w:rPr>
          <w:rFonts w:ascii="Lexend" w:cs="Lexend" w:eastAsia="Lexend" w:hAnsi="Lexend"/>
        </w:rPr>
      </w:pPr>
      <w:r w:rsidDel="00000000" w:rsidR="00000000" w:rsidRPr="00000000">
        <w:rPr>
          <w:rFonts w:ascii="Lexend" w:cs="Lexend" w:eastAsia="Lexend" w:hAnsi="Lexend"/>
          <w:rtl w:val="0"/>
        </w:rPr>
        <w:t xml:space="preserve">A slash command is a saved prompt invoked by typing </w:t>
      </w:r>
      <w:r w:rsidDel="00000000" w:rsidR="00000000" w:rsidRPr="00000000">
        <w:rPr>
          <w:rFonts w:ascii="Lexend" w:cs="Lexend" w:eastAsia="Lexend" w:hAnsi="Lexend"/>
          <w:color w:val="188038"/>
          <w:rtl w:val="0"/>
        </w:rPr>
        <w:t xml:space="preserve">/command-name</w:t>
      </w:r>
      <w:r w:rsidDel="00000000" w:rsidR="00000000" w:rsidRPr="00000000">
        <w:rPr>
          <w:rFonts w:ascii="Lexend" w:cs="Lexend" w:eastAsia="Lexend" w:hAnsi="Lexend"/>
          <w:rtl w:val="0"/>
        </w:rPr>
        <w:t xml:space="preserve"> in the chat interface. When triggered, the saved prompt's content is loaded into context as if the user had typed it.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7">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the same idea as Skills - a saved prompt that loads only when invoked - but the </w:t>
      </w:r>
      <w:r w:rsidDel="00000000" w:rsidR="00000000" w:rsidRPr="00000000">
        <w:rPr>
          <w:rFonts w:ascii="Lexend" w:cs="Lexend" w:eastAsia="Lexend" w:hAnsi="Lexend"/>
          <w:rtl w:val="0"/>
        </w:rPr>
        <w:t xml:space="preserve">decider is the human</w:t>
      </w:r>
      <w:r w:rsidDel="00000000" w:rsidR="00000000" w:rsidRPr="00000000">
        <w:rPr>
          <w:rFonts w:ascii="Lexend" w:cs="Lexend" w:eastAsia="Lexend" w:hAnsi="Lexend"/>
          <w:rtl w:val="0"/>
        </w:rPr>
        <w:t xml:space="preserve">, not the LLM. This is the right pattern when you need guaranteed invocation.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9">
      <w:pPr>
        <w:rPr>
          <w:rFonts w:ascii="Lexend" w:cs="Lexend" w:eastAsia="Lexend" w:hAnsi="Lexend"/>
        </w:rPr>
      </w:pPr>
      <w:r w:rsidDel="00000000" w:rsidR="00000000" w:rsidRPr="00000000">
        <w:rPr>
          <w:rFonts w:ascii="Lexend" w:cs="Lexend" w:eastAsia="Lexend" w:hAnsi="Lexend"/>
          <w:rtl w:val="0"/>
        </w:rPr>
        <w:t xml:space="preserve">Comparing Skills and Slash Commands:</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B">
      <w:pPr>
        <w:rPr>
          <w:rFonts w:ascii="Lexend" w:cs="Lexend" w:eastAsia="Lexend" w:hAnsi="Lexend"/>
        </w:rPr>
      </w:pPr>
      <w:r w:rsidDel="00000000" w:rsidR="00000000" w:rsidRPr="00000000">
        <w:rPr>
          <w:rFonts w:ascii="Lexend" w:cs="Lexend" w:eastAsia="Lexend" w:hAnsi="Lexend"/>
          <w:rtl w:val="0"/>
        </w:rPr>
        <w:t xml:space="preserve">Both store pre-written prompts on disk that load into context when invoked. The only difference is who decides: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AD">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Skills: the LLM decides based on the description</w:t>
      </w:r>
    </w:p>
    <w:p w:rsidR="00000000" w:rsidDel="00000000" w:rsidP="00000000" w:rsidRDefault="00000000" w:rsidRPr="00000000" w14:paraId="000002AE">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Slash commands: the human decides by typing the command</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0">
      <w:pPr>
        <w:rPr>
          <w:rFonts w:ascii="Lexend" w:cs="Lexend" w:eastAsia="Lexend" w:hAnsi="Lexend"/>
        </w:rPr>
      </w:pPr>
      <w:r w:rsidDel="00000000" w:rsidR="00000000" w:rsidRPr="00000000">
        <w:rPr>
          <w:rFonts w:ascii="Lexend" w:cs="Lexend" w:eastAsia="Lexend" w:hAnsi="Lexend"/>
          <w:rtl w:val="0"/>
        </w:rPr>
        <w:t xml:space="preserve">If you need flexibility (the LLM should choose), use a Skill. If you need guarantees (you'll invoke it yourself), use a slash command.</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2">
      <w:pPr>
        <w:rPr>
          <w:rFonts w:ascii="Lexend" w:cs="Lexend" w:eastAsia="Lexend" w:hAnsi="Lexend"/>
        </w:rPr>
      </w:pPr>
      <w:r w:rsidDel="00000000" w:rsidR="00000000" w:rsidRPr="00000000">
        <w:rPr>
          <w:rFonts w:ascii="Lexend" w:cs="Lexend" w:eastAsia="Lexend" w:hAnsi="Lexend"/>
          <w:rtl w:val="0"/>
        </w:rPr>
        <w:t xml:space="preserve">Fowler predicts these two features will likely merge in future tools, since they implement the same underlying pattern with different triggers.</w:t>
      </w:r>
    </w:p>
    <w:p w:rsidR="00000000" w:rsidDel="00000000" w:rsidP="00000000" w:rsidRDefault="00000000" w:rsidRPr="00000000" w14:paraId="000002B3">
      <w:pPr>
        <w:pStyle w:val="Heading2"/>
        <w:rPr>
          <w:rFonts w:ascii="Lexend" w:cs="Lexend" w:eastAsia="Lexend" w:hAnsi="Lexend"/>
        </w:rPr>
      </w:pPr>
      <w:bookmarkStart w:colFirst="0" w:colLast="0" w:name="_q3v9ow9emf95" w:id="65"/>
      <w:bookmarkEnd w:id="65"/>
      <w:r w:rsidDel="00000000" w:rsidR="00000000" w:rsidRPr="00000000">
        <w:rPr>
          <w:rFonts w:ascii="Lexend" w:cs="Lexend" w:eastAsia="Lexend" w:hAnsi="Lexend"/>
          <w:rtl w:val="0"/>
        </w:rPr>
        <w:t xml:space="preserve">10.6 Deterministic actions: Hooks</w:t>
      </w:r>
    </w:p>
    <w:p w:rsidR="00000000" w:rsidDel="00000000" w:rsidP="00000000" w:rsidRDefault="00000000" w:rsidRPr="00000000" w14:paraId="000002B4">
      <w:pPr>
        <w:rPr>
          <w:rFonts w:ascii="Lexend" w:cs="Lexend" w:eastAsia="Lexend" w:hAnsi="Lexend"/>
        </w:rPr>
      </w:pPr>
      <w:r w:rsidDel="00000000" w:rsidR="00000000" w:rsidRPr="00000000">
        <w:rPr>
          <w:rFonts w:ascii="Lexend" w:cs="Lexend" w:eastAsia="Lexend" w:hAnsi="Lexend"/>
          <w:rtl w:val="0"/>
        </w:rPr>
        <w:t xml:space="preserve">A hook is a script that runs </w:t>
      </w:r>
      <w:r w:rsidDel="00000000" w:rsidR="00000000" w:rsidRPr="00000000">
        <w:rPr>
          <w:rFonts w:ascii="Lexend" w:cs="Lexend" w:eastAsia="Lexend" w:hAnsi="Lexend"/>
          <w:rtl w:val="0"/>
        </w:rPr>
        <w:t xml:space="preserve">automatically in response to a lifecycle event</w:t>
      </w:r>
      <w:r w:rsidDel="00000000" w:rsidR="00000000" w:rsidRPr="00000000">
        <w:rPr>
          <w:rFonts w:ascii="Lexend" w:cs="Lexend" w:eastAsia="Lexend" w:hAnsi="Lexend"/>
          <w:rtl w:val="0"/>
        </w:rPr>
        <w:t xml:space="preserve"> - after every file edit, after every tool call, before every bash command, when a session starts or ends.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6">
      <w:pPr>
        <w:rPr>
          <w:rFonts w:ascii="Lexend" w:cs="Lexend" w:eastAsia="Lexend" w:hAnsi="Lexend"/>
        </w:rPr>
      </w:pPr>
      <w:r w:rsidDel="00000000" w:rsidR="00000000" w:rsidRPr="00000000">
        <w:rPr>
          <w:rFonts w:ascii="Lexend" w:cs="Lexend" w:eastAsia="Lexend" w:hAnsi="Lexend"/>
          <w:rtl w:val="0"/>
        </w:rPr>
        <w:t xml:space="preserve">The LLM has no say. The human has no say. The framework fires the hook deterministically when its event occurs.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8">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"take deterministic work off the LLM's plate." If something must always happen - code formatting after every edit, logging every tool call, safety-checking every bash command - putting it in a hook removes that work from the LLM's reasoning entirely. The LLM doesn't need to remember to format the code, because the framework formats it automatically.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A">
      <w:pPr>
        <w:rPr>
          <w:rFonts w:ascii="Lexend" w:cs="Lexend" w:eastAsia="Lexend" w:hAnsi="Lexend"/>
        </w:rPr>
      </w:pPr>
      <w:r w:rsidDel="00000000" w:rsidR="00000000" w:rsidRPr="00000000">
        <w:rPr>
          <w:rFonts w:ascii="Lexend" w:cs="Lexend" w:eastAsia="Lexend" w:hAnsi="Lexend"/>
          <w:rtl w:val="0"/>
        </w:rPr>
        <w:t xml:space="preserve">Decider:</w:t>
      </w:r>
      <w:r w:rsidDel="00000000" w:rsidR="00000000" w:rsidRPr="00000000">
        <w:rPr>
          <w:rFonts w:ascii="Lexend" w:cs="Lexend" w:eastAsia="Lexend" w:hAnsi="Lexend"/>
          <w:rtl w:val="0"/>
        </w:rPr>
        <w:t xml:space="preserve"> the framework. Deterministic. Most reliable of the three.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BC">
      <w:pPr>
        <w:rPr>
          <w:rFonts w:ascii="Lexend" w:cs="Lexend" w:eastAsia="Lexend" w:hAnsi="Lexend"/>
        </w:rPr>
      </w:pPr>
      <w:r w:rsidDel="00000000" w:rsidR="00000000" w:rsidRPr="00000000">
        <w:rPr>
          <w:rFonts w:ascii="Lexend" w:cs="Lexend" w:eastAsia="Lexend" w:hAnsi="Lexend"/>
          <w:rtl w:val="0"/>
        </w:rPr>
        <w:t xml:space="preserve">Why this saves context:</w:t>
      </w:r>
      <w:r w:rsidDel="00000000" w:rsidR="00000000" w:rsidRPr="00000000">
        <w:rPr>
          <w:rFonts w:ascii="Lexend" w:cs="Lexend" w:eastAsia="Lexend" w:hAnsi="Lexend"/>
          <w:rtl w:val="0"/>
        </w:rPr>
        <w:t xml:space="preserve"> every action the LLM doesn't need to think about is attention budget preserved for actual decisions.</w:t>
      </w:r>
    </w:p>
    <w:p w:rsidR="00000000" w:rsidDel="00000000" w:rsidP="00000000" w:rsidRDefault="00000000" w:rsidRPr="00000000" w14:paraId="000002BD">
      <w:pPr>
        <w:pStyle w:val="Heading2"/>
        <w:rPr>
          <w:rFonts w:ascii="Lexend" w:cs="Lexend" w:eastAsia="Lexend" w:hAnsi="Lexend"/>
        </w:rPr>
      </w:pPr>
      <w:bookmarkStart w:colFirst="0" w:colLast="0" w:name="_eyrnlyt1lkit" w:id="66"/>
      <w:bookmarkEnd w:id="66"/>
      <w:r w:rsidDel="00000000" w:rsidR="00000000" w:rsidRPr="00000000">
        <w:rPr>
          <w:rFonts w:ascii="Lexend" w:cs="Lexend" w:eastAsia="Lexend" w:hAnsi="Lexend"/>
          <w:rtl w:val="0"/>
        </w:rPr>
        <w:t xml:space="preserve">10.7 External tool access: MCP servers</w:t>
      </w:r>
    </w:p>
    <w:p w:rsidR="00000000" w:rsidDel="00000000" w:rsidP="00000000" w:rsidRDefault="00000000" w:rsidRPr="00000000" w14:paraId="000002BE">
      <w:pPr>
        <w:rPr>
          <w:rFonts w:ascii="Lexend" w:cs="Lexend" w:eastAsia="Lexend" w:hAnsi="Lexend"/>
        </w:rPr>
      </w:pPr>
      <w:r w:rsidDel="00000000" w:rsidR="00000000" w:rsidRPr="00000000">
        <w:rPr>
          <w:rFonts w:ascii="Lexend" w:cs="Lexend" w:eastAsia="Lexend" w:hAnsi="Lexend"/>
          <w:rtl w:val="0"/>
        </w:rPr>
        <w:t xml:space="preserve">MCP (Model Context Protocol)</w:t>
      </w:r>
      <w:r w:rsidDel="00000000" w:rsidR="00000000" w:rsidRPr="00000000">
        <w:rPr>
          <w:rFonts w:ascii="Lexend" w:cs="Lexend" w:eastAsia="Lexend" w:hAnsi="Lexend"/>
          <w:rtl w:val="0"/>
        </w:rPr>
        <w:t xml:space="preserve"> is a standard for connecting agents to external systems. An MCP server exposes capabilities (read Jira tickets, query a database, call an internal API) that the agent can call as tools.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C0">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this is the "references, not full data" principle implemented as protocol. The agent doesn't pre-load all of Jira's data. It calls a tool, gets the specific ticket it needs, and proceeds. Just-in-time retrieval at the level of external systems.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C2">
      <w:pPr>
        <w:rPr>
          <w:rFonts w:ascii="Lexend" w:cs="Lexend" w:eastAsia="Lexend" w:hAnsi="Lexend"/>
        </w:rPr>
      </w:pPr>
      <w:r w:rsidDel="00000000" w:rsidR="00000000" w:rsidRPr="00000000">
        <w:rPr>
          <w:rFonts w:ascii="Lexend" w:cs="Lexend" w:eastAsia="Lexend" w:hAnsi="Lexend"/>
          <w:rtl w:val="0"/>
        </w:rPr>
        <w:t xml:space="preserve">Decider:</w:t>
      </w:r>
      <w:r w:rsidDel="00000000" w:rsidR="00000000" w:rsidRPr="00000000">
        <w:rPr>
          <w:rFonts w:ascii="Lexend" w:cs="Lexend" w:eastAsia="Lexend" w:hAnsi="Lexend"/>
          <w:rtl w:val="0"/>
        </w:rPr>
        <w:t xml:space="preserve"> typically the LLM decides which MCP tool to call, based on tool descriptions.</w:t>
      </w:r>
    </w:p>
    <w:p w:rsidR="00000000" w:rsidDel="00000000" w:rsidP="00000000" w:rsidRDefault="00000000" w:rsidRPr="00000000" w14:paraId="000002C3">
      <w:pPr>
        <w:pStyle w:val="Heading2"/>
        <w:rPr>
          <w:rFonts w:ascii="Lexend" w:cs="Lexend" w:eastAsia="Lexend" w:hAnsi="Lexend"/>
        </w:rPr>
      </w:pPr>
      <w:bookmarkStart w:colFirst="0" w:colLast="0" w:name="_xljuefhyuygl" w:id="67"/>
      <w:bookmarkEnd w:id="67"/>
      <w:r w:rsidDel="00000000" w:rsidR="00000000" w:rsidRPr="00000000">
        <w:rPr>
          <w:rFonts w:ascii="Lexend" w:cs="Lexend" w:eastAsia="Lexend" w:hAnsi="Lexend"/>
          <w:rtl w:val="0"/>
        </w:rPr>
        <w:t xml:space="preserve">10.8 Specialized contexts: Subagents</w:t>
      </w:r>
    </w:p>
    <w:p w:rsidR="00000000" w:rsidDel="00000000" w:rsidP="00000000" w:rsidRDefault="00000000" w:rsidRPr="00000000" w14:paraId="000002C4">
      <w:pPr>
        <w:rPr>
          <w:rFonts w:ascii="Lexend" w:cs="Lexend" w:eastAsia="Lexend" w:hAnsi="Lexend"/>
        </w:rPr>
      </w:pPr>
      <w:r w:rsidDel="00000000" w:rsidR="00000000" w:rsidRPr="00000000">
        <w:rPr>
          <w:rFonts w:ascii="Lexend" w:cs="Lexend" w:eastAsia="Lexend" w:hAnsi="Lexend"/>
          <w:rtl w:val="0"/>
        </w:rPr>
        <w:t xml:space="preserve">Subagents in Claude Code are the same pattern described in Section 8.3 - specialized agents with their own context windows that the main agent can delegate to. Claude Code ships this as a first-class feature: you can define a subagent in a configuration file with its own system prompt and toolset.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C6">
      <w:pPr>
        <w:rPr>
          <w:rFonts w:ascii="Lexend" w:cs="Lexend" w:eastAsia="Lexend" w:hAnsi="Lexend"/>
        </w:rPr>
      </w:pPr>
      <w:r w:rsidDel="00000000" w:rsidR="00000000" w:rsidRPr="00000000">
        <w:rPr>
          <w:rFonts w:ascii="Lexend" w:cs="Lexend" w:eastAsia="Lexend" w:hAnsi="Lexend"/>
          <w:rtl w:val="0"/>
        </w:rPr>
        <w:t xml:space="preserve">Mapped to principles:</w:t>
      </w:r>
      <w:r w:rsidDel="00000000" w:rsidR="00000000" w:rsidRPr="00000000">
        <w:rPr>
          <w:rFonts w:ascii="Lexend" w:cs="Lexend" w:eastAsia="Lexend" w:hAnsi="Lexend"/>
          <w:rtl w:val="0"/>
        </w:rPr>
        <w:t xml:space="preserve"> sub-agent architecture (Section 8.3) made concrete. The main agent sees only the subagent's final response, not its intermediate work.</w:t>
      </w:r>
    </w:p>
    <w:p w:rsidR="00000000" w:rsidDel="00000000" w:rsidP="00000000" w:rsidRDefault="00000000" w:rsidRPr="00000000" w14:paraId="000002C7">
      <w:pPr>
        <w:pStyle w:val="Heading2"/>
        <w:rPr>
          <w:rFonts w:ascii="Lexend" w:cs="Lexend" w:eastAsia="Lexend" w:hAnsi="Lexend"/>
        </w:rPr>
      </w:pPr>
      <w:bookmarkStart w:colFirst="0" w:colLast="0" w:name="_ridtb7q15e0p" w:id="68"/>
      <w:bookmarkEnd w:id="68"/>
      <w:r w:rsidDel="00000000" w:rsidR="00000000" w:rsidRPr="00000000">
        <w:rPr>
          <w:rFonts w:ascii="Lexend" w:cs="Lexend" w:eastAsia="Lexend" w:hAnsi="Lexend"/>
          <w:rtl w:val="0"/>
        </w:rPr>
        <w:t xml:space="preserve">10.9 Choosing between features - a decision table</w:t>
      </w:r>
    </w:p>
    <w:p w:rsidR="00000000" w:rsidDel="00000000" w:rsidP="00000000" w:rsidRDefault="00000000" w:rsidRPr="00000000" w14:paraId="000002C8">
      <w:pPr>
        <w:rPr>
          <w:rFonts w:ascii="Lexend" w:cs="Lexend" w:eastAsia="Lexend" w:hAnsi="Lexend"/>
        </w:rPr>
      </w:pPr>
      <w:r w:rsidDel="00000000" w:rsidR="00000000" w:rsidRPr="00000000">
        <w:rPr>
          <w:rFonts w:ascii="Lexend" w:cs="Lexend" w:eastAsia="Lexend" w:hAnsi="Lexend"/>
          <w:rtl w:val="0"/>
        </w:rPr>
        <w:t xml:space="preserve">When you need to add context for some new requirement, ask yourself which feature fits: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rFonts w:ascii="Lexend" w:cs="Lexend" w:eastAsia="Lexend" w:hAnsi="Lexend"/>
              </w:rPr>
            </w:pPr>
            <w:r w:rsidDel="00000000" w:rsidR="00000000" w:rsidRPr="00000000">
              <w:rPr>
                <w:rFonts w:ascii="Lexend" w:cs="Lexend" w:eastAsia="Lexend" w:hAnsi="Lexend"/>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rFonts w:ascii="Lexend" w:cs="Lexend" w:eastAsia="Lexend" w:hAnsi="Lexend"/>
              </w:rPr>
            </w:pPr>
            <w:r w:rsidDel="00000000" w:rsidR="00000000" w:rsidRPr="00000000">
              <w:rPr>
                <w:rFonts w:ascii="Lexend" w:cs="Lexend" w:eastAsia="Lexend" w:hAnsi="Lexend"/>
                <w:rtl w:val="0"/>
              </w:rPr>
              <w:t xml:space="preserve">Best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rFonts w:ascii="Lexend" w:cs="Lexend" w:eastAsia="Lexend" w:hAnsi="Lexend"/>
              </w:rPr>
            </w:pPr>
            <w:r w:rsidDel="00000000" w:rsidR="00000000" w:rsidRPr="00000000">
              <w:rPr>
                <w:rFonts w:ascii="Lexend" w:cs="Lexend" w:eastAsia="Lexend" w:hAnsi="Lexend"/>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rFonts w:ascii="Lexend" w:cs="Lexend" w:eastAsia="Lexend" w:hAnsi="Lexend"/>
              </w:rPr>
            </w:pPr>
            <w:r w:rsidDel="00000000" w:rsidR="00000000" w:rsidRPr="00000000">
              <w:rPr>
                <w:rFonts w:ascii="Lexend" w:cs="Lexend" w:eastAsia="Lexend" w:hAnsi="Lexend"/>
                <w:rtl w:val="0"/>
              </w:rPr>
              <w:t xml:space="preserve">Always relevant,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rFonts w:ascii="Lexend" w:cs="Lexend" w:eastAsia="Lexend" w:hAnsi="Lexend"/>
              </w:rPr>
            </w:pPr>
            <w:r w:rsidDel="00000000" w:rsidR="00000000" w:rsidRPr="00000000">
              <w:rPr>
                <w:rFonts w:ascii="Lexend" w:cs="Lexend" w:eastAsia="Lexend" w:hAnsi="Lexend"/>
                <w:color w:val="188038"/>
                <w:rtl w:val="0"/>
              </w:rPr>
              <w:t xml:space="preserve">CLAUDE.md</w:t>
            </w:r>
            <w:r w:rsidDel="00000000" w:rsidR="00000000" w:rsidRPr="00000000">
              <w:rPr>
                <w:rFonts w:ascii="Lexend" w:cs="Lexend" w:eastAsia="Lexend" w:hAnsi="Lexend"/>
                <w:rtl w:val="0"/>
              </w:rPr>
              <w:t xml:space="preserve"> / system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rFonts w:ascii="Lexend" w:cs="Lexend" w:eastAsia="Lexend" w:hAnsi="Lexend"/>
              </w:rPr>
            </w:pPr>
            <w:r w:rsidDel="00000000" w:rsidR="00000000" w:rsidRPr="00000000">
              <w:rPr>
                <w:rFonts w:ascii="Lexend" w:cs="Lexend" w:eastAsia="Lexend" w:hAnsi="Lexend"/>
                <w:rtl w:val="0"/>
              </w:rPr>
              <w:t xml:space="preserve">Always loaded, no cost to decide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rFonts w:ascii="Lexend" w:cs="Lexend" w:eastAsia="Lexend" w:hAnsi="Lexend"/>
              </w:rPr>
            </w:pPr>
            <w:r w:rsidDel="00000000" w:rsidR="00000000" w:rsidRPr="00000000">
              <w:rPr>
                <w:rFonts w:ascii="Lexend" w:cs="Lexend" w:eastAsia="Lexend" w:hAnsi="Lexend"/>
                <w:rtl w:val="0"/>
              </w:rPr>
              <w:t xml:space="preserve">Only relevant for some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Lexend" w:cs="Lexend" w:eastAsia="Lexend" w:hAnsi="Lexend"/>
              </w:rPr>
            </w:pPr>
            <w:r w:rsidDel="00000000" w:rsidR="00000000" w:rsidRPr="00000000">
              <w:rPr>
                <w:rFonts w:ascii="Lexend" w:cs="Lexend" w:eastAsia="Lexend" w:hAnsi="Lexend"/>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rFonts w:ascii="Lexend" w:cs="Lexend" w:eastAsia="Lexend" w:hAnsi="Lexend"/>
              </w:rPr>
            </w:pPr>
            <w:r w:rsidDel="00000000" w:rsidR="00000000" w:rsidRPr="00000000">
              <w:rPr>
                <w:rFonts w:ascii="Lexend" w:cs="Lexend" w:eastAsia="Lexend" w:hAnsi="Lexend"/>
                <w:rtl w:val="0"/>
              </w:rPr>
              <w:t xml:space="preserve">Framework-decided, deterministic, scoped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rFonts w:ascii="Lexend" w:cs="Lexend" w:eastAsia="Lexend" w:hAnsi="Lexend"/>
              </w:rPr>
            </w:pPr>
            <w:r w:rsidDel="00000000" w:rsidR="00000000" w:rsidRPr="00000000">
              <w:rPr>
                <w:rFonts w:ascii="Lexend" w:cs="Lexend" w:eastAsia="Lexend" w:hAnsi="Lexend"/>
                <w:rtl w:val="0"/>
              </w:rPr>
              <w:t xml:space="preserve">Possibly relevant, LLM should choose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Lexend" w:cs="Lexend" w:eastAsia="Lexend" w:hAnsi="Lexend"/>
              </w:rPr>
            </w:pPr>
            <w:r w:rsidDel="00000000" w:rsidR="00000000" w:rsidRPr="00000000">
              <w:rPr>
                <w:rFonts w:ascii="Lexend" w:cs="Lexend" w:eastAsia="Lexend" w:hAnsi="Lexend"/>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rFonts w:ascii="Lexend" w:cs="Lexend" w:eastAsia="Lexend" w:hAnsi="Lexend"/>
              </w:rPr>
            </w:pPr>
            <w:r w:rsidDel="00000000" w:rsidR="00000000" w:rsidRPr="00000000">
              <w:rPr>
                <w:rFonts w:ascii="Lexend" w:cs="Lexend" w:eastAsia="Lexend" w:hAnsi="Lexend"/>
                <w:rtl w:val="0"/>
              </w:rPr>
              <w:t xml:space="preserve">LLM-decided, flexible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rFonts w:ascii="Lexend" w:cs="Lexend" w:eastAsia="Lexend" w:hAnsi="Lexend"/>
              </w:rPr>
            </w:pPr>
            <w:r w:rsidDel="00000000" w:rsidR="00000000" w:rsidRPr="00000000">
              <w:rPr>
                <w:rFonts w:ascii="Lexend" w:cs="Lexend" w:eastAsia="Lexend" w:hAnsi="Lexend"/>
                <w:rtl w:val="0"/>
              </w:rPr>
              <w:t xml:space="preserve">User-triggered specific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Lexend" w:cs="Lexend" w:eastAsia="Lexend" w:hAnsi="Lexend"/>
              </w:rPr>
            </w:pPr>
            <w:r w:rsidDel="00000000" w:rsidR="00000000" w:rsidRPr="00000000">
              <w:rPr>
                <w:rFonts w:ascii="Lexend" w:cs="Lexend" w:eastAsia="Lexend" w:hAnsi="Lexend"/>
                <w:rtl w:val="0"/>
              </w:rPr>
              <w:t xml:space="preserve">Slash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rFonts w:ascii="Lexend" w:cs="Lexend" w:eastAsia="Lexend" w:hAnsi="Lexend"/>
              </w:rPr>
            </w:pPr>
            <w:r w:rsidDel="00000000" w:rsidR="00000000" w:rsidRPr="00000000">
              <w:rPr>
                <w:rFonts w:ascii="Lexend" w:cs="Lexend" w:eastAsia="Lexend" w:hAnsi="Lexend"/>
                <w:rtl w:val="0"/>
              </w:rPr>
              <w:t xml:space="preserve">Human-decided, explicit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rFonts w:ascii="Lexend" w:cs="Lexend" w:eastAsia="Lexend" w:hAnsi="Lexend"/>
              </w:rPr>
            </w:pPr>
            <w:r w:rsidDel="00000000" w:rsidR="00000000" w:rsidRPr="00000000">
              <w:rPr>
                <w:rFonts w:ascii="Lexend" w:cs="Lexend" w:eastAsia="Lexend" w:hAnsi="Lexend"/>
                <w:rtl w:val="0"/>
              </w:rPr>
              <w:t xml:space="preserve">Must always happen on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Lexend" w:cs="Lexend" w:eastAsia="Lexend" w:hAnsi="Lexend"/>
              </w:rPr>
            </w:pPr>
            <w:r w:rsidDel="00000000" w:rsidR="00000000" w:rsidRPr="00000000">
              <w:rPr>
                <w:rFonts w:ascii="Lexend" w:cs="Lexend" w:eastAsia="Lexend" w:hAnsi="Lexend"/>
                <w:rtl w:val="0"/>
              </w:rPr>
              <w:t xml:space="preserve">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rFonts w:ascii="Lexend" w:cs="Lexend" w:eastAsia="Lexend" w:hAnsi="Lexend"/>
              </w:rPr>
            </w:pPr>
            <w:r w:rsidDel="00000000" w:rsidR="00000000" w:rsidRPr="00000000">
              <w:rPr>
                <w:rFonts w:ascii="Lexend" w:cs="Lexend" w:eastAsia="Lexend" w:hAnsi="Lexend"/>
                <w:rtl w:val="0"/>
              </w:rPr>
              <w:t xml:space="preserve">Framework-decided, guaranteed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rFonts w:ascii="Lexend" w:cs="Lexend" w:eastAsia="Lexend" w:hAnsi="Lexend"/>
              </w:rPr>
            </w:pPr>
            <w:r w:rsidDel="00000000" w:rsidR="00000000" w:rsidRPr="00000000">
              <w:rPr>
                <w:rFonts w:ascii="Lexend" w:cs="Lexend" w:eastAsia="Lexend" w:hAnsi="Lexend"/>
                <w:rtl w:val="0"/>
              </w:rPr>
              <w:t xml:space="preserve">External system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Lexend" w:cs="Lexend" w:eastAsia="Lexend" w:hAnsi="Lexend"/>
              </w:rPr>
            </w:pPr>
            <w:r w:rsidDel="00000000" w:rsidR="00000000" w:rsidRPr="00000000">
              <w:rPr>
                <w:rFonts w:ascii="Lexend" w:cs="Lexend" w:eastAsia="Lexend" w:hAnsi="Lexend"/>
                <w:rtl w:val="0"/>
              </w:rPr>
              <w:t xml:space="preserve">MCP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rFonts w:ascii="Lexend" w:cs="Lexend" w:eastAsia="Lexend" w:hAnsi="Lexend"/>
              </w:rPr>
            </w:pPr>
            <w:r w:rsidDel="00000000" w:rsidR="00000000" w:rsidRPr="00000000">
              <w:rPr>
                <w:rFonts w:ascii="Lexend" w:cs="Lexend" w:eastAsia="Lexend" w:hAnsi="Lexend"/>
                <w:rtl w:val="0"/>
              </w:rPr>
              <w:t xml:space="preserve">Standard protocol, on-demand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rFonts w:ascii="Lexend" w:cs="Lexend" w:eastAsia="Lexend" w:hAnsi="Lexend"/>
              </w:rPr>
            </w:pPr>
            <w:r w:rsidDel="00000000" w:rsidR="00000000" w:rsidRPr="00000000">
              <w:rPr>
                <w:rFonts w:ascii="Lexend" w:cs="Lexend" w:eastAsia="Lexend" w:hAnsi="Lexend"/>
                <w:rtl w:val="0"/>
              </w:rPr>
              <w:t xml:space="preserve">Sub-task with isolated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Lexend" w:cs="Lexend" w:eastAsia="Lexend" w:hAnsi="Lexend"/>
              </w:rPr>
            </w:pPr>
            <w:r w:rsidDel="00000000" w:rsidR="00000000" w:rsidRPr="00000000">
              <w:rPr>
                <w:rFonts w:ascii="Lexend" w:cs="Lexend" w:eastAsia="Lexend" w:hAnsi="Lexend"/>
                <w:rtl w:val="0"/>
              </w:rPr>
              <w:t xml:space="preserve">Subagent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rFonts w:ascii="Lexend" w:cs="Lexend" w:eastAsia="Lexend" w:hAnsi="Lexend"/>
              </w:rPr>
            </w:pPr>
            <w:r w:rsidDel="00000000" w:rsidR="00000000" w:rsidRPr="00000000">
              <w:rPr>
                <w:rFonts w:ascii="Lexend" w:cs="Lexend" w:eastAsia="Lexend" w:hAnsi="Lexend"/>
                <w:rtl w:val="0"/>
              </w:rPr>
              <w:t xml:space="preserve">Architectural isolation</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E3">
      <w:pPr>
        <w:rPr>
          <w:rFonts w:ascii="Lexend" w:cs="Lexend" w:eastAsia="Lexend" w:hAnsi="Lexend"/>
        </w:rPr>
      </w:pPr>
      <w:r w:rsidDel="00000000" w:rsidR="00000000" w:rsidRPr="00000000">
        <w:rPr>
          <w:rFonts w:ascii="Lexend" w:cs="Lexend" w:eastAsia="Lexend" w:hAnsi="Lexend"/>
          <w:rtl w:val="0"/>
        </w:rPr>
        <w:t xml:space="preserve">This decision table is the practical output of Sections 4 through 10.</w:t>
      </w:r>
    </w:p>
    <w:p w:rsidR="00000000" w:rsidDel="00000000" w:rsidP="00000000" w:rsidRDefault="00000000" w:rsidRPr="00000000" w14:paraId="000002E4">
      <w:pPr>
        <w:pStyle w:val="Heading2"/>
        <w:rPr>
          <w:rFonts w:ascii="Lexend" w:cs="Lexend" w:eastAsia="Lexend" w:hAnsi="Lexend"/>
        </w:rPr>
      </w:pPr>
      <w:bookmarkStart w:colFirst="0" w:colLast="0" w:name="_4b2vt0evpxye" w:id="69"/>
      <w:bookmarkEnd w:id="69"/>
      <w:r w:rsidDel="00000000" w:rsidR="00000000" w:rsidRPr="00000000">
        <w:rPr>
          <w:rFonts w:ascii="Lexend" w:cs="Lexend" w:eastAsia="Lexend" w:hAnsi="Lexend"/>
          <w:rtl w:val="0"/>
        </w:rPr>
        <w:t xml:space="preserve">10.10 What if you're not using Claude Code</w:t>
      </w:r>
    </w:p>
    <w:p w:rsidR="00000000" w:rsidDel="00000000" w:rsidP="00000000" w:rsidRDefault="00000000" w:rsidRPr="00000000" w14:paraId="000002E5">
      <w:pPr>
        <w:rPr>
          <w:rFonts w:ascii="Lexend" w:cs="Lexend" w:eastAsia="Lexend" w:hAnsi="Lexend"/>
        </w:rPr>
      </w:pPr>
      <w:r w:rsidDel="00000000" w:rsidR="00000000" w:rsidRPr="00000000">
        <w:rPr>
          <w:rFonts w:ascii="Lexend" w:cs="Lexend" w:eastAsia="Lexend" w:hAnsi="Lexend"/>
          <w:rtl w:val="0"/>
        </w:rPr>
        <w:t xml:space="preserve">You can build the same patterns in any framework. They aren't tied to Claude Code's implementation. In LangChain, LangGraph, LlamaIndex, or your own framework, you'll build:</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E7">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An always-loaded system prompt (= CLAUDE.md)</w:t>
      </w:r>
    </w:p>
    <w:p w:rsidR="00000000" w:rsidDel="00000000" w:rsidP="00000000" w:rsidRDefault="00000000" w:rsidRPr="00000000" w14:paraId="000002E8">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Conditional loaders based on context (= Rules)</w:t>
      </w:r>
    </w:p>
    <w:p w:rsidR="00000000" w:rsidDel="00000000" w:rsidP="00000000" w:rsidRDefault="00000000" w:rsidRPr="00000000" w14:paraId="000002E9">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A registry of capabilities the LLM can choose to load (= Skills)</w:t>
      </w:r>
    </w:p>
    <w:p w:rsidR="00000000" w:rsidDel="00000000" w:rsidP="00000000" w:rsidRDefault="00000000" w:rsidRPr="00000000" w14:paraId="000002EA">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Direct API endpoints or functions you can call (= Slash commands)</w:t>
      </w:r>
    </w:p>
    <w:p w:rsidR="00000000" w:rsidDel="00000000" w:rsidP="00000000" w:rsidRDefault="00000000" w:rsidRPr="00000000" w14:paraId="000002EB">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Lifecycle hooks in your agent loop (= Hooks)</w:t>
      </w:r>
    </w:p>
    <w:p w:rsidR="00000000" w:rsidDel="00000000" w:rsidP="00000000" w:rsidRDefault="00000000" w:rsidRPr="00000000" w14:paraId="000002EC">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Tool definitions for external systems (= MCP servers)</w:t>
      </w:r>
    </w:p>
    <w:p w:rsidR="00000000" w:rsidDel="00000000" w:rsidP="00000000" w:rsidRDefault="00000000" w:rsidRPr="00000000" w14:paraId="000002ED">
      <w:pPr>
        <w:numPr>
          <w:ilvl w:val="0"/>
          <w:numId w:val="2"/>
        </w:numPr>
        <w:ind w:left="720" w:hanging="360"/>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rtl w:val="0"/>
        </w:rPr>
        <w:t xml:space="preserve">Sub-orchestrators (= Subagents)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2EF">
      <w:pPr>
        <w:rPr>
          <w:rFonts w:ascii="Lexend" w:cs="Lexend" w:eastAsia="Lexend" w:hAnsi="Lexend"/>
        </w:rPr>
      </w:pPr>
      <w:r w:rsidDel="00000000" w:rsidR="00000000" w:rsidRPr="00000000">
        <w:rPr>
          <w:rFonts w:ascii="Lexend" w:cs="Lexend" w:eastAsia="Lexend" w:hAnsi="Lexend"/>
          <w:rtl w:val="0"/>
        </w:rPr>
        <w:t xml:space="preserve">The principles are universal. Claude Code is a reference architecture you can borrow from.</w:t>
      </w:r>
    </w:p>
    <w:p w:rsidR="00000000" w:rsidDel="00000000" w:rsidP="00000000" w:rsidRDefault="00000000" w:rsidRPr="00000000" w14:paraId="000002F0">
      <w:pPr>
        <w:pStyle w:val="Heading1"/>
        <w:rPr>
          <w:rFonts w:ascii="Lexend" w:cs="Lexend" w:eastAsia="Lexend" w:hAnsi="Lexend"/>
        </w:rPr>
      </w:pPr>
      <w:bookmarkStart w:colFirst="0" w:colLast="0" w:name="_goiyhtatkkcl" w:id="70"/>
      <w:bookmarkEnd w:id="70"/>
      <w:r w:rsidDel="00000000" w:rsidR="00000000" w:rsidRPr="00000000">
        <w:rPr>
          <w:rFonts w:ascii="Lexend" w:cs="Lexend" w:eastAsia="Lexend" w:hAnsi="Lexend"/>
          <w:rtl w:val="0"/>
        </w:rPr>
        <w:t xml:space="preserve">Section 11 - Five Documented Failure Modes</w:t>
      </w:r>
    </w:p>
    <w:p w:rsidR="00000000" w:rsidDel="00000000" w:rsidP="00000000" w:rsidRDefault="00000000" w:rsidRPr="00000000" w14:paraId="000002F1">
      <w:pPr>
        <w:rPr>
          <w:rFonts w:ascii="Lexend" w:cs="Lexend" w:eastAsia="Lexend" w:hAnsi="Lexend"/>
        </w:rPr>
      </w:pPr>
      <w:r w:rsidDel="00000000" w:rsidR="00000000" w:rsidRPr="00000000">
        <w:rPr>
          <w:rFonts w:ascii="Lexend" w:cs="Lexend" w:eastAsia="Lexend" w:hAnsi="Lexend"/>
          <w:rtl w:val="0"/>
        </w:rPr>
        <w:t xml:space="preserve">A failure mode is a specific, named way a system breaks. Knowing failure modes by name is what separates engineers who can diagnose problems from engineers who can only observe that "the agent is not working."</w:t>
      </w:r>
    </w:p>
    <w:p w:rsidR="00000000" w:rsidDel="00000000" w:rsidP="00000000" w:rsidRDefault="00000000" w:rsidRPr="00000000" w14:paraId="000002F2">
      <w:pPr>
        <w:rPr>
          <w:rFonts w:ascii="Lexend" w:cs="Lexend" w:eastAsia="Lexend" w:hAnsi="Lexend"/>
        </w:rPr>
      </w:pPr>
      <w:r w:rsidDel="00000000" w:rsidR="00000000" w:rsidRPr="00000000">
        <w:rPr>
          <w:rtl w:val="0"/>
        </w:rPr>
      </w:r>
    </w:p>
    <w:p w:rsidR="00000000" w:rsidDel="00000000" w:rsidP="00000000" w:rsidRDefault="00000000" w:rsidRPr="00000000" w14:paraId="000002F3">
      <w:pPr>
        <w:rPr>
          <w:rFonts w:ascii="Lexend" w:cs="Lexend" w:eastAsia="Lexend" w:hAnsi="Lexend"/>
        </w:rPr>
      </w:pPr>
      <w:r w:rsidDel="00000000" w:rsidR="00000000" w:rsidRPr="00000000">
        <w:rPr>
          <w:rFonts w:ascii="Lexend" w:cs="Lexend" w:eastAsia="Lexend" w:hAnsi="Lexend"/>
          <w:rtl w:val="0"/>
        </w:rPr>
        <w:t xml:space="preserve">This section documents the five failure modes most relevant to context engineering. For each, we cover what it is, why it happens, how to detect it, and how to mitigate it. </w:t>
      </w:r>
    </w:p>
    <w:p w:rsidR="00000000" w:rsidDel="00000000" w:rsidP="00000000" w:rsidRDefault="00000000" w:rsidRPr="00000000" w14:paraId="000002F4">
      <w:pPr>
        <w:pStyle w:val="Heading2"/>
        <w:rPr>
          <w:rFonts w:ascii="Lexend" w:cs="Lexend" w:eastAsia="Lexend" w:hAnsi="Lexend"/>
        </w:rPr>
      </w:pPr>
      <w:bookmarkStart w:colFirst="0" w:colLast="0" w:name="_c8jqj89acj0c" w:id="71"/>
      <w:bookmarkEnd w:id="71"/>
      <w:r w:rsidDel="00000000" w:rsidR="00000000" w:rsidRPr="00000000">
        <w:rPr>
          <w:rFonts w:ascii="Lexend" w:cs="Lexend" w:eastAsia="Lexend" w:hAnsi="Lexend"/>
          <w:rtl w:val="0"/>
        </w:rPr>
        <w:t xml:space="preserve">11.1 Failure Mode 1 - Context Rot</w:t>
      </w:r>
    </w:p>
    <w:p w:rsidR="00000000" w:rsidDel="00000000" w:rsidP="00000000" w:rsidRDefault="00000000" w:rsidRPr="00000000" w14:paraId="000002F5">
      <w:pPr>
        <w:rPr>
          <w:rFonts w:ascii="Lexend" w:cs="Lexend" w:eastAsia="Lexend" w:hAnsi="Lexend"/>
        </w:rPr>
      </w:pPr>
      <w:r w:rsidDel="00000000" w:rsidR="00000000" w:rsidRPr="00000000">
        <w:rPr>
          <w:rFonts w:ascii="Lexend" w:cs="Lexend" w:eastAsia="Lexend" w:hAnsi="Lexend"/>
          <w:rtl w:val="0"/>
        </w:rPr>
        <w:t xml:space="preserve">Definition. As the number of tokens in the context window grows, the model's ability to accurately use the information in that context degrades. Performance drops gradually - not as a sharp cliff at some token count, but as a steady decline.</w:t>
      </w:r>
    </w:p>
    <w:p w:rsidR="00000000" w:rsidDel="00000000" w:rsidP="00000000" w:rsidRDefault="00000000" w:rsidRPr="00000000" w14:paraId="000002F6">
      <w:pPr>
        <w:rPr>
          <w:rFonts w:ascii="Lexend" w:cs="Lexend" w:eastAsia="Lexend" w:hAnsi="Lexend"/>
        </w:rPr>
      </w:pPr>
      <w:r w:rsidDel="00000000" w:rsidR="00000000" w:rsidRPr="00000000">
        <w:rPr>
          <w:rtl w:val="0"/>
        </w:rPr>
      </w:r>
    </w:p>
    <w:p w:rsidR="00000000" w:rsidDel="00000000" w:rsidP="00000000" w:rsidRDefault="00000000" w:rsidRPr="00000000" w14:paraId="000002F7">
      <w:pPr>
        <w:rPr>
          <w:rFonts w:ascii="Lexend" w:cs="Lexend" w:eastAsia="Lexend" w:hAnsi="Lexend"/>
        </w:rPr>
      </w:pPr>
      <w:r w:rsidDel="00000000" w:rsidR="00000000" w:rsidRPr="00000000">
        <w:rPr>
          <w:rFonts w:ascii="Lexend" w:cs="Lexend" w:eastAsia="Lexend" w:hAnsi="Lexend"/>
          <w:rtl w:val="0"/>
        </w:rPr>
        <w:t xml:space="preserve">Mechanism. The transformer attention mechanism distributes a finite attention budget across all tokens (attention scores sum to 1.0). As context grows, each token receives a smaller share of attention. The model has less capacity to identify and weight relevant information. Compounding this, the model's training data contained shorter sequences more often than longer ones, so its attention patterns are less well-calibrated for very long contexts.</w:t>
      </w:r>
    </w:p>
    <w:p w:rsidR="00000000" w:rsidDel="00000000" w:rsidP="00000000" w:rsidRDefault="00000000" w:rsidRPr="00000000" w14:paraId="000002F8">
      <w:pPr>
        <w:rPr>
          <w:rFonts w:ascii="Lexend" w:cs="Lexend" w:eastAsia="Lexend" w:hAnsi="Lexend"/>
        </w:rPr>
      </w:pPr>
      <w:r w:rsidDel="00000000" w:rsidR="00000000" w:rsidRPr="00000000">
        <w:rPr>
          <w:rtl w:val="0"/>
        </w:rPr>
      </w:r>
    </w:p>
    <w:p w:rsidR="00000000" w:rsidDel="00000000" w:rsidP="00000000" w:rsidRDefault="00000000" w:rsidRPr="00000000" w14:paraId="000002F9">
      <w:pPr>
        <w:rPr>
          <w:rFonts w:ascii="Lexend" w:cs="Lexend" w:eastAsia="Lexend" w:hAnsi="Lexend"/>
        </w:rPr>
      </w:pPr>
      <w:r w:rsidDel="00000000" w:rsidR="00000000" w:rsidRPr="00000000">
        <w:rPr>
          <w:rFonts w:ascii="Lexend" w:cs="Lexend" w:eastAsia="Lexend" w:hAnsi="Lexend"/>
          <w:rtl w:val="0"/>
        </w:rPr>
        <w:t xml:space="preserve">Detection. Performance degradation as context fills up. The same query that succeeds at 5,000 tokens may fail at 50,000 even if the relevant information is still present. Difficult to spot from individual outputs - usually requires evaluation suites that measure consistency across context lengths.</w:t>
      </w:r>
    </w:p>
    <w:p w:rsidR="00000000" w:rsidDel="00000000" w:rsidP="00000000" w:rsidRDefault="00000000" w:rsidRPr="00000000" w14:paraId="000002FA">
      <w:pPr>
        <w:rPr>
          <w:rFonts w:ascii="Lexend" w:cs="Lexend" w:eastAsia="Lexend" w:hAnsi="Lexend"/>
        </w:rPr>
      </w:pPr>
      <w:r w:rsidDel="00000000" w:rsidR="00000000" w:rsidRPr="00000000">
        <w:rPr>
          <w:rtl w:val="0"/>
        </w:rPr>
      </w:r>
    </w:p>
    <w:p w:rsidR="00000000" w:rsidDel="00000000" w:rsidP="00000000" w:rsidRDefault="00000000" w:rsidRPr="00000000" w14:paraId="000002FB">
      <w:pPr>
        <w:rPr>
          <w:rFonts w:ascii="Lexend" w:cs="Lexend" w:eastAsia="Lexend" w:hAnsi="Lexend"/>
        </w:rPr>
      </w:pPr>
      <w:r w:rsidDel="00000000" w:rsidR="00000000" w:rsidRPr="00000000">
        <w:rPr>
          <w:rFonts w:ascii="Lexend" w:cs="Lexend" w:eastAsia="Lexend" w:hAnsi="Lexend"/>
          <w:rtl w:val="0"/>
        </w:rPr>
        <w:t xml:space="preserve">Mitigation.</w:t>
      </w:r>
    </w:p>
    <w:p w:rsidR="00000000" w:rsidDel="00000000" w:rsidP="00000000" w:rsidRDefault="00000000" w:rsidRPr="00000000" w14:paraId="000002FC">
      <w:pPr>
        <w:rPr>
          <w:rFonts w:ascii="Lexend" w:cs="Lexend" w:eastAsia="Lexend" w:hAnsi="Lexend"/>
        </w:rPr>
      </w:pPr>
      <w:r w:rsidDel="00000000" w:rsidR="00000000" w:rsidRPr="00000000">
        <w:rPr>
          <w:rtl w:val="0"/>
        </w:rPr>
      </w:r>
    </w:p>
    <w:p w:rsidR="00000000" w:rsidDel="00000000" w:rsidP="00000000" w:rsidRDefault="00000000" w:rsidRPr="00000000" w14:paraId="000002F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Keep context lean - apply the smallest-set-of-high-signal-tokens principle</w:t>
      </w:r>
    </w:p>
    <w:p w:rsidR="00000000" w:rsidDel="00000000" w:rsidP="00000000" w:rsidRDefault="00000000" w:rsidRPr="00000000" w14:paraId="000002F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Use compaction to shrink older turns</w:t>
      </w:r>
    </w:p>
    <w:p w:rsidR="00000000" w:rsidDel="00000000" w:rsidP="00000000" w:rsidRDefault="00000000" w:rsidRPr="00000000" w14:paraId="000002F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Use note-taking to externalize information that might otherwise be discarded</w:t>
      </w:r>
    </w:p>
    <w:p w:rsidR="00000000" w:rsidDel="00000000" w:rsidP="00000000" w:rsidRDefault="00000000" w:rsidRPr="00000000" w14:paraId="0000030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Cap retrieval to a small number of high-quality chunks rather than many possibly-relevant ones</w:t>
      </w:r>
    </w:p>
    <w:p w:rsidR="00000000" w:rsidDel="00000000" w:rsidP="00000000" w:rsidRDefault="00000000" w:rsidRPr="00000000" w14:paraId="00000301">
      <w:pPr>
        <w:rPr>
          <w:rFonts w:ascii="Lexend" w:cs="Lexend" w:eastAsia="Lexend" w:hAnsi="Lexend"/>
        </w:rPr>
      </w:pPr>
      <w:r w:rsidDel="00000000" w:rsidR="00000000" w:rsidRPr="00000000">
        <w:rPr>
          <w:rtl w:val="0"/>
        </w:rPr>
      </w:r>
    </w:p>
    <w:p w:rsidR="00000000" w:rsidDel="00000000" w:rsidP="00000000" w:rsidRDefault="00000000" w:rsidRPr="00000000" w14:paraId="00000302">
      <w:pPr>
        <w:rPr>
          <w:rFonts w:ascii="Lexend" w:cs="Lexend" w:eastAsia="Lexend" w:hAnsi="Lexend"/>
        </w:rPr>
      </w:pPr>
      <w:r w:rsidDel="00000000" w:rsidR="00000000" w:rsidRPr="00000000">
        <w:rPr>
          <w:rFonts w:ascii="Lexend" w:cs="Lexend" w:eastAsia="Lexend" w:hAnsi="Lexend"/>
          <w:rtl w:val="0"/>
        </w:rPr>
        <w:t xml:space="preserve">In a RAG system specifically: monitor retrieval count and chunk size. Reducing top-K from 20 to 5 often improves accuracy.</w:t>
      </w:r>
    </w:p>
    <w:p w:rsidR="00000000" w:rsidDel="00000000" w:rsidP="00000000" w:rsidRDefault="00000000" w:rsidRPr="00000000" w14:paraId="00000303">
      <w:pPr>
        <w:rPr>
          <w:rFonts w:ascii="Lexend" w:cs="Lexend" w:eastAsia="Lexend" w:hAnsi="Lexend"/>
        </w:rPr>
      </w:pPr>
      <w:r w:rsidDel="00000000" w:rsidR="00000000" w:rsidRPr="00000000">
        <w:rPr>
          <w:rtl w:val="0"/>
        </w:rPr>
      </w:r>
    </w:p>
    <w:p w:rsidR="00000000" w:rsidDel="00000000" w:rsidP="00000000" w:rsidRDefault="00000000" w:rsidRPr="00000000" w14:paraId="00000304">
      <w:pPr>
        <w:rPr>
          <w:rFonts w:ascii="Lexend" w:cs="Lexend" w:eastAsia="Lexend" w:hAnsi="Lexend"/>
        </w:rPr>
      </w:pPr>
      <w:r w:rsidDel="00000000" w:rsidR="00000000" w:rsidRPr="00000000">
        <w:rPr>
          <w:rtl w:val="0"/>
        </w:rPr>
      </w:r>
    </w:p>
    <w:p w:rsidR="00000000" w:rsidDel="00000000" w:rsidP="00000000" w:rsidRDefault="00000000" w:rsidRPr="00000000" w14:paraId="00000305">
      <w:pPr>
        <w:pStyle w:val="Heading2"/>
        <w:rPr>
          <w:rFonts w:ascii="Lexend" w:cs="Lexend" w:eastAsia="Lexend" w:hAnsi="Lexend"/>
        </w:rPr>
      </w:pPr>
      <w:bookmarkStart w:colFirst="0" w:colLast="0" w:name="_4pgoigawbcgj" w:id="72"/>
      <w:bookmarkEnd w:id="72"/>
      <w:r w:rsidDel="00000000" w:rsidR="00000000" w:rsidRPr="00000000">
        <w:rPr>
          <w:rFonts w:ascii="Lexend" w:cs="Lexend" w:eastAsia="Lexend" w:hAnsi="Lexend"/>
          <w:rtl w:val="0"/>
        </w:rPr>
        <w:t xml:space="preserve">11.2 Failure Mode 2 - Lost-in-the-Middle</w:t>
      </w:r>
    </w:p>
    <w:p w:rsidR="00000000" w:rsidDel="00000000" w:rsidP="00000000" w:rsidRDefault="00000000" w:rsidRPr="00000000" w14:paraId="00000306">
      <w:pPr>
        <w:rPr>
          <w:rFonts w:ascii="Lexend" w:cs="Lexend" w:eastAsia="Lexend" w:hAnsi="Lexend"/>
        </w:rPr>
      </w:pPr>
      <w:r w:rsidDel="00000000" w:rsidR="00000000" w:rsidRPr="00000000">
        <w:rPr>
          <w:rFonts w:ascii="Lexend" w:cs="Lexend" w:eastAsia="Lexend" w:hAnsi="Lexend"/>
          <w:rtl w:val="0"/>
        </w:rPr>
        <w:t xml:space="preserve">Definition. When relevant information is placed in the middle of a long context, the model is significantly less likely to use it correctly than when the same information is placed at the beginning or end. Performance follows a U-shaped curve based on position.</w:t>
      </w:r>
    </w:p>
    <w:p w:rsidR="00000000" w:rsidDel="00000000" w:rsidP="00000000" w:rsidRDefault="00000000" w:rsidRPr="00000000" w14:paraId="00000307">
      <w:pPr>
        <w:rPr>
          <w:rFonts w:ascii="Lexend" w:cs="Lexend" w:eastAsia="Lexend" w:hAnsi="Lexend"/>
        </w:rPr>
      </w:pPr>
      <w:r w:rsidDel="00000000" w:rsidR="00000000" w:rsidRPr="00000000">
        <w:rPr>
          <w:rtl w:val="0"/>
        </w:rPr>
      </w:r>
    </w:p>
    <w:p w:rsidR="00000000" w:rsidDel="00000000" w:rsidP="00000000" w:rsidRDefault="00000000" w:rsidRPr="00000000" w14:paraId="00000308">
      <w:pPr>
        <w:rPr>
          <w:rFonts w:ascii="Lexend" w:cs="Lexend" w:eastAsia="Lexend" w:hAnsi="Lexend"/>
        </w:rPr>
      </w:pPr>
      <w:r w:rsidDel="00000000" w:rsidR="00000000" w:rsidRPr="00000000">
        <w:rPr>
          <w:rFonts w:ascii="Lexend" w:cs="Lexend" w:eastAsia="Lexend" w:hAnsi="Lexend"/>
          <w:rtl w:val="0"/>
        </w:rPr>
        <w:t xml:space="preserve">Mechanism. Two causes interact: (1) training data bias - most texts the model trained on placed important information at the start (titles, introductions) or the end (conclusions, answers), so the model's attention patterns are biased toward those positions; (2) attention dilution in long contexts  middle tokens compete against information on both sides, while edge tokens face competition on only one side.</w:t>
      </w:r>
    </w:p>
    <w:p w:rsidR="00000000" w:rsidDel="00000000" w:rsidP="00000000" w:rsidRDefault="00000000" w:rsidRPr="00000000" w14:paraId="00000309">
      <w:pPr>
        <w:rPr>
          <w:rFonts w:ascii="Lexend" w:cs="Lexend" w:eastAsia="Lexend" w:hAnsi="Lexend"/>
        </w:rPr>
      </w:pPr>
      <w:r w:rsidDel="00000000" w:rsidR="00000000" w:rsidRPr="00000000">
        <w:rPr>
          <w:rtl w:val="0"/>
        </w:rPr>
      </w:r>
    </w:p>
    <w:p w:rsidR="00000000" w:rsidDel="00000000" w:rsidP="00000000" w:rsidRDefault="00000000" w:rsidRPr="00000000" w14:paraId="0000030A">
      <w:pPr>
        <w:rPr>
          <w:rFonts w:ascii="Lexend" w:cs="Lexend" w:eastAsia="Lexend" w:hAnsi="Lexend"/>
        </w:rPr>
      </w:pPr>
      <w:r w:rsidDel="00000000" w:rsidR="00000000" w:rsidRPr="00000000">
        <w:rPr>
          <w:rFonts w:ascii="Lexend" w:cs="Lexend" w:eastAsia="Lexend" w:hAnsi="Lexend"/>
          <w:rtl w:val="0"/>
        </w:rPr>
        <w:t xml:space="preserve">Detection. Run the same query twice - once with the relevant document at position 1 of the retrieved chunks, once at position 5 of 10. If accuracy drops significantly when the document is in the middle, you have lost-in-the-middle.</w:t>
      </w:r>
    </w:p>
    <w:p w:rsidR="00000000" w:rsidDel="00000000" w:rsidP="00000000" w:rsidRDefault="00000000" w:rsidRPr="00000000" w14:paraId="0000030B">
      <w:pPr>
        <w:rPr>
          <w:rFonts w:ascii="Lexend" w:cs="Lexend" w:eastAsia="Lexend" w:hAnsi="Lexend"/>
        </w:rPr>
      </w:pPr>
      <w:r w:rsidDel="00000000" w:rsidR="00000000" w:rsidRPr="00000000">
        <w:rPr>
          <w:rtl w:val="0"/>
        </w:rPr>
      </w:r>
    </w:p>
    <w:p w:rsidR="00000000" w:rsidDel="00000000" w:rsidP="00000000" w:rsidRDefault="00000000" w:rsidRPr="00000000" w14:paraId="0000030C">
      <w:pPr>
        <w:rPr>
          <w:rFonts w:ascii="Lexend" w:cs="Lexend" w:eastAsia="Lexend" w:hAnsi="Lexend"/>
        </w:rPr>
      </w:pPr>
      <w:r w:rsidDel="00000000" w:rsidR="00000000" w:rsidRPr="00000000">
        <w:rPr>
          <w:rFonts w:ascii="Lexend" w:cs="Lexend" w:eastAsia="Lexend" w:hAnsi="Lexend"/>
          <w:rtl w:val="0"/>
        </w:rPr>
        <w:t xml:space="preserve">Mitigation.</w:t>
      </w:r>
    </w:p>
    <w:p w:rsidR="00000000" w:rsidDel="00000000" w:rsidP="00000000" w:rsidRDefault="00000000" w:rsidRPr="00000000" w14:paraId="0000030D">
      <w:pPr>
        <w:rPr>
          <w:rFonts w:ascii="Lexend" w:cs="Lexend" w:eastAsia="Lexend" w:hAnsi="Lexend"/>
        </w:rPr>
      </w:pPr>
      <w:r w:rsidDel="00000000" w:rsidR="00000000" w:rsidRPr="00000000">
        <w:rPr>
          <w:rtl w:val="0"/>
        </w:rPr>
      </w:r>
    </w:p>
    <w:p w:rsidR="00000000" w:rsidDel="00000000" w:rsidP="00000000" w:rsidRDefault="00000000" w:rsidRPr="00000000" w14:paraId="0000030E">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Reduce the number of retrieved chunks - fewer chunks means less "middle"</w:t>
      </w:r>
    </w:p>
    <w:p w:rsidR="00000000" w:rsidDel="00000000" w:rsidP="00000000" w:rsidRDefault="00000000" w:rsidRPr="00000000" w14:paraId="0000030F">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Re-rank to put the highest-scoring chunk first - never bury the most relevant content</w:t>
      </w:r>
    </w:p>
    <w:p w:rsidR="00000000" w:rsidDel="00000000" w:rsidP="00000000" w:rsidRDefault="00000000" w:rsidRPr="00000000" w14:paraId="00000310">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Repeat the question at the end of the prompt to re-anchor the model's attention on relevant content</w:t>
      </w:r>
    </w:p>
    <w:p w:rsidR="00000000" w:rsidDel="00000000" w:rsidP="00000000" w:rsidRDefault="00000000" w:rsidRPr="00000000" w14:paraId="00000311">
      <w:pPr>
        <w:rPr>
          <w:rFonts w:ascii="Lexend" w:cs="Lexend" w:eastAsia="Lexend" w:hAnsi="Lexend"/>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313">
      <w:pPr>
        <w:rPr>
          <w:rFonts w:ascii="Lexend" w:cs="Lexend" w:eastAsia="Lexend" w:hAnsi="Lexend"/>
        </w:rPr>
      </w:pPr>
      <w:r w:rsidDel="00000000" w:rsidR="00000000" w:rsidRPr="00000000">
        <w:rPr>
          <w:rtl w:val="0"/>
        </w:rPr>
      </w:r>
    </w:p>
    <w:p w:rsidR="00000000" w:rsidDel="00000000" w:rsidP="00000000" w:rsidRDefault="00000000" w:rsidRPr="00000000" w14:paraId="00000314">
      <w:pPr>
        <w:rPr>
          <w:rFonts w:ascii="Lexend" w:cs="Lexend" w:eastAsia="Lexend" w:hAnsi="Lexend"/>
        </w:rPr>
      </w:pPr>
      <w:r w:rsidDel="00000000" w:rsidR="00000000" w:rsidRPr="00000000">
        <w:rPr>
          <w:rtl w:val="0"/>
        </w:rPr>
      </w:r>
    </w:p>
    <w:p w:rsidR="00000000" w:rsidDel="00000000" w:rsidP="00000000" w:rsidRDefault="00000000" w:rsidRPr="00000000" w14:paraId="00000315">
      <w:pPr>
        <w:rPr>
          <w:rFonts w:ascii="Lexend" w:cs="Lexend" w:eastAsia="Lexend" w:hAnsi="Lexend"/>
        </w:rPr>
      </w:pPr>
      <w:r w:rsidDel="00000000" w:rsidR="00000000" w:rsidRPr="00000000">
        <w:rPr>
          <w:rtl w:val="0"/>
        </w:rPr>
      </w:r>
    </w:p>
    <w:p w:rsidR="00000000" w:rsidDel="00000000" w:rsidP="00000000" w:rsidRDefault="00000000" w:rsidRPr="00000000" w14:paraId="00000316">
      <w:pPr>
        <w:rPr>
          <w:rFonts w:ascii="Lexend" w:cs="Lexend" w:eastAsia="Lexend" w:hAnsi="Lexend"/>
        </w:rPr>
      </w:pPr>
      <w:r w:rsidDel="00000000" w:rsidR="00000000" w:rsidRPr="00000000">
        <w:rPr>
          <w:rtl w:val="0"/>
        </w:rPr>
      </w:r>
    </w:p>
    <w:p w:rsidR="00000000" w:rsidDel="00000000" w:rsidP="00000000" w:rsidRDefault="00000000" w:rsidRPr="00000000" w14:paraId="00000317">
      <w:pPr>
        <w:rPr>
          <w:rFonts w:ascii="Lexend" w:cs="Lexend" w:eastAsia="Lexend" w:hAnsi="Lexend"/>
        </w:rPr>
      </w:pPr>
      <w:r w:rsidDel="00000000" w:rsidR="00000000" w:rsidRPr="00000000">
        <w:rPr>
          <w:rtl w:val="0"/>
        </w:rPr>
      </w:r>
    </w:p>
    <w:p w:rsidR="00000000" w:rsidDel="00000000" w:rsidP="00000000" w:rsidRDefault="00000000" w:rsidRPr="00000000" w14:paraId="00000318">
      <w:pPr>
        <w:pStyle w:val="Heading1"/>
        <w:rPr/>
      </w:pPr>
      <w:bookmarkStart w:colFirst="0" w:colLast="0" w:name="_rvh0774u4cqe" w:id="73"/>
      <w:bookmarkEnd w:id="73"/>
      <w:r w:rsidDel="00000000" w:rsidR="00000000" w:rsidRPr="00000000">
        <w:rPr>
          <w:rtl w:val="0"/>
        </w:rPr>
        <w:t xml:space="preserve">Section X — The Decision Guide: When to Use Which Technique</w:t>
      </w:r>
    </w:p>
    <w:p w:rsidR="00000000" w:rsidDel="00000000" w:rsidP="00000000" w:rsidRDefault="00000000" w:rsidRPr="00000000" w14:paraId="00000319">
      <w:pPr>
        <w:rPr/>
      </w:pPr>
      <w:r w:rsidDel="00000000" w:rsidR="00000000" w:rsidRPr="00000000">
        <w:rPr>
          <w:rtl w:val="0"/>
        </w:rPr>
        <w:t xml:space="preserve">The preceding sections explained each context engineering technique in isolation. This section answers the question every practitioner actually asks: </w:t>
      </w:r>
      <w:r w:rsidDel="00000000" w:rsidR="00000000" w:rsidRPr="00000000">
        <w:rPr>
          <w:b w:val="1"/>
          <w:bCs w:val="1"/>
          <w:rtl w:val="0"/>
        </w:rPr>
        <w:t xml:space="preserve">given a real system, which technique do I reach for, and when?</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single most important idea here is that these techniques are not a menu of equals. They form a </w:t>
      </w:r>
      <w:r w:rsidDel="00000000" w:rsidR="00000000" w:rsidRPr="00000000">
        <w:rPr>
          <w:b w:val="1"/>
          <w:bCs w:val="1"/>
          <w:rtl w:val="0"/>
        </w:rPr>
        <w:t xml:space="preserve">ladder of escalating intervention.</w:t>
      </w:r>
      <w:r w:rsidDel="00000000" w:rsidR="00000000" w:rsidRPr="00000000">
        <w:rPr>
          <w:rtl w:val="0"/>
        </w:rPr>
        <w:t xml:space="preserve"> You start with the least destructive option and climb only when forced — because every step up the ladder trades fidelity for space.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rPr/>
      </w:pPr>
      <w:bookmarkStart w:colFirst="0" w:colLast="0" w:name="_iysuo6xbkmig" w:id="74"/>
      <w:bookmarkEnd w:id="74"/>
      <w:r w:rsidDel="00000000" w:rsidR="00000000" w:rsidRPr="00000000">
        <w:rPr>
          <w:rtl w:val="0"/>
        </w:rPr>
        <w:t xml:space="preserve">X.1 The core principle: least destructive first</w:t>
      </w:r>
    </w:p>
    <w:p w:rsidR="00000000" w:rsidDel="00000000" w:rsidP="00000000" w:rsidRDefault="00000000" w:rsidRPr="00000000" w14:paraId="0000031F">
      <w:pPr>
        <w:rPr/>
      </w:pPr>
      <w:r w:rsidDel="00000000" w:rsidR="00000000" w:rsidRPr="00000000">
        <w:rPr>
          <w:rtl w:val="0"/>
        </w:rPr>
        <w:t xml:space="preserve">Keeping the full, raw context is the highest-quality option. The model sees everything; nothing is lost. Measured results bear this out — agents that carry full history across a long task score highest on quality precisely because they never forget what they read. The catch is cost: raw context can use several times more tokens and far more wall-clock time than a managed context.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So the discipline is not "compress as much as possible." It is "</w:t>
      </w:r>
      <w:r w:rsidDel="00000000" w:rsidR="00000000" w:rsidRPr="00000000">
        <w:rPr>
          <w:b w:val="1"/>
          <w:bCs w:val="1"/>
          <w:rtl w:val="0"/>
        </w:rPr>
        <w:t xml:space="preserve">stay as raw as you can afford, and escalate to lossier techniques only when you must.</w:t>
      </w:r>
      <w:r w:rsidDel="00000000" w:rsidR="00000000" w:rsidRPr="00000000">
        <w:rPr>
          <w:rtl w:val="0"/>
        </w:rPr>
        <w:t xml:space="preserve">" Every technique below is a rung on that ladder.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rPr/>
      </w:pPr>
      <w:bookmarkStart w:colFirst="0" w:colLast="0" w:name="_2vgdyc8ylo4q" w:id="75"/>
      <w:bookmarkEnd w:id="75"/>
      <w:r w:rsidDel="00000000" w:rsidR="00000000" w:rsidRPr="00000000">
        <w:rPr>
          <w:rtl w:val="0"/>
        </w:rPr>
        <w:t xml:space="preserve">X.2 The shrink ladder</w:t>
      </w:r>
    </w:p>
    <w:p w:rsidR="00000000" w:rsidDel="00000000" w:rsidP="00000000" w:rsidRDefault="00000000" w:rsidRPr="00000000" w14:paraId="00000325">
      <w:pPr>
        <w:rPr/>
      </w:pPr>
      <w:r w:rsidDel="00000000" w:rsidR="00000000" w:rsidRPr="00000000">
        <w:rPr>
          <w:rtl w:val="0"/>
        </w:rPr>
        <w:t xml:space="preserve">When context is growing toward the limit, climb these rungs in order. Do not skip to a lossier rung before a cheaper one is exhausted.</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Rung 1 — Keep raw context.</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while you can afford the tokens and latency. </w:t>
      </w:r>
      <w:r w:rsidDel="00000000" w:rsidR="00000000" w:rsidRPr="00000000">
        <w:rPr>
          <w:i w:val="1"/>
          <w:iCs w:val="1"/>
          <w:rtl w:val="0"/>
        </w:rPr>
        <w:t xml:space="preserve">Why first:</w:t>
      </w:r>
      <w:r w:rsidDel="00000000" w:rsidR="00000000" w:rsidRPr="00000000">
        <w:rPr>
          <w:rtl w:val="0"/>
        </w:rPr>
        <w:t xml:space="preserve"> best quality, zero information loss. </w:t>
      </w:r>
      <w:r w:rsidDel="00000000" w:rsidR="00000000" w:rsidRPr="00000000">
        <w:rPr>
          <w:i w:val="1"/>
          <w:iCs w:val="1"/>
          <w:rtl w:val="0"/>
        </w:rPr>
        <w:t xml:space="preserve">Do it better:</w:t>
      </w:r>
      <w:r w:rsidDel="00000000" w:rsidR="00000000" w:rsidRPr="00000000">
        <w:rPr>
          <w:rtl w:val="0"/>
        </w:rPr>
        <w:t xml:space="preserve"> monitor token usage actively; define a "pre-rot threshold" (performance often degrades well before the window is technically full — sometimes around a quarter of a large window). Act before that threshold, not when the API throws an overflow error.</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Rung 2 — Clear tool results.</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tool outputs are the main source of growth and their conclusions have already been used. </w:t>
      </w:r>
      <w:r w:rsidDel="00000000" w:rsidR="00000000" w:rsidRPr="00000000">
        <w:rPr>
          <w:i w:val="1"/>
          <w:iCs w:val="1"/>
          <w:rtl w:val="0"/>
        </w:rPr>
        <w:t xml:space="preserve">Why next:</w:t>
      </w:r>
      <w:r w:rsidDel="00000000" w:rsidR="00000000" w:rsidRPr="00000000">
        <w:rPr>
          <w:rtl w:val="0"/>
        </w:rPr>
        <w:t xml:space="preserve"> it is surgical — it removes only specific, already-processed tool outputs, leaving the rest of the conversation intact. Low risk. </w:t>
      </w:r>
      <w:r w:rsidDel="00000000" w:rsidR="00000000" w:rsidRPr="00000000">
        <w:rPr>
          <w:i w:val="1"/>
          <w:iCs w:val="1"/>
          <w:rtl w:val="0"/>
        </w:rPr>
        <w:t xml:space="preserve">Do it better:</w:t>
      </w:r>
      <w:r w:rsidDel="00000000" w:rsidR="00000000" w:rsidRPr="00000000">
        <w:rPr>
          <w:rtl w:val="0"/>
        </w:rPr>
        <w:t xml:space="preserve"> replace a spent tool result with a short stub ("[output cleared — findings already incorporated]") rather than deleting it silently, so the model knows something was there.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Rung 3 — Compaction.</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clearing tool results is not enough, and you need the </w:t>
      </w:r>
      <w:r w:rsidDel="00000000" w:rsidR="00000000" w:rsidRPr="00000000">
        <w:rPr>
          <w:i w:val="1"/>
          <w:iCs w:val="1"/>
          <w:rtl w:val="0"/>
        </w:rPr>
        <w:t xml:space="preserve">meaning</w:t>
      </w:r>
      <w:r w:rsidDel="00000000" w:rsidR="00000000" w:rsidRPr="00000000">
        <w:rPr>
          <w:rtl w:val="0"/>
        </w:rPr>
        <w:t xml:space="preserve"> of the history but can no longer afford its raw size. </w:t>
      </w:r>
      <w:r w:rsidDel="00000000" w:rsidR="00000000" w:rsidRPr="00000000">
        <w:rPr>
          <w:i w:val="1"/>
          <w:iCs w:val="1"/>
          <w:rtl w:val="0"/>
        </w:rPr>
        <w:t xml:space="preserve">Why later:</w:t>
      </w:r>
      <w:r w:rsidDel="00000000" w:rsidR="00000000" w:rsidRPr="00000000">
        <w:rPr>
          <w:rtl w:val="0"/>
        </w:rPr>
        <w:t xml:space="preserve"> it is a whole-transcript operation — every message, tool call, and result is flattened into a summary. It is lossy by design. </w:t>
      </w:r>
      <w:r w:rsidDel="00000000" w:rsidR="00000000" w:rsidRPr="00000000">
        <w:rPr>
          <w:i w:val="1"/>
          <w:iCs w:val="1"/>
          <w:rtl w:val="0"/>
        </w:rPr>
        <w:t xml:space="preserve">Do it better:</w:t>
      </w:r>
      <w:r w:rsidDel="00000000" w:rsidR="00000000" w:rsidRPr="00000000">
        <w:rPr>
          <w:rtl w:val="0"/>
        </w:rPr>
        <w:t xml:space="preserve"> the key question is not whether to compact but </w:t>
      </w:r>
      <w:r w:rsidDel="00000000" w:rsidR="00000000" w:rsidRPr="00000000">
        <w:rPr>
          <w:i w:val="1"/>
          <w:iCs w:val="1"/>
          <w:rtl w:val="0"/>
        </w:rPr>
        <w:t xml:space="preserve">what to preserve</w:t>
      </w:r>
      <w:r w:rsidDel="00000000" w:rsidR="00000000" w:rsidRPr="00000000">
        <w:rPr>
          <w:rtl w:val="0"/>
        </w:rPr>
        <w:t xml:space="preserve">. Preserve architectural/analytical decisions and their rationale, unresolved problems and open questions, the current state of the work, and exact facts (names, numbers, IDs). Discard redundant text and raw tool outputs whose conclusions are captured. Trigger it before the rot zone, not at the error. Off-the-shelf summarization often fails to keep critical decisions, so the compaction prompt matters more than the trigger.</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distinction between Rung 2 and Rung 3 is worth stating plainly: </w:t>
      </w:r>
      <w:r w:rsidDel="00000000" w:rsidR="00000000" w:rsidRPr="00000000">
        <w:rPr>
          <w:b w:val="1"/>
          <w:bCs w:val="1"/>
          <w:rtl w:val="0"/>
        </w:rPr>
        <w:t xml:space="preserve">tool-result clearing is a sub-transcript operation</w:t>
      </w:r>
      <w:r w:rsidDel="00000000" w:rsidR="00000000" w:rsidRPr="00000000">
        <w:rPr>
          <w:rtl w:val="0"/>
        </w:rPr>
        <w:t xml:space="preserve"> (it touches only tool outputs); </w:t>
      </w:r>
      <w:r w:rsidDel="00000000" w:rsidR="00000000" w:rsidRPr="00000000">
        <w:rPr>
          <w:b w:val="1"/>
          <w:bCs w:val="1"/>
          <w:rtl w:val="0"/>
        </w:rPr>
        <w:t xml:space="preserve">compaction is a whole-transcript operation</w:t>
      </w:r>
      <w:r w:rsidDel="00000000" w:rsidR="00000000" w:rsidRPr="00000000">
        <w:rPr>
          <w:rtl w:val="0"/>
        </w:rPr>
        <w:t xml:space="preserve"> (it rewrites everything). Clear first; compact only when clearing cannot free enough space.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7ktzrw7ghwro" w:id="76"/>
      <w:bookmarkEnd w:id="76"/>
      <w:r w:rsidDel="00000000" w:rsidR="00000000" w:rsidRPr="00000000">
        <w:rPr>
          <w:rtl w:val="0"/>
        </w:rPr>
        <w:t xml:space="preserve">X.3 Persistence: when state must outlive the window</w:t>
      </w:r>
    </w:p>
    <w:p w:rsidR="00000000" w:rsidDel="00000000" w:rsidP="00000000" w:rsidRDefault="00000000" w:rsidRPr="00000000" w14:paraId="00000331">
      <w:pPr>
        <w:rPr/>
      </w:pPr>
      <w:r w:rsidDel="00000000" w:rsidR="00000000" w:rsidRPr="00000000">
        <w:rPr>
          <w:b w:val="1"/>
          <w:bCs w:val="1"/>
          <w:rtl w:val="0"/>
        </w:rPr>
        <w:t xml:space="preserve">External memory / structured note-taking.</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the work spans more than one session, or must survive a full context reset. Compaction keeps state alive </w:t>
      </w:r>
      <w:r w:rsidDel="00000000" w:rsidR="00000000" w:rsidRPr="00000000">
        <w:rPr>
          <w:i w:val="1"/>
          <w:iCs w:val="1"/>
          <w:rtl w:val="0"/>
        </w:rPr>
        <w:t xml:space="preserve">within</w:t>
      </w:r>
      <w:r w:rsidDel="00000000" w:rsidR="00000000" w:rsidRPr="00000000">
        <w:rPr>
          <w:rtl w:val="0"/>
        </w:rPr>
        <w:t xml:space="preserve"> a session; external memory keeps it alive </w:t>
      </w:r>
      <w:r w:rsidDel="00000000" w:rsidR="00000000" w:rsidRPr="00000000">
        <w:rPr>
          <w:i w:val="1"/>
          <w:iCs w:val="1"/>
          <w:rtl w:val="0"/>
        </w:rPr>
        <w:t xml:space="preserve">across</w:t>
      </w:r>
      <w:r w:rsidDel="00000000" w:rsidR="00000000" w:rsidRPr="00000000">
        <w:rPr>
          <w:rtl w:val="0"/>
        </w:rPr>
        <w:t xml:space="preserve"> sessions. </w:t>
      </w:r>
      <w:r w:rsidDel="00000000" w:rsidR="00000000" w:rsidRPr="00000000">
        <w:rPr>
          <w:i w:val="1"/>
          <w:iCs w:val="1"/>
          <w:rtl w:val="0"/>
        </w:rPr>
        <w:t xml:space="preserve">Why it is different:</w:t>
      </w:r>
      <w:r w:rsidDel="00000000" w:rsidR="00000000" w:rsidRPr="00000000">
        <w:rPr>
          <w:rtl w:val="0"/>
        </w:rPr>
        <w:t xml:space="preserve"> notes live outside the context window entirely, on disk. They are not subject to the window limit at all, and they are human-inspectable. </w:t>
      </w:r>
      <w:r w:rsidDel="00000000" w:rsidR="00000000" w:rsidRPr="00000000">
        <w:rPr>
          <w:i w:val="1"/>
          <w:iCs w:val="1"/>
          <w:rtl w:val="0"/>
        </w:rPr>
        <w:t xml:space="preserve">Do it better:</w:t>
      </w:r>
      <w:r w:rsidDel="00000000" w:rsidR="00000000" w:rsidRPr="00000000">
        <w:rPr>
          <w:rtl w:val="0"/>
        </w:rPr>
        <w:t xml:space="preserve"> store notes in a structured, organized form (fields for decisions, running state, open steps) rather than a free-form dump, and have a new session read its notes </w:t>
      </w:r>
      <w:r w:rsidDel="00000000" w:rsidR="00000000" w:rsidRPr="00000000">
        <w:rPr>
          <w:i w:val="1"/>
          <w:iCs w:val="1"/>
          <w:rtl w:val="0"/>
        </w:rPr>
        <w:t xml:space="preserve">first</w:t>
      </w:r>
      <w:r w:rsidDel="00000000" w:rsidR="00000000" w:rsidRPr="00000000">
        <w:rPr>
          <w:rtl w:val="0"/>
        </w:rPr>
        <w:t xml:space="preserve">, before doing any new work.</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rPr/>
      </w:pPr>
      <w:bookmarkStart w:colFirst="0" w:colLast="0" w:name="_sszoo6t0ova4" w:id="77"/>
      <w:bookmarkEnd w:id="77"/>
      <w:r w:rsidDel="00000000" w:rsidR="00000000" w:rsidRPr="00000000">
        <w:rPr>
          <w:rtl w:val="0"/>
        </w:rPr>
        <w:t xml:space="preserve">X.4 Architecture: isolating context by structure</w:t>
      </w:r>
    </w:p>
    <w:p w:rsidR="00000000" w:rsidDel="00000000" w:rsidP="00000000" w:rsidRDefault="00000000" w:rsidRPr="00000000" w14:paraId="00000335">
      <w:pPr>
        <w:rPr/>
      </w:pPr>
      <w:r w:rsidDel="00000000" w:rsidR="00000000" w:rsidRPr="00000000">
        <w:rPr>
          <w:b w:val="1"/>
          <w:bCs w:val="1"/>
          <w:rtl w:val="0"/>
        </w:rPr>
        <w:t xml:space="preserve">Sub-agents.</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a task decomposes into discrete sub-tasks with clear inputs and outputs that the parent does not need to watch directly. </w:t>
      </w:r>
      <w:r w:rsidDel="00000000" w:rsidR="00000000" w:rsidRPr="00000000">
        <w:rPr>
          <w:i w:val="1"/>
          <w:iCs w:val="1"/>
          <w:rtl w:val="0"/>
        </w:rPr>
        <w:t xml:space="preserve">Why it works:</w:t>
      </w:r>
      <w:r w:rsidDel="00000000" w:rsidR="00000000" w:rsidRPr="00000000">
        <w:rPr>
          <w:rtl w:val="0"/>
        </w:rPr>
        <w:t xml:space="preserve"> each sub-agent runs in its own context window and returns only a condensed summary (commonly one to two thousand tokens). The parent's context stays small because the sub-agent's raw exploration never reaches it. This is context compression by </w:t>
      </w:r>
      <w:r w:rsidDel="00000000" w:rsidR="00000000" w:rsidRPr="00000000">
        <w:rPr>
          <w:i w:val="1"/>
          <w:iCs w:val="1"/>
          <w:rtl w:val="0"/>
        </w:rPr>
        <w:t xml:space="preserve">architecture</w:t>
      </w:r>
      <w:r w:rsidDel="00000000" w:rsidR="00000000" w:rsidRPr="00000000">
        <w:rPr>
          <w:rtl w:val="0"/>
        </w:rPr>
        <w:t xml:space="preserve"> rather than by summarization. </w:t>
      </w:r>
      <w:r w:rsidDel="00000000" w:rsidR="00000000" w:rsidRPr="00000000">
        <w:rPr>
          <w:i w:val="1"/>
          <w:iCs w:val="1"/>
          <w:rtl w:val="0"/>
        </w:rPr>
        <w:t xml:space="preserve">Do it better:</w:t>
      </w:r>
      <w:r w:rsidDel="00000000" w:rsidR="00000000" w:rsidRPr="00000000">
        <w:rPr>
          <w:rtl w:val="0"/>
        </w:rPr>
        <w:t xml:space="preserve"> </w:t>
      </w:r>
      <w:r w:rsidDel="00000000" w:rsidR="00000000" w:rsidRPr="00000000">
        <w:rPr>
          <w:b w:val="1"/>
          <w:bCs w:val="1"/>
          <w:rtl w:val="0"/>
        </w:rPr>
        <w:t xml:space="preserve">isolate by default — share the full parent context with a sub-agent only when the sub-task genuinely requires the entire problem trajectory</w:t>
      </w:r>
      <w:r w:rsidDel="00000000" w:rsidR="00000000" w:rsidRPr="00000000">
        <w:rPr>
          <w:rtl w:val="0"/>
        </w:rPr>
        <w:t xml:space="preserve"> (for example, a debugging sub-agent that must see prior failed attempts). Sharing context indiscriminately causes "context pollution," confuses the model, and forfeits the isolation benefit. The honest tradeoff: multi-agent setups usually cost more latency due to coordination, so use them when isolation and quality matter more than speed.</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Single agent.</w:t>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the task is short, simple, or tightly coupled (later steps depend on the full detail of earlier ones). </w:t>
      </w:r>
      <w:r w:rsidDel="00000000" w:rsidR="00000000" w:rsidRPr="00000000">
        <w:rPr>
          <w:i w:val="1"/>
          <w:iCs w:val="1"/>
          <w:rtl w:val="0"/>
        </w:rPr>
        <w:t xml:space="preserve">Do it better:</w:t>
      </w:r>
      <w:r w:rsidDel="00000000" w:rsidR="00000000" w:rsidRPr="00000000">
        <w:rPr>
          <w:rtl w:val="0"/>
        </w:rPr>
        <w:t xml:space="preserve"> do not add multi-agent overhead you do not need. Most tasks are single-agent tasks.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rPr/>
      </w:pPr>
      <w:bookmarkStart w:colFirst="0" w:colLast="0" w:name="_pcfv9aprhuns" w:id="78"/>
      <w:bookmarkEnd w:id="78"/>
      <w:r w:rsidDel="00000000" w:rsidR="00000000" w:rsidRPr="00000000">
        <w:rPr>
          <w:rtl w:val="0"/>
        </w:rPr>
        <w:t xml:space="preserve">X.5 The four pillars — always in effect</w:t>
      </w:r>
    </w:p>
    <w:p w:rsidR="00000000" w:rsidDel="00000000" w:rsidP="00000000" w:rsidRDefault="00000000" w:rsidRPr="00000000" w14:paraId="0000033B">
      <w:pPr>
        <w:rPr/>
      </w:pPr>
      <w:r w:rsidDel="00000000" w:rsidR="00000000" w:rsidRPr="00000000">
        <w:rPr>
          <w:rtl w:val="0"/>
        </w:rPr>
        <w:t xml:space="preserve">These are not situational; they apply to every system, all the time.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prompt</w:t>
      </w:r>
      <w:r w:rsidDel="00000000" w:rsidR="00000000" w:rsidRPr="00000000">
        <w:rPr>
          <w:rtl w:val="0"/>
        </w:rPr>
        <w:t xml:space="preserve"> — operate at the right altitude: heuristics that capture intent, not rigid if-then-else rules that break on variation, and not vague instructions the model cannot anchor on.</w:t>
      </w:r>
    </w:p>
    <w:p w:rsidR="00000000" w:rsidDel="00000000" w:rsidP="00000000" w:rsidRDefault="00000000" w:rsidRPr="00000000" w14:paraId="0000033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Tools</w:t>
      </w:r>
      <w:r w:rsidDel="00000000" w:rsidR="00000000" w:rsidRPr="00000000">
        <w:rPr>
          <w:rtl w:val="0"/>
        </w:rPr>
        <w:t xml:space="preserve"> — a minimal viable set, each with one clear purpose and no functional overlap. If a human engineer cannot pick the right tool from the descriptions, neither can the model.</w:t>
      </w:r>
    </w:p>
    <w:p w:rsidR="00000000" w:rsidDel="00000000" w:rsidP="00000000" w:rsidRDefault="00000000" w:rsidRPr="00000000" w14:paraId="0000033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Examples</w:t>
      </w:r>
      <w:r w:rsidDel="00000000" w:rsidR="00000000" w:rsidRPr="00000000">
        <w:rPr>
          <w:rtl w:val="0"/>
        </w:rPr>
        <w:t xml:space="preserve"> — a few canonical, diverse demonstrations, not an exhaustive catalogue of edge cases.</w:t>
      </w:r>
    </w:p>
    <w:p w:rsidR="00000000" w:rsidDel="00000000" w:rsidP="00000000" w:rsidRDefault="00000000" w:rsidRPr="00000000" w14:paraId="0000034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Retrieval</w:t>
      </w:r>
      <w:r w:rsidDel="00000000" w:rsidR="00000000" w:rsidRPr="00000000">
        <w:rPr>
          <w:rtl w:val="0"/>
        </w:rPr>
        <w:t xml:space="preserve"> — the minimum useful set of chunks, well-bounded and labeled with their source.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rPr/>
      </w:pPr>
      <w:bookmarkStart w:colFirst="0" w:colLast="0" w:name="_5bdaizvr5wyo" w:id="79"/>
      <w:bookmarkEnd w:id="79"/>
      <w:r w:rsidDel="00000000" w:rsidR="00000000" w:rsidRPr="00000000">
        <w:rPr>
          <w:rtl w:val="0"/>
        </w:rPr>
        <w:t xml:space="preserve">X.6 Failure defenses — apply when the risk is present</w:t>
      </w:r>
    </w:p>
    <w:p w:rsidR="00000000" w:rsidDel="00000000" w:rsidP="00000000" w:rsidRDefault="00000000" w:rsidRPr="00000000" w14:paraId="00000344">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Re-ranking / ordering</w:t>
      </w:r>
      <w:r w:rsidDel="00000000" w:rsidR="00000000" w:rsidRPr="00000000">
        <w:rPr>
          <w:rtl w:val="0"/>
        </w:rPr>
        <w:t xml:space="preserve"> — when context is long and key information risks being buried in the middle. Place the highest-relevance content at the beginning and end, and restate the question at the end of the prompt to re-anchor attention.</w:t>
      </w:r>
    </w:p>
    <w:p w:rsidR="00000000" w:rsidDel="00000000" w:rsidP="00000000" w:rsidRDefault="00000000" w:rsidRPr="00000000" w14:paraId="0000034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Trust boundaries / injection defense</w:t>
      </w:r>
      <w:r w:rsidDel="00000000" w:rsidR="00000000" w:rsidRPr="00000000">
        <w:rPr>
          <w:rtl w:val="0"/>
        </w:rPr>
        <w:t xml:space="preserve"> — any time external content is retrieved into context. Wrap retrieved data as untrusted and instruct the model not to follow instructions embedded inside it. Treat trust as per-source, not per-network-location: "internal" does not mean "trusted."</w:t>
      </w:r>
    </w:p>
    <w:p w:rsidR="00000000" w:rsidDel="00000000" w:rsidP="00000000" w:rsidRDefault="00000000" w:rsidRPr="00000000" w14:paraId="00000346">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Grounding + citations</w:t>
      </w:r>
      <w:r w:rsidDel="00000000" w:rsidR="00000000" w:rsidRPr="00000000">
        <w:rPr>
          <w:rtl w:val="0"/>
        </w:rPr>
        <w:t xml:space="preserve"> — for any source-based answering. Instruct the model to answer only from the provided sources, to say "I don't know" when they do not contain the answer, and to cite the supporting source for every claim.</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rPr/>
      </w:pPr>
      <w:bookmarkStart w:colFirst="0" w:colLast="0" w:name="_hity3s77giri" w:id="80"/>
      <w:bookmarkEnd w:id="80"/>
      <w:r w:rsidDel="00000000" w:rsidR="00000000" w:rsidRPr="00000000">
        <w:rPr>
          <w:rtl w:val="0"/>
        </w:rPr>
        <w:t xml:space="preserve">X.7 The decision guide in one table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b w:val="1"/>
                <w:bCs w:val="1"/>
              </w:rPr>
            </w:pPr>
            <w:r w:rsidDel="00000000" w:rsidR="00000000" w:rsidRPr="00000000">
              <w:rPr>
                <w:b w:val="1"/>
                <w:bCs w:val="1"/>
                <w:rtl w:val="0"/>
              </w:rPr>
              <w:t xml:space="preserve">If your problem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b w:val="1"/>
                <w:bCs w:val="1"/>
              </w:rPr>
            </w:pPr>
            <w:r w:rsidDel="00000000" w:rsidR="00000000" w:rsidRPr="00000000">
              <w:rPr>
                <w:b w:val="1"/>
                <w:bCs w:val="1"/>
                <w:rtl w:val="0"/>
              </w:rPr>
              <w:t xml:space="preserve">The signal you'll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Reach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Too much loaded before the agent even 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Huge context up front, mostly unused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Progressive disclosure / small top-K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Context grows from tool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Tokens climb every loop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Tool-result clearing (Rung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Need the history but it's too big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Approaching the limit; can't just discard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Compaction (Rung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State must survive a session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Work spans multiple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External memory /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One agent's context is bloated with mixed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Verbose discrete sub-tasks in one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Sub-agents (isolate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Relevant info present but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Right answer is in context, model misses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Re-ranking / put key info at the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Retrieved content hijacks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Unexpected actions after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Trust boundaries / injection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Model invents unsupported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Confident answers not in the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Grounding rule +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Instructions ignored or brittle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Unpredictable or rigid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System prompt at the right 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Agent can't tell which tool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Wrong tool chosen, or thrashing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Minimal viable tool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5.2</w:t>
            </w:r>
          </w:p>
        </w:tc>
      </w:tr>
    </w:tbl>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bookmarkStart w:colFirst="0" w:colLast="0" w:name="_glxunubheri1" w:id="81"/>
      <w:bookmarkEnd w:id="81"/>
      <w:r w:rsidDel="00000000" w:rsidR="00000000" w:rsidRPr="00000000">
        <w:rPr>
          <w:rtl w:val="0"/>
        </w:rPr>
        <w:t xml:space="preserve">X.8 The one sentence to remember</w:t>
      </w:r>
    </w:p>
    <w:p w:rsidR="00000000" w:rsidDel="00000000" w:rsidP="00000000" w:rsidRDefault="00000000" w:rsidRPr="00000000" w14:paraId="00000379">
      <w:pPr>
        <w:ind w:left="600" w:right="600" w:firstLine="0"/>
        <w:rPr/>
      </w:pPr>
      <w:r w:rsidDel="00000000" w:rsidR="00000000" w:rsidRPr="00000000">
        <w:rPr>
          <w:rtl w:val="0"/>
        </w:rPr>
        <w:t xml:space="preserve">Stay as raw as you can afford; when you cannot, climb the ladder one rung at a time — clear, then compact, then externalize — and isolate by architecture only when a sub-task is genuinely separable.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Every technique in this document is a rung on that ladder or a guardrail along it. Knowing the techniques is knowledge; knowing the order to reach for them is judgment.</w:t>
      </w:r>
    </w:p>
    <w:p w:rsidR="00000000" w:rsidDel="00000000" w:rsidP="00000000" w:rsidRDefault="00000000" w:rsidRPr="00000000" w14:paraId="0000037C">
      <w:pPr>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skan Bhandari" w:id="0" w:date="2026-05-28T07:40:10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how those applications use context engineering to create this illusion</w:t>
      </w:r>
    </w:p>
  </w:comment>
  <w:comment w:author="Muskan Bhandari" w:id="1" w:date="2026-05-28T07:45:48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a example or link to some template prompts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1706.0376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amirdahal@lftechnology.com" TargetMode="External"/><Relationship Id="rId8" Type="http://schemas.openxmlformats.org/officeDocument/2006/relationships/hyperlink" Target="mailto:prameshgautam@lftechnolog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