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6135E" w14:textId="77777777" w:rsidR="00192D6B" w:rsidRDefault="00797654">
      <w:pPr>
        <w:pStyle w:val="Title"/>
      </w:pPr>
      <w:r>
        <w:t>Distributed Fraud Detection System – Documentation</w:t>
      </w:r>
    </w:p>
    <w:p w14:paraId="74D1D616" w14:textId="77777777" w:rsidR="00192D6B" w:rsidRDefault="00797654">
      <w:pPr>
        <w:pStyle w:val="Heading1"/>
      </w:pPr>
      <w:r>
        <w:t>Overview</w:t>
      </w:r>
    </w:p>
    <w:p w14:paraId="310EFB23" w14:textId="77777777" w:rsidR="00192D6B" w:rsidRDefault="00797654">
      <w:r>
        <w:t>This project implements a distributed fraud detection system using two main components:</w:t>
      </w:r>
      <w:r>
        <w:br/>
        <w:t xml:space="preserve">- queue_service: A RESTful microservice for message queue management. Handles creation, pushing, </w:t>
      </w:r>
      <w:r>
        <w:t>pulling, listing, and deletion of named queues, which serve as buffers between clients and high-performance processing services.</w:t>
      </w:r>
      <w:r>
        <w:br/>
        <w:t>- mpi_prediction: A distributed machine learning prediction service, using MPI (Message Passing Interface) and multiple worker processes to perform parallel, high-throughput fraud predictions on transaction data.</w:t>
      </w:r>
      <w:r>
        <w:br/>
      </w:r>
      <w:r>
        <w:br/>
        <w:t>These services communicate via HTTP APIs, with all transactions and results flowing through the message queues.</w:t>
      </w:r>
    </w:p>
    <w:p w14:paraId="26C52BFB" w14:textId="77777777" w:rsidR="00192D6B" w:rsidRDefault="00797654">
      <w:pPr>
        <w:pStyle w:val="Heading1"/>
      </w:pPr>
      <w:r>
        <w:t>Architecture &amp; Main Components</w:t>
      </w:r>
    </w:p>
    <w:p w14:paraId="753513D9" w14:textId="77777777" w:rsidR="00192D6B" w:rsidRDefault="00797654">
      <w:pPr>
        <w:pStyle w:val="Heading2"/>
      </w:pPr>
      <w:r>
        <w:t>queue_service</w:t>
      </w:r>
    </w:p>
    <w:p w14:paraId="1047599B" w14:textId="358B8CFD" w:rsidR="00192D6B" w:rsidRDefault="00797654">
      <w:r>
        <w:t>Purpose: Manages in-memory message queues for both incoming transactions and outgoing prediction results.</w:t>
      </w:r>
      <w:r>
        <w:br/>
        <w:t>Endpoints:</w:t>
      </w:r>
      <w:r>
        <w:br/>
        <w:t xml:space="preserve">  • POST /api/v1/queues/{queue_name}/push — Add a message to a queue.</w:t>
      </w:r>
      <w:r>
        <w:br/>
        <w:t xml:space="preserve">  • POST /api/v1/queues/{queue_name}/pull — Remove and return the first message from a queue.</w:t>
      </w:r>
      <w:r>
        <w:br/>
        <w:t xml:space="preserve">  • GET /api/v1/queues — List all available queues.</w:t>
      </w:r>
      <w:r>
        <w:br/>
        <w:t xml:space="preserve">  • POST /api/v1/queues/{queue_name} — Create a new queue</w:t>
      </w:r>
      <w:r>
        <w:t>.</w:t>
      </w:r>
      <w:r>
        <w:br/>
        <w:t xml:space="preserve">  • DELETE /api/v1/queues/{queue_name} — Delete a queue and all messages</w:t>
      </w:r>
      <w:r>
        <w:t>.</w:t>
      </w:r>
      <w:r>
        <w:br/>
        <w:t>Features:</w:t>
      </w:r>
      <w:r>
        <w:br/>
        <w:t xml:space="preserve">  • Maximum queue length and persist interval are configurable.</w:t>
      </w:r>
      <w:r>
        <w:br/>
        <w:t xml:space="preserve">  • Handles all error cases (e.g., queue not found, empty queue, queue full).</w:t>
      </w:r>
      <w:r>
        <w:br/>
        <w:t xml:space="preserve">  • Queue state is periodically saved to persistent storage and restored on restart.</w:t>
      </w:r>
      <w:r>
        <w:br/>
        <w:t xml:space="preserve">  • Logs every client request and server response, including source, destination, headers, and message body.</w:t>
      </w:r>
    </w:p>
    <w:p w14:paraId="1C4546D5" w14:textId="77777777" w:rsidR="00192D6B" w:rsidRDefault="00797654">
      <w:pPr>
        <w:pStyle w:val="Heading2"/>
      </w:pPr>
      <w:r>
        <w:t>mpi_prediction</w:t>
      </w:r>
    </w:p>
    <w:p w14:paraId="28BB23B6" w14:textId="77777777" w:rsidR="00192D6B" w:rsidRDefault="00797654">
      <w:r>
        <w:t>Purpose: Performs high-performance, distributed fraud prediction on transactions pulled from the message queue.</w:t>
      </w:r>
      <w:r>
        <w:br/>
        <w:t>Operation:</w:t>
      </w:r>
      <w:r>
        <w:br/>
        <w:t xml:space="preserve">  • Loads a pre-trained RandomForest model at startup.</w:t>
      </w:r>
      <w:r>
        <w:br/>
      </w:r>
      <w:r>
        <w:lastRenderedPageBreak/>
        <w:t xml:space="preserve">  • Pulls up to P transactions (default 5, configurable) per batch from the transactions queue.</w:t>
      </w:r>
      <w:r>
        <w:br/>
        <w:t xml:space="preserve">  • Master process distributes requests to worker processes using MPI; each worker performs a prediction.</w:t>
      </w:r>
      <w:r>
        <w:br/>
        <w:t xml:space="preserve">  • Results are gathered and pushed to the results queue.</w:t>
      </w:r>
      <w:r>
        <w:br/>
        <w:t xml:space="preserve">  • Repeats continuously as new data arrives.</w:t>
      </w:r>
      <w:r>
        <w:br/>
        <w:t>Batching &amp; Blocking: If fewer than P messages are available, processes available messages and waits (blocks) if queue is empty.</w:t>
      </w:r>
      <w:r>
        <w:br/>
        <w:t>Containeriz</w:t>
      </w:r>
      <w:r>
        <w:t>ation: Docker Compose is provided for launching all services and multiple MPI workers.</w:t>
      </w:r>
    </w:p>
    <w:p w14:paraId="2E55B7CA" w14:textId="77777777" w:rsidR="00192D6B" w:rsidRDefault="00797654">
      <w:pPr>
        <w:pStyle w:val="Heading1"/>
      </w:pPr>
      <w:r>
        <w:t>Setup &amp; Usage</w:t>
      </w:r>
    </w:p>
    <w:p w14:paraId="29787C7A" w14:textId="77777777" w:rsidR="00192D6B" w:rsidRDefault="00797654">
      <w:r>
        <w:t>1. Build and start all services (requires Docker and Docker Compose):</w:t>
      </w:r>
      <w:r>
        <w:br/>
        <w:t xml:space="preserve">   docker compose build</w:t>
      </w:r>
      <w:r>
        <w:br/>
        <w:t xml:space="preserve">   docker compose up</w:t>
      </w:r>
      <w:r>
        <w:br/>
      </w:r>
      <w:r>
        <w:br/>
        <w:t>2. Submit a transaction for prediction:</w:t>
      </w:r>
      <w:r>
        <w:br/>
        <w:t xml:space="preserve">   curl -X POST "http://localhost:7500/api/v1/queues/transactions/push" \</w:t>
      </w:r>
      <w:r>
        <w:br/>
        <w:t xml:space="preserve">        -H "Content-Type: application/json" \</w:t>
      </w:r>
      <w:r>
        <w:br/>
        <w:t xml:space="preserve">        -d '{"transaction_id": "test-001", "data": {"status": "submitted", "vendor_id": 73, "amount": 229.88, "timestamp": 1700000000}}'</w:t>
      </w:r>
      <w:r>
        <w:br/>
      </w:r>
      <w:r>
        <w:br/>
        <w:t>3. List all queues:</w:t>
      </w:r>
      <w:r>
        <w:br/>
        <w:t xml:space="preserve">   curl http://localhost:7500/api/v1/queues</w:t>
      </w:r>
      <w:r>
        <w:br/>
      </w:r>
      <w:r>
        <w:br/>
        <w:t>4. Fetch a prediction result:</w:t>
      </w:r>
      <w:r>
        <w:br/>
        <w:t xml:space="preserve">   curl </w:t>
      </w:r>
      <w:r>
        <w:t>http://localhost:7500/api/v1/queues/results/pull</w:t>
      </w:r>
    </w:p>
    <w:p w14:paraId="09A76638" w14:textId="77777777" w:rsidR="00192D6B" w:rsidRDefault="00797654">
      <w:pPr>
        <w:pStyle w:val="Heading1"/>
      </w:pPr>
      <w:r>
        <w:t>Requirements &amp; Features</w:t>
      </w:r>
    </w:p>
    <w:p w14:paraId="760928BD" w14:textId="77777777" w:rsidR="00192D6B" w:rsidRDefault="00797654">
      <w:r>
        <w:t>Q</w:t>
      </w:r>
      <w:r>
        <w:t>ueue Service:</w:t>
      </w:r>
      <w:r>
        <w:br/>
        <w:t xml:space="preserve">  • API for push, pull, list, create, and delete operations</w:t>
      </w:r>
      <w:r>
        <w:br/>
        <w:t xml:space="preserve">  • Configurable queue length and persist interval</w:t>
      </w:r>
      <w:r>
        <w:br/>
        <w:t xml:space="preserve">  • Full error handling and logging</w:t>
      </w:r>
      <w:r>
        <w:br/>
        <w:t xml:space="preserve">  • Periodic persistent storage and recovery</w:t>
      </w:r>
      <w:r>
        <w:br/>
      </w:r>
      <w:r>
        <w:br/>
        <w:t>Prediction Service:</w:t>
      </w:r>
      <w:r>
        <w:br/>
        <w:t xml:space="preserve">  • Distributed batch prediction using MPI (default 5 workers)</w:t>
      </w:r>
      <w:r>
        <w:br/>
        <w:t xml:space="preserve">  • Pulls transactions and returns results via queue service</w:t>
      </w:r>
      <w:r>
        <w:br/>
        <w:t xml:space="preserve">  • Blocking behavior when queue is empty</w:t>
      </w:r>
      <w:r>
        <w:br/>
        <w:t xml:space="preserve">  • Configurable number of processors</w:t>
      </w:r>
      <w:r>
        <w:br/>
      </w:r>
      <w:r>
        <w:br/>
        <w:t>General:</w:t>
      </w:r>
      <w:r>
        <w:br/>
      </w:r>
      <w:r>
        <w:lastRenderedPageBreak/>
        <w:t xml:space="preserve">  • Fully containerized (Docker, Docker Compose)</w:t>
      </w:r>
      <w:r>
        <w:br/>
        <w:t xml:space="preserve">  • All client/server </w:t>
      </w:r>
      <w:r>
        <w:t>interactions are logged</w:t>
      </w:r>
      <w:r>
        <w:br/>
        <w:t xml:space="preserve">  • Submission includes all required files and this documentation</w:t>
      </w:r>
    </w:p>
    <w:p w14:paraId="42B11438" w14:textId="722E5121" w:rsidR="00797654" w:rsidRPr="00797654" w:rsidRDefault="00797654" w:rsidP="00797654">
      <w:pPr>
        <w:pStyle w:val="Heading1"/>
      </w:pPr>
      <w:r>
        <w:t>Team Members</w:t>
      </w:r>
    </w:p>
    <w:p w14:paraId="62576A91" w14:textId="35EBCCC4" w:rsidR="00192D6B" w:rsidRDefault="00797654" w:rsidP="00797654">
      <w:pPr>
        <w:pStyle w:val="ListParagraph"/>
        <w:numPr>
          <w:ilvl w:val="0"/>
          <w:numId w:val="10"/>
        </w:numPr>
      </w:pPr>
      <w:r>
        <w:t>Samir Ibrahimov</w:t>
      </w:r>
    </w:p>
    <w:p w14:paraId="6025DE57" w14:textId="370ABDAF" w:rsidR="00797654" w:rsidRDefault="00797654" w:rsidP="00797654">
      <w:pPr>
        <w:pStyle w:val="ListParagraph"/>
        <w:numPr>
          <w:ilvl w:val="0"/>
          <w:numId w:val="10"/>
        </w:numPr>
      </w:pPr>
      <w:r>
        <w:t>Jaime Gracia Gil</w:t>
      </w:r>
      <w:r>
        <w:t xml:space="preserve">, IMC </w:t>
      </w:r>
      <w:proofErr w:type="spellStart"/>
      <w:r>
        <w:t>Krems</w:t>
      </w:r>
      <w:proofErr w:type="spellEnd"/>
      <w:r>
        <w:t>, 2025</w:t>
      </w:r>
    </w:p>
    <w:sectPr w:rsidR="00797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6E0B63"/>
    <w:multiLevelType w:val="hybridMultilevel"/>
    <w:tmpl w:val="0016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505615">
    <w:abstractNumId w:val="8"/>
  </w:num>
  <w:num w:numId="2" w16cid:durableId="2121292808">
    <w:abstractNumId w:val="6"/>
  </w:num>
  <w:num w:numId="3" w16cid:durableId="1467115972">
    <w:abstractNumId w:val="5"/>
  </w:num>
  <w:num w:numId="4" w16cid:durableId="1127047502">
    <w:abstractNumId w:val="4"/>
  </w:num>
  <w:num w:numId="5" w16cid:durableId="1283806657">
    <w:abstractNumId w:val="7"/>
  </w:num>
  <w:num w:numId="6" w16cid:durableId="75445310">
    <w:abstractNumId w:val="3"/>
  </w:num>
  <w:num w:numId="7" w16cid:durableId="227499858">
    <w:abstractNumId w:val="2"/>
  </w:num>
  <w:num w:numId="8" w16cid:durableId="37321742">
    <w:abstractNumId w:val="1"/>
  </w:num>
  <w:num w:numId="9" w16cid:durableId="760876239">
    <w:abstractNumId w:val="0"/>
  </w:num>
  <w:num w:numId="10" w16cid:durableId="1966282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2D6B"/>
    <w:rsid w:val="0029639D"/>
    <w:rsid w:val="00326F90"/>
    <w:rsid w:val="00634EE5"/>
    <w:rsid w:val="007976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6774B"/>
  <w14:defaultImageDpi w14:val="300"/>
  <w15:docId w15:val="{B0B9F0AA-E1AA-4D78-9064-992D7667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976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Samir Ibrahimov</cp:lastModifiedBy>
  <cp:revision>2</cp:revision>
  <dcterms:created xsi:type="dcterms:W3CDTF">2025-06-09T15:22:00Z</dcterms:created>
  <dcterms:modified xsi:type="dcterms:W3CDTF">2025-06-09T15:22:00Z</dcterms:modified>
  <cp:category/>
</cp:coreProperties>
</file>