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E766" w14:textId="77777777" w:rsidR="00763997" w:rsidRDefault="00000000" w:rsidP="004838B4">
      <w:pPr>
        <w:pStyle w:val="Heading1"/>
        <w:jc w:val="center"/>
      </w:pPr>
      <w:r>
        <w:t>Installing PostgreSQL JDBC Driver on Tableau Server (Linux)</w:t>
      </w:r>
    </w:p>
    <w:p w14:paraId="6573583B" w14:textId="7193AE8B" w:rsidR="004838B4" w:rsidRDefault="004838B4" w:rsidP="004838B4">
      <w:pPr>
        <w:pStyle w:val="Heading2"/>
      </w:pPr>
      <w:r>
        <w:t>Overview</w:t>
      </w:r>
    </w:p>
    <w:p w14:paraId="61440C05" w14:textId="030FEACB" w:rsidR="00763997" w:rsidRDefault="00000000">
      <w:r>
        <w:t xml:space="preserve">This guide outlines the steps to install the PostgreSQL JDBC driver on Tableau Server running on </w:t>
      </w:r>
      <w:r w:rsidR="004838B4">
        <w:t>RHEL</w:t>
      </w:r>
      <w:r>
        <w:t>.</w:t>
      </w:r>
    </w:p>
    <w:p w14:paraId="0A8DFF1A" w14:textId="77777777" w:rsidR="00763997" w:rsidRDefault="00000000">
      <w:pPr>
        <w:pStyle w:val="Heading2"/>
      </w:pPr>
      <w:r>
        <w:t>Step 1: Download the PostgreSQL JDBC Driver</w:t>
      </w:r>
    </w:p>
    <w:p w14:paraId="04802F69" w14:textId="77777777" w:rsidR="00763997" w:rsidRDefault="00000000">
      <w:r>
        <w:t>Use wget to download the PostgreSQL JDBC driver (version 42.7.6):</w:t>
      </w:r>
    </w:p>
    <w:p w14:paraId="44A79401" w14:textId="77777777" w:rsidR="00763997" w:rsidRDefault="00000000" w:rsidP="004838B4">
      <w:pPr>
        <w:pStyle w:val="IntenseQuote"/>
      </w:pPr>
      <w:r>
        <w:t>wget https://jdbc.postgresql.org/download/postgresql-42.7.6.jar</w:t>
      </w:r>
    </w:p>
    <w:p w14:paraId="6BE5C16D" w14:textId="77777777" w:rsidR="00763997" w:rsidRDefault="00000000">
      <w:pPr>
        <w:pStyle w:val="Heading2"/>
      </w:pPr>
      <w:r>
        <w:t>Step 2: Move the Driver to Tableau JDBC Directory</w:t>
      </w:r>
    </w:p>
    <w:p w14:paraId="683A7558" w14:textId="77777777" w:rsidR="00763997" w:rsidRDefault="00000000">
      <w:r>
        <w:t>Move the downloaded driver to the Tableau JDBC driver directory:</w:t>
      </w:r>
    </w:p>
    <w:p w14:paraId="25B4AFD3" w14:textId="77777777" w:rsidR="00763997" w:rsidRDefault="00000000" w:rsidP="004838B4">
      <w:pPr>
        <w:pStyle w:val="IntenseQuote"/>
      </w:pPr>
      <w:r>
        <w:t>mv postgresql-42.7.6.jar /opt/tableau/tableau_driver/jdbc/</w:t>
      </w:r>
    </w:p>
    <w:p w14:paraId="7877966C" w14:textId="69176D56" w:rsidR="00763997" w:rsidRDefault="00000000">
      <w:pPr>
        <w:pStyle w:val="Heading2"/>
      </w:pPr>
      <w:r>
        <w:t xml:space="preserve">Step </w:t>
      </w:r>
      <w:r w:rsidR="004838B4">
        <w:t>3</w:t>
      </w:r>
      <w:r>
        <w:t>: Set File Permissions</w:t>
      </w:r>
    </w:p>
    <w:p w14:paraId="1ED292C4" w14:textId="77777777" w:rsidR="00763997" w:rsidRDefault="00000000">
      <w:r>
        <w:t>Set appropriate permissions for the driver file:</w:t>
      </w:r>
    </w:p>
    <w:p w14:paraId="0F552FDD" w14:textId="0A52CAA7" w:rsidR="00763997" w:rsidRDefault="00000000" w:rsidP="004838B4">
      <w:pPr>
        <w:pStyle w:val="IntenseQuote"/>
      </w:pPr>
      <w:proofErr w:type="spellStart"/>
      <w:r>
        <w:t>chmod</w:t>
      </w:r>
      <w:proofErr w:type="spellEnd"/>
      <w:r>
        <w:t xml:space="preserve"> 644 </w:t>
      </w:r>
      <w:r w:rsidR="004838B4">
        <w:t>/opt/tableau/</w:t>
      </w:r>
      <w:proofErr w:type="spellStart"/>
      <w:r w:rsidR="004838B4">
        <w:t>tableau_driver</w:t>
      </w:r>
      <w:proofErr w:type="spellEnd"/>
      <w:r w:rsidR="004838B4">
        <w:t>/</w:t>
      </w:r>
      <w:proofErr w:type="spellStart"/>
      <w:r w:rsidR="004838B4">
        <w:t>jdbc</w:t>
      </w:r>
      <w:proofErr w:type="spellEnd"/>
      <w:r w:rsidR="004838B4">
        <w:t>/</w:t>
      </w:r>
      <w:r>
        <w:t>postgresql-42.7.6.jar</w:t>
      </w:r>
    </w:p>
    <w:p w14:paraId="5219EFC6" w14:textId="77777777" w:rsidR="00763997" w:rsidRDefault="00000000">
      <w:pPr>
        <w:pStyle w:val="Heading2"/>
      </w:pPr>
      <w:r>
        <w:t>Step 5: For Multi-Node Tableau Server Clusters</w:t>
      </w:r>
    </w:p>
    <w:p w14:paraId="48106B80" w14:textId="77777777" w:rsidR="00763997" w:rsidRPr="004838B4" w:rsidRDefault="00000000">
      <w:pPr>
        <w:rPr>
          <w:b/>
          <w:bCs/>
        </w:rPr>
      </w:pPr>
      <w:r w:rsidRPr="004838B4">
        <w:rPr>
          <w:b/>
          <w:bCs/>
        </w:rPr>
        <w:t>IMPORTANT: If you are running Tableau Server in a multi-node cluster, repeat these steps on all nodes that run any of these processes:</w:t>
      </w:r>
    </w:p>
    <w:p w14:paraId="39DBB853" w14:textId="77777777" w:rsidR="004838B4" w:rsidRDefault="004838B4" w:rsidP="004838B4">
      <w:r>
        <w:t>Application Server (Vizportal)</w:t>
      </w:r>
      <w:r>
        <w:br/>
        <w:t>Backgrounder</w:t>
      </w:r>
      <w:r>
        <w:br/>
        <w:t>Data Server</w:t>
      </w:r>
      <w:r>
        <w:br/>
      </w:r>
      <w:proofErr w:type="spellStart"/>
      <w:r>
        <w:t>VizQL</w:t>
      </w:r>
      <w:proofErr w:type="spellEnd"/>
      <w:r>
        <w:t xml:space="preserve"> Server</w:t>
      </w:r>
    </w:p>
    <w:p w14:paraId="247225FF" w14:textId="77777777" w:rsidR="00763997" w:rsidRDefault="00000000">
      <w:pPr>
        <w:pStyle w:val="Heading2"/>
      </w:pPr>
      <w:r>
        <w:t>Step 6: Restart Tableau Server</w:t>
      </w:r>
    </w:p>
    <w:p w14:paraId="4A286A19" w14:textId="77777777" w:rsidR="00763997" w:rsidRDefault="00000000">
      <w:r>
        <w:t>Restart Tableau Server to apply the changes:</w:t>
      </w:r>
    </w:p>
    <w:p w14:paraId="0B7B1F58" w14:textId="77777777" w:rsidR="00763997" w:rsidRDefault="00000000" w:rsidP="004838B4">
      <w:pPr>
        <w:pStyle w:val="IntenseQuote"/>
      </w:pPr>
      <w:r>
        <w:t>tsm restart</w:t>
      </w:r>
    </w:p>
    <w:sectPr w:rsidR="007639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908282">
    <w:abstractNumId w:val="8"/>
  </w:num>
  <w:num w:numId="2" w16cid:durableId="169107515">
    <w:abstractNumId w:val="6"/>
  </w:num>
  <w:num w:numId="3" w16cid:durableId="581528761">
    <w:abstractNumId w:val="5"/>
  </w:num>
  <w:num w:numId="4" w16cid:durableId="2055808823">
    <w:abstractNumId w:val="4"/>
  </w:num>
  <w:num w:numId="5" w16cid:durableId="199050390">
    <w:abstractNumId w:val="7"/>
  </w:num>
  <w:num w:numId="6" w16cid:durableId="1662543024">
    <w:abstractNumId w:val="3"/>
  </w:num>
  <w:num w:numId="7" w16cid:durableId="529147758">
    <w:abstractNumId w:val="2"/>
  </w:num>
  <w:num w:numId="8" w16cid:durableId="1455369718">
    <w:abstractNumId w:val="1"/>
  </w:num>
  <w:num w:numId="9" w16cid:durableId="93161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38B4"/>
    <w:rsid w:val="00763997"/>
    <w:rsid w:val="00AA1D8D"/>
    <w:rsid w:val="00B47730"/>
    <w:rsid w:val="00C461AA"/>
    <w:rsid w:val="00CB0664"/>
    <w:rsid w:val="00F752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BE025"/>
  <w14:defaultImageDpi w14:val="300"/>
  <w15:docId w15:val="{2FF5B3AD-2020-4E69-92C4-7623EF57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Samir Ibrahimov</cp:lastModifiedBy>
  <cp:revision>2</cp:revision>
  <dcterms:created xsi:type="dcterms:W3CDTF">2025-08-13T13:42:00Z</dcterms:created>
  <dcterms:modified xsi:type="dcterms:W3CDTF">2025-08-13T13:42:00Z</dcterms:modified>
  <cp:category/>
</cp:coreProperties>
</file>