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DDF4" w14:textId="02148824" w:rsidR="0084776C" w:rsidRDefault="008E2FD4">
      <w:r w:rsidRPr="008E2FD4">
        <w:drawing>
          <wp:inline distT="0" distB="0" distL="0" distR="0" wp14:anchorId="68B7917C" wp14:editId="5EF57F92">
            <wp:extent cx="5731510" cy="3131820"/>
            <wp:effectExtent l="0" t="0" r="2540" b="0"/>
            <wp:docPr id="14649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97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D15B" w14:textId="2AB2D56B" w:rsidR="008D6F43" w:rsidRDefault="008D6F43">
      <w:r w:rsidRPr="008D6F43">
        <w:drawing>
          <wp:inline distT="0" distB="0" distL="0" distR="0" wp14:anchorId="29B2224B" wp14:editId="7AA9BC39">
            <wp:extent cx="5731510" cy="2787650"/>
            <wp:effectExtent l="0" t="0" r="2540" b="0"/>
            <wp:docPr id="1701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0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8580" w14:textId="5A987D2C" w:rsidR="00890DE9" w:rsidRDefault="00890DE9">
      <w:r w:rsidRPr="00890DE9">
        <w:drawing>
          <wp:inline distT="0" distB="0" distL="0" distR="0" wp14:anchorId="2706F400" wp14:editId="5C094EE8">
            <wp:extent cx="5731510" cy="2655570"/>
            <wp:effectExtent l="0" t="0" r="2540" b="0"/>
            <wp:docPr id="486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63F3" w14:textId="48E41DD7" w:rsidR="00C75A36" w:rsidRDefault="00C75A36">
      <w:r w:rsidRPr="00C75A36">
        <w:lastRenderedPageBreak/>
        <w:drawing>
          <wp:inline distT="0" distB="0" distL="0" distR="0" wp14:anchorId="72599BFE" wp14:editId="2E7431A0">
            <wp:extent cx="5731510" cy="2397760"/>
            <wp:effectExtent l="0" t="0" r="2540" b="2540"/>
            <wp:docPr id="7662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64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E72D" w14:textId="1E2643BE" w:rsidR="009A05C4" w:rsidRDefault="009A05C4">
      <w:r w:rsidRPr="009A05C4">
        <w:drawing>
          <wp:inline distT="0" distB="0" distL="0" distR="0" wp14:anchorId="3D019063" wp14:editId="7C1586D2">
            <wp:extent cx="5731510" cy="3152140"/>
            <wp:effectExtent l="0" t="0" r="2540" b="0"/>
            <wp:docPr id="223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12F8" w14:textId="545C44CF" w:rsidR="00C8374D" w:rsidRDefault="00C8374D">
      <w:r w:rsidRPr="00C8374D">
        <w:lastRenderedPageBreak/>
        <w:drawing>
          <wp:inline distT="0" distB="0" distL="0" distR="0" wp14:anchorId="72C895BC" wp14:editId="1CD3360B">
            <wp:extent cx="5731510" cy="3150235"/>
            <wp:effectExtent l="0" t="0" r="2540" b="0"/>
            <wp:docPr id="17518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6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1F48" w14:textId="4EBC7A60" w:rsidR="009B4347" w:rsidRDefault="009B4347">
      <w:r w:rsidRPr="009B4347">
        <w:drawing>
          <wp:inline distT="0" distB="0" distL="0" distR="0" wp14:anchorId="2FAF9B14" wp14:editId="6D896BC4">
            <wp:extent cx="5731510" cy="3092450"/>
            <wp:effectExtent l="0" t="0" r="2540" b="0"/>
            <wp:docPr id="12717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7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258E" w14:textId="51FCD4BD" w:rsidR="00146C5C" w:rsidRDefault="00146C5C">
      <w:r w:rsidRPr="00146C5C">
        <w:lastRenderedPageBreak/>
        <w:drawing>
          <wp:inline distT="0" distB="0" distL="0" distR="0" wp14:anchorId="6B7A3717" wp14:editId="79D87BAD">
            <wp:extent cx="5731510" cy="2788920"/>
            <wp:effectExtent l="0" t="0" r="2540" b="0"/>
            <wp:docPr id="1217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128C" w14:textId="757CB4AC" w:rsidR="004D4FEE" w:rsidRDefault="004D4FEE">
      <w:r w:rsidRPr="004D4FEE">
        <w:drawing>
          <wp:inline distT="0" distB="0" distL="0" distR="0" wp14:anchorId="4C2C2A03" wp14:editId="06E20E87">
            <wp:extent cx="5731510" cy="2845435"/>
            <wp:effectExtent l="0" t="0" r="2540" b="0"/>
            <wp:docPr id="14402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6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B39" w14:textId="14D7F83F" w:rsidR="00FB312C" w:rsidRDefault="00FB312C">
      <w:r w:rsidRPr="00FB312C">
        <w:drawing>
          <wp:inline distT="0" distB="0" distL="0" distR="0" wp14:anchorId="3C5B340C" wp14:editId="7E06207C">
            <wp:extent cx="5731510" cy="2840990"/>
            <wp:effectExtent l="0" t="0" r="2540" b="0"/>
            <wp:docPr id="15906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4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FB4D" w14:textId="23CF9173" w:rsidR="00634872" w:rsidRDefault="00634872">
      <w:r w:rsidRPr="00634872">
        <w:lastRenderedPageBreak/>
        <w:drawing>
          <wp:inline distT="0" distB="0" distL="0" distR="0" wp14:anchorId="6D0BB55A" wp14:editId="3C6DA0EF">
            <wp:extent cx="5731510" cy="2806700"/>
            <wp:effectExtent l="0" t="0" r="2540" b="0"/>
            <wp:docPr id="10999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68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F9FF" w14:textId="3F314FB3" w:rsidR="00791094" w:rsidRDefault="00791094">
      <w:r w:rsidRPr="00791094">
        <w:drawing>
          <wp:inline distT="0" distB="0" distL="0" distR="0" wp14:anchorId="61CB6CD4" wp14:editId="3509F458">
            <wp:extent cx="5731510" cy="3030220"/>
            <wp:effectExtent l="0" t="0" r="2540" b="0"/>
            <wp:docPr id="11234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7E15" w14:textId="7ACAB020" w:rsidR="005D24B9" w:rsidRDefault="005D24B9">
      <w:r w:rsidRPr="005D24B9">
        <w:drawing>
          <wp:inline distT="0" distB="0" distL="0" distR="0" wp14:anchorId="4CD3BFDF" wp14:editId="459B7C96">
            <wp:extent cx="5731510" cy="2506980"/>
            <wp:effectExtent l="0" t="0" r="2540" b="7620"/>
            <wp:docPr id="16946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1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5F8B" w14:textId="60564B57" w:rsidR="005B220C" w:rsidRDefault="005B220C">
      <w:r w:rsidRPr="005B220C">
        <w:lastRenderedPageBreak/>
        <w:drawing>
          <wp:inline distT="0" distB="0" distL="0" distR="0" wp14:anchorId="699526B7" wp14:editId="1BF97637">
            <wp:extent cx="5731510" cy="2577465"/>
            <wp:effectExtent l="0" t="0" r="2540" b="0"/>
            <wp:docPr id="15083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3376" w14:textId="18D13AEB" w:rsidR="005C7A9F" w:rsidRDefault="005C7A9F">
      <w:r w:rsidRPr="005C7A9F">
        <w:drawing>
          <wp:inline distT="0" distB="0" distL="0" distR="0" wp14:anchorId="2DCE1ABF" wp14:editId="569EAD91">
            <wp:extent cx="5731510" cy="2729230"/>
            <wp:effectExtent l="0" t="0" r="2540" b="0"/>
            <wp:docPr id="9143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1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8C3F" w14:textId="2145AAFA" w:rsidR="007D223E" w:rsidRDefault="007D223E">
      <w:r w:rsidRPr="007D223E">
        <w:drawing>
          <wp:inline distT="0" distB="0" distL="0" distR="0" wp14:anchorId="08BCF178" wp14:editId="1D028FE9">
            <wp:extent cx="5731510" cy="2290445"/>
            <wp:effectExtent l="0" t="0" r="2540" b="0"/>
            <wp:docPr id="16878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14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F38E" w14:textId="136A2EAE" w:rsidR="005465BD" w:rsidRDefault="005465BD">
      <w:r w:rsidRPr="005465BD">
        <w:lastRenderedPageBreak/>
        <w:drawing>
          <wp:inline distT="0" distB="0" distL="0" distR="0" wp14:anchorId="6B8D969C" wp14:editId="20C011A6">
            <wp:extent cx="5731510" cy="2533015"/>
            <wp:effectExtent l="0" t="0" r="2540" b="635"/>
            <wp:docPr id="14029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6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18F" w14:textId="1A9E6B18" w:rsidR="004027E7" w:rsidRDefault="004027E7">
      <w:r w:rsidRPr="004027E7">
        <w:drawing>
          <wp:inline distT="0" distB="0" distL="0" distR="0" wp14:anchorId="4A7F298C" wp14:editId="0E07AA19">
            <wp:extent cx="5731510" cy="2477135"/>
            <wp:effectExtent l="0" t="0" r="2540" b="0"/>
            <wp:docPr id="127061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1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C32" w14:textId="7AEE45A7" w:rsidR="0086515C" w:rsidRDefault="0086515C">
      <w:r w:rsidRPr="0086515C">
        <w:drawing>
          <wp:inline distT="0" distB="0" distL="0" distR="0" wp14:anchorId="21F31985" wp14:editId="68ED69C3">
            <wp:extent cx="5731510" cy="2651125"/>
            <wp:effectExtent l="0" t="0" r="2540" b="0"/>
            <wp:docPr id="8390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84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3CFD" w14:textId="01FA4934" w:rsidR="00EC0E0C" w:rsidRDefault="00EC0E0C">
      <w:r w:rsidRPr="00EC0E0C">
        <w:lastRenderedPageBreak/>
        <w:drawing>
          <wp:inline distT="0" distB="0" distL="0" distR="0" wp14:anchorId="79D6F367" wp14:editId="6F359E34">
            <wp:extent cx="5731510" cy="2783205"/>
            <wp:effectExtent l="0" t="0" r="2540" b="0"/>
            <wp:docPr id="12890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0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2F35" w14:textId="711D7FC7" w:rsidR="00FB7055" w:rsidRDefault="00FB7055">
      <w:r w:rsidRPr="00FB7055">
        <w:t>7. OCI In 5 page (guided learning path which helps you consolidate your OCI knowledge in one single place):  https://www.oracle.com/emea/cloud/architecture-center/oci-in-5/</w:t>
      </w:r>
      <w:r w:rsidRPr="00FB7055">
        <w:cr/>
        <w:t>8. Get More Out of Your Oracle Investment with Oracle Support: https://youtu.be/5JGaqnqBft8?si=TnXZicji1cVq9HO6</w:t>
      </w:r>
      <w:r w:rsidRPr="00FB7055">
        <w:cr/>
        <w:t>9. Oracle Cloud Infrastructure Blog:  https://blogs.oracle.com/cloud-infrastructure/post/what-is-new-in-oci</w:t>
      </w:r>
      <w:r w:rsidRPr="00FB7055">
        <w:cr/>
        <w:t>10. Cloud Coaching - Security-First approach for your OCI Tenancy:  https://youtu.be/ZB87VUcK6Tg</w:t>
      </w:r>
      <w:r w:rsidRPr="00FB7055">
        <w:cr/>
        <w:t>11.Enable Multi-Factor Authentication (MFA) on Oracle Cloud / 2026: https://youtu.be/sjeSKzR4l0E</w:t>
      </w:r>
      <w:r w:rsidRPr="00FB7055">
        <w:cr/>
        <w:t>12. Free Oracle Technologies for Developers:  https://oracle.github.io/free/#/</w:t>
      </w:r>
      <w:r w:rsidRPr="00FB7055">
        <w:cr/>
        <w:t>13. Visit the AI Solutions Hub: https://www.oracle.com/aisolutions</w:t>
      </w:r>
      <w:r w:rsidRPr="00FB7055">
        <w:cr/>
        <w:t xml:space="preserve">14. Visit OCI DigiHUB: </w:t>
      </w:r>
      <w:hyperlink r:id="rId24" w:history="1">
        <w:r w:rsidRPr="008D71C0">
          <w:rPr>
            <w:rStyle w:val="Hyperlink"/>
          </w:rPr>
          <w:t>https://mylearn.oracle.com/api/activation/subscription/b8101b96-22d5-4f05-ae8c-19f92295266f?destination=https://mylearn.oracle.com/ou/story/144011</w:t>
        </w:r>
      </w:hyperlink>
    </w:p>
    <w:p w14:paraId="0861A1EE" w14:textId="77777777" w:rsidR="00FB7055" w:rsidRDefault="00FB7055"/>
    <w:p w14:paraId="2554BDE1" w14:textId="11FD6A95" w:rsidR="00FB7055" w:rsidRDefault="00FB7055">
      <w:r w:rsidRPr="00FB7055">
        <w:drawing>
          <wp:inline distT="0" distB="0" distL="0" distR="0" wp14:anchorId="41EE9A9D" wp14:editId="29468144">
            <wp:extent cx="5731510" cy="2230755"/>
            <wp:effectExtent l="0" t="0" r="2540" b="0"/>
            <wp:docPr id="15715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17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6544" w14:textId="2ABD3AC0" w:rsidR="000C0ECD" w:rsidRDefault="000C0ECD">
      <w:r w:rsidRPr="000C0ECD">
        <w:t>7. OCI In 5 page (guided learning path which helps you consolidate your OCI knowledge in one single place):  https://www.oracle.com/emea/cloud/architecture-center/oci-in-5/</w:t>
      </w:r>
      <w:r w:rsidRPr="000C0ECD">
        <w:cr/>
        <w:t>8. Get More Out of Your Oracle Investment with Oracle Support: https://youtu.be/5JGaqnqBft8?si=TnXZicji1cVq9HO6</w:t>
      </w:r>
      <w:r w:rsidRPr="000C0ECD">
        <w:cr/>
        <w:t>9. Oracle Cloud Infrastructure Blog:  https://blogs.oracle.com/cloud-infrastructure/post/what-</w:t>
      </w:r>
      <w:r w:rsidRPr="000C0ECD">
        <w:lastRenderedPageBreak/>
        <w:t>is-new-in-oci</w:t>
      </w:r>
      <w:r w:rsidRPr="000C0ECD">
        <w:cr/>
        <w:t>10. Cloud Coaching - Security-First approach for your OCI Tenancy:  https://youtu.be/ZB87VUcK6Tg</w:t>
      </w:r>
      <w:r w:rsidRPr="000C0ECD">
        <w:cr/>
        <w:t>11.Enable Multi-Factor Authentication (MFA) on Oracle Cloud / 2026: https://youtu.be/sjeSKzR4l0E</w:t>
      </w:r>
      <w:r w:rsidRPr="000C0ECD">
        <w:cr/>
        <w:t>12. Free Oracle Technologies for Developers:  https://oracle.github.io/free/#/</w:t>
      </w:r>
      <w:r w:rsidRPr="000C0ECD">
        <w:cr/>
        <w:t>13. Visit the AI Solutions Hub: https://www.oracle.com/aisolutions</w:t>
      </w:r>
      <w:r w:rsidRPr="000C0ECD">
        <w:cr/>
        <w:t xml:space="preserve">14. Visit OCI DigiHUB: </w:t>
      </w:r>
      <w:hyperlink r:id="rId26" w:history="1">
        <w:r w:rsidRPr="008D71C0">
          <w:rPr>
            <w:rStyle w:val="Hyperlink"/>
          </w:rPr>
          <w:t>https://mylearn.oracle.com/api/activation/subscription/b8101b96-22d5-4f05-ae8c-19f92295266f?destination=https://mylearn.oracle.com/ou/story/144011</w:t>
        </w:r>
      </w:hyperlink>
    </w:p>
    <w:p w14:paraId="0BA91D49" w14:textId="77777777" w:rsidR="000C0ECD" w:rsidRDefault="000C0ECD"/>
    <w:p w14:paraId="660C133B" w14:textId="1B32FDF5" w:rsidR="000C0ECD" w:rsidRDefault="000C0ECD">
      <w:r w:rsidRPr="000C0ECD">
        <w:drawing>
          <wp:inline distT="0" distB="0" distL="0" distR="0" wp14:anchorId="0E455638" wp14:editId="48071BF6">
            <wp:extent cx="5731510" cy="3449955"/>
            <wp:effectExtent l="0" t="0" r="2540" b="0"/>
            <wp:docPr id="21411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2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8715" w14:textId="77777777" w:rsidR="00544E95" w:rsidRDefault="00544E95"/>
    <w:p w14:paraId="29B5D2D5" w14:textId="1AF8E05F" w:rsidR="00544E95" w:rsidRDefault="00544E95">
      <w:r w:rsidRPr="00544E95">
        <w:drawing>
          <wp:inline distT="0" distB="0" distL="0" distR="0" wp14:anchorId="58C46FC2" wp14:editId="3D9F16DB">
            <wp:extent cx="5731510" cy="2783205"/>
            <wp:effectExtent l="0" t="0" r="2540" b="0"/>
            <wp:docPr id="9899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89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A795" w14:textId="5D68631B" w:rsidR="00C84995" w:rsidRDefault="00C84995">
      <w:r w:rsidRPr="00C84995">
        <w:lastRenderedPageBreak/>
        <w:drawing>
          <wp:inline distT="0" distB="0" distL="0" distR="0" wp14:anchorId="08AEE6D7" wp14:editId="666FADF5">
            <wp:extent cx="5731510" cy="2520315"/>
            <wp:effectExtent l="0" t="0" r="2540" b="0"/>
            <wp:docPr id="195151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1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3D8" w14:textId="2DB6373C" w:rsidR="00526BBD" w:rsidRDefault="00526BBD">
      <w:r w:rsidRPr="00526BBD">
        <w:drawing>
          <wp:inline distT="0" distB="0" distL="0" distR="0" wp14:anchorId="4271D6FB" wp14:editId="6C60D27A">
            <wp:extent cx="5731510" cy="2877820"/>
            <wp:effectExtent l="0" t="0" r="2540" b="0"/>
            <wp:docPr id="18228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3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7644" w14:textId="77777777" w:rsidR="00372388" w:rsidRDefault="00372388"/>
    <w:p w14:paraId="22D10903" w14:textId="6A6E6B20" w:rsidR="00372388" w:rsidRDefault="00372388">
      <w:r w:rsidRPr="00372388">
        <w:drawing>
          <wp:inline distT="0" distB="0" distL="0" distR="0" wp14:anchorId="2910A908" wp14:editId="3405EF68">
            <wp:extent cx="5731510" cy="2320925"/>
            <wp:effectExtent l="0" t="0" r="2540" b="3175"/>
            <wp:docPr id="21028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80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190C" w14:textId="25DB636F" w:rsidR="00072A46" w:rsidRDefault="00072A46">
      <w:r w:rsidRPr="00072A46">
        <w:lastRenderedPageBreak/>
        <w:drawing>
          <wp:inline distT="0" distB="0" distL="0" distR="0" wp14:anchorId="6C825018" wp14:editId="3AEB7AD2">
            <wp:extent cx="5731510" cy="2679065"/>
            <wp:effectExtent l="0" t="0" r="2540" b="6985"/>
            <wp:docPr id="15671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3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A85F" w14:textId="4C6DF39C" w:rsidR="003B4A5D" w:rsidRDefault="004D742A">
      <w:r w:rsidRPr="004D742A">
        <w:drawing>
          <wp:inline distT="0" distB="0" distL="0" distR="0" wp14:anchorId="31278628" wp14:editId="34DF0339">
            <wp:extent cx="5731510" cy="2781935"/>
            <wp:effectExtent l="0" t="0" r="2540" b="0"/>
            <wp:docPr id="19414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7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31EE" w14:textId="300ED7B6" w:rsidR="008F5480" w:rsidRDefault="008F5480">
      <w:r w:rsidRPr="008F5480">
        <w:drawing>
          <wp:inline distT="0" distB="0" distL="0" distR="0" wp14:anchorId="44761D49" wp14:editId="5EE56F2A">
            <wp:extent cx="5731510" cy="2872105"/>
            <wp:effectExtent l="0" t="0" r="2540" b="4445"/>
            <wp:docPr id="12735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57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071" w14:textId="6B0D0413" w:rsidR="00F75DA6" w:rsidRDefault="00F75DA6">
      <w:r w:rsidRPr="00F75DA6">
        <w:lastRenderedPageBreak/>
        <w:drawing>
          <wp:inline distT="0" distB="0" distL="0" distR="0" wp14:anchorId="6D6232F4" wp14:editId="60C27490">
            <wp:extent cx="5731510" cy="2628900"/>
            <wp:effectExtent l="0" t="0" r="2540" b="0"/>
            <wp:docPr id="15151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8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4516" w14:textId="1D7579CB" w:rsidR="00DB034A" w:rsidRDefault="00DB034A">
      <w:r w:rsidRPr="00DB034A">
        <w:drawing>
          <wp:inline distT="0" distB="0" distL="0" distR="0" wp14:anchorId="3ECE1F76" wp14:editId="7CA7BDBD">
            <wp:extent cx="5731510" cy="2789555"/>
            <wp:effectExtent l="0" t="0" r="2540" b="0"/>
            <wp:docPr id="185369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17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75C8" w14:textId="77777777" w:rsidR="000E6204" w:rsidRDefault="000E6204"/>
    <w:p w14:paraId="5F396140" w14:textId="5C9BFACC" w:rsidR="000E6204" w:rsidRDefault="000E6204">
      <w:r w:rsidRPr="000E6204">
        <w:drawing>
          <wp:inline distT="0" distB="0" distL="0" distR="0" wp14:anchorId="66F14BE2" wp14:editId="3CA75F91">
            <wp:extent cx="5731510" cy="2319655"/>
            <wp:effectExtent l="0" t="0" r="2540" b="4445"/>
            <wp:docPr id="8224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7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01FF" w14:textId="13932CD2" w:rsidR="00C8696B" w:rsidRDefault="00C8696B">
      <w:r w:rsidRPr="00C8696B">
        <w:lastRenderedPageBreak/>
        <w:drawing>
          <wp:inline distT="0" distB="0" distL="0" distR="0" wp14:anchorId="102B31F5" wp14:editId="480F40BC">
            <wp:extent cx="5731510" cy="2599690"/>
            <wp:effectExtent l="0" t="0" r="2540" b="0"/>
            <wp:docPr id="6473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940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BD3C" w14:textId="1DFA2FBC" w:rsidR="00E17A2B" w:rsidRDefault="00E17A2B">
      <w:r>
        <w:t>Decision work flow:</w:t>
      </w:r>
    </w:p>
    <w:p w14:paraId="5D869654" w14:textId="04221EC3" w:rsidR="00E17A2B" w:rsidRDefault="00E17A2B">
      <w:r w:rsidRPr="00E17A2B">
        <w:drawing>
          <wp:inline distT="0" distB="0" distL="0" distR="0" wp14:anchorId="2C02C4C1" wp14:editId="03E5FD1D">
            <wp:extent cx="5731510" cy="2745740"/>
            <wp:effectExtent l="0" t="0" r="2540" b="0"/>
            <wp:docPr id="1696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59A5" w14:textId="5413C266" w:rsidR="00EA5E00" w:rsidRDefault="00EA5E00">
      <w:r w:rsidRPr="00EA5E00">
        <w:drawing>
          <wp:inline distT="0" distB="0" distL="0" distR="0" wp14:anchorId="1515B1F4" wp14:editId="5F0B855E">
            <wp:extent cx="5731510" cy="2379980"/>
            <wp:effectExtent l="0" t="0" r="2540" b="1270"/>
            <wp:docPr id="17613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84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59C" w14:textId="64CE3CD7" w:rsidR="00C131C3" w:rsidRDefault="00C131C3">
      <w:r w:rsidRPr="00C131C3">
        <w:lastRenderedPageBreak/>
        <w:drawing>
          <wp:inline distT="0" distB="0" distL="0" distR="0" wp14:anchorId="5700E6B6" wp14:editId="6F5FC5A2">
            <wp:extent cx="5731510" cy="2512695"/>
            <wp:effectExtent l="0" t="0" r="2540" b="1905"/>
            <wp:docPr id="5180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398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31CD" w14:textId="77777777" w:rsidR="002A5168" w:rsidRDefault="002A5168"/>
    <w:p w14:paraId="7F2CBFDB" w14:textId="5DDD01C6" w:rsidR="00A67FC7" w:rsidRDefault="00A67FC7">
      <w:r w:rsidRPr="00A67FC7">
        <w:drawing>
          <wp:inline distT="0" distB="0" distL="0" distR="0" wp14:anchorId="029A0337" wp14:editId="22A9B84F">
            <wp:extent cx="5731510" cy="3040380"/>
            <wp:effectExtent l="0" t="0" r="2540" b="7620"/>
            <wp:docPr id="8473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00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534E" w14:textId="4B113E56" w:rsidR="0005153E" w:rsidRDefault="0005153E">
      <w:r w:rsidRPr="0005153E">
        <w:drawing>
          <wp:inline distT="0" distB="0" distL="0" distR="0" wp14:anchorId="6F9157FC" wp14:editId="2C1FB68C">
            <wp:extent cx="5731510" cy="2438400"/>
            <wp:effectExtent l="0" t="0" r="2540" b="0"/>
            <wp:docPr id="64717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92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80AB" w14:textId="6B165E66" w:rsidR="00DF016A" w:rsidRDefault="00DF016A">
      <w:r w:rsidRPr="00DF016A">
        <w:lastRenderedPageBreak/>
        <w:drawing>
          <wp:inline distT="0" distB="0" distL="0" distR="0" wp14:anchorId="54306C1C" wp14:editId="669D4A67">
            <wp:extent cx="5731510" cy="2820670"/>
            <wp:effectExtent l="0" t="0" r="2540" b="0"/>
            <wp:docPr id="15633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120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0E97" w14:textId="7A467004" w:rsidR="006C5A63" w:rsidRDefault="00997C7C">
      <w:r w:rsidRPr="00997C7C">
        <w:drawing>
          <wp:inline distT="0" distB="0" distL="0" distR="0" wp14:anchorId="7B4430C7" wp14:editId="029C6078">
            <wp:extent cx="5731510" cy="2378710"/>
            <wp:effectExtent l="0" t="0" r="2540" b="2540"/>
            <wp:docPr id="7954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33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421" w14:textId="35267402" w:rsidR="00EB012F" w:rsidRDefault="004B2F6A">
      <w:r w:rsidRPr="004B2F6A">
        <w:drawing>
          <wp:inline distT="0" distB="0" distL="0" distR="0" wp14:anchorId="1F3D4EC4" wp14:editId="21C91C01">
            <wp:extent cx="5731510" cy="2909570"/>
            <wp:effectExtent l="0" t="0" r="2540" b="5080"/>
            <wp:docPr id="20615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7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DBC" w14:textId="300B3AA8" w:rsidR="004B2F6A" w:rsidRDefault="00D742AD">
      <w:hyperlink r:id="rId47" w:history="1">
        <w:r w:rsidRPr="008D71C0">
          <w:rPr>
            <w:rStyle w:val="Hyperlink"/>
          </w:rPr>
          <w:t>https://youtu.be/UrptzZbycm4?si=opv0_wc5F7SV86nx</w:t>
        </w:r>
      </w:hyperlink>
    </w:p>
    <w:p w14:paraId="4432C572" w14:textId="5AD99175" w:rsidR="00D742AD" w:rsidRDefault="00D742AD">
      <w:r w:rsidRPr="00D742AD">
        <w:lastRenderedPageBreak/>
        <w:drawing>
          <wp:inline distT="0" distB="0" distL="0" distR="0" wp14:anchorId="67AE1962" wp14:editId="581BCEEF">
            <wp:extent cx="5731510" cy="2510155"/>
            <wp:effectExtent l="0" t="0" r="2540" b="4445"/>
            <wp:docPr id="15515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81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888" w14:textId="56E97221" w:rsidR="009038AC" w:rsidRDefault="009038AC">
      <w:r w:rsidRPr="009038AC">
        <w:drawing>
          <wp:inline distT="0" distB="0" distL="0" distR="0" wp14:anchorId="54CC4AF5" wp14:editId="00B4EDB5">
            <wp:extent cx="5731510" cy="2990215"/>
            <wp:effectExtent l="0" t="0" r="2540" b="635"/>
            <wp:docPr id="13452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68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4ED" w14:textId="77777777" w:rsidR="00C52D3F" w:rsidRDefault="00C52D3F" w:rsidP="00C52D3F">
      <w:r>
        <w:t>what is the usecase of creating Agent in OIC .When we can create it Fusion AI studio</w:t>
      </w:r>
    </w:p>
    <w:p w14:paraId="004B168D" w14:textId="77777777" w:rsidR="00C52D3F" w:rsidRDefault="00C52D3F" w:rsidP="00C52D3F">
      <w:r>
        <w:t xml:space="preserve">Kishore 04:12 PM </w:t>
      </w:r>
    </w:p>
    <w:p w14:paraId="161B4F3B" w14:textId="5BACD984" w:rsidR="00C52D3F" w:rsidRDefault="00C52D3F" w:rsidP="00C52D3F">
      <w:r>
        <w:t>Absolutely, you can create agents where the centre of gravity for your agent exists. Evaluate what tools the agent might need. Few examples: lets say you you are doing some kind of heavy lifting in one of tools , you may have to connect with a different external systems to take action or fetch data. OIC as mcp tools provider may be required to augment your agent built in fusion.</w:t>
      </w:r>
    </w:p>
    <w:p w14:paraId="46BA9BFF" w14:textId="49F349A7" w:rsidR="00E64D52" w:rsidRDefault="00E64D52" w:rsidP="00C52D3F">
      <w:r w:rsidRPr="00E64D52">
        <w:lastRenderedPageBreak/>
        <w:drawing>
          <wp:inline distT="0" distB="0" distL="0" distR="0" wp14:anchorId="155D5956" wp14:editId="4A2159BE">
            <wp:extent cx="5731510" cy="3465830"/>
            <wp:effectExtent l="0" t="0" r="2540" b="1270"/>
            <wp:docPr id="21332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83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6A94" w14:textId="4FEC18B3" w:rsidR="00247C86" w:rsidRDefault="00247C86" w:rsidP="00C52D3F">
      <w:r w:rsidRPr="00247C86">
        <w:drawing>
          <wp:inline distT="0" distB="0" distL="0" distR="0" wp14:anchorId="2F7C5A87" wp14:editId="135C4D71">
            <wp:extent cx="5731510" cy="3275965"/>
            <wp:effectExtent l="0" t="0" r="2540" b="635"/>
            <wp:docPr id="3778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01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26EE" w14:textId="77777777" w:rsidR="00C131C3" w:rsidRDefault="00C131C3"/>
    <w:p w14:paraId="275F3549" w14:textId="77777777" w:rsidR="00DB034A" w:rsidRDefault="00DB034A"/>
    <w:p w14:paraId="19FDB9B6" w14:textId="77777777" w:rsidR="00372388" w:rsidRDefault="00372388"/>
    <w:p w14:paraId="2D226FF4" w14:textId="77777777" w:rsidR="008E2FD4" w:rsidRDefault="008E2FD4"/>
    <w:sectPr w:rsidR="008E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D4"/>
    <w:rsid w:val="0005153E"/>
    <w:rsid w:val="00072A46"/>
    <w:rsid w:val="000C0ECD"/>
    <w:rsid w:val="000E6204"/>
    <w:rsid w:val="00146C5C"/>
    <w:rsid w:val="00247C86"/>
    <w:rsid w:val="002A5168"/>
    <w:rsid w:val="0031696F"/>
    <w:rsid w:val="00372388"/>
    <w:rsid w:val="003B4A5D"/>
    <w:rsid w:val="004027E7"/>
    <w:rsid w:val="004B2F6A"/>
    <w:rsid w:val="004D4FEE"/>
    <w:rsid w:val="004D742A"/>
    <w:rsid w:val="00526BBD"/>
    <w:rsid w:val="00544E95"/>
    <w:rsid w:val="005465BD"/>
    <w:rsid w:val="005B220C"/>
    <w:rsid w:val="005B524B"/>
    <w:rsid w:val="005C7A9F"/>
    <w:rsid w:val="005D24B9"/>
    <w:rsid w:val="00634872"/>
    <w:rsid w:val="006C5A63"/>
    <w:rsid w:val="00791094"/>
    <w:rsid w:val="007D223E"/>
    <w:rsid w:val="0084776C"/>
    <w:rsid w:val="0086515C"/>
    <w:rsid w:val="00890DE9"/>
    <w:rsid w:val="008D6F43"/>
    <w:rsid w:val="008E2FD4"/>
    <w:rsid w:val="008F5480"/>
    <w:rsid w:val="009038AC"/>
    <w:rsid w:val="00997C7C"/>
    <w:rsid w:val="009A05C4"/>
    <w:rsid w:val="009B4347"/>
    <w:rsid w:val="00A67FC7"/>
    <w:rsid w:val="00AA1842"/>
    <w:rsid w:val="00AE114F"/>
    <w:rsid w:val="00C131C3"/>
    <w:rsid w:val="00C52D3F"/>
    <w:rsid w:val="00C75A36"/>
    <w:rsid w:val="00C8374D"/>
    <w:rsid w:val="00C84995"/>
    <w:rsid w:val="00C8696B"/>
    <w:rsid w:val="00CE1B15"/>
    <w:rsid w:val="00D742AD"/>
    <w:rsid w:val="00DB034A"/>
    <w:rsid w:val="00DF016A"/>
    <w:rsid w:val="00E17A2B"/>
    <w:rsid w:val="00E64D52"/>
    <w:rsid w:val="00E82187"/>
    <w:rsid w:val="00EA5E00"/>
    <w:rsid w:val="00EB012F"/>
    <w:rsid w:val="00EC0E0C"/>
    <w:rsid w:val="00F75DA6"/>
    <w:rsid w:val="00FB312C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39FA"/>
  <w15:chartTrackingRefBased/>
  <w15:docId w15:val="{680AEA50-70B6-453D-9890-2ED137E8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0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mylearn.oracle.com/api/activation/subscription/b8101b96-22d5-4f05-ae8c-19f92295266f?destination=https://mylearn.oracle.com/ou/story/144011" TargetMode="External"/><Relationship Id="rId39" Type="http://schemas.openxmlformats.org/officeDocument/2006/relationships/image" Target="media/image34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youtu.be/UrptzZbycm4?si=opv0_wc5F7SV86nx" TargetMode="External"/><Relationship Id="rId50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4.png"/><Relationship Id="rId11" Type="http://schemas.openxmlformats.org/officeDocument/2006/relationships/image" Target="media/image8.png"/><Relationship Id="rId24" Type="http://schemas.openxmlformats.org/officeDocument/2006/relationships/hyperlink" Target="https://mylearn.oracle.com/api/activation/subscription/b8101b96-22d5-4f05-ae8c-19f92295266f?destination=https://mylearn.oracle.com/ou/story/144011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8" Type="http://schemas.openxmlformats.org/officeDocument/2006/relationships/image" Target="media/image5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Jha</dc:creator>
  <cp:keywords/>
  <dc:description/>
  <cp:lastModifiedBy>Samir Jha</cp:lastModifiedBy>
  <cp:revision>52</cp:revision>
  <dcterms:created xsi:type="dcterms:W3CDTF">2026-03-25T10:07:00Z</dcterms:created>
  <dcterms:modified xsi:type="dcterms:W3CDTF">2026-03-25T10:51:00Z</dcterms:modified>
</cp:coreProperties>
</file>