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96022" w14:textId="77777777" w:rsidR="00F21B94" w:rsidRPr="007D1DDF" w:rsidRDefault="00F21B94">
      <w:pPr>
        <w:rPr>
          <w:rFonts w:ascii="Times New Roman" w:hAnsi="Times New Roman" w:cs="Times New Roman"/>
        </w:rPr>
      </w:pPr>
      <w:r w:rsidRPr="007D1DDF">
        <w:rPr>
          <w:rFonts w:ascii="Times New Roman" w:hAnsi="Times New Roman" w:cs="Times New Roman"/>
        </w:rPr>
        <w:t>Quantifying the Contribution of Overdiagnosis on Gains in Life Expectancy for US Breast</w:t>
      </w:r>
      <w:r w:rsidR="007D1DDF">
        <w:rPr>
          <w:rFonts w:ascii="Times New Roman" w:hAnsi="Times New Roman" w:cs="Times New Roman"/>
        </w:rPr>
        <w:t xml:space="preserve"> Cancer Patients</w:t>
      </w:r>
      <w:r w:rsidR="007D1DDF" w:rsidRPr="007D1DDF">
        <w:rPr>
          <w:rFonts w:ascii="Times New Roman" w:hAnsi="Times New Roman" w:cs="Times New Roman"/>
        </w:rPr>
        <w:t>, 1975-2002</w:t>
      </w:r>
    </w:p>
    <w:p w14:paraId="7599D350" w14:textId="77777777" w:rsidR="00F21B94" w:rsidRPr="007D1DDF" w:rsidRDefault="00F21B94">
      <w:pPr>
        <w:rPr>
          <w:rFonts w:ascii="Times New Roman" w:hAnsi="Times New Roman" w:cs="Times New Roman"/>
        </w:rPr>
      </w:pPr>
    </w:p>
    <w:p w14:paraId="294C9189" w14:textId="2600BCD0" w:rsidR="002169B9" w:rsidRPr="007D1DDF" w:rsidRDefault="00F21B94">
      <w:pPr>
        <w:rPr>
          <w:rFonts w:ascii="Times New Roman" w:hAnsi="Times New Roman" w:cs="Times New Roman"/>
        </w:rPr>
      </w:pPr>
      <w:r w:rsidRPr="007D1DDF">
        <w:rPr>
          <w:rFonts w:ascii="Times New Roman" w:hAnsi="Times New Roman" w:cs="Times New Roman"/>
        </w:rPr>
        <w:t xml:space="preserve">Objectives.  </w:t>
      </w:r>
      <w:r w:rsidR="0016127B">
        <w:rPr>
          <w:rFonts w:ascii="Times New Roman" w:hAnsi="Times New Roman" w:cs="Times New Roman"/>
        </w:rPr>
        <w:t xml:space="preserve">Overdiagnosis chiefly occurs among women diagnosed </w:t>
      </w:r>
      <w:r w:rsidR="001C6D71">
        <w:rPr>
          <w:rFonts w:ascii="Times New Roman" w:hAnsi="Times New Roman" w:cs="Times New Roman"/>
        </w:rPr>
        <w:t xml:space="preserve">with the smallest breast cancers </w:t>
      </w:r>
      <w:bookmarkStart w:id="0" w:name="_GoBack"/>
      <w:bookmarkEnd w:id="0"/>
      <w:r w:rsidR="00B746A2">
        <w:rPr>
          <w:rFonts w:ascii="Times New Roman" w:hAnsi="Times New Roman" w:cs="Times New Roman"/>
        </w:rPr>
        <w:t xml:space="preserve">and </w:t>
      </w:r>
      <w:r w:rsidR="0016127B">
        <w:rPr>
          <w:rFonts w:ascii="Times New Roman" w:hAnsi="Times New Roman" w:cs="Times New Roman"/>
        </w:rPr>
        <w:t xml:space="preserve">artificially inflates the </w:t>
      </w:r>
      <w:r w:rsidR="004E273C">
        <w:rPr>
          <w:rFonts w:ascii="Times New Roman" w:hAnsi="Times New Roman" w:cs="Times New Roman"/>
        </w:rPr>
        <w:t>share of these smallest tu</w:t>
      </w:r>
      <w:r w:rsidR="00536D32">
        <w:rPr>
          <w:rFonts w:ascii="Times New Roman" w:hAnsi="Times New Roman" w:cs="Times New Roman"/>
        </w:rPr>
        <w:t xml:space="preserve">mors among all incident cancers.  </w:t>
      </w:r>
      <w:r w:rsidRPr="007D1DDF">
        <w:rPr>
          <w:rFonts w:ascii="Times New Roman" w:hAnsi="Times New Roman" w:cs="Times New Roman"/>
        </w:rPr>
        <w:t>We quantified the maximum contribution of overdiagnosis to gains in life</w:t>
      </w:r>
      <w:r w:rsidR="004E273C">
        <w:rPr>
          <w:rFonts w:ascii="Times New Roman" w:hAnsi="Times New Roman" w:cs="Times New Roman"/>
        </w:rPr>
        <w:t xml:space="preserve"> expectancy among US breast </w:t>
      </w:r>
      <w:r w:rsidRPr="007D1DDF">
        <w:rPr>
          <w:rFonts w:ascii="Times New Roman" w:hAnsi="Times New Roman" w:cs="Times New Roman"/>
        </w:rPr>
        <w:t>cance</w:t>
      </w:r>
      <w:r w:rsidR="007D1DDF" w:rsidRPr="007D1DDF">
        <w:rPr>
          <w:rFonts w:ascii="Times New Roman" w:hAnsi="Times New Roman" w:cs="Times New Roman"/>
        </w:rPr>
        <w:t>r patients between 1975 and 2002</w:t>
      </w:r>
      <w:r w:rsidRPr="007D1DDF">
        <w:rPr>
          <w:rFonts w:ascii="Times New Roman" w:hAnsi="Times New Roman" w:cs="Times New Roman"/>
        </w:rPr>
        <w:t>.</w:t>
      </w:r>
    </w:p>
    <w:p w14:paraId="7977F6C7" w14:textId="77777777" w:rsidR="00F21B94" w:rsidRPr="007D1DDF" w:rsidRDefault="00F21B94">
      <w:pPr>
        <w:rPr>
          <w:rFonts w:ascii="Times New Roman" w:hAnsi="Times New Roman" w:cs="Times New Roman"/>
        </w:rPr>
      </w:pPr>
    </w:p>
    <w:p w14:paraId="0A433179" w14:textId="305F5560" w:rsidR="00F21B94" w:rsidRPr="007D1DDF" w:rsidRDefault="00F21B94">
      <w:pPr>
        <w:rPr>
          <w:rFonts w:ascii="Times New Roman" w:hAnsi="Times New Roman" w:cs="Times New Roman"/>
        </w:rPr>
      </w:pPr>
      <w:r w:rsidRPr="007D1DDF">
        <w:rPr>
          <w:rFonts w:ascii="Times New Roman" w:hAnsi="Times New Roman" w:cs="Times New Roman"/>
        </w:rPr>
        <w:t xml:space="preserve">Methods.  </w:t>
      </w:r>
      <w:r w:rsidR="007D1DDF" w:rsidRPr="007D1DDF">
        <w:rPr>
          <w:rFonts w:ascii="Times New Roman" w:hAnsi="Times New Roman" w:cs="Times New Roman"/>
        </w:rPr>
        <w:t>We calculate incidence-based mortality rates by a</w:t>
      </w:r>
      <w:r w:rsidR="00966B3D">
        <w:rPr>
          <w:rFonts w:ascii="Times New Roman" w:hAnsi="Times New Roman" w:cs="Times New Roman"/>
        </w:rPr>
        <w:t xml:space="preserve">ge </w:t>
      </w:r>
      <w:r w:rsidR="00325F04">
        <w:rPr>
          <w:rFonts w:ascii="Times New Roman" w:hAnsi="Times New Roman" w:cs="Times New Roman"/>
        </w:rPr>
        <w:t xml:space="preserve">and year </w:t>
      </w:r>
      <w:r w:rsidR="00B746A2">
        <w:rPr>
          <w:rFonts w:ascii="Times New Roman" w:hAnsi="Times New Roman" w:cs="Times New Roman"/>
        </w:rPr>
        <w:t xml:space="preserve">at diagnosis and </w:t>
      </w:r>
      <w:r w:rsidR="00966B3D">
        <w:rPr>
          <w:rFonts w:ascii="Times New Roman" w:hAnsi="Times New Roman" w:cs="Times New Roman"/>
        </w:rPr>
        <w:t>tumor size (&lt;1</w:t>
      </w:r>
      <w:r w:rsidR="007D1DDF" w:rsidRPr="007D1DDF">
        <w:rPr>
          <w:rFonts w:ascii="Times New Roman" w:hAnsi="Times New Roman" w:cs="Times New Roman"/>
        </w:rPr>
        <w:t xml:space="preserve">cm, 1-2cm, 2-5cm, </w:t>
      </w:r>
      <w:r w:rsidR="00966B3D">
        <w:rPr>
          <w:rFonts w:ascii="Times New Roman" w:eastAsia="ＭＳ ゴシック" w:hAnsi="Times New Roman" w:cs="Times New Roman"/>
          <w:color w:val="000000"/>
        </w:rPr>
        <w:t>≥5</w:t>
      </w:r>
      <w:r w:rsidR="007D1DDF" w:rsidRPr="007D1DDF">
        <w:rPr>
          <w:rFonts w:ascii="Times New Roman" w:eastAsia="ＭＳ ゴシック" w:hAnsi="Times New Roman" w:cs="Times New Roman"/>
          <w:color w:val="000000"/>
        </w:rPr>
        <w:t xml:space="preserve">cm).  </w:t>
      </w:r>
      <w:r w:rsidR="00325F04">
        <w:rPr>
          <w:rFonts w:ascii="Times New Roman" w:eastAsia="ＭＳ ゴシック" w:hAnsi="Times New Roman" w:cs="Times New Roman"/>
          <w:color w:val="000000"/>
        </w:rPr>
        <w:t>Using</w:t>
      </w:r>
      <w:r w:rsidRPr="007D1DDF">
        <w:rPr>
          <w:rFonts w:ascii="Times New Roman" w:hAnsi="Times New Roman" w:cs="Times New Roman"/>
        </w:rPr>
        <w:t xml:space="preserve"> </w:t>
      </w:r>
      <w:r w:rsidR="007D1DDF" w:rsidRPr="007D1DDF">
        <w:rPr>
          <w:rFonts w:ascii="Times New Roman" w:hAnsi="Times New Roman" w:cs="Times New Roman"/>
        </w:rPr>
        <w:t xml:space="preserve">demographic </w:t>
      </w:r>
      <w:r w:rsidR="00D17314">
        <w:rPr>
          <w:rFonts w:ascii="Times New Roman" w:hAnsi="Times New Roman" w:cs="Times New Roman"/>
        </w:rPr>
        <w:t>decomposition</w:t>
      </w:r>
      <w:r w:rsidR="00325F04">
        <w:rPr>
          <w:rFonts w:ascii="Times New Roman" w:hAnsi="Times New Roman" w:cs="Times New Roman"/>
        </w:rPr>
        <w:t>, we</w:t>
      </w:r>
      <w:r w:rsidR="007D1DDF" w:rsidRPr="007D1DDF">
        <w:rPr>
          <w:rFonts w:ascii="Times New Roman" w:hAnsi="Times New Roman" w:cs="Times New Roman"/>
        </w:rPr>
        <w:t xml:space="preserve"> quantify how much of the overall gain in life expectancy</w:t>
      </w:r>
      <w:r w:rsidR="001C6D71">
        <w:rPr>
          <w:rFonts w:ascii="Times New Roman" w:hAnsi="Times New Roman" w:cs="Times New Roman"/>
        </w:rPr>
        <w:t xml:space="preserve"> </w:t>
      </w:r>
      <w:r w:rsidR="007D1DDF" w:rsidRPr="007D1DDF">
        <w:rPr>
          <w:rFonts w:ascii="Times New Roman" w:hAnsi="Times New Roman" w:cs="Times New Roman"/>
        </w:rPr>
        <w:t xml:space="preserve">resulted from [1] </w:t>
      </w:r>
      <w:r w:rsidR="001C6D71">
        <w:rPr>
          <w:rFonts w:ascii="Times New Roman" w:hAnsi="Times New Roman" w:cs="Times New Roman"/>
        </w:rPr>
        <w:t>changes in the annual share of cancers by tumor size</w:t>
      </w:r>
      <w:r w:rsidR="007D1DDF" w:rsidRPr="007D1DDF">
        <w:rPr>
          <w:rFonts w:ascii="Times New Roman" w:hAnsi="Times New Roman" w:cs="Times New Roman"/>
        </w:rPr>
        <w:t>, [2] improvements in mortality from breast cancer, and [3] improvements in mortality from competing causes.</w:t>
      </w:r>
      <w:r w:rsidR="007D1DDF">
        <w:rPr>
          <w:rFonts w:ascii="Times New Roman" w:hAnsi="Times New Roman" w:cs="Times New Roman"/>
        </w:rPr>
        <w:t xml:space="preserve">  We also calculate the annual proportion of </w:t>
      </w:r>
      <w:r w:rsidR="001C6D71">
        <w:rPr>
          <w:rFonts w:ascii="Times New Roman" w:hAnsi="Times New Roman" w:cs="Times New Roman"/>
        </w:rPr>
        <w:t xml:space="preserve">cancers </w:t>
      </w:r>
      <w:r w:rsidR="007D1DDF">
        <w:rPr>
          <w:rFonts w:ascii="Times New Roman" w:hAnsi="Times New Roman" w:cs="Times New Roman"/>
        </w:rPr>
        <w:t xml:space="preserve">by tumor size that resulted in death from breast cancer within 10 years of diagnosis.  The maximum contribution of overdiagnosis equals </w:t>
      </w:r>
      <w:r w:rsidR="00D24850">
        <w:rPr>
          <w:rFonts w:ascii="Times New Roman" w:hAnsi="Times New Roman" w:cs="Times New Roman"/>
        </w:rPr>
        <w:t xml:space="preserve">the product of </w:t>
      </w:r>
      <w:r w:rsidR="001C6D71">
        <w:rPr>
          <w:rFonts w:ascii="Times New Roman" w:hAnsi="Times New Roman" w:cs="Times New Roman"/>
        </w:rPr>
        <w:t xml:space="preserve">[1] the proportion of &lt;1cm cancers that </w:t>
      </w:r>
      <w:r w:rsidR="00325F04">
        <w:rPr>
          <w:rFonts w:ascii="Times New Roman" w:hAnsi="Times New Roman" w:cs="Times New Roman"/>
        </w:rPr>
        <w:t>did not die</w:t>
      </w:r>
      <w:r w:rsidR="001C6D71">
        <w:rPr>
          <w:rFonts w:ascii="Times New Roman" w:hAnsi="Times New Roman" w:cs="Times New Roman"/>
        </w:rPr>
        <w:t xml:space="preserve"> of breast cancer within 10 years and [2] the contribution of the annual share of &lt;1cm cancers on the gain in life expectancy.</w:t>
      </w:r>
    </w:p>
    <w:p w14:paraId="4ECDA820" w14:textId="77777777" w:rsidR="00F21B94" w:rsidRPr="007D1DDF" w:rsidRDefault="00F21B94">
      <w:pPr>
        <w:rPr>
          <w:rFonts w:ascii="Times New Roman" w:hAnsi="Times New Roman" w:cs="Times New Roman"/>
        </w:rPr>
      </w:pPr>
    </w:p>
    <w:p w14:paraId="1515EAD2" w14:textId="77777777" w:rsidR="00484C78" w:rsidRDefault="00F21B94">
      <w:pPr>
        <w:rPr>
          <w:rFonts w:ascii="Times New Roman" w:eastAsia="ＭＳ ゴシック" w:hAnsi="Times New Roman" w:cs="Times New Roman"/>
          <w:color w:val="000000"/>
        </w:rPr>
      </w:pPr>
      <w:r w:rsidRPr="007D1DDF">
        <w:rPr>
          <w:rFonts w:ascii="Times New Roman" w:hAnsi="Times New Roman" w:cs="Times New Roman"/>
        </w:rPr>
        <w:t>Results.</w:t>
      </w:r>
      <w:r w:rsidR="007D1DDF">
        <w:rPr>
          <w:rFonts w:ascii="Times New Roman" w:hAnsi="Times New Roman" w:cs="Times New Roman"/>
        </w:rPr>
        <w:t xml:space="preserve">  </w:t>
      </w:r>
      <w:r w:rsidR="00067ECA">
        <w:rPr>
          <w:rFonts w:ascii="Times New Roman" w:hAnsi="Times New Roman" w:cs="Times New Roman"/>
        </w:rPr>
        <w:t xml:space="preserve">Life expectancy increased by 10.8 years </w:t>
      </w:r>
      <w:r w:rsidR="00325F04">
        <w:rPr>
          <w:rFonts w:ascii="Times New Roman" w:hAnsi="Times New Roman" w:cs="Times New Roman"/>
        </w:rPr>
        <w:t>(</w:t>
      </w:r>
      <w:r w:rsidR="00067ECA">
        <w:rPr>
          <w:rFonts w:ascii="Times New Roman" w:hAnsi="Times New Roman" w:cs="Times New Roman"/>
        </w:rPr>
        <w:t xml:space="preserve">1975 </w:t>
      </w:r>
      <w:r w:rsidR="00325F04">
        <w:rPr>
          <w:rFonts w:ascii="Times New Roman" w:hAnsi="Times New Roman" w:cs="Times New Roman"/>
        </w:rPr>
        <w:t xml:space="preserve">to </w:t>
      </w:r>
      <w:r w:rsidR="00067ECA">
        <w:rPr>
          <w:rFonts w:ascii="Times New Roman" w:hAnsi="Times New Roman" w:cs="Times New Roman"/>
        </w:rPr>
        <w:t>2002</w:t>
      </w:r>
      <w:r w:rsidR="00325F04">
        <w:rPr>
          <w:rFonts w:ascii="Times New Roman" w:hAnsi="Times New Roman" w:cs="Times New Roman"/>
        </w:rPr>
        <w:t>)</w:t>
      </w:r>
      <w:r w:rsidR="00067ECA">
        <w:rPr>
          <w:rFonts w:ascii="Times New Roman" w:hAnsi="Times New Roman" w:cs="Times New Roman"/>
        </w:rPr>
        <w:t>.  The increase in the annual share of &lt;1cm cancers among all incident cancers (5% in 1975</w:t>
      </w:r>
      <w:r w:rsidR="00325F04">
        <w:rPr>
          <w:rFonts w:ascii="Times New Roman" w:hAnsi="Times New Roman" w:cs="Times New Roman"/>
        </w:rPr>
        <w:t>,</w:t>
      </w:r>
      <w:r w:rsidR="00067ECA">
        <w:rPr>
          <w:rFonts w:ascii="Times New Roman" w:hAnsi="Times New Roman" w:cs="Times New Roman"/>
        </w:rPr>
        <w:t xml:space="preserve"> 20% in 2002) contributed 4.8 years to the gain in life expectancy.  </w:t>
      </w:r>
      <w:r w:rsidR="00067ECA">
        <w:rPr>
          <w:rFonts w:ascii="Times New Roman" w:eastAsia="ＭＳ ゴシック" w:hAnsi="Times New Roman" w:cs="Times New Roman"/>
          <w:color w:val="000000"/>
        </w:rPr>
        <w:t xml:space="preserve">The proportion of &lt;1cm cancers that resulted in death from breast cancer within 10 years of diagnosis equaled 4% in 2002 (lowest level in study period).  </w:t>
      </w:r>
    </w:p>
    <w:p w14:paraId="59B6F393" w14:textId="77777777" w:rsidR="00484C78" w:rsidRDefault="00484C78">
      <w:pPr>
        <w:rPr>
          <w:rFonts w:ascii="Times New Roman" w:eastAsia="ＭＳ ゴシック" w:hAnsi="Times New Roman" w:cs="Times New Roman"/>
          <w:color w:val="000000"/>
        </w:rPr>
      </w:pPr>
    </w:p>
    <w:p w14:paraId="415C481E" w14:textId="04DE2826" w:rsidR="00067ECA" w:rsidRDefault="00067ECA">
      <w:pPr>
        <w:rPr>
          <w:rFonts w:ascii="Times New Roman" w:hAnsi="Times New Roman" w:cs="Times New Roman"/>
        </w:rPr>
      </w:pPr>
      <w:r>
        <w:rPr>
          <w:rFonts w:ascii="Times New Roman" w:eastAsia="ＭＳ ゴシック" w:hAnsi="Times New Roman" w:cs="Times New Roman"/>
          <w:color w:val="000000"/>
        </w:rPr>
        <w:t xml:space="preserve">Under the </w:t>
      </w:r>
      <w:r w:rsidR="004F5309">
        <w:rPr>
          <w:rFonts w:ascii="Times New Roman" w:eastAsia="ＭＳ ゴシック" w:hAnsi="Times New Roman" w:cs="Times New Roman"/>
          <w:color w:val="000000"/>
        </w:rPr>
        <w:t xml:space="preserve">most </w:t>
      </w:r>
      <w:r>
        <w:rPr>
          <w:rFonts w:ascii="Times New Roman" w:eastAsia="ＭＳ ゴシック" w:hAnsi="Times New Roman" w:cs="Times New Roman"/>
          <w:color w:val="000000"/>
        </w:rPr>
        <w:t xml:space="preserve">conservative assumption that the remaining 96% of &lt;1cm cancers were </w:t>
      </w:r>
      <w:proofErr w:type="spellStart"/>
      <w:r>
        <w:rPr>
          <w:rFonts w:ascii="Times New Roman" w:eastAsia="ＭＳ ゴシック" w:hAnsi="Times New Roman" w:cs="Times New Roman"/>
          <w:color w:val="000000"/>
        </w:rPr>
        <w:t>overdiagnosed</w:t>
      </w:r>
      <w:proofErr w:type="spellEnd"/>
      <w:r>
        <w:rPr>
          <w:rFonts w:ascii="Times New Roman" w:eastAsia="ＭＳ ゴシック" w:hAnsi="Times New Roman" w:cs="Times New Roman"/>
          <w:color w:val="000000"/>
        </w:rPr>
        <w:t>, the maximum contribution of overdiagnosis for &lt;1cm cancers equals 4.6 years (96% of 4.8 years).  Thus, overdiagnosis contributed, at most, 4.6 of the 10.8-year gain in life expectancy (39%).</w:t>
      </w:r>
      <w:r w:rsidR="004F5309">
        <w:rPr>
          <w:rFonts w:ascii="Times New Roman" w:eastAsia="ＭＳ ゴシック" w:hAnsi="Times New Roman" w:cs="Times New Roman"/>
          <w:color w:val="000000"/>
        </w:rPr>
        <w:t xml:space="preserve">  Under </w:t>
      </w:r>
      <w:r w:rsidR="00484C78">
        <w:rPr>
          <w:rFonts w:ascii="Times New Roman" w:eastAsia="ＭＳ ゴシック" w:hAnsi="Times New Roman" w:cs="Times New Roman"/>
          <w:color w:val="000000"/>
        </w:rPr>
        <w:t xml:space="preserve">the </w:t>
      </w:r>
      <w:r w:rsidR="004F5309">
        <w:rPr>
          <w:rFonts w:ascii="Times New Roman" w:eastAsia="ＭＳ ゴシック" w:hAnsi="Times New Roman" w:cs="Times New Roman"/>
          <w:color w:val="000000"/>
        </w:rPr>
        <w:t xml:space="preserve">more realistic assumptions </w:t>
      </w:r>
      <w:r w:rsidR="00484C78">
        <w:rPr>
          <w:rFonts w:ascii="Times New Roman" w:eastAsia="ＭＳ ゴシック" w:hAnsi="Times New Roman" w:cs="Times New Roman"/>
          <w:color w:val="000000"/>
        </w:rPr>
        <w:t>of 10% overdiagnosis based on clinical trial evidence</w:t>
      </w:r>
      <w:r w:rsidR="004F5309">
        <w:rPr>
          <w:rFonts w:ascii="Times New Roman" w:eastAsia="ＭＳ ゴシック" w:hAnsi="Times New Roman" w:cs="Times New Roman"/>
          <w:color w:val="000000"/>
        </w:rPr>
        <w:t>,</w:t>
      </w:r>
      <w:r w:rsidR="00484C78">
        <w:rPr>
          <w:rFonts w:ascii="Times New Roman" w:eastAsia="ＭＳ ゴシック" w:hAnsi="Times New Roman" w:cs="Times New Roman"/>
          <w:color w:val="000000"/>
        </w:rPr>
        <w:t xml:space="preserve"> the contribution of overdiagnosis for &lt;1cm cancers equaled 0.</w:t>
      </w:r>
      <w:r w:rsidR="004F5309">
        <w:rPr>
          <w:rFonts w:ascii="Times New Roman" w:eastAsia="ＭＳ ゴシック" w:hAnsi="Times New Roman" w:cs="Times New Roman"/>
          <w:color w:val="000000"/>
        </w:rPr>
        <w:t xml:space="preserve"> </w:t>
      </w:r>
    </w:p>
    <w:p w14:paraId="2D8A4B30" w14:textId="77777777" w:rsidR="00067ECA" w:rsidRDefault="00067ECA">
      <w:pPr>
        <w:rPr>
          <w:rFonts w:ascii="Times New Roman" w:hAnsi="Times New Roman" w:cs="Times New Roman"/>
        </w:rPr>
      </w:pPr>
    </w:p>
    <w:p w14:paraId="173CEF2E" w14:textId="66DE56D5" w:rsidR="00F21B94" w:rsidRPr="007D1DDF" w:rsidRDefault="00F21B94">
      <w:pPr>
        <w:rPr>
          <w:rFonts w:ascii="Times New Roman" w:hAnsi="Times New Roman" w:cs="Times New Roman"/>
        </w:rPr>
      </w:pPr>
      <w:r w:rsidRPr="007D1DDF">
        <w:rPr>
          <w:rFonts w:ascii="Times New Roman" w:hAnsi="Times New Roman" w:cs="Times New Roman"/>
        </w:rPr>
        <w:t>Conclusion.</w:t>
      </w:r>
      <w:r w:rsidR="00D24850">
        <w:rPr>
          <w:rFonts w:ascii="Times New Roman" w:hAnsi="Times New Roman" w:cs="Times New Roman"/>
        </w:rPr>
        <w:t xml:space="preserve">  </w:t>
      </w:r>
      <w:r w:rsidR="001C6D71">
        <w:rPr>
          <w:rFonts w:ascii="Times New Roman" w:hAnsi="Times New Roman" w:cs="Times New Roman"/>
        </w:rPr>
        <w:t>Most of the observed gain in life expectancy</w:t>
      </w:r>
      <w:r w:rsidR="00325F04">
        <w:rPr>
          <w:rFonts w:ascii="Times New Roman" w:hAnsi="Times New Roman" w:cs="Times New Roman"/>
        </w:rPr>
        <w:t xml:space="preserve"> resulted from </w:t>
      </w:r>
      <w:r w:rsidR="001C6D71">
        <w:rPr>
          <w:rFonts w:ascii="Times New Roman" w:hAnsi="Times New Roman" w:cs="Times New Roman"/>
        </w:rPr>
        <w:t>improvem</w:t>
      </w:r>
      <w:r w:rsidR="00325F04">
        <w:rPr>
          <w:rFonts w:ascii="Times New Roman" w:hAnsi="Times New Roman" w:cs="Times New Roman"/>
        </w:rPr>
        <w:t>ents in breast cancer treatment rather than artificially from overdiagnosis.</w:t>
      </w:r>
    </w:p>
    <w:sectPr w:rsidR="00F21B94" w:rsidRPr="007D1DDF" w:rsidSect="00D65E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94"/>
    <w:rsid w:val="00067ECA"/>
    <w:rsid w:val="0016127B"/>
    <w:rsid w:val="001B42A9"/>
    <w:rsid w:val="001C6D71"/>
    <w:rsid w:val="002169B9"/>
    <w:rsid w:val="00325F04"/>
    <w:rsid w:val="00484C78"/>
    <w:rsid w:val="004E273C"/>
    <w:rsid w:val="004F5309"/>
    <w:rsid w:val="00536D32"/>
    <w:rsid w:val="00780607"/>
    <w:rsid w:val="007D1DDF"/>
    <w:rsid w:val="00890382"/>
    <w:rsid w:val="00966B3D"/>
    <w:rsid w:val="00B746A2"/>
    <w:rsid w:val="00D17314"/>
    <w:rsid w:val="00D24850"/>
    <w:rsid w:val="00D65EAD"/>
    <w:rsid w:val="00F21B94"/>
    <w:rsid w:val="00F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2B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345</Words>
  <Characters>1863</Characters>
  <Application>Microsoft Macintosh Word</Application>
  <DocSecurity>0</DocSecurity>
  <Lines>33</Lines>
  <Paragraphs>6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</dc:creator>
  <cp:keywords/>
  <dc:description/>
  <cp:lastModifiedBy>TDI</cp:lastModifiedBy>
  <cp:revision>5</cp:revision>
  <dcterms:created xsi:type="dcterms:W3CDTF">2015-04-30T21:32:00Z</dcterms:created>
  <dcterms:modified xsi:type="dcterms:W3CDTF">2015-05-14T19:25:00Z</dcterms:modified>
</cp:coreProperties>
</file>