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1F9BA" w14:textId="77777777" w:rsidR="00A5365A" w:rsidRPr="00D816A3" w:rsidRDefault="00A5365A">
      <w:pPr>
        <w:pStyle w:val="Header"/>
        <w:tabs>
          <w:tab w:val="clear" w:pos="4320"/>
          <w:tab w:val="clear" w:pos="8640"/>
        </w:tabs>
        <w:rPr>
          <w:rFonts w:ascii="Times New Roman" w:hAnsi="Times New Roman"/>
        </w:rPr>
      </w:pPr>
      <w:bookmarkStart w:id="0" w:name="_GoBack"/>
      <w:bookmarkEnd w:id="0"/>
    </w:p>
    <w:p w14:paraId="25263082" w14:textId="77777777" w:rsidR="00A5365A" w:rsidRPr="00D816A3" w:rsidRDefault="00A5365A">
      <w:pPr>
        <w:jc w:val="center"/>
        <w:rPr>
          <w:rFonts w:ascii="Times New Roman" w:hAnsi="Times New Roman"/>
        </w:rPr>
      </w:pPr>
    </w:p>
    <w:p w14:paraId="451FC032" w14:textId="77777777" w:rsidR="00A5365A" w:rsidRPr="00D816A3" w:rsidRDefault="00A5365A">
      <w:pPr>
        <w:jc w:val="center"/>
        <w:outlineLvl w:val="0"/>
        <w:rPr>
          <w:rFonts w:ascii="Times New Roman" w:hAnsi="Times New Roman"/>
          <w:b/>
        </w:rPr>
      </w:pPr>
    </w:p>
    <w:p w14:paraId="6E1D1740" w14:textId="77777777" w:rsidR="00E9694E" w:rsidRPr="00E9694E" w:rsidRDefault="00D85A8F" w:rsidP="00E9694E">
      <w:pPr>
        <w:autoSpaceDE/>
        <w:autoSpaceDN/>
        <w:rPr>
          <w:rFonts w:ascii="Times New Roman" w:hAnsi="Times New Roman"/>
          <w:color w:val="000000"/>
        </w:rPr>
      </w:pPr>
      <w:r>
        <w:rPr>
          <w:rFonts w:ascii="Times New Roman" w:hAnsi="Times New Roman"/>
          <w:color w:val="000000"/>
        </w:rPr>
        <w:t>August 12, 2015</w:t>
      </w:r>
    </w:p>
    <w:p w14:paraId="6D11F153" w14:textId="77777777" w:rsidR="00E9694E" w:rsidRPr="00E9694E" w:rsidRDefault="00E9694E" w:rsidP="00E9694E">
      <w:pPr>
        <w:autoSpaceDE/>
        <w:autoSpaceDN/>
      </w:pPr>
    </w:p>
    <w:p w14:paraId="6463FFC0" w14:textId="77777777" w:rsidR="00E9694E" w:rsidRPr="00E9694E" w:rsidRDefault="00D85A8F" w:rsidP="00E9694E">
      <w:pPr>
        <w:autoSpaceDE/>
        <w:autoSpaceDN/>
      </w:pPr>
      <w:r>
        <w:rPr>
          <w:rFonts w:ascii="Times New Roman" w:hAnsi="Times New Roman"/>
          <w:color w:val="000000"/>
        </w:rPr>
        <w:t>Lisa Chong, PhD</w:t>
      </w:r>
    </w:p>
    <w:p w14:paraId="6B5759AA" w14:textId="77777777" w:rsidR="00E9694E" w:rsidRPr="00E9694E" w:rsidRDefault="00D85A8F" w:rsidP="00E9694E">
      <w:pPr>
        <w:autoSpaceDE/>
        <w:autoSpaceDN/>
      </w:pPr>
      <w:r>
        <w:rPr>
          <w:rFonts w:ascii="Times New Roman" w:hAnsi="Times New Roman"/>
          <w:color w:val="000000"/>
        </w:rPr>
        <w:t xml:space="preserve">Senior </w:t>
      </w:r>
      <w:r w:rsidR="00E9694E" w:rsidRPr="00E9694E">
        <w:rPr>
          <w:rFonts w:ascii="Times New Roman" w:hAnsi="Times New Roman"/>
          <w:color w:val="000000"/>
        </w:rPr>
        <w:t>Editor</w:t>
      </w:r>
      <w:r>
        <w:rPr>
          <w:rFonts w:ascii="Times New Roman" w:hAnsi="Times New Roman"/>
          <w:color w:val="000000"/>
        </w:rPr>
        <w:t>,</w:t>
      </w:r>
      <w:r w:rsidR="00E9694E" w:rsidRPr="00E9694E">
        <w:rPr>
          <w:rFonts w:ascii="Times New Roman" w:hAnsi="Times New Roman"/>
          <w:color w:val="000000"/>
        </w:rPr>
        <w:t xml:space="preserve"> </w:t>
      </w:r>
      <w:r>
        <w:rPr>
          <w:rFonts w:ascii="Times New Roman" w:hAnsi="Times New Roman"/>
          <w:color w:val="000000"/>
        </w:rPr>
        <w:t>Science</w:t>
      </w:r>
    </w:p>
    <w:p w14:paraId="1117C4B3" w14:textId="77777777" w:rsidR="00E9694E" w:rsidRPr="00E9694E" w:rsidRDefault="00E9694E" w:rsidP="00E9694E">
      <w:pPr>
        <w:autoSpaceDE/>
        <w:autoSpaceDN/>
        <w:rPr>
          <w:rFonts w:ascii="Times New Roman" w:hAnsi="Times New Roman"/>
          <w:color w:val="000000"/>
        </w:rPr>
      </w:pPr>
    </w:p>
    <w:p w14:paraId="57E1B6E8" w14:textId="77777777" w:rsidR="00E9694E" w:rsidRPr="00E9694E" w:rsidRDefault="00E9694E" w:rsidP="00E9694E">
      <w:pPr>
        <w:autoSpaceDE/>
        <w:autoSpaceDN/>
      </w:pPr>
      <w:r w:rsidRPr="00E9694E">
        <w:rPr>
          <w:rFonts w:ascii="Times New Roman" w:hAnsi="Times New Roman"/>
          <w:color w:val="000000"/>
        </w:rPr>
        <w:t xml:space="preserve">Dear Dr. </w:t>
      </w:r>
      <w:r w:rsidR="00D85A8F">
        <w:rPr>
          <w:rFonts w:ascii="Times New Roman" w:hAnsi="Times New Roman"/>
          <w:color w:val="000000"/>
        </w:rPr>
        <w:t>Chong</w:t>
      </w:r>
      <w:r w:rsidRPr="00E9694E">
        <w:rPr>
          <w:rFonts w:ascii="Times New Roman" w:hAnsi="Times New Roman"/>
          <w:color w:val="000000"/>
        </w:rPr>
        <w:t>,</w:t>
      </w:r>
    </w:p>
    <w:p w14:paraId="0932BEBF" w14:textId="77777777" w:rsidR="00E9694E" w:rsidRPr="00E9694E" w:rsidRDefault="00E9694E" w:rsidP="00E9694E">
      <w:pPr>
        <w:autoSpaceDE/>
        <w:autoSpaceDN/>
      </w:pPr>
    </w:p>
    <w:p w14:paraId="7ACC5E67" w14:textId="77777777" w:rsidR="00D85A8F" w:rsidRDefault="00E9694E" w:rsidP="00D85A8F">
      <w:pPr>
        <w:autoSpaceDE/>
        <w:autoSpaceDN/>
      </w:pPr>
      <w:r w:rsidRPr="00E9694E">
        <w:rPr>
          <w:rFonts w:ascii="Times New Roman" w:hAnsi="Times New Roman"/>
          <w:color w:val="000000"/>
        </w:rPr>
        <w:t>We are pleased to submit our manuscript entitled “</w:t>
      </w:r>
      <w:r w:rsidR="00D85A8F" w:rsidRPr="00301872">
        <w:rPr>
          <w:bCs/>
        </w:rPr>
        <w:t>Quantifying the Contribution of Earlier Detection and Advancements in Treatment on the Gain in Life Expectancy for US Breast Cancer Patients Since 1975</w:t>
      </w:r>
      <w:r w:rsidR="00D85A8F">
        <w:rPr>
          <w:rFonts w:ascii="Times New Roman" w:hAnsi="Times New Roman"/>
          <w:color w:val="000000"/>
        </w:rPr>
        <w:t xml:space="preserve">” for consideration as a </w:t>
      </w:r>
      <w:r w:rsidRPr="00E9694E">
        <w:rPr>
          <w:rFonts w:ascii="Times New Roman" w:hAnsi="Times New Roman"/>
          <w:color w:val="000000"/>
        </w:rPr>
        <w:t xml:space="preserve">report. </w:t>
      </w:r>
      <w:r w:rsidR="00D85A8F">
        <w:rPr>
          <w:rFonts w:ascii="Times New Roman" w:hAnsi="Times New Roman"/>
          <w:color w:val="000000"/>
        </w:rPr>
        <w:t xml:space="preserve"> </w:t>
      </w:r>
      <w:r w:rsidR="00D85A8F" w:rsidRPr="00301872">
        <w:t xml:space="preserve">Mammography screening </w:t>
      </w:r>
      <w:r w:rsidR="00D85A8F">
        <w:t xml:space="preserve">in the US </w:t>
      </w:r>
      <w:r w:rsidR="00D85A8F" w:rsidRPr="00301872">
        <w:t>has become the subject of intense public and scientific controversy.</w:t>
      </w:r>
      <w:r w:rsidR="00D85A8F">
        <w:t xml:space="preserve">  </w:t>
      </w:r>
      <w:r w:rsidR="00D85A8F" w:rsidRPr="00301872">
        <w:t xml:space="preserve">The controversy over screening arose and persists, in part, because of disagreement over </w:t>
      </w:r>
      <w:r w:rsidR="00D85A8F">
        <w:t xml:space="preserve">its </w:t>
      </w:r>
      <w:r w:rsidR="00D85A8F" w:rsidRPr="00301872">
        <w:t>value and the precise contributions of earlier detection and advancements in breast cancer treatment.</w:t>
      </w:r>
      <w:r w:rsidR="00D85A8F">
        <w:t xml:space="preserve"> </w:t>
      </w:r>
    </w:p>
    <w:p w14:paraId="0D4E9E64" w14:textId="77777777" w:rsidR="00D85A8F" w:rsidRDefault="00D85A8F" w:rsidP="00D85A8F">
      <w:pPr>
        <w:autoSpaceDE/>
        <w:autoSpaceDN/>
      </w:pPr>
    </w:p>
    <w:p w14:paraId="1C1F174E" w14:textId="77777777" w:rsidR="004068CB" w:rsidRDefault="00D85A8F" w:rsidP="00D85A8F">
      <w:pPr>
        <w:autoSpaceDE/>
        <w:autoSpaceDN/>
      </w:pPr>
      <w:r>
        <w:t xml:space="preserve">In this report, we directly address this long-standing controversy and quantify—for the first time—the contribution of screening on the gain in life expectancy </w:t>
      </w:r>
      <w:r w:rsidR="004A4FA7">
        <w:t xml:space="preserve">among breast cancer patients </w:t>
      </w:r>
      <w:r>
        <w:t xml:space="preserve">based on the actual experience of women in the US. We conclude </w:t>
      </w:r>
      <w:r w:rsidRPr="00D85A8F">
        <w:t>l</w:t>
      </w:r>
      <w:r w:rsidRPr="00301872">
        <w:t xml:space="preserve">ife expectancy increased 10.94 years between 1975 and 2002 for a 40-year old newly diagnosed breast cancer patient.  Advancements in breast cancer treatment contributed more to this gain in life expectancy than earlier detection: 6.79 years (62%) versus 2.92 years (27%).  Advancements in the treatment of other diseases contributed the remaining 1.25 years to this gain (11%).  </w:t>
      </w:r>
      <w:r w:rsidRPr="00BE2251">
        <w:t>Our study provides greater clarity to the longstanding debate on the value of mammography screening by quantifying the realized benefit of earlier detection against which its potential harms can be measured.</w:t>
      </w:r>
    </w:p>
    <w:p w14:paraId="6FCDCEEB" w14:textId="77777777" w:rsidR="00D85A8F" w:rsidRDefault="00D85A8F" w:rsidP="00D85A8F">
      <w:pPr>
        <w:autoSpaceDE/>
        <w:autoSpaceDN/>
      </w:pPr>
    </w:p>
    <w:p w14:paraId="4588076E" w14:textId="77777777" w:rsidR="00E9694E" w:rsidRPr="00E9694E" w:rsidRDefault="00D85A8F" w:rsidP="00D85A8F">
      <w:pPr>
        <w:autoSpaceDE/>
        <w:autoSpaceDN/>
        <w:rPr>
          <w:rFonts w:ascii="Times New Roman" w:hAnsi="Times New Roman"/>
          <w:color w:val="000000"/>
        </w:rPr>
      </w:pPr>
      <w:r>
        <w:t>Two colleagues provided helpful comments on the analysis and conclusions of this report: H. Gilbert Welch (Dartmouth College) and Jonathan Skinner (Dartmouth College).  Thus, Dr. Welch and Dr. Skinner would not be able to provide an unbiased review of the submitted report.</w:t>
      </w:r>
    </w:p>
    <w:p w14:paraId="0E91DCC2" w14:textId="77777777" w:rsidR="00E9694E" w:rsidRPr="00E9694E" w:rsidRDefault="00E9694E" w:rsidP="00E9694E">
      <w:pPr>
        <w:rPr>
          <w:rFonts w:ascii="Times New Roman" w:hAnsi="Times New Roman"/>
        </w:rPr>
      </w:pPr>
    </w:p>
    <w:p w14:paraId="0CCEB122" w14:textId="77777777" w:rsidR="004068CB" w:rsidRPr="00E9694E" w:rsidRDefault="004068CB" w:rsidP="004068CB">
      <w:pPr>
        <w:tabs>
          <w:tab w:val="left" w:pos="2340"/>
        </w:tabs>
        <w:contextualSpacing/>
        <w:rPr>
          <w:rFonts w:ascii="Times New Roman" w:hAnsi="Times New Roman"/>
        </w:rPr>
      </w:pPr>
      <w:r w:rsidRPr="00E9694E">
        <w:rPr>
          <w:rFonts w:ascii="Times New Roman" w:hAnsi="Times New Roman"/>
        </w:rPr>
        <w:t>Sincerely,</w:t>
      </w:r>
    </w:p>
    <w:p w14:paraId="706E10BB" w14:textId="77777777" w:rsidR="004068CB" w:rsidRPr="00D816A3" w:rsidRDefault="004068CB" w:rsidP="004068CB">
      <w:pPr>
        <w:tabs>
          <w:tab w:val="left" w:pos="2340"/>
        </w:tabs>
        <w:contextualSpacing/>
        <w:rPr>
          <w:rFonts w:ascii="Times New Roman" w:hAnsi="Times New Roman"/>
        </w:rPr>
      </w:pPr>
    </w:p>
    <w:p w14:paraId="4984DCA8" w14:textId="77777777" w:rsidR="004068CB" w:rsidRPr="00D816A3" w:rsidRDefault="004068CB" w:rsidP="004068CB">
      <w:pPr>
        <w:tabs>
          <w:tab w:val="left" w:pos="2340"/>
        </w:tabs>
        <w:contextualSpacing/>
        <w:rPr>
          <w:rFonts w:ascii="Times New Roman" w:hAnsi="Times New Roman"/>
        </w:rPr>
      </w:pPr>
      <w:r w:rsidRPr="00D816A3">
        <w:rPr>
          <w:rFonts w:ascii="Times New Roman" w:hAnsi="Times New Roman"/>
          <w:noProof/>
        </w:rPr>
        <w:drawing>
          <wp:inline distT="0" distB="0" distL="0" distR="0" wp14:anchorId="6F9944EC" wp14:editId="65F6080B">
            <wp:extent cx="1300480" cy="508000"/>
            <wp:effectExtent l="25400" t="0" r="0" b="0"/>
            <wp:docPr id="3" name="Picture 3" descr="::Dropbox:kaward:text:final:soneji_signa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kaward:text:final:soneji_signature.pdf"/>
                    <pic:cNvPicPr>
                      <a:picLocks noChangeAspect="1" noChangeArrowheads="1"/>
                    </pic:cNvPicPr>
                  </pic:nvPicPr>
                  <pic:blipFill>
                    <a:blip r:embed="rId7" cstate="print"/>
                    <a:srcRect/>
                    <a:stretch>
                      <a:fillRect/>
                    </a:stretch>
                  </pic:blipFill>
                  <pic:spPr bwMode="auto">
                    <a:xfrm>
                      <a:off x="0" y="0"/>
                      <a:ext cx="1300480" cy="508000"/>
                    </a:xfrm>
                    <a:prstGeom prst="rect">
                      <a:avLst/>
                    </a:prstGeom>
                    <a:noFill/>
                    <a:ln w="9525">
                      <a:noFill/>
                      <a:miter lim="800000"/>
                      <a:headEnd/>
                      <a:tailEnd/>
                    </a:ln>
                  </pic:spPr>
                </pic:pic>
              </a:graphicData>
            </a:graphic>
          </wp:inline>
        </w:drawing>
      </w:r>
    </w:p>
    <w:p w14:paraId="0911E34A" w14:textId="77777777" w:rsidR="004068CB" w:rsidRPr="00D816A3" w:rsidRDefault="004068CB" w:rsidP="004068CB">
      <w:pPr>
        <w:tabs>
          <w:tab w:val="left" w:pos="2340"/>
        </w:tabs>
        <w:contextualSpacing/>
        <w:rPr>
          <w:rFonts w:ascii="Times New Roman" w:hAnsi="Times New Roman"/>
        </w:rPr>
      </w:pPr>
    </w:p>
    <w:p w14:paraId="0E494196" w14:textId="77777777" w:rsidR="004068CB" w:rsidRPr="00D816A3" w:rsidRDefault="004068CB" w:rsidP="004068CB">
      <w:pPr>
        <w:tabs>
          <w:tab w:val="left" w:pos="2340"/>
        </w:tabs>
        <w:contextualSpacing/>
        <w:rPr>
          <w:rFonts w:ascii="Times New Roman" w:hAnsi="Times New Roman"/>
        </w:rPr>
      </w:pPr>
      <w:r w:rsidRPr="00D816A3">
        <w:rPr>
          <w:rFonts w:ascii="Times New Roman" w:hAnsi="Times New Roman"/>
        </w:rPr>
        <w:t>Samir Soneji, PhD</w:t>
      </w:r>
    </w:p>
    <w:p w14:paraId="2B65D7B5" w14:textId="77777777" w:rsidR="004068CB" w:rsidRPr="00D816A3" w:rsidRDefault="004068CB" w:rsidP="004068CB">
      <w:pPr>
        <w:rPr>
          <w:rFonts w:ascii="Times New Roman" w:hAnsi="Times New Roman"/>
        </w:rPr>
      </w:pPr>
      <w:r w:rsidRPr="00D816A3">
        <w:rPr>
          <w:rFonts w:ascii="Times New Roman" w:hAnsi="Times New Roman"/>
        </w:rPr>
        <w:t>Dartmouth College</w:t>
      </w:r>
    </w:p>
    <w:p w14:paraId="7D1107C7" w14:textId="77777777" w:rsidR="004068CB" w:rsidRPr="00D816A3" w:rsidRDefault="004068CB" w:rsidP="004068CB">
      <w:pPr>
        <w:rPr>
          <w:rFonts w:ascii="Times New Roman" w:hAnsi="Times New Roman"/>
        </w:rPr>
      </w:pPr>
    </w:p>
    <w:p w14:paraId="11645302" w14:textId="77777777" w:rsidR="004068CB" w:rsidRPr="00D816A3" w:rsidRDefault="004068CB" w:rsidP="00DA1299">
      <w:pPr>
        <w:tabs>
          <w:tab w:val="left" w:pos="360"/>
        </w:tabs>
        <w:rPr>
          <w:rFonts w:ascii="Times New Roman" w:hAnsi="Times New Roman"/>
        </w:rPr>
      </w:pPr>
      <w:r w:rsidRPr="00D816A3">
        <w:rPr>
          <w:rFonts w:ascii="Times New Roman" w:hAnsi="Times New Roman"/>
        </w:rPr>
        <w:t>cc: Hiram Beltrán-Sánchez, PhD</w:t>
      </w:r>
    </w:p>
    <w:p w14:paraId="50D134FD" w14:textId="77777777" w:rsidR="00DA1299" w:rsidRPr="00D816A3" w:rsidRDefault="004068CB" w:rsidP="00D85A8F">
      <w:pPr>
        <w:tabs>
          <w:tab w:val="left" w:pos="360"/>
        </w:tabs>
        <w:rPr>
          <w:rFonts w:ascii="Times New Roman" w:hAnsi="Times New Roman"/>
        </w:rPr>
      </w:pPr>
      <w:r w:rsidRPr="00D816A3">
        <w:rPr>
          <w:rFonts w:ascii="Times New Roman" w:hAnsi="Times New Roman"/>
        </w:rPr>
        <w:t xml:space="preserve">      </w:t>
      </w:r>
      <w:r w:rsidR="00D85A8F">
        <w:rPr>
          <w:rFonts w:ascii="Times New Roman" w:hAnsi="Times New Roman"/>
        </w:rPr>
        <w:t>University of California, Los Angeles</w:t>
      </w:r>
    </w:p>
    <w:p w14:paraId="04EAAFC5" w14:textId="77777777" w:rsidR="00A5365A" w:rsidRPr="00D816A3" w:rsidRDefault="00A5365A" w:rsidP="00A5365A">
      <w:pPr>
        <w:rPr>
          <w:rFonts w:ascii="Times New Roman" w:hAnsi="Times New Roman"/>
          <w:b/>
        </w:rPr>
      </w:pPr>
    </w:p>
    <w:p w14:paraId="3A65D496" w14:textId="77777777" w:rsidR="00A5365A" w:rsidRPr="00D816A3" w:rsidRDefault="00A5365A" w:rsidP="00A5365A">
      <w:pPr>
        <w:rPr>
          <w:rFonts w:ascii="Times New Roman" w:hAnsi="Times New Roman"/>
        </w:rPr>
      </w:pPr>
    </w:p>
    <w:sectPr w:rsidR="00A5365A" w:rsidRPr="00D816A3" w:rsidSect="00DA1299">
      <w:headerReference w:type="default" r:id="rId8"/>
      <w:footerReference w:type="default" r:id="rId9"/>
      <w:headerReference w:type="first" r:id="rId10"/>
      <w:footerReference w:type="first" r:id="rId11"/>
      <w:pgSz w:w="12240" w:h="15840"/>
      <w:pgMar w:top="1440" w:right="1800" w:bottom="900" w:left="1800" w:header="720"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D27E9" w14:textId="77777777" w:rsidR="00273A71" w:rsidRDefault="00273A71">
      <w:r>
        <w:separator/>
      </w:r>
    </w:p>
  </w:endnote>
  <w:endnote w:type="continuationSeparator" w:id="0">
    <w:p w14:paraId="55A84C66" w14:textId="77777777" w:rsidR="00273A71" w:rsidRDefault="0027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MB X 12">
    <w:altName w:val="Cambria"/>
    <w:panose1 w:val="00000000000000000000"/>
    <w:charset w:val="00"/>
    <w:family w:val="swiss"/>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1F65D" w14:textId="77777777" w:rsidR="00A5365A" w:rsidRPr="00650AF9" w:rsidRDefault="00A5365A">
    <w:pPr>
      <w:pStyle w:val="Footer"/>
      <w:jc w:val="center"/>
      <w:rPr>
        <w:sz w:val="16"/>
        <w:lang w:val="fr-FR"/>
      </w:rPr>
    </w:pPr>
    <w:r w:rsidRPr="00650AF9">
      <w:rPr>
        <w:sz w:val="16"/>
        <w:lang w:val="fr-FR"/>
      </w:rPr>
      <w:t xml:space="preserve">35 Centerra Parkway, Suite 300, Lebanon, NH 03766 </w:t>
    </w:r>
    <w:r>
      <w:rPr>
        <w:sz w:val="16"/>
      </w:rPr>
      <w:sym w:font="Symbol" w:char="F0B7"/>
    </w:r>
    <w:r w:rsidRPr="00650AF9">
      <w:rPr>
        <w:sz w:val="16"/>
        <w:lang w:val="fr-FR"/>
      </w:rPr>
      <w:t xml:space="preserve"> 603-653-0800 </w:t>
    </w:r>
    <w:r>
      <w:rPr>
        <w:sz w:val="16"/>
      </w:rPr>
      <w:sym w:font="Symbol" w:char="F0B7"/>
    </w:r>
    <w:r w:rsidRPr="00650AF9">
      <w:rPr>
        <w:sz w:val="16"/>
        <w:lang w:val="fr-FR"/>
      </w:rPr>
      <w:t xml:space="preserve"> </w:t>
    </w:r>
    <w:hyperlink r:id="rId1" w:history="1">
      <w:r w:rsidRPr="00650AF9">
        <w:rPr>
          <w:rStyle w:val="Hyperlink"/>
          <w:sz w:val="16"/>
          <w:lang w:val="fr-FR"/>
        </w:rPr>
        <w:t>the.dartmouth.institute@dartmouth.edu</w:t>
      </w:r>
    </w:hyperlink>
    <w:r w:rsidRPr="00650AF9">
      <w:rPr>
        <w:sz w:val="16"/>
        <w:lang w:val="fr-FR"/>
      </w:rPr>
      <w:t xml:space="preserve"> </w:t>
    </w:r>
    <w:r>
      <w:rPr>
        <w:sz w:val="16"/>
      </w:rPr>
      <w:sym w:font="Symbol" w:char="F0B7"/>
    </w:r>
    <w:r w:rsidRPr="00650AF9">
      <w:rPr>
        <w:sz w:val="16"/>
        <w:lang w:val="fr-FR"/>
      </w:rPr>
      <w:t xml:space="preserve"> http://tdi.dartmouth.edu</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11FDF" w14:textId="77777777" w:rsidR="00A5365A" w:rsidRPr="00650AF9" w:rsidRDefault="00A5365A" w:rsidP="00A5365A">
    <w:pPr>
      <w:pStyle w:val="Footer"/>
      <w:jc w:val="center"/>
      <w:rPr>
        <w:lang w:val="fr-FR"/>
      </w:rPr>
    </w:pPr>
    <w:r w:rsidRPr="00650AF9">
      <w:rPr>
        <w:sz w:val="16"/>
        <w:lang w:val="fr-FR"/>
      </w:rPr>
      <w:t xml:space="preserve">35 Centerra Parkway, Suite 300, Lebanon, NH 03766 </w:t>
    </w:r>
    <w:r>
      <w:rPr>
        <w:sz w:val="16"/>
      </w:rPr>
      <w:sym w:font="Symbol" w:char="F0B7"/>
    </w:r>
    <w:r w:rsidRPr="00650AF9">
      <w:rPr>
        <w:sz w:val="16"/>
        <w:lang w:val="fr-FR"/>
      </w:rPr>
      <w:t xml:space="preserve"> 603-653-0800 </w:t>
    </w:r>
    <w:r>
      <w:rPr>
        <w:sz w:val="16"/>
      </w:rPr>
      <w:sym w:font="Symbol" w:char="F0B7"/>
    </w:r>
    <w:r w:rsidRPr="00650AF9">
      <w:rPr>
        <w:sz w:val="16"/>
        <w:lang w:val="fr-FR"/>
      </w:rPr>
      <w:t xml:space="preserve"> </w:t>
    </w:r>
    <w:hyperlink r:id="rId1" w:history="1">
      <w:r w:rsidRPr="00650AF9">
        <w:rPr>
          <w:rStyle w:val="Hyperlink"/>
          <w:sz w:val="16"/>
          <w:lang w:val="fr-FR"/>
        </w:rPr>
        <w:t>the.dartmouth.institute@dartmouth.edu</w:t>
      </w:r>
    </w:hyperlink>
    <w:r w:rsidRPr="00650AF9">
      <w:rPr>
        <w:sz w:val="16"/>
        <w:lang w:val="fr-FR"/>
      </w:rPr>
      <w:t xml:space="preserve"> </w:t>
    </w:r>
    <w:r>
      <w:rPr>
        <w:sz w:val="16"/>
      </w:rPr>
      <w:sym w:font="Symbol" w:char="F0B7"/>
    </w:r>
    <w:r w:rsidRPr="00650AF9">
      <w:rPr>
        <w:sz w:val="16"/>
        <w:lang w:val="fr-FR"/>
      </w:rPr>
      <w:t xml:space="preserve"> http://tdi.dartmouth.edu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F8702" w14:textId="77777777" w:rsidR="00273A71" w:rsidRDefault="00273A71">
      <w:r>
        <w:separator/>
      </w:r>
    </w:p>
  </w:footnote>
  <w:footnote w:type="continuationSeparator" w:id="0">
    <w:p w14:paraId="55BC246A" w14:textId="77777777" w:rsidR="00273A71" w:rsidRDefault="00273A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5EDC7" w14:textId="77777777" w:rsidR="00A5365A" w:rsidRDefault="00A5365A">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ECA3" w14:textId="77777777" w:rsidR="00A5365A" w:rsidRDefault="004068CB">
    <w:pPr>
      <w:pStyle w:val="Header"/>
    </w:pPr>
    <w:r>
      <w:rPr>
        <w:noProof/>
        <w:szCs w:val="20"/>
      </w:rPr>
      <w:drawing>
        <wp:anchor distT="0" distB="0" distL="114300" distR="114300" simplePos="0" relativeHeight="251657728" behindDoc="1" locked="0" layoutInCell="1" allowOverlap="1" wp14:anchorId="4AE6B9C0" wp14:editId="1070D438">
          <wp:simplePos x="0" y="0"/>
          <wp:positionH relativeFrom="page">
            <wp:align>center</wp:align>
          </wp:positionH>
          <wp:positionV relativeFrom="page">
            <wp:align>top</wp:align>
          </wp:positionV>
          <wp:extent cx="7772400" cy="1600200"/>
          <wp:effectExtent l="25400" t="0" r="0" b="0"/>
          <wp:wrapNone/>
          <wp:docPr id="2" name="Picture 2" descr="TDI Letterhead MVV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DI Letterhead MVV header"/>
                  <pic:cNvPicPr>
                    <a:picLocks noChangeAspect="1" noChangeArrowheads="1"/>
                  </pic:cNvPicPr>
                </pic:nvPicPr>
                <pic:blipFill>
                  <a:blip r:embed="rId1"/>
                  <a:srcRect/>
                  <a:stretch>
                    <a:fillRect/>
                  </a:stretch>
                </pic:blipFill>
                <pic:spPr bwMode="auto">
                  <a:xfrm>
                    <a:off x="0" y="0"/>
                    <a:ext cx="7772400" cy="1600200"/>
                  </a:xfrm>
                  <a:prstGeom prst="rect">
                    <a:avLst/>
                  </a:prstGeom>
                  <a:noFill/>
                  <a:ln w="9525">
                    <a:noFill/>
                    <a:miter lim="800000"/>
                    <a:headEnd/>
                    <a:tailEnd/>
                  </a:ln>
                </pic:spPr>
              </pic:pic>
            </a:graphicData>
          </a:graphic>
        </wp:anchor>
      </w:drawing>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89B"/>
    <w:rsid w:val="000D19C1"/>
    <w:rsid w:val="00273A71"/>
    <w:rsid w:val="004068CB"/>
    <w:rsid w:val="00427A52"/>
    <w:rsid w:val="00460E84"/>
    <w:rsid w:val="004A4FA7"/>
    <w:rsid w:val="00666961"/>
    <w:rsid w:val="008564A3"/>
    <w:rsid w:val="0085789B"/>
    <w:rsid w:val="00A210BD"/>
    <w:rsid w:val="00A5365A"/>
    <w:rsid w:val="00BD580A"/>
    <w:rsid w:val="00C040B9"/>
    <w:rsid w:val="00D214CC"/>
    <w:rsid w:val="00D55BAD"/>
    <w:rsid w:val="00D816A3"/>
    <w:rsid w:val="00D84B53"/>
    <w:rsid w:val="00D85A8F"/>
    <w:rsid w:val="00D90D94"/>
    <w:rsid w:val="00DA1299"/>
    <w:rsid w:val="00E9694E"/>
    <w:rsid w:val="00EB1840"/>
    <w:rsid w:val="00EE49B8"/>
    <w:rsid w:val="00F428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55F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85789B"/>
    <w:pPr>
      <w:autoSpaceDE w:val="0"/>
      <w:autoSpaceDN w:val="0"/>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BD5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4D28"/>
    <w:rPr>
      <w:rFonts w:ascii="Lucida Grande" w:hAnsi="Lucida Grande"/>
      <w:sz w:val="18"/>
      <w:szCs w:val="18"/>
    </w:rPr>
  </w:style>
  <w:style w:type="paragraph" w:styleId="Header">
    <w:name w:val="header"/>
    <w:basedOn w:val="Normal"/>
    <w:rsid w:val="00BD580A"/>
    <w:pPr>
      <w:tabs>
        <w:tab w:val="center" w:pos="4320"/>
        <w:tab w:val="right" w:pos="8640"/>
      </w:tabs>
    </w:pPr>
  </w:style>
  <w:style w:type="paragraph" w:styleId="Footer">
    <w:name w:val="footer"/>
    <w:basedOn w:val="Normal"/>
    <w:link w:val="FooterChar"/>
    <w:rsid w:val="00BD580A"/>
    <w:pPr>
      <w:tabs>
        <w:tab w:val="center" w:pos="4320"/>
        <w:tab w:val="right" w:pos="8640"/>
      </w:tabs>
    </w:pPr>
  </w:style>
  <w:style w:type="character" w:styleId="Hyperlink">
    <w:name w:val="Hyperlink"/>
    <w:rsid w:val="00BD580A"/>
    <w:rPr>
      <w:color w:val="0000FF"/>
      <w:u w:val="single"/>
    </w:rPr>
  </w:style>
  <w:style w:type="paragraph" w:styleId="DocumentMap">
    <w:name w:val="Document Map"/>
    <w:basedOn w:val="Normal"/>
    <w:rsid w:val="00BD580A"/>
    <w:pPr>
      <w:shd w:val="clear" w:color="auto" w:fill="000080"/>
    </w:pPr>
    <w:rPr>
      <w:rFonts w:ascii="Helvetica" w:eastAsia="MS Gothic" w:hAnsi="Helvetica"/>
    </w:rPr>
  </w:style>
  <w:style w:type="paragraph" w:styleId="BodyText">
    <w:name w:val="Body Text"/>
    <w:basedOn w:val="Normal"/>
    <w:rsid w:val="00BD580A"/>
    <w:rPr>
      <w:color w:val="330000"/>
    </w:rPr>
  </w:style>
  <w:style w:type="paragraph" w:customStyle="1" w:styleId="FormFieldCaption">
    <w:name w:val="Form Field Caption"/>
    <w:basedOn w:val="Normal"/>
    <w:rsid w:val="0085789B"/>
    <w:pPr>
      <w:tabs>
        <w:tab w:val="left" w:pos="270"/>
      </w:tabs>
    </w:pPr>
    <w:rPr>
      <w:rFonts w:ascii="Arial" w:hAnsi="Arial" w:cs="Arial"/>
      <w:sz w:val="16"/>
      <w:szCs w:val="16"/>
    </w:rPr>
  </w:style>
  <w:style w:type="paragraph" w:styleId="BodyTextIndent">
    <w:name w:val="Body Text Indent"/>
    <w:basedOn w:val="Normal"/>
    <w:rsid w:val="00D308C0"/>
    <w:pPr>
      <w:autoSpaceDE/>
      <w:autoSpaceDN/>
      <w:ind w:left="180"/>
    </w:pPr>
    <w:rPr>
      <w:rFonts w:eastAsia="Times"/>
      <w:szCs w:val="20"/>
    </w:rPr>
  </w:style>
  <w:style w:type="character" w:customStyle="1" w:styleId="FooterChar">
    <w:name w:val="Footer Char"/>
    <w:link w:val="Footer"/>
    <w:rsid w:val="000D3C5E"/>
    <w:rPr>
      <w:rFonts w:ascii="Times" w:hAnsi="Times"/>
      <w:sz w:val="24"/>
      <w:szCs w:val="24"/>
    </w:rPr>
  </w:style>
  <w:style w:type="paragraph" w:styleId="NoSpacing">
    <w:name w:val="No Spacing"/>
    <w:uiPriority w:val="1"/>
    <w:qFormat/>
    <w:rsid w:val="00E65F47"/>
    <w:rPr>
      <w:rFonts w:ascii="Calibri" w:eastAsia="Calibri" w:hAnsi="Calibri"/>
      <w:sz w:val="22"/>
      <w:szCs w:val="22"/>
    </w:rPr>
  </w:style>
  <w:style w:type="paragraph" w:styleId="PlainText">
    <w:name w:val="Plain Text"/>
    <w:basedOn w:val="Normal"/>
    <w:link w:val="PlainTextChar"/>
    <w:uiPriority w:val="99"/>
    <w:semiHidden/>
    <w:unhideWhenUsed/>
    <w:rsid w:val="00E65F47"/>
    <w:pPr>
      <w:autoSpaceDE/>
      <w:autoSpaceDN/>
    </w:pPr>
    <w:rPr>
      <w:rFonts w:ascii="Consolas" w:eastAsia="Calibri" w:hAnsi="Consolas"/>
      <w:sz w:val="21"/>
      <w:szCs w:val="21"/>
    </w:rPr>
  </w:style>
  <w:style w:type="character" w:customStyle="1" w:styleId="PlainTextChar">
    <w:name w:val="Plain Text Char"/>
    <w:link w:val="PlainText"/>
    <w:uiPriority w:val="99"/>
    <w:semiHidden/>
    <w:rsid w:val="00E65F47"/>
    <w:rPr>
      <w:rFonts w:ascii="Consolas" w:eastAsia="Calibri" w:hAnsi="Consolas"/>
      <w:sz w:val="21"/>
      <w:szCs w:val="21"/>
    </w:rPr>
  </w:style>
  <w:style w:type="paragraph" w:customStyle="1" w:styleId="Default">
    <w:name w:val="Default"/>
    <w:rsid w:val="004068CB"/>
    <w:pPr>
      <w:widowControl w:val="0"/>
      <w:autoSpaceDE w:val="0"/>
      <w:autoSpaceDN w:val="0"/>
      <w:adjustRightInd w:val="0"/>
    </w:pPr>
    <w:rPr>
      <w:rFonts w:ascii="CMB X 12" w:hAnsi="CMB X 12" w:cs="CMB X 12"/>
      <w:color w:val="000000"/>
    </w:rPr>
  </w:style>
  <w:style w:type="paragraph" w:styleId="NormalWeb">
    <w:name w:val="Normal (Web)"/>
    <w:basedOn w:val="Normal"/>
    <w:uiPriority w:val="99"/>
    <w:unhideWhenUsed/>
    <w:rsid w:val="00E9694E"/>
    <w:pPr>
      <w:autoSpaceDE/>
      <w:autoSpaceDN/>
      <w:spacing w:before="100" w:beforeAutospacing="1" w:after="100" w:afterAutospacing="1"/>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85789B"/>
    <w:pPr>
      <w:autoSpaceDE w:val="0"/>
      <w:autoSpaceDN w:val="0"/>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BD5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794D28"/>
    <w:rPr>
      <w:rFonts w:ascii="Lucida Grande" w:hAnsi="Lucida Grande"/>
      <w:sz w:val="18"/>
      <w:szCs w:val="18"/>
    </w:rPr>
  </w:style>
  <w:style w:type="paragraph" w:styleId="Header">
    <w:name w:val="header"/>
    <w:basedOn w:val="Normal"/>
    <w:rsid w:val="00BD580A"/>
    <w:pPr>
      <w:tabs>
        <w:tab w:val="center" w:pos="4320"/>
        <w:tab w:val="right" w:pos="8640"/>
      </w:tabs>
    </w:pPr>
  </w:style>
  <w:style w:type="paragraph" w:styleId="Footer">
    <w:name w:val="footer"/>
    <w:basedOn w:val="Normal"/>
    <w:link w:val="FooterChar"/>
    <w:rsid w:val="00BD580A"/>
    <w:pPr>
      <w:tabs>
        <w:tab w:val="center" w:pos="4320"/>
        <w:tab w:val="right" w:pos="8640"/>
      </w:tabs>
    </w:pPr>
  </w:style>
  <w:style w:type="character" w:styleId="Hyperlink">
    <w:name w:val="Hyperlink"/>
    <w:rsid w:val="00BD580A"/>
    <w:rPr>
      <w:color w:val="0000FF"/>
      <w:u w:val="single"/>
    </w:rPr>
  </w:style>
  <w:style w:type="paragraph" w:styleId="DocumentMap">
    <w:name w:val="Document Map"/>
    <w:basedOn w:val="Normal"/>
    <w:rsid w:val="00BD580A"/>
    <w:pPr>
      <w:shd w:val="clear" w:color="auto" w:fill="000080"/>
    </w:pPr>
    <w:rPr>
      <w:rFonts w:ascii="Helvetica" w:eastAsia="MS Gothic" w:hAnsi="Helvetica"/>
    </w:rPr>
  </w:style>
  <w:style w:type="paragraph" w:styleId="BodyText">
    <w:name w:val="Body Text"/>
    <w:basedOn w:val="Normal"/>
    <w:rsid w:val="00BD580A"/>
    <w:rPr>
      <w:color w:val="330000"/>
    </w:rPr>
  </w:style>
  <w:style w:type="paragraph" w:customStyle="1" w:styleId="FormFieldCaption">
    <w:name w:val="Form Field Caption"/>
    <w:basedOn w:val="Normal"/>
    <w:rsid w:val="0085789B"/>
    <w:pPr>
      <w:tabs>
        <w:tab w:val="left" w:pos="270"/>
      </w:tabs>
    </w:pPr>
    <w:rPr>
      <w:rFonts w:ascii="Arial" w:hAnsi="Arial" w:cs="Arial"/>
      <w:sz w:val="16"/>
      <w:szCs w:val="16"/>
    </w:rPr>
  </w:style>
  <w:style w:type="paragraph" w:styleId="BodyTextIndent">
    <w:name w:val="Body Text Indent"/>
    <w:basedOn w:val="Normal"/>
    <w:rsid w:val="00D308C0"/>
    <w:pPr>
      <w:autoSpaceDE/>
      <w:autoSpaceDN/>
      <w:ind w:left="180"/>
    </w:pPr>
    <w:rPr>
      <w:rFonts w:eastAsia="Times"/>
      <w:szCs w:val="20"/>
    </w:rPr>
  </w:style>
  <w:style w:type="character" w:customStyle="1" w:styleId="FooterChar">
    <w:name w:val="Footer Char"/>
    <w:link w:val="Footer"/>
    <w:rsid w:val="000D3C5E"/>
    <w:rPr>
      <w:rFonts w:ascii="Times" w:hAnsi="Times"/>
      <w:sz w:val="24"/>
      <w:szCs w:val="24"/>
    </w:rPr>
  </w:style>
  <w:style w:type="paragraph" w:styleId="NoSpacing">
    <w:name w:val="No Spacing"/>
    <w:uiPriority w:val="1"/>
    <w:qFormat/>
    <w:rsid w:val="00E65F47"/>
    <w:rPr>
      <w:rFonts w:ascii="Calibri" w:eastAsia="Calibri" w:hAnsi="Calibri"/>
      <w:sz w:val="22"/>
      <w:szCs w:val="22"/>
    </w:rPr>
  </w:style>
  <w:style w:type="paragraph" w:styleId="PlainText">
    <w:name w:val="Plain Text"/>
    <w:basedOn w:val="Normal"/>
    <w:link w:val="PlainTextChar"/>
    <w:uiPriority w:val="99"/>
    <w:semiHidden/>
    <w:unhideWhenUsed/>
    <w:rsid w:val="00E65F47"/>
    <w:pPr>
      <w:autoSpaceDE/>
      <w:autoSpaceDN/>
    </w:pPr>
    <w:rPr>
      <w:rFonts w:ascii="Consolas" w:eastAsia="Calibri" w:hAnsi="Consolas"/>
      <w:sz w:val="21"/>
      <w:szCs w:val="21"/>
    </w:rPr>
  </w:style>
  <w:style w:type="character" w:customStyle="1" w:styleId="PlainTextChar">
    <w:name w:val="Plain Text Char"/>
    <w:link w:val="PlainText"/>
    <w:uiPriority w:val="99"/>
    <w:semiHidden/>
    <w:rsid w:val="00E65F47"/>
    <w:rPr>
      <w:rFonts w:ascii="Consolas" w:eastAsia="Calibri" w:hAnsi="Consolas"/>
      <w:sz w:val="21"/>
      <w:szCs w:val="21"/>
    </w:rPr>
  </w:style>
  <w:style w:type="paragraph" w:customStyle="1" w:styleId="Default">
    <w:name w:val="Default"/>
    <w:rsid w:val="004068CB"/>
    <w:pPr>
      <w:widowControl w:val="0"/>
      <w:autoSpaceDE w:val="0"/>
      <w:autoSpaceDN w:val="0"/>
      <w:adjustRightInd w:val="0"/>
    </w:pPr>
    <w:rPr>
      <w:rFonts w:ascii="CMB X 12" w:hAnsi="CMB X 12" w:cs="CMB X 12"/>
      <w:color w:val="000000"/>
    </w:rPr>
  </w:style>
  <w:style w:type="paragraph" w:styleId="NormalWeb">
    <w:name w:val="Normal (Web)"/>
    <w:basedOn w:val="Normal"/>
    <w:uiPriority w:val="99"/>
    <w:unhideWhenUsed/>
    <w:rsid w:val="00E9694E"/>
    <w:pPr>
      <w:autoSpaceDE/>
      <w:autoSpaceDN/>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91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the.dartmouth.institute@dartmouth.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the.dartmouth.institute@dartmouth.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The Center for Leadership and Improvement of The Dartmouth Institute for Health Policy and Clinical Practice seeks applicants f</vt:lpstr>
    </vt:vector>
  </TitlesOfParts>
  <Company/>
  <LinksUpToDate>false</LinksUpToDate>
  <CharactersWithSpaces>1853</CharactersWithSpaces>
  <SharedDoc>false</SharedDoc>
  <HLinks>
    <vt:vector size="18" baseType="variant">
      <vt:variant>
        <vt:i4>50</vt:i4>
      </vt:variant>
      <vt:variant>
        <vt:i4>3</vt:i4>
      </vt:variant>
      <vt:variant>
        <vt:i4>0</vt:i4>
      </vt:variant>
      <vt:variant>
        <vt:i4>5</vt:i4>
      </vt:variant>
      <vt:variant>
        <vt:lpwstr>mailto:the.dartmouth.institute@dartmouth.edu</vt:lpwstr>
      </vt:variant>
      <vt:variant>
        <vt:lpwstr/>
      </vt:variant>
      <vt:variant>
        <vt:i4>50</vt:i4>
      </vt:variant>
      <vt:variant>
        <vt:i4>0</vt:i4>
      </vt:variant>
      <vt:variant>
        <vt:i4>0</vt:i4>
      </vt:variant>
      <vt:variant>
        <vt:i4>5</vt:i4>
      </vt:variant>
      <vt:variant>
        <vt:lpwstr>mailto:the.dartmouth.institute@dartmouth.edu</vt:lpwstr>
      </vt:variant>
      <vt:variant>
        <vt:lpwstr/>
      </vt:variant>
      <vt:variant>
        <vt:i4>5308524</vt:i4>
      </vt:variant>
      <vt:variant>
        <vt:i4>-1</vt:i4>
      </vt:variant>
      <vt:variant>
        <vt:i4>2050</vt:i4>
      </vt:variant>
      <vt:variant>
        <vt:i4>1</vt:i4>
      </vt:variant>
      <vt:variant>
        <vt:lpwstr>TDI Letterhead MVV header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Center for Leadership and Improvement of The Dartmouth Institute for Health Policy and Clinical Practice seeks applicants f</dc:title>
  <dc:subject/>
  <dc:creator>judy</dc:creator>
  <cp:keywords/>
  <cp:lastModifiedBy>Samir Soneji</cp:lastModifiedBy>
  <cp:revision>3</cp:revision>
  <cp:lastPrinted>2009-07-20T21:24:00Z</cp:lastPrinted>
  <dcterms:created xsi:type="dcterms:W3CDTF">2015-08-12T17:48:00Z</dcterms:created>
  <dcterms:modified xsi:type="dcterms:W3CDTF">2015-08-12T17:48:00Z</dcterms:modified>
</cp:coreProperties>
</file>