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1C6D4EE9" w:rsidR="002A1508" w:rsidRPr="005503D0" w:rsidRDefault="0063196F">
      <w:pPr>
        <w:rPr>
          <w:rFonts w:ascii="Times New Roman" w:hAnsi="Times New Roman" w:cs="Times New Roman"/>
        </w:rPr>
      </w:pPr>
      <w:r w:rsidRPr="005503D0">
        <w:rPr>
          <w:rFonts w:ascii="Times New Roman" w:hAnsi="Times New Roman" w:cs="Times New Roman"/>
        </w:rPr>
        <w:t>Introduction</w:t>
      </w:r>
      <w:r w:rsidR="00297A13">
        <w:rPr>
          <w:rFonts w:ascii="Times New Roman" w:hAnsi="Times New Roman" w:cs="Times New Roman"/>
        </w:rPr>
        <w:t xml:space="preserve"> </w:t>
      </w:r>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4C769185"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Pr="005503D0">
        <w:rPr>
          <w:rStyle w:val="Strong"/>
          <w:rFonts w:ascii="Times New Roman" w:hAnsi="Times New Roman"/>
          <w:b w:val="0"/>
          <w:sz w:val="24"/>
          <w:szCs w:val="24"/>
        </w:rPr>
        <w:t>More widespread screening and improvements in the detection of cancer shift the stage of diagnosis to earlier and more treatable stages</w:t>
      </w:r>
      <w:r w:rsidR="00685E42">
        <w:rPr>
          <w:rStyle w:val="Strong"/>
          <w:rFonts w:ascii="Times New Roman" w:hAnsi="Times New Roman"/>
          <w:b w:val="0"/>
          <w:sz w:val="24"/>
          <w:szCs w:val="24"/>
        </w:rPr>
        <w:t xml:space="preserve">, </w:t>
      </w:r>
      <w:r w:rsidR="00DE409F">
        <w:rPr>
          <w:rStyle w:val="Strong"/>
          <w:rFonts w:ascii="Times New Roman" w:hAnsi="Times New Roman"/>
          <w:b w:val="0"/>
          <w:sz w:val="24"/>
          <w:szCs w:val="24"/>
        </w:rPr>
        <w:t xml:space="preserve">and </w:t>
      </w:r>
      <w:r w:rsidR="00685E42">
        <w:rPr>
          <w:rStyle w:val="Strong"/>
          <w:rFonts w:ascii="Times New Roman" w:hAnsi="Times New Roman"/>
          <w:b w:val="0"/>
          <w:sz w:val="24"/>
          <w:szCs w:val="24"/>
        </w:rPr>
        <w:t>thereby lengthen patient</w:t>
      </w:r>
      <w:r>
        <w:rPr>
          <w:rStyle w:val="Strong"/>
          <w:rFonts w:ascii="Times New Roman" w:hAnsi="Times New Roman"/>
          <w:b w:val="0"/>
          <w:sz w:val="24"/>
          <w:szCs w:val="24"/>
        </w:rPr>
        <w:t>s</w:t>
      </w:r>
      <w:r w:rsidR="00685E42">
        <w:rPr>
          <w:rStyle w:val="Strong"/>
          <w:rFonts w:ascii="Times New Roman" w:hAnsi="Times New Roman"/>
          <w:b w:val="0"/>
          <w:sz w:val="24"/>
          <w:szCs w:val="24"/>
        </w:rPr>
        <w:t>’</w:t>
      </w:r>
      <w:r>
        <w:rPr>
          <w:rStyle w:val="Strong"/>
          <w:rFonts w:ascii="Times New Roman" w:hAnsi="Times New Roman"/>
          <w:b w:val="0"/>
          <w:sz w:val="24"/>
          <w:szCs w:val="24"/>
        </w:rPr>
        <w:t xml:space="preserve"> </w:t>
      </w:r>
      <w:r w:rsidR="00685E42">
        <w:rPr>
          <w:rStyle w:val="Strong"/>
          <w:rFonts w:ascii="Times New Roman" w:hAnsi="Times New Roman"/>
          <w:b w:val="0"/>
          <w:sz w:val="24"/>
          <w:szCs w:val="24"/>
        </w:rPr>
        <w:t xml:space="preserve">survival.  Similarly, </w:t>
      </w:r>
      <w:r w:rsidRPr="005503D0">
        <w:rPr>
          <w:rStyle w:val="Strong"/>
          <w:rFonts w:ascii="Times New Roman" w:hAnsi="Times New Roman"/>
          <w:b w:val="0"/>
          <w:sz w:val="24"/>
          <w:szCs w:val="24"/>
        </w:rPr>
        <w:t xml:space="preserve">advancements in </w:t>
      </w:r>
      <w:r>
        <w:rPr>
          <w:rStyle w:val="Strong"/>
          <w:rFonts w:ascii="Times New Roman" w:hAnsi="Times New Roman"/>
          <w:b w:val="0"/>
          <w:sz w:val="24"/>
          <w:szCs w:val="24"/>
        </w:rPr>
        <w:t xml:space="preserve">cancer </w:t>
      </w:r>
      <w:r w:rsidRPr="005503D0">
        <w:rPr>
          <w:rStyle w:val="Strong"/>
          <w:rFonts w:ascii="Times New Roman" w:hAnsi="Times New Roman"/>
          <w:b w:val="0"/>
          <w:sz w:val="24"/>
          <w:szCs w:val="24"/>
        </w:rPr>
        <w:t xml:space="preserve">treatment </w:t>
      </w:r>
      <w:r w:rsidR="00685E42">
        <w:rPr>
          <w:rStyle w:val="Strong"/>
          <w:rFonts w:ascii="Times New Roman" w:hAnsi="Times New Roman"/>
          <w:b w:val="0"/>
          <w:sz w:val="24"/>
          <w:szCs w:val="24"/>
        </w:rPr>
        <w:t xml:space="preserve">reduce mortality rates </w:t>
      </w:r>
      <w:r w:rsidR="00DE409F">
        <w:rPr>
          <w:rStyle w:val="Strong"/>
          <w:rFonts w:ascii="Times New Roman" w:hAnsi="Times New Roman"/>
          <w:b w:val="0"/>
          <w:sz w:val="24"/>
          <w:szCs w:val="24"/>
        </w:rPr>
        <w:t>and</w:t>
      </w:r>
      <w:r>
        <w:rPr>
          <w:rStyle w:val="Strong"/>
          <w:rFonts w:ascii="Times New Roman" w:hAnsi="Times New Roman"/>
          <w:b w:val="0"/>
          <w:sz w:val="24"/>
          <w:szCs w:val="24"/>
        </w:rPr>
        <w:t xml:space="preserve"> </w:t>
      </w:r>
      <w:r w:rsidR="00685E42">
        <w:rPr>
          <w:rStyle w:val="Strong"/>
          <w:rFonts w:ascii="Times New Roman" w:hAnsi="Times New Roman"/>
          <w:b w:val="0"/>
          <w:sz w:val="24"/>
          <w:szCs w:val="24"/>
        </w:rPr>
        <w:t>increase</w:t>
      </w:r>
      <w:r w:rsidRPr="005503D0">
        <w:rPr>
          <w:rStyle w:val="Strong"/>
          <w:rFonts w:ascii="Times New Roman" w:hAnsi="Times New Roman"/>
          <w:b w:val="0"/>
          <w:sz w:val="24"/>
          <w:szCs w:val="24"/>
        </w:rPr>
        <w:t xml:space="preserve"> </w:t>
      </w:r>
      <w:r>
        <w:rPr>
          <w:rStyle w:val="Strong"/>
          <w:rFonts w:ascii="Times New Roman" w:hAnsi="Times New Roman"/>
          <w:b w:val="0"/>
          <w:sz w:val="24"/>
          <w:szCs w:val="24"/>
        </w:rPr>
        <w:t>length of life</w:t>
      </w:r>
      <w:r w:rsidRPr="005503D0">
        <w:rPr>
          <w:rStyle w:val="Strong"/>
          <w:rFonts w:ascii="Times New Roman" w:hAnsi="Times New Roman"/>
          <w:b w:val="0"/>
          <w:sz w:val="24"/>
          <w:szCs w:val="24"/>
        </w:rPr>
        <w:t>.</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11F67E0C" w:rsidR="00204DE8" w:rsidRPr="005503D0" w:rsidRDefault="00204DE8" w:rsidP="00204DE8">
      <w:pPr>
        <w:pStyle w:val="NormalWeb"/>
        <w:rPr>
          <w:rFonts w:ascii="Times New Roman" w:hAnsi="Times New Roman"/>
          <w:bCs/>
          <w:sz w:val="24"/>
          <w:szCs w:val="24"/>
        </w:rPr>
      </w:pPr>
      <w:proofErr w:type="gramStart"/>
      <w:r w:rsidRPr="005503D0">
        <w:rPr>
          <w:rStyle w:val="Strong"/>
          <w:rFonts w:ascii="Times New Roman" w:hAnsi="Times New Roman"/>
          <w:sz w:val="24"/>
          <w:szCs w:val="24"/>
        </w:rPr>
        <w:t>Design, Setting, and Participants.</w:t>
      </w:r>
      <w:proofErr w:type="gramEnd"/>
      <w:r w:rsidRPr="005503D0">
        <w:rPr>
          <w:rStyle w:val="Strong"/>
          <w:rFonts w:ascii="Times New Roman" w:hAnsi="Times New Roman"/>
          <w:sz w:val="24"/>
          <w:szCs w:val="24"/>
        </w:rPr>
        <w:t xml:space="preserve">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breast, colorectal, lung, prostate, </w:t>
      </w:r>
      <w:r w:rsidR="00DE409F">
        <w:rPr>
          <w:rFonts w:ascii="Times New Roman" w:hAnsi="Times New Roman"/>
          <w:bCs/>
          <w:sz w:val="24"/>
          <w:szCs w:val="24"/>
        </w:rPr>
        <w:t xml:space="preserve">and 8 other </w:t>
      </w:r>
      <w:commentRangeStart w:id="0"/>
      <w:r w:rsidR="00DE409F">
        <w:rPr>
          <w:rFonts w:ascii="Times New Roman" w:hAnsi="Times New Roman"/>
          <w:bCs/>
          <w:sz w:val="24"/>
          <w:szCs w:val="24"/>
        </w:rPr>
        <w:t xml:space="preserve">leading </w:t>
      </w:r>
      <w:commentRangeEnd w:id="0"/>
      <w:r w:rsidR="00DE409F">
        <w:rPr>
          <w:rStyle w:val="CommentReference"/>
          <w:rFonts w:asciiTheme="minorHAnsi" w:hAnsiTheme="minorHAnsi" w:cstheme="minorBidi"/>
        </w:rPr>
        <w:commentReference w:id="0"/>
      </w:r>
      <w:r w:rsidR="00DE409F">
        <w:rPr>
          <w:rFonts w:ascii="Times New Roman" w:hAnsi="Times New Roman"/>
          <w:bCs/>
          <w:sz w:val="24"/>
          <w:szCs w:val="24"/>
        </w:rPr>
        <w:t>cancers</w:t>
      </w:r>
      <w:r w:rsidRPr="005503D0">
        <w:rPr>
          <w:rFonts w:ascii="Times New Roman" w:hAnsi="Times New Roman"/>
          <w:bCs/>
          <w:sz w:val="24"/>
          <w:szCs w:val="24"/>
        </w:rPr>
        <w:t xml:space="preserve">; </w:t>
      </w:r>
      <w:commentRangeStart w:id="1"/>
      <w:r w:rsidRPr="005503D0">
        <w:rPr>
          <w:rFonts w:ascii="Times New Roman" w:hAnsi="Times New Roman"/>
          <w:bCs/>
          <w:sz w:val="24"/>
          <w:szCs w:val="24"/>
        </w:rPr>
        <w:t>1973-2011</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using the US Surveillance, Epidemiology, and End Results registries. </w:t>
      </w:r>
    </w:p>
    <w:p w14:paraId="5F7C4633" w14:textId="7BB9874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p>
    <w:p w14:paraId="3D9DFD9A" w14:textId="1787F1E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r w:rsidR="00DE409F">
        <w:rPr>
          <w:rFonts w:ascii="Times New Roman" w:hAnsi="Times New Roman"/>
          <w:sz w:val="24"/>
          <w:szCs w:val="24"/>
        </w:rPr>
        <w:t>30.6%</w:t>
      </w:r>
      <w:r w:rsidRPr="005503D0">
        <w:rPr>
          <w:rFonts w:ascii="Times New Roman" w:hAnsi="Times New Roman"/>
          <w:sz w:val="24"/>
          <w:szCs w:val="24"/>
        </w:rPr>
        <w:t xml:space="preserve"> from shifts to earlier stages at diagnosis, </w:t>
      </w:r>
      <w:r w:rsidR="00DE409F">
        <w:rPr>
          <w:rFonts w:ascii="Times New Roman" w:hAnsi="Times New Roman"/>
          <w:sz w:val="24"/>
          <w:szCs w:val="24"/>
        </w:rPr>
        <w:t>48.5%</w:t>
      </w:r>
      <w:r w:rsidRPr="005503D0">
        <w:rPr>
          <w:rFonts w:ascii="Times New Roman" w:hAnsi="Times New Roman"/>
          <w:sz w:val="24"/>
          <w:szCs w:val="24"/>
        </w:rPr>
        <w:t xml:space="preserve"> from improvements in breast cancer mortality rates, an</w:t>
      </w:r>
      <w:r w:rsidR="00DE409F">
        <w:rPr>
          <w:rFonts w:ascii="Times New Roman" w:hAnsi="Times New Roman"/>
          <w:sz w:val="24"/>
          <w:szCs w:val="24"/>
        </w:rPr>
        <w:t>d 20.1%</w:t>
      </w:r>
      <w:r w:rsidRPr="005503D0">
        <w:rPr>
          <w:rFonts w:ascii="Times New Roman" w:hAnsi="Times New Roman"/>
          <w:sz w:val="24"/>
          <w:szCs w:val="24"/>
        </w:rPr>
        <w:t xml:space="preserve"> from improvements in mortality rates of other diseases.  Life expectancy for colorectal cancer patients increased by 7.4 years over this time period: </w:t>
      </w:r>
      <w:r w:rsidR="00DE409F">
        <w:rPr>
          <w:rFonts w:ascii="Times New Roman" w:hAnsi="Times New Roman"/>
          <w:sz w:val="24"/>
          <w:szCs w:val="24"/>
        </w:rPr>
        <w:t>20.3%</w:t>
      </w:r>
      <w:r w:rsidRPr="005503D0">
        <w:rPr>
          <w:rFonts w:ascii="Times New Roman" w:hAnsi="Times New Roman"/>
          <w:sz w:val="24"/>
          <w:szCs w:val="24"/>
        </w:rPr>
        <w:t xml:space="preserve"> from stage shift, </w:t>
      </w:r>
      <w:r w:rsidR="00DE409F">
        <w:rPr>
          <w:rFonts w:ascii="Times New Roman" w:hAnsi="Times New Roman"/>
          <w:sz w:val="24"/>
          <w:szCs w:val="24"/>
        </w:rPr>
        <w:t>70.3%</w:t>
      </w:r>
      <w:r w:rsidRPr="005503D0">
        <w:rPr>
          <w:rFonts w:ascii="Times New Roman" w:hAnsi="Times New Roman"/>
          <w:sz w:val="24"/>
          <w:szCs w:val="24"/>
        </w:rPr>
        <w:t xml:space="preserve"> from improvements in colorectal cancer mortality rates, and </w:t>
      </w:r>
      <w:r w:rsidR="00DE409F">
        <w:rPr>
          <w:rFonts w:ascii="Times New Roman" w:hAnsi="Times New Roman"/>
          <w:sz w:val="24"/>
          <w:szCs w:val="24"/>
        </w:rPr>
        <w:t>9.5%</w:t>
      </w:r>
      <w:r w:rsidRPr="005503D0">
        <w:rPr>
          <w:rFonts w:ascii="Times New Roman" w:hAnsi="Times New Roman"/>
          <w:sz w:val="24"/>
          <w:szCs w:val="24"/>
        </w:rPr>
        <w:t xml:space="preserve"> from improvements in mortality rates of other diseases</w:t>
      </w:r>
      <w:r>
        <w:rPr>
          <w:rFonts w:ascii="Times New Roman" w:hAnsi="Times New Roman"/>
          <w:sz w:val="24"/>
          <w:szCs w:val="24"/>
        </w:rPr>
        <w:t>.</w:t>
      </w:r>
      <w:r w:rsidRPr="005503D0">
        <w:rPr>
          <w:rFonts w:ascii="Times New Roman" w:hAnsi="Times New Roman"/>
          <w:sz w:val="24"/>
          <w:szCs w:val="24"/>
        </w:rPr>
        <w:t xml:space="preserve">  We observe</w:t>
      </w:r>
      <w:r w:rsidR="00DE409F">
        <w:rPr>
          <w:rFonts w:ascii="Times New Roman" w:hAnsi="Times New Roman"/>
          <w:sz w:val="24"/>
          <w:szCs w:val="24"/>
        </w:rPr>
        <w:t>d</w:t>
      </w:r>
      <w:r w:rsidRPr="005503D0">
        <w:rPr>
          <w:rFonts w:ascii="Times New Roman" w:hAnsi="Times New Roman"/>
          <w:sz w:val="24"/>
          <w:szCs w:val="24"/>
        </w:rPr>
        <w:t xml:space="preserve"> a more modest gain of 3.6 years in life expectancy for prostate cancer patients: </w:t>
      </w:r>
      <w:r w:rsidR="00DE409F">
        <w:rPr>
          <w:rFonts w:ascii="Times New Roman" w:hAnsi="Times New Roman"/>
          <w:sz w:val="24"/>
          <w:szCs w:val="24"/>
        </w:rPr>
        <w:t>19.4%</w:t>
      </w:r>
      <w:r w:rsidRPr="005503D0">
        <w:rPr>
          <w:rFonts w:ascii="Times New Roman" w:hAnsi="Times New Roman"/>
          <w:sz w:val="24"/>
          <w:szCs w:val="24"/>
        </w:rPr>
        <w:t xml:space="preserve"> from stage shift, </w:t>
      </w:r>
      <w:r w:rsidR="00DE409F">
        <w:rPr>
          <w:rFonts w:ascii="Times New Roman" w:hAnsi="Times New Roman"/>
          <w:sz w:val="24"/>
          <w:szCs w:val="24"/>
        </w:rPr>
        <w:t>19.4%</w:t>
      </w:r>
      <w:r w:rsidRPr="005503D0">
        <w:rPr>
          <w:rFonts w:ascii="Times New Roman" w:hAnsi="Times New Roman"/>
          <w:sz w:val="24"/>
          <w:szCs w:val="24"/>
        </w:rPr>
        <w:t xml:space="preserve"> from improvements in prostate cancer mortality, and </w:t>
      </w:r>
      <w:r w:rsidR="00DE409F">
        <w:rPr>
          <w:rFonts w:ascii="Times New Roman" w:hAnsi="Times New Roman"/>
          <w:sz w:val="24"/>
          <w:szCs w:val="24"/>
        </w:rPr>
        <w:t>61.1%</w:t>
      </w:r>
      <w:r w:rsidRPr="005503D0">
        <w:rPr>
          <w:rFonts w:ascii="Times New Roman" w:hAnsi="Times New Roman"/>
          <w:sz w:val="24"/>
          <w:szCs w:val="24"/>
        </w:rPr>
        <w:t xml:space="preserve"> from improvements in mortality of other diseases.</w:t>
      </w:r>
    </w:p>
    <w:p w14:paraId="5C68FD72" w14:textId="35560387" w:rsidR="007C15AE" w:rsidRDefault="00204DE8" w:rsidP="00DE409F">
      <w:pPr>
        <w:pStyle w:val="NormalWeb"/>
        <w:rPr>
          <w:rFonts w:ascii="Times New Roman" w:hAnsi="Times New Roman"/>
        </w:rPr>
      </w:pPr>
      <w:proofErr w:type="gramStart"/>
      <w:r w:rsidRPr="005503D0">
        <w:rPr>
          <w:rStyle w:val="Strong"/>
          <w:rFonts w:ascii="Times New Roman" w:hAnsi="Times New Roman"/>
          <w:sz w:val="24"/>
          <w:szCs w:val="24"/>
        </w:rPr>
        <w:t>Conclusions and Relevance</w:t>
      </w:r>
      <w:r>
        <w:rPr>
          <w:rStyle w:val="Strong"/>
          <w:rFonts w:ascii="Times New Roman" w:hAnsi="Times New Roman"/>
          <w:sz w:val="24"/>
          <w:szCs w:val="24"/>
        </w:rPr>
        <w:t>.</w:t>
      </w:r>
      <w:proofErr w:type="gramEnd"/>
      <w:r>
        <w:rPr>
          <w:rStyle w:val="Strong"/>
          <w:rFonts w:ascii="Times New Roman" w:hAnsi="Times New Roman"/>
          <w:sz w:val="24"/>
          <w:szCs w:val="24"/>
        </w:rPr>
        <w:t xml:space="preserve">  </w:t>
      </w:r>
      <w:r w:rsidR="00DE409F">
        <w:rPr>
          <w:rStyle w:val="Strong"/>
          <w:rFonts w:ascii="Times New Roman" w:hAnsi="Times New Roman"/>
          <w:b w:val="0"/>
          <w:sz w:val="24"/>
          <w:szCs w:val="24"/>
        </w:rPr>
        <w:t>Life expectancy for</w:t>
      </w:r>
      <w:r>
        <w:rPr>
          <w:rStyle w:val="Strong"/>
          <w:rFonts w:ascii="Times New Roman" w:hAnsi="Times New Roman"/>
          <w:b w:val="0"/>
          <w:sz w:val="24"/>
          <w:szCs w:val="24"/>
        </w:rPr>
        <w:t xml:space="preserve"> cancer patients primarily increased </w:t>
      </w:r>
      <w:r w:rsidR="00DE409F">
        <w:rPr>
          <w:rStyle w:val="Strong"/>
          <w:rFonts w:ascii="Times New Roman" w:hAnsi="Times New Roman"/>
          <w:b w:val="0"/>
          <w:sz w:val="24"/>
          <w:szCs w:val="24"/>
        </w:rPr>
        <w:t xml:space="preserve">because of </w:t>
      </w:r>
      <w:r>
        <w:rPr>
          <w:rStyle w:val="Strong"/>
          <w:rFonts w:ascii="Times New Roman" w:hAnsi="Times New Roman"/>
          <w:b w:val="0"/>
          <w:sz w:val="24"/>
          <w:szCs w:val="24"/>
        </w:rPr>
        <w:t xml:space="preserve">improvements in </w:t>
      </w:r>
      <w:r w:rsidR="00DE409F">
        <w:rPr>
          <w:rStyle w:val="Strong"/>
          <w:rFonts w:ascii="Times New Roman" w:hAnsi="Times New Roman"/>
          <w:b w:val="0"/>
          <w:sz w:val="24"/>
          <w:szCs w:val="24"/>
        </w:rPr>
        <w:t>treatment of cancer itself and competing causes of death, rather than screening</w:t>
      </w:r>
      <w:r>
        <w:rPr>
          <w:rStyle w:val="Strong"/>
          <w:rFonts w:ascii="Times New Roman" w:hAnsi="Times New Roman"/>
          <w:b w:val="0"/>
          <w:sz w:val="24"/>
          <w:szCs w:val="24"/>
        </w:rPr>
        <w:t>.</w:t>
      </w:r>
      <w:bookmarkStart w:id="2" w:name="_GoBack"/>
      <w:bookmarkEnd w:id="2"/>
      <w:r w:rsidR="007C15AE">
        <w:rPr>
          <w:rFonts w:ascii="Times New Roman" w:hAnsi="Times New Roman"/>
        </w:rPr>
        <w:br w:type="page"/>
      </w:r>
    </w:p>
    <w:p w14:paraId="7ED1268D" w14:textId="3EF4F5C1" w:rsidR="00D81C2D" w:rsidRDefault="007C15AE" w:rsidP="00D81C2D">
      <w:pPr>
        <w:pStyle w:val="NormalWeb"/>
        <w:rPr>
          <w:rFonts w:ascii="Times New Roman" w:hAnsi="Times New Roman"/>
          <w:b/>
          <w:sz w:val="24"/>
          <w:szCs w:val="24"/>
        </w:rPr>
      </w:pPr>
      <w:r>
        <w:rPr>
          <w:rFonts w:ascii="Times New Roman" w:hAnsi="Times New Roman"/>
          <w:b/>
          <w:sz w:val="24"/>
          <w:szCs w:val="24"/>
        </w:rPr>
        <w:t>INTRODUCTION</w:t>
      </w:r>
    </w:p>
    <w:p w14:paraId="42CFF4F3" w14:textId="77777777" w:rsidR="007C15AE" w:rsidRDefault="007C15AE" w:rsidP="00D81C2D">
      <w:pPr>
        <w:pStyle w:val="NormalWeb"/>
        <w:rPr>
          <w:rFonts w:ascii="Times New Roman" w:hAnsi="Times New Roman"/>
          <w:b/>
          <w:sz w:val="24"/>
          <w:szCs w:val="24"/>
        </w:rPr>
      </w:pPr>
    </w:p>
    <w:p w14:paraId="510EC995" w14:textId="77777777" w:rsidR="007C15AE" w:rsidRDefault="007C15AE">
      <w:pPr>
        <w:rPr>
          <w:rFonts w:ascii="Times New Roman" w:hAnsi="Times New Roman" w:cs="Times New Roman"/>
          <w:b/>
        </w:rPr>
      </w:pPr>
      <w:r>
        <w:rPr>
          <w:rFonts w:ascii="Times New Roman" w:hAnsi="Times New Roman"/>
          <w:b/>
        </w:rPr>
        <w:br w:type="page"/>
      </w:r>
    </w:p>
    <w:p w14:paraId="5684C108" w14:textId="024E9FE1" w:rsidR="007C15AE" w:rsidRDefault="00926910" w:rsidP="00D81C2D">
      <w:pPr>
        <w:pStyle w:val="NormalWeb"/>
        <w:rPr>
          <w:rFonts w:ascii="Times New Roman" w:hAnsi="Times New Roman"/>
          <w:b/>
          <w:sz w:val="24"/>
          <w:szCs w:val="24"/>
        </w:rPr>
      </w:pPr>
      <w:r>
        <w:rPr>
          <w:rFonts w:ascii="Times New Roman" w:hAnsi="Times New Roman"/>
          <w:b/>
          <w:sz w:val="24"/>
          <w:szCs w:val="24"/>
        </w:rPr>
        <w:t xml:space="preserve">2. </w:t>
      </w:r>
      <w:r w:rsidR="007C15AE">
        <w:rPr>
          <w:rFonts w:ascii="Times New Roman" w:hAnsi="Times New Roman"/>
          <w:b/>
          <w:sz w:val="24"/>
          <w:szCs w:val="24"/>
        </w:rPr>
        <w:t>METHODS</w:t>
      </w:r>
    </w:p>
    <w:p w14:paraId="480B9BA4" w14:textId="77777777" w:rsidR="00926910" w:rsidRPr="0020100F" w:rsidRDefault="00926910" w:rsidP="00926910">
      <w:pPr>
        <w:spacing w:line="480" w:lineRule="auto"/>
        <w:outlineLvl w:val="1"/>
        <w:rPr>
          <w:rFonts w:ascii="Times New Roman" w:hAnsi="Times New Roman" w:cs="Times New Roman"/>
          <w:b/>
        </w:rPr>
      </w:pPr>
      <w:r w:rsidRPr="0020100F">
        <w:rPr>
          <w:rFonts w:ascii="Times New Roman" w:hAnsi="Times New Roman" w:cs="Times New Roman"/>
          <w:b/>
        </w:rPr>
        <w:t>2.1 Patient Data</w:t>
      </w:r>
    </w:p>
    <w:p w14:paraId="3C2C0811" w14:textId="144F6132" w:rsidR="00FC79D3" w:rsidRDefault="00926910" w:rsidP="00797628">
      <w:pPr>
        <w:spacing w:line="480" w:lineRule="auto"/>
        <w:ind w:firstLine="720"/>
        <w:rPr>
          <w:rFonts w:ascii="Times New Roman" w:hAnsi="Times New Roman" w:cs="Times New Roman"/>
        </w:rPr>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r w:rsidRPr="0020100F">
        <w:rPr>
          <w:rFonts w:ascii="Times New Roman" w:hAnsi="Times New Roman" w:cs="Times New Roman"/>
        </w:rPr>
        <w: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E27F60">
        <w:rPr>
          <w:rFonts w:ascii="Times New Roman" w:hAnsi="Times New Roman" w:cs="Times New Roman"/>
        </w:rPr>
        <w:fldChar w:fldCharType="separate"/>
      </w:r>
      <w:r w:rsidRPr="0020100F">
        <w:rPr>
          <w:rFonts w:ascii="Times New Roman" w:hAnsi="Times New Roman" w:cs="Times New Roman"/>
          <w:vertAlign w:val="superscript"/>
        </w:rPr>
        <w:t>19, 20</w:t>
      </w:r>
      <w:r w:rsidRPr="00E27F60">
        <w:rPr>
          <w:rFonts w:ascii="Times New Roman" w:hAnsi="Times New Roman" w:cs="Times New Roman"/>
        </w:rPr>
        <w:fldChar w:fldCharType="end"/>
      </w:r>
      <w:r w:rsidRPr="0020100F">
        <w:rPr>
          <w:rFonts w:ascii="Times New Roman" w:hAnsi="Times New Roman" w:cs="Times New Roman"/>
          <w:szCs w:val="32"/>
        </w:rPr>
        <w:t xml:space="preserve"> </w:t>
      </w:r>
      <w:proofErr w:type="gramStart"/>
      <w:r w:rsidRPr="0020100F">
        <w:rPr>
          <w:rFonts w:ascii="Times New Roman" w:hAnsi="Times New Roman" w:cs="Times New Roman"/>
        </w:rPr>
        <w:t>By</w:t>
      </w:r>
      <w:proofErr w:type="gramEnd"/>
      <w:r w:rsidRPr="0020100F">
        <w:rPr>
          <w:rFonts w:ascii="Times New Roman" w:hAnsi="Times New Roman" w:cs="Times New Roman"/>
        </w:rPr>
        <w:t xml:space="preserve">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296E4503" w:rsidR="00FC79D3" w:rsidRDefault="00926910" w:rsidP="00FC79D3">
      <w:pPr>
        <w:spacing w:line="480" w:lineRule="auto"/>
        <w:ind w:firstLine="720"/>
        <w:rPr>
          <w:rFonts w:ascii="Times New Roman" w:hAnsi="Times New Roman" w:cs="Times New Roman"/>
        </w:rPr>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X women were </w:t>
      </w:r>
      <w:r w:rsidR="00A71D7A">
        <w:rPr>
          <w:rFonts w:ascii="Times New Roman" w:hAnsi="Times New Roman" w:cs="Times New Roman"/>
        </w:rPr>
        <w:t xml:space="preserve">diagnosed with localized breast cancer in 2001.  Between 2001 and 2011, Y died of breast cancer and this entire cohort lived a total of Z person-years.  Thus, the incidence-based mortality rate equaled Y/Z=M. We calculated incidence-based mortality rates by age group at diagnosis (40-44 years to 80-84 years), sex, </w:t>
      </w:r>
      <w:proofErr w:type="gramStart"/>
      <w:r w:rsidR="00A71D7A">
        <w:rPr>
          <w:rFonts w:ascii="Times New Roman" w:hAnsi="Times New Roman" w:cs="Times New Roman"/>
        </w:rPr>
        <w:t>year of diagnosis (1973-2011), cancer type, and stage</w:t>
      </w:r>
      <w:proofErr w:type="gramEnd"/>
      <w:r w:rsidR="00A71D7A">
        <w:rPr>
          <w:rFonts w:ascii="Times New Roman" w:hAnsi="Times New Roman" w:cs="Times New Roman"/>
        </w:rPr>
        <w:t xml:space="preserve"> (in situ, localized, regional, and distant).</w:t>
      </w:r>
      <w:r w:rsidR="00BC1CE8">
        <w:rPr>
          <w:rFonts w:ascii="Times New Roman" w:hAnsi="Times New Roman" w:cs="Times New Roman"/>
        </w:rPr>
        <w:t xml:space="preserve">  </w:t>
      </w:r>
      <w:r w:rsidR="00BC1CE8" w:rsidRPr="00BC1CE8">
        <w:rPr>
          <w:rFonts w:ascii="Times New Roman" w:hAnsi="Times New Roman" w:cs="Times New Roman"/>
          <w:highlight w:val="yellow"/>
        </w:rPr>
        <w:t>Other cause.  Proportion.</w:t>
      </w:r>
    </w:p>
    <w:p w14:paraId="386E25D3" w14:textId="77777777" w:rsidR="007C15AE" w:rsidRDefault="007C15AE">
      <w:pPr>
        <w:rPr>
          <w:rFonts w:ascii="Times New Roman" w:hAnsi="Times New Roman" w:cs="Times New Roman"/>
          <w:b/>
        </w:rPr>
      </w:pPr>
      <w:r>
        <w:rPr>
          <w:rFonts w:ascii="Times New Roman" w:hAnsi="Times New Roman"/>
          <w:b/>
        </w:rPr>
        <w:br w:type="page"/>
      </w:r>
    </w:p>
    <w:p w14:paraId="28C2FE59" w14:textId="3F58457A" w:rsidR="007C15AE" w:rsidRDefault="007C15AE" w:rsidP="00D81C2D">
      <w:pPr>
        <w:pStyle w:val="NormalWeb"/>
        <w:rPr>
          <w:rFonts w:ascii="Times New Roman" w:hAnsi="Times New Roman"/>
          <w:b/>
          <w:sz w:val="24"/>
          <w:szCs w:val="24"/>
        </w:rPr>
      </w:pPr>
      <w:r>
        <w:rPr>
          <w:rFonts w:ascii="Times New Roman" w:hAnsi="Times New Roman"/>
          <w:b/>
          <w:sz w:val="24"/>
          <w:szCs w:val="24"/>
        </w:rPr>
        <w:t>RESULTS</w:t>
      </w:r>
    </w:p>
    <w:p w14:paraId="5BA471D3" w14:textId="77777777" w:rsidR="007C15AE" w:rsidRDefault="007C15AE" w:rsidP="00D81C2D">
      <w:pPr>
        <w:pStyle w:val="NormalWeb"/>
        <w:rPr>
          <w:rFonts w:ascii="Times New Roman" w:hAnsi="Times New Roman"/>
          <w:b/>
          <w:sz w:val="24"/>
          <w:szCs w:val="24"/>
        </w:rPr>
      </w:pPr>
    </w:p>
    <w:p w14:paraId="4BC15C87" w14:textId="77777777" w:rsidR="007C15AE" w:rsidRDefault="007C15AE">
      <w:pPr>
        <w:rPr>
          <w:rFonts w:ascii="Times New Roman" w:hAnsi="Times New Roman" w:cs="Times New Roman"/>
          <w:b/>
        </w:rPr>
      </w:pPr>
      <w:r>
        <w:rPr>
          <w:rFonts w:ascii="Times New Roman" w:hAnsi="Times New Roman"/>
          <w:b/>
        </w:rPr>
        <w:br w:type="page"/>
      </w:r>
    </w:p>
    <w:p w14:paraId="4013D3C3" w14:textId="74ADD495" w:rsidR="007C15AE" w:rsidRPr="007C15AE" w:rsidRDefault="007C15AE" w:rsidP="00D81C2D">
      <w:pPr>
        <w:pStyle w:val="NormalWeb"/>
        <w:rPr>
          <w:rFonts w:ascii="Times New Roman" w:hAnsi="Times New Roman"/>
          <w:b/>
          <w:sz w:val="24"/>
          <w:szCs w:val="24"/>
        </w:rPr>
      </w:pPr>
      <w:r>
        <w:rPr>
          <w:rFonts w:ascii="Times New Roman" w:hAnsi="Times New Roman"/>
          <w:b/>
          <w:sz w:val="24"/>
          <w:szCs w:val="24"/>
        </w:rPr>
        <w:t>DISCUSSION</w:t>
      </w:r>
    </w:p>
    <w:p w14:paraId="4EFD5281" w14:textId="77777777" w:rsidR="007C15AE" w:rsidRDefault="007C15AE">
      <w:pPr>
        <w:rPr>
          <w:rFonts w:ascii="Times New Roman" w:hAnsi="Times New Roman" w:cs="Times New Roman"/>
          <w:b/>
        </w:rPr>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ir Soneji" w:date="2015-02-16T14:42:00Z" w:initials="SS">
    <w:p w14:paraId="384E5559" w14:textId="46B51029" w:rsidR="00DE409F" w:rsidRDefault="00DE409F">
      <w:pPr>
        <w:pStyle w:val="CommentText"/>
      </w:pPr>
      <w:r>
        <w:rPr>
          <w:rStyle w:val="CommentReference"/>
        </w:rPr>
        <w:annotationRef/>
      </w:r>
      <w:r>
        <w:t>Leading might be vague.  Most prevalent?</w:t>
      </w:r>
    </w:p>
  </w:comment>
  <w:comment w:id="1" w:author="Hiram Beltran-Sanchez" w:date="2015-02-15T20:41:00Z" w:initials="HB">
    <w:p w14:paraId="1AF65826" w14:textId="77777777" w:rsidR="00685E42" w:rsidRDefault="00685E42"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685E42" w:rsidRDefault="00685E42" w:rsidP="00926910">
      <w:r>
        <w:separator/>
      </w:r>
    </w:p>
  </w:endnote>
  <w:endnote w:type="continuationSeparator" w:id="0">
    <w:p w14:paraId="2E9FEB1E" w14:textId="77777777" w:rsidR="00685E42" w:rsidRDefault="00685E42"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685E42" w:rsidRDefault="00685E42" w:rsidP="00926910">
      <w:r>
        <w:separator/>
      </w:r>
    </w:p>
  </w:footnote>
  <w:footnote w:type="continuationSeparator" w:id="0">
    <w:p w14:paraId="5754DE3C" w14:textId="77777777" w:rsidR="00685E42" w:rsidRDefault="00685E42"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428CD"/>
    <w:rsid w:val="00053A6D"/>
    <w:rsid w:val="001603C2"/>
    <w:rsid w:val="001605D5"/>
    <w:rsid w:val="00204DE8"/>
    <w:rsid w:val="00297A13"/>
    <w:rsid w:val="002A1508"/>
    <w:rsid w:val="002B48B6"/>
    <w:rsid w:val="003D3E46"/>
    <w:rsid w:val="00424538"/>
    <w:rsid w:val="00480D94"/>
    <w:rsid w:val="0051375B"/>
    <w:rsid w:val="005503D0"/>
    <w:rsid w:val="0063196F"/>
    <w:rsid w:val="00685E42"/>
    <w:rsid w:val="00797628"/>
    <w:rsid w:val="007B6DAE"/>
    <w:rsid w:val="007C15AE"/>
    <w:rsid w:val="007C7079"/>
    <w:rsid w:val="007D7607"/>
    <w:rsid w:val="00926910"/>
    <w:rsid w:val="00A71D7A"/>
    <w:rsid w:val="00AA6CB3"/>
    <w:rsid w:val="00BC1CE8"/>
    <w:rsid w:val="00BF3646"/>
    <w:rsid w:val="00C25E96"/>
    <w:rsid w:val="00D65EAD"/>
    <w:rsid w:val="00D72D9D"/>
    <w:rsid w:val="00D81C2D"/>
    <w:rsid w:val="00D91903"/>
    <w:rsid w:val="00DE409F"/>
    <w:rsid w:val="00EC49BD"/>
    <w:rsid w:val="00F53426"/>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1449</Words>
  <Characters>8264</Characters>
  <Application>Microsoft Macintosh Word</Application>
  <DocSecurity>0</DocSecurity>
  <Lines>68</Lines>
  <Paragraphs>19</Paragraphs>
  <ScaleCrop>false</ScaleCrop>
  <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Samir Soneji</cp:lastModifiedBy>
  <cp:revision>3</cp:revision>
  <dcterms:created xsi:type="dcterms:W3CDTF">2015-02-16T19:34:00Z</dcterms:created>
  <dcterms:modified xsi:type="dcterms:W3CDTF">2015-02-16T19:45:00Z</dcterms:modified>
</cp:coreProperties>
</file>