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6B0894" w:rsidRDefault="000C4906">
      <w:pPr>
        <w:spacing w:after="67" w:line="277" w:lineRule="auto"/>
        <w:ind w:left="14" w:right="5461"/>
        <w:rPr>
          <w:rFonts w:ascii="Cambria" w:eastAsia="Cambria" w:hAnsi="Cambria" w:cs="Cambria"/>
          <w:b/>
        </w:rPr>
      </w:pPr>
      <w:r>
        <w:rPr>
          <w:rFonts w:ascii="Cambria" w:eastAsia="Cambria" w:hAnsi="Cambria" w:cs="Cambria"/>
          <w:b/>
        </w:rPr>
        <w:t>Date</w:t>
      </w:r>
      <w:bookmarkStart w:id="0" w:name="_GoBack"/>
      <w:bookmarkEnd w:id="0"/>
      <w:r>
        <w:rPr>
          <w:rFonts w:ascii="Cambria" w:eastAsia="Cambria" w:hAnsi="Cambria" w:cs="Cambria"/>
          <w:b/>
        </w:rPr>
        <w:t>: - 18</w:t>
      </w:r>
      <w:r w:rsidR="004F3099">
        <w:rPr>
          <w:rFonts w:ascii="Cambria" w:eastAsia="Cambria" w:hAnsi="Cambria" w:cs="Cambria"/>
          <w:b/>
        </w:rPr>
        <w:t>/02</w:t>
      </w:r>
      <w:r w:rsidR="006B0894">
        <w:rPr>
          <w:rFonts w:ascii="Cambria" w:eastAsia="Cambria" w:hAnsi="Cambria" w:cs="Cambria"/>
          <w:b/>
        </w:rPr>
        <w:t>/22</w:t>
      </w: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rPr>
          <w:rFonts w:ascii="Cambria" w:eastAsia="Cambria" w:hAnsi="Cambria" w:cs="Cambria"/>
          <w:b/>
          <w:sz w:val="28"/>
        </w:rPr>
      </w:pPr>
      <w:r>
        <w:rPr>
          <w:rFonts w:ascii="Cambria" w:eastAsia="Cambria" w:hAnsi="Cambria" w:cs="Cambria"/>
          <w:b/>
          <w:sz w:val="28"/>
        </w:rPr>
        <w:t>To.</w:t>
      </w:r>
    </w:p>
    <w:p w:rsidR="0035794D" w:rsidRDefault="0035794D" w:rsidP="0035794D">
      <w:pPr>
        <w:spacing w:after="77" w:line="240" w:lineRule="auto"/>
        <w:ind w:left="-900" w:firstLine="900"/>
        <w:rPr>
          <w:rFonts w:ascii="Cambria" w:eastAsia="Cambria" w:hAnsi="Cambria" w:cs="Cambria"/>
          <w:b/>
          <w:sz w:val="28"/>
        </w:rPr>
      </w:pPr>
      <w:r>
        <w:rPr>
          <w:rFonts w:ascii="Cambria" w:eastAsia="Cambria" w:hAnsi="Cambria" w:cs="Cambria"/>
          <w:b/>
          <w:sz w:val="28"/>
        </w:rPr>
        <w:t xml:space="preserve">M/S </w:t>
      </w:r>
      <w:proofErr w:type="spellStart"/>
      <w:r>
        <w:rPr>
          <w:rFonts w:ascii="Cambria" w:eastAsia="Cambria" w:hAnsi="Cambria" w:cs="Cambria"/>
          <w:b/>
          <w:sz w:val="28"/>
        </w:rPr>
        <w:t>Robur</w:t>
      </w:r>
      <w:proofErr w:type="spellEnd"/>
      <w:r>
        <w:rPr>
          <w:rFonts w:ascii="Cambria" w:eastAsia="Cambria" w:hAnsi="Cambria" w:cs="Cambria"/>
          <w:b/>
          <w:sz w:val="28"/>
        </w:rPr>
        <w:t xml:space="preserve"> Lubricants</w:t>
      </w:r>
    </w:p>
    <w:p w:rsidR="0035794D" w:rsidRDefault="0035794D" w:rsidP="0035794D">
      <w:pPr>
        <w:spacing w:after="77" w:line="240" w:lineRule="auto"/>
        <w:rPr>
          <w:rStyle w:val="Hyperlink"/>
          <w:rFonts w:ascii="Cambria" w:eastAsia="Cambria" w:hAnsi="Cambria" w:cs="Cambria"/>
          <w:b/>
          <w:sz w:val="28"/>
        </w:rPr>
      </w:pPr>
      <w:r>
        <w:rPr>
          <w:rFonts w:ascii="Cambria" w:eastAsia="Cambria" w:hAnsi="Cambria" w:cs="Cambria"/>
          <w:b/>
          <w:sz w:val="28"/>
        </w:rPr>
        <w:t xml:space="preserve">Email: - </w:t>
      </w:r>
      <w:hyperlink r:id="rId7" w:history="1">
        <w:r w:rsidRPr="00852C16">
          <w:rPr>
            <w:rStyle w:val="Hyperlink"/>
            <w:rFonts w:ascii="Cambria" w:eastAsia="Cambria" w:hAnsi="Cambria" w:cs="Cambria"/>
            <w:b/>
            <w:sz w:val="28"/>
          </w:rPr>
          <w:t>info@rouburlubricants.com</w:t>
        </w:r>
      </w:hyperlink>
    </w:p>
    <w:p w:rsidR="0035794D" w:rsidRDefault="0035794D" w:rsidP="0035794D">
      <w:pPr>
        <w:spacing w:after="77" w:line="240" w:lineRule="auto"/>
        <w:rPr>
          <w:rFonts w:ascii="Arial" w:eastAsia="Arial" w:hAnsi="Arial" w:cs="Arial"/>
          <w:color w:val="181818"/>
          <w:sz w:val="28"/>
        </w:rPr>
      </w:pPr>
    </w:p>
    <w:p w:rsidR="007D620D" w:rsidRDefault="0032659B">
      <w:pPr>
        <w:spacing w:after="100" w:line="240" w:lineRule="auto"/>
        <w:ind w:left="29"/>
      </w:pPr>
      <w:r>
        <w:rPr>
          <w:color w:val="5B9BD5"/>
          <w:sz w:val="32"/>
        </w:rPr>
        <w:t xml:space="preserve">Sub: - </w:t>
      </w:r>
      <w:r>
        <w:rPr>
          <w:rFonts w:ascii="Cambria" w:eastAsia="Cambria" w:hAnsi="Cambria" w:cs="Cambria"/>
          <w:color w:val="5B9BD5"/>
          <w:sz w:val="32"/>
        </w:rPr>
        <w:t xml:space="preserve">Automatic </w:t>
      </w:r>
      <w:r w:rsidR="009A2335">
        <w:rPr>
          <w:rFonts w:ascii="Cambria" w:eastAsia="Cambria" w:hAnsi="Cambria" w:cs="Cambria"/>
          <w:color w:val="5B9BD5"/>
          <w:sz w:val="32"/>
        </w:rPr>
        <w:t>Labeling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26241F">
      <w:pPr>
        <w:spacing w:after="76" w:line="240" w:lineRule="auto"/>
        <w:ind w:left="9" w:right="-15" w:hanging="10"/>
      </w:pPr>
      <w:proofErr w:type="spellStart"/>
      <w:r>
        <w:rPr>
          <w:rFonts w:ascii="Cambria" w:eastAsia="Cambria" w:hAnsi="Cambria" w:cs="Cambria"/>
          <w:sz w:val="28"/>
        </w:rPr>
        <w:t>Parin</w:t>
      </w:r>
      <w:proofErr w:type="spellEnd"/>
      <w:r>
        <w:rPr>
          <w:rFonts w:ascii="Cambria" w:eastAsia="Cambria" w:hAnsi="Cambria" w:cs="Cambria"/>
          <w:sz w:val="28"/>
        </w:rPr>
        <w:t xml:space="preserve"> </w:t>
      </w:r>
      <w:proofErr w:type="spellStart"/>
      <w:r>
        <w:rPr>
          <w:rFonts w:ascii="Cambria" w:eastAsia="Cambria" w:hAnsi="Cambria" w:cs="Cambria"/>
          <w:sz w:val="28"/>
        </w:rPr>
        <w:t>Rathod</w:t>
      </w:r>
      <w:proofErr w:type="spellEnd"/>
    </w:p>
    <w:p w:rsidR="007D620D" w:rsidRDefault="00814B57" w:rsidP="00A163C9">
      <w:pPr>
        <w:spacing w:after="76" w:line="240" w:lineRule="auto"/>
        <w:ind w:left="9" w:right="-15" w:hanging="10"/>
      </w:pPr>
      <w:r>
        <w:rPr>
          <w:rFonts w:ascii="Cambria" w:eastAsia="Cambria" w:hAnsi="Cambria" w:cs="Cambria"/>
          <w:sz w:val="28"/>
        </w:rPr>
        <w:t xml:space="preserve">+91 </w:t>
      </w:r>
      <w:r w:rsidR="0026241F">
        <w:rPr>
          <w:rFonts w:ascii="Cambria" w:eastAsia="Cambria" w:hAnsi="Cambria" w:cs="Cambria"/>
          <w:sz w:val="28"/>
        </w:rPr>
        <w:t>90161 38734</w:t>
      </w:r>
    </w:p>
    <w:p w:rsidR="00D8781B" w:rsidRDefault="00D8781B" w:rsidP="008A29D7">
      <w:pPr>
        <w:spacing w:after="22" w:line="240" w:lineRule="auto"/>
        <w:jc w:val="both"/>
        <w:rPr>
          <w:b/>
          <w:sz w:val="28"/>
        </w:rPr>
      </w:pPr>
    </w:p>
    <w:tbl>
      <w:tblPr>
        <w:tblStyle w:val="TableGrid0"/>
        <w:tblW w:w="10980" w:type="dxa"/>
        <w:tblInd w:w="-815" w:type="dxa"/>
        <w:tblLayout w:type="fixed"/>
        <w:tblLook w:val="04A0" w:firstRow="1" w:lastRow="0" w:firstColumn="1" w:lastColumn="0" w:noHBand="0" w:noVBand="1"/>
      </w:tblPr>
      <w:tblGrid>
        <w:gridCol w:w="8100"/>
        <w:gridCol w:w="1260"/>
        <w:gridCol w:w="1620"/>
      </w:tblGrid>
      <w:tr w:rsidR="00CB5639" w:rsidRPr="00337A6E" w:rsidTr="00A06F10">
        <w:trPr>
          <w:trHeight w:val="359"/>
        </w:trPr>
        <w:tc>
          <w:tcPr>
            <w:tcW w:w="8100" w:type="dxa"/>
            <w:shd w:val="clear" w:color="auto" w:fill="2E74B5" w:themeFill="accent1" w:themeFillShade="BF"/>
          </w:tcPr>
          <w:p w:rsidR="00CB5639" w:rsidRPr="00337A6E" w:rsidRDefault="00CB5639" w:rsidP="00557A84">
            <w:pPr>
              <w:spacing w:line="239" w:lineRule="auto"/>
              <w:rPr>
                <w:b/>
                <w:sz w:val="28"/>
              </w:rPr>
            </w:pPr>
            <w:r w:rsidRPr="00337A6E">
              <w:rPr>
                <w:b/>
                <w:sz w:val="28"/>
              </w:rPr>
              <w:t>Machine type</w:t>
            </w:r>
          </w:p>
        </w:tc>
        <w:tc>
          <w:tcPr>
            <w:tcW w:w="126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Quantity</w:t>
            </w:r>
          </w:p>
        </w:tc>
        <w:tc>
          <w:tcPr>
            <w:tcW w:w="1620" w:type="dxa"/>
            <w:shd w:val="clear" w:color="auto" w:fill="2E74B5" w:themeFill="accent1" w:themeFillShade="BF"/>
          </w:tcPr>
          <w:p w:rsidR="00CB5639" w:rsidRPr="00337A6E" w:rsidRDefault="00CB5639" w:rsidP="00557A84">
            <w:pPr>
              <w:spacing w:line="239" w:lineRule="auto"/>
              <w:jc w:val="center"/>
              <w:rPr>
                <w:b/>
                <w:sz w:val="28"/>
              </w:rPr>
            </w:pPr>
            <w:r w:rsidRPr="00337A6E">
              <w:rPr>
                <w:b/>
                <w:sz w:val="28"/>
              </w:rPr>
              <w:t>Price</w:t>
            </w:r>
          </w:p>
        </w:tc>
      </w:tr>
      <w:tr w:rsidR="00CB5639" w:rsidRPr="00337A6E" w:rsidTr="00A06F10">
        <w:trPr>
          <w:trHeight w:val="269"/>
        </w:trPr>
        <w:tc>
          <w:tcPr>
            <w:tcW w:w="8100" w:type="dxa"/>
          </w:tcPr>
          <w:p w:rsidR="00CB5639" w:rsidRPr="006476B9" w:rsidRDefault="00CB5639" w:rsidP="000C4906">
            <w:pPr>
              <w:rPr>
                <w:sz w:val="28"/>
              </w:rPr>
            </w:pPr>
            <w:r>
              <w:rPr>
                <w:sz w:val="28"/>
              </w:rPr>
              <w:t>Automatic</w:t>
            </w:r>
            <w:r w:rsidR="0035794D">
              <w:rPr>
                <w:sz w:val="28"/>
              </w:rPr>
              <w:t xml:space="preserve"> </w:t>
            </w:r>
            <w:r>
              <w:rPr>
                <w:sz w:val="28"/>
              </w:rPr>
              <w:t>Sticker Labeling Machine</w:t>
            </w:r>
            <w:r w:rsidR="000C4906">
              <w:rPr>
                <w:sz w:val="28"/>
              </w:rPr>
              <w:t xml:space="preserve"> for Round Bottles</w:t>
            </w:r>
          </w:p>
        </w:tc>
        <w:tc>
          <w:tcPr>
            <w:tcW w:w="1260" w:type="dxa"/>
          </w:tcPr>
          <w:p w:rsidR="00CB5639" w:rsidRDefault="00CB5639" w:rsidP="00557A84">
            <w:pPr>
              <w:spacing w:line="239" w:lineRule="auto"/>
              <w:jc w:val="center"/>
              <w:rPr>
                <w:sz w:val="28"/>
              </w:rPr>
            </w:pPr>
            <w:r>
              <w:rPr>
                <w:sz w:val="28"/>
              </w:rPr>
              <w:t>1</w:t>
            </w:r>
          </w:p>
        </w:tc>
        <w:tc>
          <w:tcPr>
            <w:tcW w:w="1620" w:type="dxa"/>
          </w:tcPr>
          <w:p w:rsidR="00CB5639" w:rsidRDefault="000C4906" w:rsidP="00557A84">
            <w:pPr>
              <w:jc w:val="right"/>
              <w:rPr>
                <w:sz w:val="28"/>
              </w:rPr>
            </w:pPr>
            <w:r>
              <w:rPr>
                <w:sz w:val="28"/>
              </w:rPr>
              <w:t>2,4</w:t>
            </w:r>
            <w:r w:rsidR="00CB5639">
              <w:rPr>
                <w:sz w:val="28"/>
              </w:rPr>
              <w:t>0,000/-</w:t>
            </w:r>
          </w:p>
        </w:tc>
      </w:tr>
    </w:tbl>
    <w:p w:rsidR="00A163C9" w:rsidRDefault="00A163C9" w:rsidP="008A29D7">
      <w:pPr>
        <w:spacing w:after="22" w:line="240" w:lineRule="auto"/>
        <w:jc w:val="both"/>
        <w:rPr>
          <w:b/>
          <w:sz w:val="28"/>
        </w:rPr>
      </w:pPr>
    </w:p>
    <w:p w:rsidR="0035794D" w:rsidRDefault="0035794D" w:rsidP="008A29D7">
      <w:pPr>
        <w:spacing w:after="22" w:line="240" w:lineRule="auto"/>
        <w:jc w:val="both"/>
      </w:pPr>
    </w:p>
    <w:p w:rsidR="00814B57" w:rsidRDefault="00A163C9" w:rsidP="008A29D7">
      <w:pPr>
        <w:spacing w:after="22" w:line="240" w:lineRule="auto"/>
        <w:jc w:val="both"/>
      </w:pPr>
      <w:r>
        <w:tab/>
      </w:r>
    </w:p>
    <w:p w:rsidR="00096155" w:rsidRDefault="00096155" w:rsidP="00F0052F">
      <w:pPr>
        <w:spacing w:after="22" w:line="240" w:lineRule="auto"/>
        <w:jc w:val="both"/>
      </w:pPr>
    </w:p>
    <w:p w:rsidR="00096155" w:rsidRDefault="00096155">
      <w:pPr>
        <w:spacing w:after="22" w:line="240" w:lineRule="auto"/>
        <w:ind w:left="29"/>
        <w:jc w:val="both"/>
      </w:pPr>
    </w:p>
    <w:p w:rsidR="0078310A" w:rsidRDefault="0078310A">
      <w:pPr>
        <w:spacing w:after="22" w:line="240" w:lineRule="auto"/>
        <w:ind w:left="29"/>
        <w:jc w:val="both"/>
      </w:pPr>
    </w:p>
    <w:p w:rsidR="009A2335" w:rsidRDefault="009A2335">
      <w:pPr>
        <w:spacing w:after="22" w:line="240" w:lineRule="auto"/>
        <w:ind w:left="29"/>
        <w:jc w:val="both"/>
      </w:pPr>
    </w:p>
    <w:p w:rsidR="009A2335" w:rsidRDefault="009A2335">
      <w:pPr>
        <w:spacing w:after="22" w:line="240" w:lineRule="auto"/>
        <w:ind w:left="29"/>
        <w:jc w:val="both"/>
      </w:pPr>
    </w:p>
    <w:p w:rsidR="001B3EB5" w:rsidRDefault="001B3EB5">
      <w:pPr>
        <w:spacing w:after="22" w:line="240" w:lineRule="auto"/>
        <w:ind w:left="29"/>
        <w:jc w:val="both"/>
      </w:pPr>
    </w:p>
    <w:p w:rsidR="0078310A" w:rsidRDefault="0078310A"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p w:rsidR="004F3099" w:rsidRDefault="004F3099" w:rsidP="00D8781B">
      <w:pPr>
        <w:spacing w:line="234" w:lineRule="auto"/>
        <w:ind w:right="9329"/>
        <w:jc w:val="both"/>
      </w:pPr>
    </w:p>
    <w:tbl>
      <w:tblPr>
        <w:tblW w:w="11340"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6"/>
        <w:gridCol w:w="50"/>
        <w:gridCol w:w="1440"/>
        <w:gridCol w:w="166"/>
        <w:gridCol w:w="7688"/>
      </w:tblGrid>
      <w:tr w:rsidR="000C4906" w:rsidRPr="00C336BF" w:rsidTr="00F9635E">
        <w:trPr>
          <w:cantSplit/>
          <w:trHeight w:val="744"/>
        </w:trPr>
        <w:tc>
          <w:tcPr>
            <w:tcW w:w="11340" w:type="dxa"/>
            <w:gridSpan w:val="5"/>
            <w:shd w:val="clear" w:color="auto" w:fill="2E74B5" w:themeFill="accent1" w:themeFillShade="BF"/>
            <w:vAlign w:val="center"/>
            <w:hideMark/>
          </w:tcPr>
          <w:p w:rsidR="000C4906" w:rsidRPr="006748F1" w:rsidRDefault="000C4906" w:rsidP="00F9635E">
            <w:pPr>
              <w:spacing w:line="240" w:lineRule="auto"/>
              <w:jc w:val="center"/>
              <w:rPr>
                <w:rFonts w:ascii="Times New Roman" w:eastAsia="Times New Roman" w:hAnsi="Times New Roman" w:cs="Times New Roman"/>
                <w:b/>
                <w:bCs/>
                <w:sz w:val="32"/>
                <w:szCs w:val="24"/>
              </w:rPr>
            </w:pPr>
            <w:r w:rsidRPr="006748F1">
              <w:rPr>
                <w:rFonts w:ascii="Times New Roman" w:eastAsia="Times New Roman" w:hAnsi="Times New Roman" w:cs="Times New Roman"/>
                <w:b/>
                <w:bCs/>
                <w:sz w:val="32"/>
                <w:szCs w:val="24"/>
              </w:rPr>
              <w:t>Automatic sticker labeling machine for round bottle</w:t>
            </w:r>
          </w:p>
        </w:tc>
      </w:tr>
      <w:tr w:rsidR="000C4906" w:rsidRPr="00C336BF" w:rsidTr="00F9635E">
        <w:trPr>
          <w:trHeight w:val="394"/>
        </w:trPr>
        <w:tc>
          <w:tcPr>
            <w:tcW w:w="11340" w:type="dxa"/>
            <w:gridSpan w:val="5"/>
            <w:shd w:val="clear" w:color="auto" w:fill="auto"/>
            <w:vAlign w:val="bottom"/>
          </w:tcPr>
          <w:p w:rsidR="000C4906" w:rsidRPr="00C336BF" w:rsidRDefault="000C4906" w:rsidP="00F9635E">
            <w:pPr>
              <w:spacing w:line="240" w:lineRule="auto"/>
              <w:jc w:val="center"/>
              <w:rPr>
                <w:rFonts w:eastAsia="Times New Roman" w:cstheme="minorHAnsi"/>
                <w:b/>
                <w:bCs/>
                <w:sz w:val="24"/>
                <w:szCs w:val="24"/>
              </w:rPr>
            </w:pPr>
            <w:r>
              <w:rPr>
                <w:rFonts w:eastAsia="Times New Roman" w:cstheme="minorHAnsi"/>
                <w:b/>
                <w:bCs/>
                <w:noProof/>
                <w:sz w:val="24"/>
                <w:szCs w:val="24"/>
              </w:rPr>
              <w:drawing>
                <wp:inline distT="0" distB="0" distL="0" distR="0" wp14:anchorId="035278D7" wp14:editId="0DF2908C">
                  <wp:extent cx="3720119" cy="2786624"/>
                  <wp:effectExtent l="0" t="0" r="0" b="0"/>
                  <wp:docPr id="2" name="Picture 2" descr="C:\Users\ronak\Downloads\WhatsApp Image 2021-08-09 at 2.55.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onak\Downloads\WhatsApp Image 2021-08-09 at 2.55.47 PM.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7785" cy="2799857"/>
                          </a:xfrm>
                          <a:prstGeom prst="rect">
                            <a:avLst/>
                          </a:prstGeom>
                          <a:noFill/>
                          <a:ln>
                            <a:noFill/>
                          </a:ln>
                        </pic:spPr>
                      </pic:pic>
                    </a:graphicData>
                  </a:graphic>
                </wp:inline>
              </w:drawing>
            </w:r>
          </w:p>
        </w:tc>
      </w:tr>
      <w:tr w:rsidR="000C4906" w:rsidRPr="00C336BF" w:rsidTr="00F9635E">
        <w:trPr>
          <w:trHeight w:val="394"/>
        </w:trPr>
        <w:tc>
          <w:tcPr>
            <w:tcW w:w="11340" w:type="dxa"/>
            <w:gridSpan w:val="5"/>
            <w:shd w:val="clear" w:color="000000" w:fill="E5DFEC"/>
            <w:vAlign w:val="bottom"/>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0C4906" w:rsidRPr="00C336BF" w:rsidTr="00F9635E">
        <w:trPr>
          <w:trHeight w:val="1555"/>
        </w:trPr>
        <w:tc>
          <w:tcPr>
            <w:tcW w:w="11340" w:type="dxa"/>
            <w:gridSpan w:val="5"/>
            <w:shd w:val="clear" w:color="auto" w:fill="auto"/>
            <w:hideMark/>
          </w:tcPr>
          <w:p w:rsidR="000C4906" w:rsidRPr="00C336BF" w:rsidRDefault="000C4906" w:rsidP="00F9635E">
            <w:pPr>
              <w:spacing w:line="240" w:lineRule="auto"/>
              <w:rPr>
                <w:rFonts w:cstheme="minorHAnsi"/>
                <w:sz w:val="24"/>
                <w:szCs w:val="24"/>
              </w:rPr>
            </w:pPr>
            <w:r w:rsidRPr="00C47280">
              <w:rPr>
                <w:rFonts w:eastAsia="Times New Roman" w:cstheme="minorHAnsi"/>
                <w:sz w:val="24"/>
                <w:szCs w:val="24"/>
              </w:rPr>
              <w:t xml:space="preserve">The Automatic Vertical Sticker Labeling </w:t>
            </w:r>
            <w:proofErr w:type="gramStart"/>
            <w:r w:rsidRPr="00C47280">
              <w:rPr>
                <w:rFonts w:eastAsia="Times New Roman" w:cstheme="minorHAnsi"/>
                <w:sz w:val="24"/>
                <w:szCs w:val="24"/>
              </w:rPr>
              <w:t>Machine  is</w:t>
            </w:r>
            <w:proofErr w:type="gramEnd"/>
            <w:r w:rsidRPr="00C47280">
              <w:rPr>
                <w:rFonts w:eastAsia="Times New Roman" w:cstheme="minorHAnsi"/>
                <w:sz w:val="24"/>
                <w:szCs w:val="24"/>
              </w:rPr>
              <w:t xml:space="preserve"> one of the most users friendly. The machine is used for full/partial labeling on different size of </w:t>
            </w:r>
            <w:r>
              <w:rPr>
                <w:rFonts w:eastAsia="Times New Roman" w:cstheme="minorHAnsi"/>
                <w:sz w:val="24"/>
                <w:szCs w:val="24"/>
              </w:rPr>
              <w:t>flat or rectangular</w:t>
            </w:r>
            <w:r w:rsidRPr="00C47280">
              <w:rPr>
                <w:rFonts w:eastAsia="Times New Roman" w:cstheme="minorHAnsi"/>
                <w:sz w:val="24"/>
                <w:szCs w:val="24"/>
              </w:rPr>
              <w:t xml:space="preserve"> containers. The automatic model is equipped with roller spacing device resulting in a simple operation with “No change parts required”.</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0C4906" w:rsidRPr="00C336BF" w:rsidTr="00F9635E">
        <w:trPr>
          <w:trHeight w:val="430"/>
        </w:trPr>
        <w:tc>
          <w:tcPr>
            <w:tcW w:w="11340" w:type="dxa"/>
            <w:gridSpan w:val="5"/>
            <w:shd w:val="clear" w:color="auto" w:fill="auto"/>
            <w:hideMark/>
          </w:tcPr>
          <w:p w:rsidR="000C4906" w:rsidRPr="00C336BF" w:rsidRDefault="000C4906" w:rsidP="00F9635E">
            <w:pPr>
              <w:spacing w:line="240" w:lineRule="auto"/>
              <w:rPr>
                <w:rFonts w:cstheme="minorHAnsi"/>
                <w:sz w:val="24"/>
                <w:szCs w:val="24"/>
              </w:rPr>
            </w:pPr>
            <w:r w:rsidRPr="00002213">
              <w:rPr>
                <w:rFonts w:cstheme="minorHAnsi"/>
                <w:sz w:val="24"/>
                <w:szCs w:val="24"/>
              </w:rPr>
              <w:t>The filled and sealed bottle is conveyed from the Conveyor and on the same conveyor one bottle separator attachment is provide to separate the bottle from continuous movement. A sensor provided to sense the product after sensing the sensor give command to operate steeper or servo motor to release label when one label is stick the gap sensor give command to stop the servo or stepper during releasing of label provision of brush to press the label &amp; remove the air between label &amp; bottle after completion of the cycle one operation of labeling is finish &amp; conveyor bring the bottle for next operation..</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0C4906" w:rsidRPr="00C336BF" w:rsidTr="00F9635E">
        <w:trPr>
          <w:trHeight w:val="322"/>
        </w:trPr>
        <w:tc>
          <w:tcPr>
            <w:tcW w:w="3652" w:type="dxa"/>
            <w:gridSpan w:val="4"/>
            <w:shd w:val="clear" w:color="auto" w:fill="auto"/>
            <w:vAlign w:val="bottom"/>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Output/Hour*</w:t>
            </w:r>
          </w:p>
        </w:tc>
        <w:tc>
          <w:tcPr>
            <w:tcW w:w="7688" w:type="dxa"/>
            <w:shd w:val="clear" w:color="auto" w:fill="auto"/>
            <w:vAlign w:val="bottom"/>
            <w:hideMark/>
          </w:tcPr>
          <w:p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4000 to 6000</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Left to Right</w:t>
            </w:r>
          </w:p>
        </w:tc>
      </w:tr>
      <w:tr w:rsidR="000C4906" w:rsidRPr="00C336BF" w:rsidTr="00F9635E">
        <w:trPr>
          <w:trHeight w:val="394"/>
        </w:trPr>
        <w:tc>
          <w:tcPr>
            <w:tcW w:w="3652" w:type="dxa"/>
            <w:gridSpan w:val="4"/>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Controlling</w:t>
            </w:r>
          </w:p>
        </w:tc>
        <w:tc>
          <w:tcPr>
            <w:tcW w:w="7688" w:type="dxa"/>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Microprocessor base control</w:t>
            </w:r>
          </w:p>
        </w:tc>
      </w:tr>
      <w:tr w:rsidR="000C4906" w:rsidRPr="00C336BF" w:rsidTr="00F9635E">
        <w:trPr>
          <w:trHeight w:val="394"/>
        </w:trPr>
        <w:tc>
          <w:tcPr>
            <w:tcW w:w="1996" w:type="dxa"/>
            <w:vMerge w:val="restart"/>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Power Consumption</w:t>
            </w:r>
          </w:p>
        </w:tc>
        <w:tc>
          <w:tcPr>
            <w:tcW w:w="1656" w:type="dxa"/>
            <w:gridSpan w:val="3"/>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Conveyor</w:t>
            </w:r>
            <w:r>
              <w:rPr>
                <w:rFonts w:eastAsia="Times New Roman" w:cstheme="minorHAnsi"/>
                <w:sz w:val="24"/>
                <w:szCs w:val="24"/>
              </w:rPr>
              <w:t xml:space="preserve"> motor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5</w:t>
            </w:r>
            <w:r w:rsidRPr="002204EF">
              <w:rPr>
                <w:rFonts w:eastAsia="Times New Roman" w:cstheme="minorHAnsi"/>
                <w:sz w:val="24"/>
                <w:szCs w:val="24"/>
              </w:rPr>
              <w:t xml:space="preserve"> HP / 415 V / 50 HZ</w:t>
            </w:r>
          </w:p>
        </w:tc>
      </w:tr>
      <w:tr w:rsidR="000C4906" w:rsidRPr="00C336BF" w:rsidTr="00F9635E">
        <w:trPr>
          <w:trHeight w:val="394"/>
        </w:trPr>
        <w:tc>
          <w:tcPr>
            <w:tcW w:w="1996" w:type="dxa"/>
            <w:vMerge/>
            <w:vAlign w:val="center"/>
            <w:hideMark/>
          </w:tcPr>
          <w:p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rsidR="000C4906" w:rsidRPr="00C336BF" w:rsidRDefault="000C4906" w:rsidP="00F9635E">
            <w:pPr>
              <w:spacing w:line="240" w:lineRule="auto"/>
              <w:rPr>
                <w:rFonts w:eastAsia="Times New Roman" w:cstheme="minorHAnsi"/>
                <w:sz w:val="24"/>
                <w:szCs w:val="24"/>
              </w:rPr>
            </w:pPr>
            <w:r>
              <w:rPr>
                <w:rFonts w:eastAsia="Times New Roman" w:cstheme="minorHAnsi"/>
                <w:sz w:val="24"/>
                <w:szCs w:val="24"/>
              </w:rPr>
              <w:t>Pressing device motor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0.</w:t>
            </w:r>
            <w:r>
              <w:rPr>
                <w:rFonts w:eastAsia="Times New Roman" w:cstheme="minorHAnsi"/>
                <w:sz w:val="24"/>
                <w:szCs w:val="24"/>
              </w:rPr>
              <w:t>2</w:t>
            </w:r>
            <w:r w:rsidRPr="002204EF">
              <w:rPr>
                <w:rFonts w:eastAsia="Times New Roman" w:cstheme="minorHAnsi"/>
                <w:sz w:val="24"/>
                <w:szCs w:val="24"/>
              </w:rPr>
              <w:t>5 HP / 415 V / 50 HZ</w:t>
            </w:r>
          </w:p>
        </w:tc>
      </w:tr>
      <w:tr w:rsidR="000C4906" w:rsidRPr="00C336BF" w:rsidTr="00F9635E">
        <w:trPr>
          <w:trHeight w:val="394"/>
        </w:trPr>
        <w:tc>
          <w:tcPr>
            <w:tcW w:w="1996" w:type="dxa"/>
            <w:vMerge/>
            <w:vAlign w:val="center"/>
            <w:hideMark/>
          </w:tcPr>
          <w:p w:rsidR="000C4906" w:rsidRPr="00C336BF" w:rsidRDefault="000C4906" w:rsidP="00F9635E">
            <w:pPr>
              <w:spacing w:line="240" w:lineRule="auto"/>
              <w:rPr>
                <w:rFonts w:eastAsia="Times New Roman" w:cstheme="minorHAnsi"/>
                <w:sz w:val="24"/>
                <w:szCs w:val="24"/>
              </w:rPr>
            </w:pPr>
          </w:p>
        </w:tc>
        <w:tc>
          <w:tcPr>
            <w:tcW w:w="1656" w:type="dxa"/>
            <w:gridSpan w:val="3"/>
            <w:shd w:val="clear" w:color="auto" w:fill="auto"/>
            <w:hideMark/>
          </w:tcPr>
          <w:p w:rsidR="000C4906" w:rsidRDefault="000C4906" w:rsidP="00F9635E">
            <w:pPr>
              <w:spacing w:line="240" w:lineRule="auto"/>
              <w:rPr>
                <w:rFonts w:eastAsia="Times New Roman" w:cstheme="minorHAnsi"/>
                <w:sz w:val="24"/>
                <w:szCs w:val="24"/>
              </w:rPr>
            </w:pPr>
            <w:r>
              <w:rPr>
                <w:rFonts w:eastAsia="Times New Roman" w:cstheme="minorHAnsi"/>
                <w:sz w:val="24"/>
                <w:szCs w:val="24"/>
              </w:rPr>
              <w:t>Stepper motor</w:t>
            </w:r>
          </w:p>
        </w:tc>
        <w:tc>
          <w:tcPr>
            <w:tcW w:w="7688" w:type="dxa"/>
            <w:shd w:val="clear" w:color="auto" w:fill="auto"/>
            <w:hideMark/>
          </w:tcPr>
          <w:p w:rsidR="000C4906" w:rsidRPr="002204EF" w:rsidRDefault="000C4906" w:rsidP="00F9635E">
            <w:pPr>
              <w:spacing w:line="240" w:lineRule="auto"/>
              <w:rPr>
                <w:rFonts w:eastAsia="Times New Roman" w:cstheme="minorHAnsi"/>
                <w:sz w:val="24"/>
                <w:szCs w:val="24"/>
              </w:rPr>
            </w:pPr>
            <w:r>
              <w:rPr>
                <w:rFonts w:eastAsia="Times New Roman" w:cstheme="minorHAnsi"/>
                <w:sz w:val="24"/>
                <w:szCs w:val="24"/>
              </w:rPr>
              <w:t>60 kg / cm2</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Height of Conveyor</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850 mm to 900 mm Adjustable</w:t>
            </w:r>
          </w:p>
        </w:tc>
      </w:tr>
      <w:tr w:rsidR="000C4906" w:rsidRPr="00C336BF" w:rsidTr="00F9635E">
        <w:trPr>
          <w:trHeight w:val="394"/>
        </w:trPr>
        <w:tc>
          <w:tcPr>
            <w:tcW w:w="3652" w:type="dxa"/>
            <w:gridSpan w:val="4"/>
            <w:shd w:val="clear" w:color="auto" w:fill="auto"/>
            <w:hideMark/>
          </w:tcPr>
          <w:p w:rsidR="000C4906" w:rsidRPr="00C336BF" w:rsidRDefault="000C4906" w:rsidP="00F9635E">
            <w:pPr>
              <w:spacing w:line="240" w:lineRule="auto"/>
              <w:rPr>
                <w:rFonts w:eastAsia="Times New Roman" w:cstheme="minorHAnsi"/>
                <w:sz w:val="24"/>
                <w:szCs w:val="24"/>
              </w:rPr>
            </w:pPr>
            <w:r w:rsidRPr="002204EF">
              <w:rPr>
                <w:rFonts w:eastAsia="Times New Roman" w:cstheme="minorHAnsi"/>
                <w:sz w:val="24"/>
                <w:szCs w:val="24"/>
              </w:rPr>
              <w:t>Machine Dimensions**</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1828</w:t>
            </w:r>
            <w:r w:rsidRPr="002204EF">
              <w:rPr>
                <w:rFonts w:cstheme="minorHAnsi"/>
                <w:sz w:val="24"/>
                <w:szCs w:val="24"/>
              </w:rPr>
              <w:t xml:space="preserve"> mm (L) x </w:t>
            </w:r>
            <w:r>
              <w:rPr>
                <w:rFonts w:cstheme="minorHAnsi"/>
                <w:sz w:val="24"/>
                <w:szCs w:val="24"/>
              </w:rPr>
              <w:t>61</w:t>
            </w:r>
            <w:r w:rsidRPr="002204EF">
              <w:rPr>
                <w:rFonts w:cstheme="minorHAnsi"/>
                <w:sz w:val="24"/>
                <w:szCs w:val="24"/>
              </w:rPr>
              <w:t>0 mm (W) x 1</w:t>
            </w:r>
            <w:r>
              <w:rPr>
                <w:rFonts w:cstheme="minorHAnsi"/>
                <w:sz w:val="24"/>
                <w:szCs w:val="24"/>
              </w:rPr>
              <w:t>2</w:t>
            </w:r>
            <w:r w:rsidRPr="002204EF">
              <w:rPr>
                <w:rFonts w:cstheme="minorHAnsi"/>
                <w:sz w:val="24"/>
                <w:szCs w:val="24"/>
              </w:rPr>
              <w:t>00 (H) Approx.</w:t>
            </w:r>
          </w:p>
        </w:tc>
      </w:tr>
      <w:tr w:rsidR="000C4906" w:rsidRPr="00C336BF" w:rsidTr="00F9635E">
        <w:trPr>
          <w:trHeight w:val="358"/>
        </w:trPr>
        <w:tc>
          <w:tcPr>
            <w:tcW w:w="3652" w:type="dxa"/>
            <w:gridSpan w:val="4"/>
            <w:shd w:val="clear" w:color="auto" w:fill="auto"/>
            <w:hideMark/>
          </w:tcPr>
          <w:p w:rsidR="000C4906" w:rsidRPr="00C336BF" w:rsidRDefault="000C4906" w:rsidP="00F9635E">
            <w:pPr>
              <w:rPr>
                <w:rFonts w:cstheme="minorHAnsi"/>
                <w:sz w:val="24"/>
                <w:szCs w:val="24"/>
              </w:rPr>
            </w:pPr>
            <w:r w:rsidRPr="002204EF">
              <w:rPr>
                <w:rFonts w:cstheme="minorHAnsi"/>
                <w:sz w:val="24"/>
                <w:szCs w:val="24"/>
              </w:rPr>
              <w:t>Case Dimensions</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200</w:t>
            </w:r>
            <w:r w:rsidRPr="002204EF">
              <w:rPr>
                <w:rFonts w:cstheme="minorHAnsi"/>
                <w:sz w:val="24"/>
                <w:szCs w:val="24"/>
              </w:rPr>
              <w:t xml:space="preserve">0 mm (L) x </w:t>
            </w:r>
            <w:r>
              <w:rPr>
                <w:rFonts w:cstheme="minorHAnsi"/>
                <w:sz w:val="24"/>
                <w:szCs w:val="24"/>
              </w:rPr>
              <w:t>70</w:t>
            </w:r>
            <w:r w:rsidRPr="002204EF">
              <w:rPr>
                <w:rFonts w:cstheme="minorHAnsi"/>
                <w:sz w:val="24"/>
                <w:szCs w:val="24"/>
              </w:rPr>
              <w:t xml:space="preserve">0 mm (W) x </w:t>
            </w:r>
            <w:r>
              <w:rPr>
                <w:rFonts w:cstheme="minorHAnsi"/>
                <w:sz w:val="24"/>
                <w:szCs w:val="24"/>
              </w:rPr>
              <w:t>1325</w:t>
            </w:r>
            <w:r w:rsidRPr="002204EF">
              <w:rPr>
                <w:rFonts w:cstheme="minorHAnsi"/>
                <w:sz w:val="24"/>
                <w:szCs w:val="24"/>
              </w:rPr>
              <w:t xml:space="preserve"> (H) Approx.</w:t>
            </w:r>
          </w:p>
        </w:tc>
      </w:tr>
      <w:tr w:rsidR="000C4906" w:rsidRPr="00C336BF" w:rsidTr="00F9635E">
        <w:trPr>
          <w:trHeight w:val="385"/>
        </w:trPr>
        <w:tc>
          <w:tcPr>
            <w:tcW w:w="3652" w:type="dxa"/>
            <w:gridSpan w:val="4"/>
            <w:shd w:val="clear" w:color="auto" w:fill="auto"/>
            <w:hideMark/>
          </w:tcPr>
          <w:p w:rsidR="000C4906" w:rsidRPr="00C336BF" w:rsidRDefault="000C4906" w:rsidP="00F9635E">
            <w:pPr>
              <w:rPr>
                <w:rFonts w:cstheme="minorHAnsi"/>
                <w:sz w:val="24"/>
                <w:szCs w:val="24"/>
              </w:rPr>
            </w:pPr>
            <w:r w:rsidRPr="002204EF">
              <w:rPr>
                <w:rFonts w:cstheme="minorHAnsi"/>
                <w:sz w:val="24"/>
                <w:szCs w:val="24"/>
              </w:rPr>
              <w:lastRenderedPageBreak/>
              <w:t xml:space="preserve">Net Weight </w:t>
            </w:r>
          </w:p>
        </w:tc>
        <w:tc>
          <w:tcPr>
            <w:tcW w:w="7688" w:type="dxa"/>
            <w:shd w:val="clear" w:color="auto" w:fill="auto"/>
            <w:hideMark/>
          </w:tcPr>
          <w:p w:rsidR="000C4906" w:rsidRPr="00C336BF" w:rsidRDefault="000C4906" w:rsidP="00F9635E">
            <w:pPr>
              <w:spacing w:line="240" w:lineRule="auto"/>
              <w:rPr>
                <w:rFonts w:eastAsia="Times New Roman" w:cstheme="minorHAnsi"/>
                <w:sz w:val="24"/>
                <w:szCs w:val="24"/>
              </w:rPr>
            </w:pPr>
            <w:r>
              <w:rPr>
                <w:rFonts w:cstheme="minorHAnsi"/>
                <w:sz w:val="24"/>
                <w:szCs w:val="24"/>
              </w:rPr>
              <w:t>35</w:t>
            </w:r>
            <w:r w:rsidRPr="002204EF">
              <w:rPr>
                <w:rFonts w:cstheme="minorHAnsi"/>
                <w:sz w:val="24"/>
                <w:szCs w:val="24"/>
              </w:rPr>
              <w:t xml:space="preserve">0 </w:t>
            </w:r>
            <w:proofErr w:type="spellStart"/>
            <w:r w:rsidRPr="002204EF">
              <w:rPr>
                <w:rFonts w:cstheme="minorHAnsi"/>
                <w:sz w:val="24"/>
                <w:szCs w:val="24"/>
              </w:rPr>
              <w:t>Kgs</w:t>
            </w:r>
            <w:proofErr w:type="spellEnd"/>
            <w:r w:rsidRPr="002204EF">
              <w:rPr>
                <w:rFonts w:cstheme="minorHAnsi"/>
                <w:sz w:val="24"/>
                <w:szCs w:val="24"/>
              </w:rPr>
              <w:t>. Approx.</w:t>
            </w:r>
          </w:p>
        </w:tc>
      </w:tr>
      <w:tr w:rsidR="000C4906" w:rsidTr="00F9635E">
        <w:trPr>
          <w:trHeight w:val="385"/>
        </w:trPr>
        <w:tc>
          <w:tcPr>
            <w:tcW w:w="3652" w:type="dxa"/>
            <w:gridSpan w:val="4"/>
            <w:shd w:val="clear" w:color="auto" w:fill="auto"/>
            <w:hideMark/>
          </w:tcPr>
          <w:p w:rsidR="000C4906" w:rsidRPr="002204EF" w:rsidRDefault="000C4906" w:rsidP="00F9635E">
            <w:pPr>
              <w:rPr>
                <w:rFonts w:cstheme="minorHAnsi"/>
                <w:sz w:val="24"/>
                <w:szCs w:val="24"/>
              </w:rPr>
            </w:pPr>
            <w:r>
              <w:rPr>
                <w:rFonts w:cstheme="minorHAnsi"/>
                <w:sz w:val="24"/>
                <w:szCs w:val="24"/>
              </w:rPr>
              <w:t>Gross Weight</w:t>
            </w:r>
          </w:p>
        </w:tc>
        <w:tc>
          <w:tcPr>
            <w:tcW w:w="7688" w:type="dxa"/>
            <w:shd w:val="clear" w:color="auto" w:fill="auto"/>
            <w:hideMark/>
          </w:tcPr>
          <w:p w:rsidR="000C4906" w:rsidRDefault="000C4906" w:rsidP="00F9635E">
            <w:pPr>
              <w:spacing w:line="240" w:lineRule="auto"/>
              <w:rPr>
                <w:rFonts w:cstheme="minorHAnsi"/>
                <w:sz w:val="24"/>
                <w:szCs w:val="24"/>
              </w:rPr>
            </w:pPr>
            <w:r>
              <w:rPr>
                <w:rFonts w:cstheme="minorHAnsi"/>
                <w:sz w:val="24"/>
                <w:szCs w:val="24"/>
              </w:rPr>
              <w:t xml:space="preserve">600 </w:t>
            </w:r>
            <w:proofErr w:type="spellStart"/>
            <w:r>
              <w:rPr>
                <w:rFonts w:cstheme="minorHAnsi"/>
                <w:sz w:val="24"/>
                <w:szCs w:val="24"/>
              </w:rPr>
              <w:t>kgs</w:t>
            </w:r>
            <w:proofErr w:type="spellEnd"/>
            <w:r>
              <w:rPr>
                <w:rFonts w:cstheme="minorHAnsi"/>
                <w:sz w:val="24"/>
                <w:szCs w:val="24"/>
              </w:rPr>
              <w:t xml:space="preserve"> Approx.</w:t>
            </w:r>
          </w:p>
        </w:tc>
      </w:tr>
      <w:tr w:rsidR="000C4906" w:rsidRPr="00C336BF" w:rsidTr="00F9635E">
        <w:trPr>
          <w:trHeight w:val="412"/>
        </w:trPr>
        <w:tc>
          <w:tcPr>
            <w:tcW w:w="11340" w:type="dxa"/>
            <w:gridSpan w:val="5"/>
            <w:shd w:val="clear" w:color="auto" w:fill="FFF2CC" w:themeFill="accent4" w:themeFillTint="33"/>
            <w:hideMark/>
          </w:tcPr>
          <w:p w:rsidR="000C4906" w:rsidRPr="00C336BF" w:rsidRDefault="000C4906" w:rsidP="00F9635E">
            <w:pPr>
              <w:spacing w:line="240" w:lineRule="auto"/>
              <w:rPr>
                <w:rFonts w:eastAsia="Times New Roman" w:cstheme="minorHAnsi"/>
                <w:b/>
                <w:sz w:val="24"/>
                <w:szCs w:val="24"/>
              </w:rPr>
            </w:pPr>
            <w:r w:rsidRPr="002204EF">
              <w:rPr>
                <w:rFonts w:eastAsia="Times New Roman" w:cstheme="minorHAnsi"/>
                <w:b/>
                <w:sz w:val="24"/>
                <w:szCs w:val="24"/>
              </w:rPr>
              <w:t>Input Specification</w:t>
            </w:r>
          </w:p>
        </w:tc>
      </w:tr>
      <w:tr w:rsidR="000C4906" w:rsidRPr="00C336BF" w:rsidTr="00F9635E">
        <w:trPr>
          <w:trHeight w:val="225"/>
        </w:trPr>
        <w:tc>
          <w:tcPr>
            <w:tcW w:w="2046" w:type="dxa"/>
            <w:gridSpan w:val="2"/>
            <w:vMerge w:val="restart"/>
            <w:shd w:val="clear" w:color="auto" w:fill="auto"/>
            <w:hideMark/>
          </w:tcPr>
          <w:p w:rsidR="000C4906" w:rsidRPr="00C336BF" w:rsidRDefault="000C4906" w:rsidP="00F9635E">
            <w:pPr>
              <w:rPr>
                <w:rFonts w:cstheme="minorHAnsi"/>
                <w:sz w:val="24"/>
                <w:szCs w:val="24"/>
              </w:rPr>
            </w:pPr>
            <w:r>
              <w:rPr>
                <w:rFonts w:cstheme="minorHAnsi"/>
                <w:sz w:val="24"/>
                <w:szCs w:val="24"/>
              </w:rPr>
              <w:t>Label Specifications</w:t>
            </w: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Length**</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240mm Max</w:t>
            </w:r>
          </w:p>
        </w:tc>
      </w:tr>
      <w:tr w:rsidR="000C4906" w:rsidRPr="00C336BF" w:rsidTr="00F9635E">
        <w:trPr>
          <w:trHeight w:val="225"/>
        </w:trPr>
        <w:tc>
          <w:tcPr>
            <w:tcW w:w="2046" w:type="dxa"/>
            <w:gridSpan w:val="2"/>
            <w:vMerge/>
            <w:shd w:val="clear" w:color="auto" w:fill="auto"/>
            <w:hideMark/>
          </w:tcPr>
          <w:p w:rsidR="000C4906" w:rsidRPr="00C336BF" w:rsidRDefault="000C4906" w:rsidP="00F9635E">
            <w:pPr>
              <w:rPr>
                <w:rFonts w:cstheme="minorHAnsi"/>
                <w:sz w:val="24"/>
                <w:szCs w:val="24"/>
              </w:rPr>
            </w:pP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Roll Diameter</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Max 300 mm &amp; ID 75 mm</w:t>
            </w:r>
          </w:p>
        </w:tc>
      </w:tr>
      <w:tr w:rsidR="000C4906" w:rsidRPr="00C336BF" w:rsidTr="00F9635E">
        <w:trPr>
          <w:trHeight w:val="285"/>
        </w:trPr>
        <w:tc>
          <w:tcPr>
            <w:tcW w:w="2046" w:type="dxa"/>
            <w:gridSpan w:val="2"/>
            <w:vMerge/>
            <w:shd w:val="clear" w:color="auto" w:fill="auto"/>
            <w:hideMark/>
          </w:tcPr>
          <w:p w:rsidR="000C4906" w:rsidRPr="00C336BF" w:rsidRDefault="000C4906" w:rsidP="00F9635E">
            <w:pPr>
              <w:rPr>
                <w:rFonts w:cstheme="minorHAnsi"/>
                <w:sz w:val="24"/>
                <w:szCs w:val="24"/>
              </w:rPr>
            </w:pPr>
          </w:p>
        </w:tc>
        <w:tc>
          <w:tcPr>
            <w:tcW w:w="1606" w:type="dxa"/>
            <w:gridSpan w:val="2"/>
            <w:shd w:val="clear" w:color="auto" w:fill="auto"/>
          </w:tcPr>
          <w:p w:rsidR="000C4906" w:rsidRPr="00C336BF" w:rsidRDefault="000C4906" w:rsidP="00F9635E">
            <w:pPr>
              <w:rPr>
                <w:rFonts w:cstheme="minorHAnsi"/>
                <w:sz w:val="24"/>
                <w:szCs w:val="24"/>
              </w:rPr>
            </w:pPr>
            <w:r>
              <w:rPr>
                <w:rFonts w:cstheme="minorHAnsi"/>
                <w:sz w:val="24"/>
                <w:szCs w:val="24"/>
              </w:rPr>
              <w:t>Space between two label</w:t>
            </w:r>
          </w:p>
        </w:tc>
        <w:tc>
          <w:tcPr>
            <w:tcW w:w="7688" w:type="dxa"/>
            <w:shd w:val="clear" w:color="auto" w:fill="auto"/>
            <w:hideMark/>
          </w:tcPr>
          <w:p w:rsidR="000C4906" w:rsidRPr="00C336BF" w:rsidRDefault="000C4906" w:rsidP="00F9635E">
            <w:pPr>
              <w:rPr>
                <w:rFonts w:cstheme="minorHAnsi"/>
                <w:sz w:val="24"/>
                <w:szCs w:val="24"/>
              </w:rPr>
            </w:pPr>
            <w:r>
              <w:rPr>
                <w:rFonts w:cstheme="minorHAnsi"/>
                <w:sz w:val="24"/>
                <w:szCs w:val="24"/>
              </w:rPr>
              <w:t>Min. 3 mm anti clock wise</w:t>
            </w:r>
          </w:p>
        </w:tc>
      </w:tr>
      <w:tr w:rsidR="000C4906" w:rsidRPr="00801B5C" w:rsidTr="00F9635E">
        <w:trPr>
          <w:trHeight w:val="752"/>
        </w:trPr>
        <w:tc>
          <w:tcPr>
            <w:tcW w:w="11340" w:type="dxa"/>
            <w:gridSpan w:val="5"/>
            <w:shd w:val="clear" w:color="auto" w:fill="auto"/>
            <w:hideMark/>
          </w:tcPr>
          <w:p w:rsidR="000C4906" w:rsidRPr="002204EF" w:rsidRDefault="000C4906" w:rsidP="00F9635E">
            <w:pPr>
              <w:rPr>
                <w:rFonts w:cstheme="minorHAnsi"/>
                <w:b/>
                <w:sz w:val="24"/>
                <w:szCs w:val="24"/>
              </w:rPr>
            </w:pPr>
            <w:r w:rsidRPr="002204EF">
              <w:rPr>
                <w:rFonts w:cstheme="minorHAnsi"/>
                <w:b/>
                <w:sz w:val="24"/>
                <w:szCs w:val="24"/>
              </w:rPr>
              <w:t>*   Depends on Container size, fill size, Neck diameter of container, and nature of liquid etc.</w:t>
            </w:r>
          </w:p>
          <w:p w:rsidR="000C4906" w:rsidRPr="00801B5C" w:rsidRDefault="000C4906" w:rsidP="00F9635E">
            <w:pPr>
              <w:rPr>
                <w:rFonts w:cstheme="minorHAnsi"/>
                <w:b/>
                <w:sz w:val="24"/>
                <w:szCs w:val="24"/>
              </w:rPr>
            </w:pPr>
            <w:r w:rsidRPr="002204EF">
              <w:rPr>
                <w:rFonts w:cstheme="minorHAnsi"/>
                <w:b/>
                <w:sz w:val="24"/>
                <w:szCs w:val="24"/>
              </w:rPr>
              <w:t>** We can supply as per customer requirements.</w:t>
            </w:r>
          </w:p>
        </w:tc>
      </w:tr>
      <w:tr w:rsidR="000C4906" w:rsidRPr="002204EF" w:rsidTr="00F9635E">
        <w:trPr>
          <w:trHeight w:val="502"/>
        </w:trPr>
        <w:tc>
          <w:tcPr>
            <w:tcW w:w="11340" w:type="dxa"/>
            <w:gridSpan w:val="5"/>
            <w:shd w:val="clear" w:color="auto" w:fill="FFF2CC" w:themeFill="accent4" w:themeFillTint="33"/>
            <w:hideMark/>
          </w:tcPr>
          <w:p w:rsidR="000C4906" w:rsidRPr="002204EF" w:rsidRDefault="000C4906" w:rsidP="00F9635E">
            <w:pPr>
              <w:rPr>
                <w:rFonts w:cstheme="minorHAnsi"/>
                <w:b/>
                <w:sz w:val="24"/>
                <w:szCs w:val="24"/>
              </w:rPr>
            </w:pPr>
            <w:r w:rsidRPr="002204EF">
              <w:rPr>
                <w:rFonts w:cstheme="minorHAnsi"/>
                <w:b/>
                <w:sz w:val="24"/>
                <w:szCs w:val="24"/>
              </w:rPr>
              <w:t>Salient Features</w:t>
            </w:r>
          </w:p>
        </w:tc>
      </w:tr>
      <w:tr w:rsidR="000C4906" w:rsidRPr="00785157" w:rsidTr="00F9635E">
        <w:trPr>
          <w:trHeight w:val="502"/>
        </w:trPr>
        <w:tc>
          <w:tcPr>
            <w:tcW w:w="11340" w:type="dxa"/>
            <w:gridSpan w:val="5"/>
            <w:shd w:val="clear" w:color="auto" w:fill="auto"/>
            <w:hideMark/>
          </w:tcPr>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High Production Speeds.</w:t>
            </w:r>
          </w:p>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SS steel structure cladded with stainless steel 304 sheet to meet GMP norms.</w:t>
            </w:r>
          </w:p>
          <w:p w:rsidR="000C4906" w:rsidRPr="00785157" w:rsidRDefault="000C4906" w:rsidP="00F9635E">
            <w:pPr>
              <w:pStyle w:val="ListParagraph"/>
              <w:numPr>
                <w:ilvl w:val="0"/>
                <w:numId w:val="16"/>
              </w:numPr>
              <w:spacing w:after="200"/>
              <w:rPr>
                <w:rFonts w:cstheme="minorHAnsi"/>
                <w:sz w:val="24"/>
                <w:szCs w:val="24"/>
              </w:rPr>
            </w:pPr>
            <w:r>
              <w:rPr>
                <w:rFonts w:cstheme="minorHAnsi"/>
                <w:sz w:val="24"/>
                <w:szCs w:val="24"/>
              </w:rPr>
              <w:t xml:space="preserve">Microprocessor </w:t>
            </w:r>
            <w:r w:rsidRPr="00785157">
              <w:rPr>
                <w:rFonts w:cstheme="minorHAnsi"/>
                <w:sz w:val="24"/>
                <w:szCs w:val="24"/>
              </w:rPr>
              <w:t xml:space="preserve"> Based operation</w:t>
            </w:r>
          </w:p>
          <w:p w:rsidR="000C4906" w:rsidRPr="007061E1" w:rsidRDefault="000C4906" w:rsidP="00F9635E">
            <w:pPr>
              <w:pStyle w:val="ListParagraph"/>
              <w:numPr>
                <w:ilvl w:val="0"/>
                <w:numId w:val="16"/>
              </w:numPr>
              <w:spacing w:after="200"/>
              <w:rPr>
                <w:rFonts w:cstheme="minorHAnsi"/>
                <w:sz w:val="24"/>
                <w:szCs w:val="24"/>
              </w:rPr>
            </w:pPr>
            <w:r w:rsidRPr="00785157">
              <w:rPr>
                <w:rFonts w:cstheme="minorHAnsi"/>
                <w:sz w:val="24"/>
                <w:szCs w:val="24"/>
              </w:rPr>
              <w:t>Accurate label placement.</w:t>
            </w:r>
          </w:p>
          <w:p w:rsidR="000C4906" w:rsidRPr="00785157" w:rsidRDefault="000C4906" w:rsidP="00F9635E">
            <w:pPr>
              <w:pStyle w:val="ListParagraph"/>
              <w:numPr>
                <w:ilvl w:val="0"/>
                <w:numId w:val="16"/>
              </w:numPr>
              <w:spacing w:after="200"/>
              <w:rPr>
                <w:rFonts w:cstheme="minorHAnsi"/>
                <w:sz w:val="24"/>
                <w:szCs w:val="24"/>
              </w:rPr>
            </w:pPr>
            <w:r w:rsidRPr="00785157">
              <w:rPr>
                <w:rFonts w:cstheme="minorHAnsi"/>
                <w:sz w:val="24"/>
                <w:szCs w:val="24"/>
              </w:rPr>
              <w:t>No change parts requirements.</w:t>
            </w:r>
          </w:p>
          <w:p w:rsidR="000C4906" w:rsidRPr="00C253DA" w:rsidRDefault="000C4906" w:rsidP="00F9635E">
            <w:pPr>
              <w:pStyle w:val="ListParagraph"/>
              <w:numPr>
                <w:ilvl w:val="0"/>
                <w:numId w:val="16"/>
              </w:numPr>
              <w:spacing w:after="200"/>
              <w:rPr>
                <w:rFonts w:cstheme="minorHAnsi"/>
                <w:sz w:val="24"/>
                <w:szCs w:val="24"/>
              </w:rPr>
            </w:pPr>
            <w:r w:rsidRPr="00785157">
              <w:rPr>
                <w:rFonts w:cstheme="minorHAnsi"/>
                <w:sz w:val="24"/>
                <w:szCs w:val="24"/>
              </w:rPr>
              <w:t>Very less down time for change over.</w:t>
            </w:r>
          </w:p>
        </w:tc>
      </w:tr>
      <w:tr w:rsidR="000C4906" w:rsidRPr="00C336BF" w:rsidTr="00F9635E">
        <w:trPr>
          <w:trHeight w:val="394"/>
        </w:trPr>
        <w:tc>
          <w:tcPr>
            <w:tcW w:w="11340" w:type="dxa"/>
            <w:gridSpan w:val="5"/>
            <w:shd w:val="clear" w:color="000000" w:fill="E5DFEC"/>
            <w:hideMark/>
          </w:tcPr>
          <w:p w:rsidR="000C4906" w:rsidRPr="00C336BF" w:rsidRDefault="000C4906" w:rsidP="00F9635E">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0C4906" w:rsidRPr="00C336BF" w:rsidTr="00F9635E">
        <w:trPr>
          <w:trHeight w:val="394"/>
        </w:trPr>
        <w:tc>
          <w:tcPr>
            <w:tcW w:w="3486" w:type="dxa"/>
            <w:gridSpan w:val="3"/>
            <w:shd w:val="clear" w:color="auto" w:fill="auto"/>
            <w:hideMark/>
          </w:tcPr>
          <w:p w:rsidR="000C4906" w:rsidRPr="002204EF" w:rsidRDefault="000C4906" w:rsidP="00F9635E">
            <w:pPr>
              <w:spacing w:line="240" w:lineRule="auto"/>
              <w:rPr>
                <w:rFonts w:eastAsia="Times New Roman" w:cstheme="minorHAnsi"/>
                <w:bCs/>
                <w:sz w:val="24"/>
                <w:szCs w:val="24"/>
              </w:rPr>
            </w:pPr>
            <w:r w:rsidRPr="00F41C4D">
              <w:rPr>
                <w:rFonts w:cstheme="minorHAnsi"/>
              </w:rPr>
              <w:t>Electrical supply</w:t>
            </w:r>
          </w:p>
        </w:tc>
        <w:tc>
          <w:tcPr>
            <w:tcW w:w="7854" w:type="dxa"/>
            <w:gridSpan w:val="2"/>
            <w:shd w:val="clear" w:color="auto" w:fill="auto"/>
          </w:tcPr>
          <w:p w:rsidR="000C4906" w:rsidRDefault="000C4906" w:rsidP="00F9635E">
            <w:pPr>
              <w:spacing w:line="240" w:lineRule="auto"/>
              <w:rPr>
                <w:rFonts w:cstheme="minorHAnsi"/>
              </w:rPr>
            </w:pPr>
            <w:r>
              <w:rPr>
                <w:rFonts w:cstheme="minorHAnsi"/>
              </w:rPr>
              <w:t>1</w:t>
            </w:r>
            <w:r w:rsidRPr="00F41C4D">
              <w:rPr>
                <w:rFonts w:cstheme="minorHAnsi"/>
              </w:rPr>
              <w:t xml:space="preserve"> Phase + Neutral + Earthling</w:t>
            </w:r>
          </w:p>
          <w:p w:rsidR="000C4906" w:rsidRPr="00C336BF" w:rsidRDefault="000C4906" w:rsidP="00F9635E">
            <w:pPr>
              <w:spacing w:line="240" w:lineRule="auto"/>
              <w:rPr>
                <w:rFonts w:eastAsia="Times New Roman" w:cstheme="minorHAnsi"/>
                <w:b/>
                <w:bCs/>
                <w:sz w:val="24"/>
                <w:szCs w:val="24"/>
              </w:rPr>
            </w:pPr>
          </w:p>
        </w:tc>
      </w:tr>
      <w:tr w:rsidR="000C4906" w:rsidRPr="00F41C4D" w:rsidTr="00F9635E">
        <w:trPr>
          <w:trHeight w:val="277"/>
        </w:trPr>
        <w:tc>
          <w:tcPr>
            <w:tcW w:w="3486" w:type="dxa"/>
            <w:gridSpan w:val="3"/>
            <w:shd w:val="clear" w:color="auto" w:fill="auto"/>
            <w:hideMark/>
          </w:tcPr>
          <w:p w:rsidR="000C4906" w:rsidRPr="002204EF" w:rsidRDefault="000C4906" w:rsidP="00F9635E">
            <w:pPr>
              <w:rPr>
                <w:rFonts w:cstheme="minorHAnsi"/>
                <w:b/>
                <w:bCs/>
                <w:u w:val="single"/>
              </w:rPr>
            </w:pPr>
            <w:r w:rsidRPr="00F41C4D">
              <w:rPr>
                <w:rFonts w:cstheme="minorHAnsi"/>
              </w:rPr>
              <w:t>Electrical load</w:t>
            </w:r>
          </w:p>
        </w:tc>
        <w:tc>
          <w:tcPr>
            <w:tcW w:w="7854" w:type="dxa"/>
            <w:gridSpan w:val="2"/>
            <w:shd w:val="clear" w:color="auto" w:fill="auto"/>
          </w:tcPr>
          <w:p w:rsidR="000C4906" w:rsidRPr="00F41C4D" w:rsidRDefault="000C4906" w:rsidP="00F9635E">
            <w:pPr>
              <w:spacing w:line="240" w:lineRule="auto"/>
              <w:rPr>
                <w:rFonts w:cstheme="minorHAnsi"/>
              </w:rPr>
            </w:pPr>
            <w:r>
              <w:rPr>
                <w:rFonts w:cstheme="minorHAnsi"/>
              </w:rPr>
              <w:t>1</w:t>
            </w:r>
            <w:r w:rsidRPr="00F41C4D">
              <w:rPr>
                <w:rFonts w:cstheme="minorHAnsi"/>
              </w:rPr>
              <w:t xml:space="preserve"> KW</w:t>
            </w:r>
          </w:p>
        </w:tc>
      </w:tr>
    </w:tbl>
    <w:p w:rsidR="004F3099" w:rsidRDefault="004F3099" w:rsidP="00D8781B">
      <w:pPr>
        <w:spacing w:line="234" w:lineRule="auto"/>
        <w:ind w:right="9329"/>
        <w:jc w:val="both"/>
      </w:pPr>
    </w:p>
    <w:p w:rsidR="004F3099" w:rsidRDefault="004F3099" w:rsidP="00D8781B">
      <w:pPr>
        <w:spacing w:line="234" w:lineRule="auto"/>
        <w:ind w:right="9329"/>
        <w:jc w:val="both"/>
      </w:pPr>
    </w:p>
    <w:p w:rsidR="001B3EB5" w:rsidRDefault="001B3EB5" w:rsidP="00D8781B">
      <w:pPr>
        <w:spacing w:line="234" w:lineRule="auto"/>
        <w:ind w:right="9329"/>
        <w:jc w:val="both"/>
      </w:pPr>
    </w:p>
    <w:p w:rsidR="0078310A" w:rsidRDefault="0078310A" w:rsidP="004F3099">
      <w:pPr>
        <w:spacing w:line="234" w:lineRule="auto"/>
        <w:ind w:right="9329"/>
        <w:jc w:val="both"/>
      </w:pPr>
    </w:p>
    <w:p w:rsidR="00814B57" w:rsidRDefault="00814B57"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0C4906" w:rsidRDefault="000C4906"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A06F10" w:rsidRDefault="00A06F10"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lastRenderedPageBreak/>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pPr>
        <w:spacing w:after="360" w:line="240" w:lineRule="auto"/>
        <w:ind w:left="14"/>
        <w:jc w:val="both"/>
      </w:pPr>
    </w:p>
    <w:p w:rsidR="007D620D" w:rsidRDefault="007D620D">
      <w:pPr>
        <w:spacing w:line="240" w:lineRule="auto"/>
        <w:ind w:left="14"/>
        <w:jc w:val="both"/>
      </w:pPr>
    </w:p>
    <w:sectPr w:rsidR="007D620D" w:rsidSect="0035794D">
      <w:pgSz w:w="12240" w:h="15840"/>
      <w:pgMar w:top="312" w:right="1420" w:bottom="81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42.6pt;height:40.8pt;visibility:visible;mso-wrap-style:square" o:bullet="t">
        <v:imagedata r:id="rId1" o:title=""/>
      </v:shape>
    </w:pict>
  </w:numPicBullet>
  <w:numPicBullet w:numPicBulletId="1">
    <w:pict>
      <v:shape id="_x0000_i1051" type="#_x0000_t75" style="width:17.4pt;height:16.8pt;visibility:visible;mso-wrap-style:square" o:bullet="t">
        <v:imagedata r:id="rId2" o:title=""/>
      </v:shape>
    </w:pict>
  </w:numPicBullet>
  <w:abstractNum w:abstractNumId="0">
    <w:nsid w:val="08DC05B8"/>
    <w:multiLevelType w:val="hybridMultilevel"/>
    <w:tmpl w:val="43A0D062"/>
    <w:lvl w:ilvl="0" w:tplc="EC38D14E">
      <w:start w:val="1"/>
      <w:numFmt w:val="bullet"/>
      <w:lvlText w:val="•"/>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46849DB6">
      <w:start w:val="1"/>
      <w:numFmt w:val="bullet"/>
      <w:lvlText w:val="o"/>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D86E9882">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26DE7F0A">
      <w:start w:val="1"/>
      <w:numFmt w:val="bullet"/>
      <w:lvlText w:val="•"/>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107604F8">
      <w:start w:val="1"/>
      <w:numFmt w:val="bullet"/>
      <w:lvlText w:val="o"/>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D7268792">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804ED1C">
      <w:start w:val="1"/>
      <w:numFmt w:val="bullet"/>
      <w:lvlText w:val="•"/>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D2269652">
      <w:start w:val="1"/>
      <w:numFmt w:val="bullet"/>
      <w:lvlText w:val="o"/>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582B3F4">
      <w:start w:val="1"/>
      <w:numFmt w:val="bullet"/>
      <w:lvlText w:val="▪"/>
      <w:lvlJc w:val="left"/>
      <w:pPr>
        <w:ind w:left="685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5">
    <w:nsid w:val="1A1E2AC3"/>
    <w:multiLevelType w:val="hybridMultilevel"/>
    <w:tmpl w:val="7EB0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7">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8">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9">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0">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1">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abstractNum w:abstractNumId="19">
    <w:nsid w:val="794816E8"/>
    <w:multiLevelType w:val="hybridMultilevel"/>
    <w:tmpl w:val="F6F83270"/>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num w:numId="1">
    <w:abstractNumId w:val="10"/>
  </w:num>
  <w:num w:numId="2">
    <w:abstractNumId w:val="6"/>
  </w:num>
  <w:num w:numId="3">
    <w:abstractNumId w:val="18"/>
  </w:num>
  <w:num w:numId="4">
    <w:abstractNumId w:val="15"/>
  </w:num>
  <w:num w:numId="5">
    <w:abstractNumId w:val="16"/>
  </w:num>
  <w:num w:numId="6">
    <w:abstractNumId w:val="14"/>
  </w:num>
  <w:num w:numId="7">
    <w:abstractNumId w:val="9"/>
  </w:num>
  <w:num w:numId="8">
    <w:abstractNumId w:val="7"/>
  </w:num>
  <w:num w:numId="9">
    <w:abstractNumId w:val="8"/>
  </w:num>
  <w:num w:numId="10">
    <w:abstractNumId w:val="4"/>
  </w:num>
  <w:num w:numId="11">
    <w:abstractNumId w:val="17"/>
  </w:num>
  <w:num w:numId="12">
    <w:abstractNumId w:val="13"/>
  </w:num>
  <w:num w:numId="13">
    <w:abstractNumId w:val="11"/>
  </w:num>
  <w:num w:numId="14">
    <w:abstractNumId w:val="2"/>
  </w:num>
  <w:num w:numId="15">
    <w:abstractNumId w:val="1"/>
  </w:num>
  <w:num w:numId="16">
    <w:abstractNumId w:val="3"/>
  </w:num>
  <w:num w:numId="17">
    <w:abstractNumId w:val="12"/>
  </w:num>
  <w:num w:numId="18">
    <w:abstractNumId w:val="19"/>
  </w:num>
  <w:num w:numId="19">
    <w:abstractNumId w:val="5"/>
  </w:num>
  <w:num w:numId="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0C4906"/>
    <w:rsid w:val="0010459D"/>
    <w:rsid w:val="001B3EB5"/>
    <w:rsid w:val="0026241F"/>
    <w:rsid w:val="0032659B"/>
    <w:rsid w:val="0035794D"/>
    <w:rsid w:val="004F3099"/>
    <w:rsid w:val="00623E8F"/>
    <w:rsid w:val="00640686"/>
    <w:rsid w:val="006748F1"/>
    <w:rsid w:val="006B0894"/>
    <w:rsid w:val="006F2302"/>
    <w:rsid w:val="0074005E"/>
    <w:rsid w:val="0074431B"/>
    <w:rsid w:val="0078310A"/>
    <w:rsid w:val="007D620D"/>
    <w:rsid w:val="007E1B8D"/>
    <w:rsid w:val="00814B57"/>
    <w:rsid w:val="008A29D7"/>
    <w:rsid w:val="00902BDA"/>
    <w:rsid w:val="00987A1B"/>
    <w:rsid w:val="009968C5"/>
    <w:rsid w:val="009A2335"/>
    <w:rsid w:val="009B0AC7"/>
    <w:rsid w:val="009B1182"/>
    <w:rsid w:val="009E6DFF"/>
    <w:rsid w:val="00A06F10"/>
    <w:rsid w:val="00A163C9"/>
    <w:rsid w:val="00A51952"/>
    <w:rsid w:val="00A70A66"/>
    <w:rsid w:val="00AB2A8B"/>
    <w:rsid w:val="00B46596"/>
    <w:rsid w:val="00B66EAA"/>
    <w:rsid w:val="00BA15B3"/>
    <w:rsid w:val="00BB27C4"/>
    <w:rsid w:val="00CB5639"/>
    <w:rsid w:val="00D42BE0"/>
    <w:rsid w:val="00D54EC7"/>
    <w:rsid w:val="00D8781B"/>
    <w:rsid w:val="00D94252"/>
    <w:rsid w:val="00DE56F5"/>
    <w:rsid w:val="00F0052F"/>
    <w:rsid w:val="00F509F2"/>
    <w:rsid w:val="00F64F57"/>
    <w:rsid w:val="00F83683"/>
    <w:rsid w:val="00FC2C7F"/>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tyles" Target="styles.xml"/><Relationship Id="rId7" Type="http://schemas.openxmlformats.org/officeDocument/2006/relationships/hyperlink" Target="mailto:info@rouburlubricants.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36E2E23-EADF-4991-B4CA-2AD0A12703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1125</Words>
  <Characters>6414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7524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2022-02-07T09:28:00Z</cp:lastPrinted>
  <dcterms:created xsi:type="dcterms:W3CDTF">2022-02-18T09:26:00Z</dcterms:created>
  <dcterms:modified xsi:type="dcterms:W3CDTF">2022-02-18T09:26:00Z</dcterms:modified>
</cp:coreProperties>
</file>