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CF46F"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746C6A6" wp14:editId="113F9B42">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515278D4" w14:textId="77777777" w:rsidTr="003972ED">
        <w:trPr>
          <w:trHeight w:val="706"/>
        </w:trPr>
        <w:tc>
          <w:tcPr>
            <w:tcW w:w="5850" w:type="dxa"/>
          </w:tcPr>
          <w:p w14:paraId="2E78EAD4" w14:textId="77777777" w:rsidR="00EE29EE" w:rsidRPr="00864026" w:rsidRDefault="00EE29EE" w:rsidP="00EE29EE">
            <w:pPr>
              <w:spacing w:after="25" w:line="240" w:lineRule="auto"/>
              <w:jc w:val="right"/>
              <w:rPr>
                <w:sz w:val="20"/>
                <w:szCs w:val="20"/>
              </w:rPr>
            </w:pPr>
            <w:r w:rsidRPr="00864026">
              <w:rPr>
                <w:sz w:val="20"/>
                <w:szCs w:val="20"/>
              </w:rPr>
              <w:t xml:space="preserve">SHED NO 27, SHUBHAM INDUSTRIAL ESTATE, NR. TORENT POWER SUB STATION, KATHWADA GIDC, AHMEDABAD – 382430 </w:t>
            </w:r>
          </w:p>
          <w:p w14:paraId="347A4269" w14:textId="6FD59670" w:rsidR="00814B57" w:rsidRDefault="00EE29EE" w:rsidP="00EE29EE">
            <w:pPr>
              <w:spacing w:after="25" w:line="240" w:lineRule="auto"/>
              <w:jc w:val="right"/>
              <w:rPr>
                <w:b/>
              </w:rPr>
            </w:pPr>
            <w:r w:rsidRPr="00864026">
              <w:rPr>
                <w:bCs/>
                <w:sz w:val="20"/>
                <w:szCs w:val="20"/>
              </w:rPr>
              <w:t>GST NO: - 24ARDPD2565K1ZX</w:t>
            </w:r>
          </w:p>
        </w:tc>
      </w:tr>
    </w:tbl>
    <w:p w14:paraId="63F2502E" w14:textId="77777777" w:rsidR="00814B57" w:rsidRDefault="00814B57" w:rsidP="00814B57">
      <w:pPr>
        <w:spacing w:after="25" w:line="240" w:lineRule="auto"/>
        <w:ind w:left="2160"/>
        <w:rPr>
          <w:b/>
        </w:rPr>
      </w:pPr>
    </w:p>
    <w:p w14:paraId="61FAD584" w14:textId="77777777" w:rsidR="00814B57" w:rsidRDefault="00814B57" w:rsidP="00814B57">
      <w:pPr>
        <w:spacing w:after="25" w:line="240" w:lineRule="auto"/>
        <w:ind w:left="2160"/>
        <w:rPr>
          <w:b/>
        </w:rPr>
      </w:pPr>
    </w:p>
    <w:p w14:paraId="6EDE1CDD" w14:textId="77777777" w:rsidR="00814B57" w:rsidRDefault="00814B57" w:rsidP="00814B57">
      <w:pPr>
        <w:spacing w:after="25" w:line="240" w:lineRule="auto"/>
        <w:rPr>
          <w:b/>
        </w:rPr>
      </w:pPr>
    </w:p>
    <w:p w14:paraId="5A064A69" w14:textId="77777777" w:rsidR="00814B57" w:rsidRDefault="00814B57" w:rsidP="00814B57">
      <w:pPr>
        <w:spacing w:after="25" w:line="240" w:lineRule="auto"/>
        <w:ind w:left="2160"/>
        <w:rPr>
          <w:b/>
        </w:rPr>
      </w:pPr>
    </w:p>
    <w:p w14:paraId="3E618F5D" w14:textId="77777777" w:rsidR="00814B57" w:rsidRDefault="00814B57" w:rsidP="00814B57">
      <w:pPr>
        <w:spacing w:after="25" w:line="240" w:lineRule="auto"/>
        <w:rPr>
          <w:b/>
        </w:rPr>
      </w:pPr>
      <w:r>
        <w:rPr>
          <w:b/>
        </w:rPr>
        <w:t>info@torqpackagingsolution.com</w:t>
      </w:r>
    </w:p>
    <w:p w14:paraId="3FC5A7DF" w14:textId="77777777" w:rsidR="00814B57" w:rsidRPr="00D04EC8" w:rsidRDefault="00814B57" w:rsidP="00814B57">
      <w:pPr>
        <w:spacing w:after="25" w:line="240" w:lineRule="auto"/>
        <w:rPr>
          <w:b/>
        </w:rPr>
      </w:pPr>
      <w:r>
        <w:rPr>
          <w:b/>
        </w:rPr>
        <w:t>www.torqpackagingsolution.com</w:t>
      </w:r>
    </w:p>
    <w:p w14:paraId="1CC5DB9F" w14:textId="77777777" w:rsidR="00814B57" w:rsidRDefault="00814B57">
      <w:pPr>
        <w:spacing w:after="67" w:line="277" w:lineRule="auto"/>
        <w:ind w:left="14" w:right="5461"/>
        <w:rPr>
          <w:rFonts w:ascii="Cambria" w:eastAsia="Cambria" w:hAnsi="Cambria" w:cs="Cambria"/>
          <w:b/>
        </w:rPr>
      </w:pPr>
    </w:p>
    <w:p w14:paraId="6D8732C8" w14:textId="62F21FEF" w:rsidR="00814B57" w:rsidRDefault="00F10C52">
      <w:pPr>
        <w:spacing w:after="67" w:line="277" w:lineRule="auto"/>
        <w:ind w:left="14" w:right="5461"/>
        <w:rPr>
          <w:rFonts w:ascii="Cambria" w:eastAsia="Cambria" w:hAnsi="Cambria" w:cs="Cambria"/>
          <w:b/>
        </w:rPr>
      </w:pPr>
      <w:r>
        <w:rPr>
          <w:rFonts w:ascii="Cambria" w:eastAsia="Cambria" w:hAnsi="Cambria" w:cs="Cambria"/>
          <w:b/>
        </w:rPr>
        <w:t>Date: - 1</w:t>
      </w:r>
      <w:r w:rsidR="007B335E">
        <w:rPr>
          <w:rFonts w:ascii="Cambria" w:eastAsia="Cambria" w:hAnsi="Cambria" w:cs="Cambria"/>
          <w:b/>
        </w:rPr>
        <w:t>9</w:t>
      </w:r>
      <w:r w:rsidR="00763247">
        <w:rPr>
          <w:rFonts w:ascii="Cambria" w:eastAsia="Cambria" w:hAnsi="Cambria" w:cs="Cambria"/>
          <w:b/>
        </w:rPr>
        <w:t>/</w:t>
      </w:r>
      <w:r>
        <w:rPr>
          <w:rFonts w:ascii="Cambria" w:eastAsia="Cambria" w:hAnsi="Cambria" w:cs="Cambria"/>
          <w:b/>
        </w:rPr>
        <w:t>0</w:t>
      </w:r>
      <w:r w:rsidR="007B335E">
        <w:rPr>
          <w:rFonts w:ascii="Cambria" w:eastAsia="Cambria" w:hAnsi="Cambria" w:cs="Cambria"/>
          <w:b/>
        </w:rPr>
        <w:t>6</w:t>
      </w:r>
      <w:r w:rsidR="00763247">
        <w:rPr>
          <w:rFonts w:ascii="Cambria" w:eastAsia="Cambria" w:hAnsi="Cambria" w:cs="Cambria"/>
          <w:b/>
        </w:rPr>
        <w:t>/2</w:t>
      </w:r>
      <w:r>
        <w:rPr>
          <w:rFonts w:ascii="Cambria" w:eastAsia="Cambria" w:hAnsi="Cambria" w:cs="Cambria"/>
          <w:b/>
        </w:rPr>
        <w:t>3</w:t>
      </w:r>
    </w:p>
    <w:p w14:paraId="76B4228E" w14:textId="1B22A324"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3C705326" w14:textId="24BDB812" w:rsidR="007F33CC" w:rsidRDefault="007B335E">
      <w:pPr>
        <w:spacing w:after="67" w:line="277" w:lineRule="auto"/>
        <w:ind w:left="14" w:right="5461"/>
        <w:rPr>
          <w:rFonts w:ascii="Cambria" w:eastAsia="Cambria" w:hAnsi="Cambria" w:cs="Cambria"/>
          <w:b/>
          <w:sz w:val="28"/>
        </w:rPr>
      </w:pPr>
      <w:r>
        <w:rPr>
          <w:rFonts w:ascii="Cambria" w:eastAsia="Cambria" w:hAnsi="Cambria" w:cs="Cambria"/>
          <w:b/>
          <w:sz w:val="28"/>
        </w:rPr>
        <w:t xml:space="preserve">M/S </w:t>
      </w:r>
      <w:proofErr w:type="spellStart"/>
      <w:r w:rsidR="007F33CC">
        <w:rPr>
          <w:rFonts w:ascii="Cambria" w:eastAsia="Cambria" w:hAnsi="Cambria" w:cs="Cambria"/>
          <w:b/>
          <w:sz w:val="28"/>
        </w:rPr>
        <w:t>Intenics</w:t>
      </w:r>
      <w:proofErr w:type="spellEnd"/>
      <w:r w:rsidR="007F33CC">
        <w:rPr>
          <w:rFonts w:ascii="Cambria" w:eastAsia="Cambria" w:hAnsi="Cambria" w:cs="Cambria"/>
          <w:b/>
          <w:sz w:val="28"/>
        </w:rPr>
        <w:t xml:space="preserve"> Pvt Ltd</w:t>
      </w:r>
    </w:p>
    <w:p w14:paraId="6F047712" w14:textId="3A006559" w:rsidR="007F33CC" w:rsidRDefault="007B335E">
      <w:pPr>
        <w:spacing w:after="67" w:line="277" w:lineRule="auto"/>
        <w:ind w:left="14" w:right="5461"/>
        <w:rPr>
          <w:rFonts w:ascii="Cambria" w:eastAsia="Cambria" w:hAnsi="Cambria" w:cs="Cambria"/>
          <w:b/>
          <w:sz w:val="28"/>
        </w:rPr>
      </w:pPr>
      <w:r>
        <w:rPr>
          <w:rFonts w:ascii="Cambria" w:eastAsia="Cambria" w:hAnsi="Cambria" w:cs="Cambria"/>
          <w:b/>
          <w:sz w:val="28"/>
        </w:rPr>
        <w:t>Jabalpur, M.P</w:t>
      </w:r>
    </w:p>
    <w:p w14:paraId="1AD9504E" w14:textId="77777777" w:rsidR="007B40B2" w:rsidRDefault="007B40B2">
      <w:pPr>
        <w:spacing w:after="67" w:line="277" w:lineRule="auto"/>
        <w:ind w:left="14" w:right="5461"/>
      </w:pPr>
    </w:p>
    <w:p w14:paraId="1C0D8FFE" w14:textId="77777777" w:rsidR="00814B57" w:rsidRDefault="00814B57" w:rsidP="00814B57">
      <w:pPr>
        <w:spacing w:after="77" w:line="240" w:lineRule="auto"/>
      </w:pPr>
    </w:p>
    <w:p w14:paraId="4F59D2EC" w14:textId="3169600C"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Automatic</w:t>
      </w:r>
      <w:r w:rsidR="007B335E">
        <w:rPr>
          <w:rFonts w:ascii="Cambria" w:eastAsia="Cambria" w:hAnsi="Cambria" w:cs="Cambria"/>
          <w:color w:val="5B9BD5"/>
          <w:sz w:val="32"/>
        </w:rPr>
        <w:t xml:space="preserve"> 2</w:t>
      </w:r>
      <w:r w:rsidR="00ED6AAD">
        <w:rPr>
          <w:rFonts w:ascii="Cambria" w:eastAsia="Cambria" w:hAnsi="Cambria" w:cs="Cambria"/>
          <w:color w:val="5B9BD5"/>
          <w:sz w:val="32"/>
        </w:rPr>
        <w:t xml:space="preserve"> head servo filling machine (</w:t>
      </w:r>
      <w:r w:rsidR="007B335E">
        <w:rPr>
          <w:rFonts w:ascii="Cambria" w:eastAsia="Cambria" w:hAnsi="Cambria" w:cs="Cambria"/>
          <w:color w:val="5B9BD5"/>
          <w:sz w:val="32"/>
        </w:rPr>
        <w:t>100</w:t>
      </w:r>
      <w:r w:rsidR="00ED6AAD">
        <w:rPr>
          <w:rFonts w:ascii="Cambria" w:eastAsia="Cambria" w:hAnsi="Cambria" w:cs="Cambria"/>
          <w:color w:val="5B9BD5"/>
          <w:sz w:val="32"/>
        </w:rPr>
        <w:t xml:space="preserve"> ml to </w:t>
      </w:r>
      <w:r w:rsidR="007B335E">
        <w:rPr>
          <w:rFonts w:ascii="Cambria" w:eastAsia="Cambria" w:hAnsi="Cambria" w:cs="Cambria"/>
          <w:color w:val="5B9BD5"/>
          <w:sz w:val="32"/>
        </w:rPr>
        <w:t>5000</w:t>
      </w:r>
      <w:r w:rsidR="00ED6AAD">
        <w:rPr>
          <w:rFonts w:ascii="Cambria" w:eastAsia="Cambria" w:hAnsi="Cambria" w:cs="Cambria"/>
          <w:color w:val="5B9BD5"/>
          <w:sz w:val="32"/>
        </w:rPr>
        <w:t xml:space="preserve"> ml)</w:t>
      </w:r>
    </w:p>
    <w:p w14:paraId="4DF22C8F" w14:textId="77777777" w:rsidR="00ED6AAD" w:rsidRDefault="00ED6AAD">
      <w:pPr>
        <w:spacing w:after="100" w:line="240" w:lineRule="auto"/>
        <w:ind w:left="29"/>
      </w:pPr>
    </w:p>
    <w:p w14:paraId="43FD84CC" w14:textId="77777777" w:rsidR="007D620D" w:rsidRDefault="0032659B">
      <w:pPr>
        <w:spacing w:after="104" w:line="240" w:lineRule="auto"/>
        <w:ind w:left="14"/>
      </w:pPr>
      <w:r>
        <w:rPr>
          <w:rFonts w:ascii="Cambria" w:eastAsia="Cambria" w:hAnsi="Cambria" w:cs="Cambria"/>
          <w:b/>
          <w:sz w:val="28"/>
        </w:rPr>
        <w:t xml:space="preserve">Dear Sir,  </w:t>
      </w:r>
    </w:p>
    <w:p w14:paraId="6FDC5083"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proofErr w:type="gramStart"/>
      <w:r w:rsidRPr="0032659B">
        <w:rPr>
          <w:rFonts w:ascii="Cambria" w:eastAsia="Cambria" w:hAnsi="Cambria" w:cs="Cambria"/>
          <w:sz w:val="28"/>
          <w:szCs w:val="28"/>
        </w:rPr>
        <w:t>PACKAGING  Solutions</w:t>
      </w:r>
      <w:proofErr w:type="gramEnd"/>
      <w:r w:rsidRPr="0032659B">
        <w:rPr>
          <w:rFonts w:ascii="Cambria" w:eastAsia="Cambria" w:hAnsi="Cambria" w:cs="Cambria"/>
          <w:sz w:val="28"/>
          <w:szCs w:val="28"/>
        </w:rPr>
        <w:t xml:space="preserve">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proofErr w:type="spellStart"/>
      <w:r w:rsidRPr="0032659B">
        <w:rPr>
          <w:rFonts w:ascii="Cambria" w:eastAsia="Cambria" w:hAnsi="Cambria" w:cs="Cambria"/>
          <w:sz w:val="28"/>
          <w:szCs w:val="28"/>
        </w:rPr>
        <w:t>etc</w:t>
      </w:r>
      <w:proofErr w:type="spellEnd"/>
      <w:r w:rsidRPr="0032659B">
        <w:rPr>
          <w:rFonts w:ascii="Cambria" w:eastAsia="Cambria" w:hAnsi="Cambria" w:cs="Cambria"/>
          <w:sz w:val="28"/>
          <w:szCs w:val="28"/>
        </w:rPr>
        <w:t xml:space="preserve">… in Ahmedabad, We are having dedicated team for manufacturing, customized machine development, Sales, servicing and back office.   </w:t>
      </w:r>
    </w:p>
    <w:p w14:paraId="72099996" w14:textId="77777777" w:rsidR="007D620D" w:rsidRDefault="007D620D">
      <w:pPr>
        <w:spacing w:after="66" w:line="240" w:lineRule="auto"/>
        <w:ind w:left="29"/>
      </w:pPr>
    </w:p>
    <w:p w14:paraId="75561430"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25169A8" w14:textId="77777777" w:rsidR="007D620D" w:rsidRDefault="00814B57">
      <w:pPr>
        <w:spacing w:after="76" w:line="240" w:lineRule="auto"/>
        <w:ind w:left="9" w:right="-15" w:hanging="10"/>
      </w:pPr>
      <w:r>
        <w:rPr>
          <w:rFonts w:ascii="Cambria" w:eastAsia="Cambria" w:hAnsi="Cambria" w:cs="Cambria"/>
          <w:sz w:val="28"/>
        </w:rPr>
        <w:t>Ronak Dave</w:t>
      </w:r>
    </w:p>
    <w:p w14:paraId="084EFB05" w14:textId="77777777" w:rsidR="007D620D" w:rsidRDefault="00814B57">
      <w:pPr>
        <w:spacing w:after="76" w:line="240" w:lineRule="auto"/>
        <w:ind w:left="9" w:right="-15" w:hanging="10"/>
      </w:pPr>
      <w:r>
        <w:rPr>
          <w:rFonts w:ascii="Cambria" w:eastAsia="Cambria" w:hAnsi="Cambria" w:cs="Cambria"/>
          <w:sz w:val="28"/>
        </w:rPr>
        <w:t>+91 80000 32128</w:t>
      </w:r>
    </w:p>
    <w:p w14:paraId="5900B001" w14:textId="77777777" w:rsidR="007D620D" w:rsidRDefault="007D620D" w:rsidP="006748F1">
      <w:pPr>
        <w:spacing w:after="76" w:line="240" w:lineRule="auto"/>
        <w:ind w:left="9" w:right="-15" w:hanging="10"/>
      </w:pPr>
    </w:p>
    <w:p w14:paraId="0A6D0840" w14:textId="77777777" w:rsidR="00D8781B" w:rsidRDefault="00D8781B" w:rsidP="008A29D7">
      <w:pPr>
        <w:spacing w:after="22" w:line="240" w:lineRule="auto"/>
        <w:jc w:val="both"/>
        <w:rPr>
          <w:b/>
          <w:sz w:val="28"/>
        </w:rPr>
      </w:pPr>
    </w:p>
    <w:p w14:paraId="13E2270A" w14:textId="77777777" w:rsidR="00814B57" w:rsidRDefault="00814B57" w:rsidP="008A29D7">
      <w:pPr>
        <w:spacing w:after="22" w:line="240" w:lineRule="auto"/>
        <w:jc w:val="both"/>
        <w:rPr>
          <w:b/>
          <w:sz w:val="28"/>
        </w:rPr>
      </w:pPr>
    </w:p>
    <w:p w14:paraId="66006F6A" w14:textId="77777777" w:rsidR="00814B57" w:rsidRDefault="00814B57" w:rsidP="008A29D7">
      <w:pPr>
        <w:spacing w:after="22" w:line="240" w:lineRule="auto"/>
        <w:jc w:val="both"/>
        <w:rPr>
          <w:b/>
          <w:sz w:val="28"/>
        </w:rPr>
      </w:pPr>
    </w:p>
    <w:p w14:paraId="39BF2BF8" w14:textId="77777777" w:rsidR="00814B57" w:rsidRDefault="00814B57" w:rsidP="008A29D7">
      <w:pPr>
        <w:spacing w:after="22" w:line="240" w:lineRule="auto"/>
        <w:jc w:val="both"/>
        <w:rPr>
          <w:b/>
          <w:sz w:val="28"/>
        </w:rPr>
      </w:pPr>
    </w:p>
    <w:p w14:paraId="7606A999" w14:textId="77777777" w:rsidR="00814B57" w:rsidRDefault="00814B57" w:rsidP="008A29D7">
      <w:pPr>
        <w:spacing w:after="22" w:line="240" w:lineRule="auto"/>
        <w:jc w:val="both"/>
        <w:rPr>
          <w:b/>
          <w:sz w:val="28"/>
        </w:rPr>
      </w:pPr>
    </w:p>
    <w:p w14:paraId="78A550FC" w14:textId="77777777" w:rsidR="00814B57" w:rsidRDefault="00814B57" w:rsidP="008A29D7">
      <w:pPr>
        <w:spacing w:after="22" w:line="240" w:lineRule="auto"/>
        <w:jc w:val="both"/>
        <w:rPr>
          <w:b/>
          <w:sz w:val="28"/>
        </w:rPr>
      </w:pPr>
    </w:p>
    <w:p w14:paraId="7920BDDE" w14:textId="63948ED3" w:rsidR="00814B57" w:rsidRDefault="007F33CC" w:rsidP="008A29D7">
      <w:pPr>
        <w:spacing w:after="22" w:line="240" w:lineRule="auto"/>
        <w:jc w:val="both"/>
        <w:rPr>
          <w:b/>
          <w:sz w:val="28"/>
        </w:rPr>
      </w:pPr>
      <w:r>
        <w:rPr>
          <w:noProof/>
        </w:rPr>
        <w:lastRenderedPageBreak/>
        <w:drawing>
          <wp:inline distT="0" distB="0" distL="0" distR="0" wp14:anchorId="35D46FA9" wp14:editId="615BD32F">
            <wp:extent cx="5974080" cy="3772535"/>
            <wp:effectExtent l="0" t="0" r="7620" b="0"/>
            <wp:docPr id="217942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74080" cy="3772535"/>
                    </a:xfrm>
                    <a:prstGeom prst="rect">
                      <a:avLst/>
                    </a:prstGeom>
                    <a:noFill/>
                    <a:ln>
                      <a:noFill/>
                    </a:ln>
                  </pic:spPr>
                </pic:pic>
              </a:graphicData>
            </a:graphic>
          </wp:inline>
        </w:drawing>
      </w:r>
    </w:p>
    <w:p w14:paraId="7820E442" w14:textId="77777777" w:rsidR="00814B57" w:rsidRDefault="00814B57" w:rsidP="008A29D7">
      <w:pPr>
        <w:spacing w:after="22" w:line="240" w:lineRule="auto"/>
        <w:jc w:val="both"/>
        <w:rPr>
          <w:b/>
          <w:sz w:val="28"/>
        </w:rPr>
      </w:pPr>
    </w:p>
    <w:p w14:paraId="20E1A67F" w14:textId="07BDC794" w:rsidR="00814B57" w:rsidRDefault="007F33CC" w:rsidP="008A29D7">
      <w:pPr>
        <w:spacing w:after="22" w:line="240" w:lineRule="auto"/>
        <w:jc w:val="both"/>
        <w:rPr>
          <w:b/>
          <w:sz w:val="28"/>
        </w:rPr>
      </w:pPr>
      <w:r>
        <w:rPr>
          <w:b/>
          <w:sz w:val="28"/>
        </w:rPr>
        <w:t>Above drawing is for general arrangement drawing of machine for machine</w:t>
      </w:r>
    </w:p>
    <w:p w14:paraId="0BBD2CFB" w14:textId="77777777" w:rsidR="00BD7B11" w:rsidRDefault="00BD7B11" w:rsidP="008A29D7">
      <w:pPr>
        <w:spacing w:after="22" w:line="240" w:lineRule="auto"/>
        <w:jc w:val="both"/>
        <w:rPr>
          <w:b/>
          <w:sz w:val="28"/>
        </w:rPr>
      </w:pPr>
    </w:p>
    <w:p w14:paraId="737360AA" w14:textId="77777777" w:rsidR="00BD7B11" w:rsidRDefault="00BD7B11" w:rsidP="008A29D7">
      <w:pPr>
        <w:spacing w:after="22" w:line="240" w:lineRule="auto"/>
        <w:jc w:val="both"/>
        <w:rPr>
          <w:b/>
          <w:sz w:val="28"/>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BD7B11" w:rsidRPr="00C336BF" w14:paraId="1D7BF373" w14:textId="77777777" w:rsidTr="003E33E9">
        <w:trPr>
          <w:cantSplit/>
          <w:trHeight w:val="744"/>
        </w:trPr>
        <w:tc>
          <w:tcPr>
            <w:tcW w:w="10930" w:type="dxa"/>
            <w:gridSpan w:val="3"/>
            <w:shd w:val="clear" w:color="auto" w:fill="2E74B5" w:themeFill="accent1" w:themeFillShade="BF"/>
            <w:vAlign w:val="center"/>
            <w:hideMark/>
          </w:tcPr>
          <w:p w14:paraId="2C503E8A" w14:textId="4B6AAB56" w:rsidR="00BD7B11" w:rsidRPr="00C336BF" w:rsidRDefault="00BD7B11" w:rsidP="003E33E9">
            <w:pPr>
              <w:spacing w:line="240" w:lineRule="auto"/>
              <w:jc w:val="center"/>
              <w:rPr>
                <w:rFonts w:eastAsia="Times New Roman" w:cstheme="minorHAnsi"/>
                <w:b/>
                <w:bCs/>
                <w:sz w:val="24"/>
                <w:szCs w:val="24"/>
              </w:rPr>
            </w:pPr>
            <w:proofErr w:type="gramStart"/>
            <w:r w:rsidRPr="00A71601">
              <w:rPr>
                <w:rFonts w:cstheme="minorHAnsi"/>
                <w:b/>
                <w:sz w:val="24"/>
                <w:szCs w:val="20"/>
              </w:rPr>
              <w:t>Autom</w:t>
            </w:r>
            <w:r>
              <w:rPr>
                <w:rFonts w:cstheme="minorHAnsi"/>
                <w:b/>
                <w:sz w:val="24"/>
                <w:szCs w:val="20"/>
              </w:rPr>
              <w:t xml:space="preserve">atic  </w:t>
            </w:r>
            <w:r w:rsidR="007F33CC">
              <w:rPr>
                <w:rFonts w:cstheme="minorHAnsi"/>
                <w:b/>
                <w:sz w:val="24"/>
                <w:szCs w:val="20"/>
              </w:rPr>
              <w:t>2</w:t>
            </w:r>
            <w:proofErr w:type="gramEnd"/>
            <w:r>
              <w:rPr>
                <w:rFonts w:cstheme="minorHAnsi"/>
                <w:b/>
                <w:sz w:val="24"/>
                <w:szCs w:val="20"/>
              </w:rPr>
              <w:t xml:space="preserve"> head </w:t>
            </w:r>
            <w:r w:rsidR="00ED6AAD">
              <w:rPr>
                <w:rFonts w:cstheme="minorHAnsi"/>
                <w:b/>
                <w:sz w:val="24"/>
                <w:szCs w:val="20"/>
              </w:rPr>
              <w:t>servo filling machine</w:t>
            </w:r>
          </w:p>
        </w:tc>
      </w:tr>
      <w:tr w:rsidR="00BD7B11" w:rsidRPr="00C336BF" w14:paraId="0571155D" w14:textId="77777777" w:rsidTr="003E33E9">
        <w:trPr>
          <w:cantSplit/>
          <w:trHeight w:val="376"/>
        </w:trPr>
        <w:tc>
          <w:tcPr>
            <w:tcW w:w="10930" w:type="dxa"/>
            <w:gridSpan w:val="3"/>
            <w:shd w:val="clear" w:color="auto" w:fill="auto"/>
            <w:hideMark/>
          </w:tcPr>
          <w:p w14:paraId="7CE2AFE6" w14:textId="15C4A049" w:rsidR="00D058B2" w:rsidRDefault="00A95F15" w:rsidP="00D058B2">
            <w:pPr>
              <w:spacing w:line="240" w:lineRule="auto"/>
              <w:jc w:val="center"/>
              <w:rPr>
                <w:rFonts w:eastAsia="Times New Roman" w:cstheme="minorHAnsi"/>
                <w:sz w:val="24"/>
                <w:szCs w:val="24"/>
              </w:rPr>
            </w:pPr>
            <w:r>
              <w:rPr>
                <w:rFonts w:eastAsia="Times New Roman" w:cstheme="minorHAnsi"/>
                <w:noProof/>
                <w:sz w:val="24"/>
                <w:szCs w:val="24"/>
              </w:rPr>
              <w:drawing>
                <wp:inline distT="0" distB="0" distL="0" distR="0" wp14:anchorId="2F3E619F" wp14:editId="03F62A62">
                  <wp:extent cx="3139440" cy="283863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7250" cy="2845691"/>
                          </a:xfrm>
                          <a:prstGeom prst="rect">
                            <a:avLst/>
                          </a:prstGeom>
                          <a:noFill/>
                          <a:ln>
                            <a:noFill/>
                          </a:ln>
                        </pic:spPr>
                      </pic:pic>
                    </a:graphicData>
                  </a:graphic>
                </wp:inline>
              </w:drawing>
            </w:r>
          </w:p>
          <w:p w14:paraId="5EF4ED15" w14:textId="1ECE7A35" w:rsidR="00BD7B11" w:rsidRPr="002204EF" w:rsidRDefault="00BD7B11" w:rsidP="00281E59">
            <w:pPr>
              <w:spacing w:line="240" w:lineRule="auto"/>
              <w:jc w:val="center"/>
              <w:rPr>
                <w:rFonts w:eastAsia="Times New Roman" w:cstheme="minorHAnsi"/>
                <w:sz w:val="24"/>
                <w:szCs w:val="24"/>
              </w:rPr>
            </w:pPr>
          </w:p>
          <w:p w14:paraId="753821AE" w14:textId="77777777" w:rsidR="00BD7B11" w:rsidRPr="00C336BF" w:rsidRDefault="00BD7B11" w:rsidP="003E33E9">
            <w:pPr>
              <w:spacing w:line="240" w:lineRule="auto"/>
              <w:jc w:val="center"/>
              <w:rPr>
                <w:rFonts w:eastAsia="Times New Roman" w:cstheme="minorHAnsi"/>
                <w:sz w:val="24"/>
                <w:szCs w:val="24"/>
              </w:rPr>
            </w:pPr>
          </w:p>
        </w:tc>
      </w:tr>
      <w:tr w:rsidR="00BD7B11" w:rsidRPr="00C336BF" w14:paraId="53F8DEC1" w14:textId="77777777" w:rsidTr="003E33E9">
        <w:trPr>
          <w:trHeight w:val="394"/>
        </w:trPr>
        <w:tc>
          <w:tcPr>
            <w:tcW w:w="10930" w:type="dxa"/>
            <w:gridSpan w:val="3"/>
            <w:shd w:val="clear" w:color="000000" w:fill="E5DFEC"/>
            <w:vAlign w:val="bottom"/>
            <w:hideMark/>
          </w:tcPr>
          <w:p w14:paraId="5E4D3BB8"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D7B11" w:rsidRPr="00C336BF" w14:paraId="7A4131CA" w14:textId="77777777" w:rsidTr="003E33E9">
        <w:trPr>
          <w:trHeight w:val="520"/>
        </w:trPr>
        <w:tc>
          <w:tcPr>
            <w:tcW w:w="10930" w:type="dxa"/>
            <w:gridSpan w:val="3"/>
            <w:shd w:val="clear" w:color="auto" w:fill="auto"/>
            <w:hideMark/>
          </w:tcPr>
          <w:p w14:paraId="0D8674F2" w14:textId="77777777" w:rsidR="00BD7B11" w:rsidRPr="003C621E" w:rsidRDefault="00BD7B11" w:rsidP="003E33E9">
            <w:pPr>
              <w:rPr>
                <w:rFonts w:cstheme="minorHAnsi"/>
                <w:sz w:val="24"/>
                <w:szCs w:val="24"/>
              </w:rPr>
            </w:pPr>
            <w:r w:rsidRPr="003C621E">
              <w:rPr>
                <w:rFonts w:cstheme="minorHAnsi"/>
                <w:sz w:val="24"/>
                <w:szCs w:val="24"/>
              </w:rPr>
              <w:lastRenderedPageBreak/>
              <w:t xml:space="preserve">The Electronic PLC Based Filling Machine is compact and highly efficient machine with elegant look. This </w:t>
            </w:r>
            <w:proofErr w:type="spellStart"/>
            <w:r w:rsidRPr="003C621E">
              <w:rPr>
                <w:rFonts w:cstheme="minorHAnsi"/>
                <w:sz w:val="24"/>
                <w:szCs w:val="24"/>
              </w:rPr>
              <w:t>multi functional</w:t>
            </w:r>
            <w:proofErr w:type="spellEnd"/>
            <w:r w:rsidRPr="003C621E">
              <w:rPr>
                <w:rFonts w:cstheme="minorHAnsi"/>
                <w:sz w:val="24"/>
                <w:szCs w:val="24"/>
              </w:rPr>
              <w:t xml:space="preserve"> multi featured machine meets the GMP requirements of filling for glass, plastic or Aluminum bottles.  The flow of liquid is measured and converted in to electronic signals being controlled by </w:t>
            </w:r>
            <w:proofErr w:type="spellStart"/>
            <w:r w:rsidRPr="003C621E">
              <w:rPr>
                <w:rFonts w:cstheme="minorHAnsi"/>
                <w:sz w:val="24"/>
                <w:szCs w:val="24"/>
              </w:rPr>
              <w:t>micro computer</w:t>
            </w:r>
            <w:proofErr w:type="spellEnd"/>
            <w:r w:rsidRPr="003C621E">
              <w:rPr>
                <w:rFonts w:cstheme="minorHAnsi"/>
                <w:sz w:val="24"/>
                <w:szCs w:val="24"/>
              </w:rPr>
              <w:t xml:space="preserve"> base circuitry. Minimum adjustment required to set different capacities from 500ml to 5 </w:t>
            </w:r>
            <w:proofErr w:type="spellStart"/>
            <w:r w:rsidRPr="003C621E">
              <w:rPr>
                <w:rFonts w:cstheme="minorHAnsi"/>
                <w:sz w:val="24"/>
                <w:szCs w:val="24"/>
              </w:rPr>
              <w:t>Ltr</w:t>
            </w:r>
            <w:proofErr w:type="spellEnd"/>
            <w:r w:rsidRPr="003C621E">
              <w:rPr>
                <w:rFonts w:cstheme="minorHAnsi"/>
                <w:sz w:val="24"/>
                <w:szCs w:val="24"/>
              </w:rPr>
              <w:t xml:space="preserve"> with varying containers. The entire range can be set on the same m</w:t>
            </w:r>
            <w:r>
              <w:rPr>
                <w:rFonts w:cstheme="minorHAnsi"/>
                <w:sz w:val="24"/>
                <w:szCs w:val="24"/>
              </w:rPr>
              <w:t>achine without any change parts with help of flow meter pulses.</w:t>
            </w:r>
          </w:p>
        </w:tc>
      </w:tr>
      <w:tr w:rsidR="00BD7B11" w:rsidRPr="00C336BF" w14:paraId="14058FC7" w14:textId="77777777" w:rsidTr="003E33E9">
        <w:trPr>
          <w:trHeight w:val="394"/>
        </w:trPr>
        <w:tc>
          <w:tcPr>
            <w:tcW w:w="10930" w:type="dxa"/>
            <w:gridSpan w:val="3"/>
            <w:shd w:val="clear" w:color="000000" w:fill="E5DFEC"/>
            <w:hideMark/>
          </w:tcPr>
          <w:p w14:paraId="32201655"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D7B11" w:rsidRPr="00C336BF" w14:paraId="707435CF" w14:textId="77777777" w:rsidTr="003E33E9">
        <w:trPr>
          <w:trHeight w:val="340"/>
        </w:trPr>
        <w:tc>
          <w:tcPr>
            <w:tcW w:w="10930" w:type="dxa"/>
            <w:gridSpan w:val="3"/>
            <w:shd w:val="clear" w:color="auto" w:fill="auto"/>
            <w:hideMark/>
          </w:tcPr>
          <w:p w14:paraId="3469710D" w14:textId="77777777" w:rsidR="00BD7B11" w:rsidRPr="002F0B69" w:rsidRDefault="00BD7B11" w:rsidP="003E33E9">
            <w:pPr>
              <w:rPr>
                <w:rFonts w:cstheme="minorHAnsi"/>
                <w:sz w:val="24"/>
                <w:szCs w:val="24"/>
              </w:rPr>
            </w:pPr>
            <w:r w:rsidRPr="002F0B69">
              <w:rPr>
                <w:rFonts w:cstheme="minorHAnsi"/>
                <w:sz w:val="24"/>
                <w:szCs w:val="24"/>
              </w:rPr>
              <w:t>Nozzle goes upwards slowly from the bottom level of bottle towards neck during filling to minimize foaming adjustable nozzle is reciprocating according to filling dose</w:t>
            </w:r>
          </w:p>
          <w:p w14:paraId="4C22DC8F" w14:textId="77777777" w:rsidR="00BD7B11" w:rsidRPr="00C336BF" w:rsidRDefault="00BD7B11" w:rsidP="003E33E9">
            <w:pPr>
              <w:rPr>
                <w:rFonts w:cstheme="minorHAnsi"/>
                <w:sz w:val="24"/>
                <w:szCs w:val="24"/>
              </w:rPr>
            </w:pPr>
            <w:r w:rsidRPr="002F0B69">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BD7B11" w:rsidRPr="00C336BF" w14:paraId="2270839A" w14:textId="77777777" w:rsidTr="003E33E9">
        <w:trPr>
          <w:trHeight w:val="394"/>
        </w:trPr>
        <w:tc>
          <w:tcPr>
            <w:tcW w:w="10930" w:type="dxa"/>
            <w:gridSpan w:val="3"/>
            <w:shd w:val="clear" w:color="000000" w:fill="E5DFEC"/>
            <w:hideMark/>
          </w:tcPr>
          <w:p w14:paraId="35413A90"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D7B11" w:rsidRPr="00C336BF" w14:paraId="72599DB0" w14:textId="77777777" w:rsidTr="003E33E9">
        <w:trPr>
          <w:trHeight w:val="394"/>
        </w:trPr>
        <w:tc>
          <w:tcPr>
            <w:tcW w:w="5661" w:type="dxa"/>
            <w:gridSpan w:val="2"/>
            <w:shd w:val="clear" w:color="auto" w:fill="auto"/>
            <w:hideMark/>
          </w:tcPr>
          <w:p w14:paraId="517563E4"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5269" w:type="dxa"/>
            <w:shd w:val="clear" w:color="auto" w:fill="auto"/>
            <w:hideMark/>
          </w:tcPr>
          <w:p w14:paraId="1F85FD78" w14:textId="236762DB" w:rsidR="00BD7B11" w:rsidRPr="00C336BF" w:rsidRDefault="007F33CC" w:rsidP="003E33E9">
            <w:pPr>
              <w:spacing w:line="240" w:lineRule="auto"/>
              <w:rPr>
                <w:rFonts w:eastAsia="Times New Roman" w:cstheme="minorHAnsi"/>
                <w:sz w:val="24"/>
                <w:szCs w:val="24"/>
              </w:rPr>
            </w:pPr>
            <w:r>
              <w:rPr>
                <w:rFonts w:eastAsia="Times New Roman" w:cstheme="minorHAnsi"/>
                <w:sz w:val="24"/>
                <w:szCs w:val="24"/>
              </w:rPr>
              <w:t xml:space="preserve">100 ml to 5 </w:t>
            </w:r>
            <w:proofErr w:type="spellStart"/>
            <w:r>
              <w:rPr>
                <w:rFonts w:eastAsia="Times New Roman" w:cstheme="minorHAnsi"/>
                <w:sz w:val="24"/>
                <w:szCs w:val="24"/>
              </w:rPr>
              <w:t>ltr</w:t>
            </w:r>
            <w:proofErr w:type="spellEnd"/>
          </w:p>
        </w:tc>
      </w:tr>
      <w:tr w:rsidR="00BD7B11" w:rsidRPr="00C336BF" w14:paraId="1BBF49BF" w14:textId="77777777" w:rsidTr="003E33E9">
        <w:trPr>
          <w:trHeight w:val="322"/>
        </w:trPr>
        <w:tc>
          <w:tcPr>
            <w:tcW w:w="5661" w:type="dxa"/>
            <w:gridSpan w:val="2"/>
            <w:shd w:val="clear" w:color="auto" w:fill="auto"/>
            <w:vAlign w:val="bottom"/>
            <w:hideMark/>
          </w:tcPr>
          <w:p w14:paraId="73035282" w14:textId="77777777"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14:paraId="225115D5" w14:textId="0D00D63B" w:rsidR="00BD7B11" w:rsidRPr="00C336BF" w:rsidRDefault="00EE29EE" w:rsidP="003E33E9">
            <w:pPr>
              <w:spacing w:line="240" w:lineRule="auto"/>
              <w:rPr>
                <w:rFonts w:eastAsia="Times New Roman" w:cstheme="minorHAnsi"/>
                <w:sz w:val="24"/>
                <w:szCs w:val="24"/>
              </w:rPr>
            </w:pPr>
            <w:r>
              <w:rPr>
                <w:rFonts w:eastAsia="Times New Roman" w:cstheme="minorHAnsi"/>
                <w:sz w:val="24"/>
                <w:szCs w:val="24"/>
              </w:rPr>
              <w:t>8 to 10 bottle per min</w:t>
            </w:r>
          </w:p>
        </w:tc>
      </w:tr>
      <w:tr w:rsidR="00BD7B11" w:rsidRPr="00C336BF" w14:paraId="63A6EDA4" w14:textId="77777777" w:rsidTr="003E33E9">
        <w:trPr>
          <w:trHeight w:val="394"/>
        </w:trPr>
        <w:tc>
          <w:tcPr>
            <w:tcW w:w="5661" w:type="dxa"/>
            <w:gridSpan w:val="2"/>
            <w:shd w:val="clear" w:color="auto" w:fill="auto"/>
            <w:hideMark/>
          </w:tcPr>
          <w:p w14:paraId="147CF52A"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14:paraId="18D5F865"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D7B11" w:rsidRPr="00C336BF" w14:paraId="6CDC4905" w14:textId="77777777" w:rsidTr="00281E59">
        <w:trPr>
          <w:trHeight w:val="256"/>
        </w:trPr>
        <w:tc>
          <w:tcPr>
            <w:tcW w:w="5661" w:type="dxa"/>
            <w:gridSpan w:val="2"/>
            <w:shd w:val="clear" w:color="auto" w:fill="auto"/>
            <w:hideMark/>
          </w:tcPr>
          <w:p w14:paraId="15F79A33" w14:textId="77777777"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Number Of Head</w:t>
            </w:r>
          </w:p>
        </w:tc>
        <w:tc>
          <w:tcPr>
            <w:tcW w:w="5269" w:type="dxa"/>
            <w:shd w:val="clear" w:color="auto" w:fill="auto"/>
            <w:hideMark/>
          </w:tcPr>
          <w:p w14:paraId="56E36666" w14:textId="49FD444B" w:rsidR="00BD7B11" w:rsidRPr="00C336BF" w:rsidRDefault="003773E8" w:rsidP="003E33E9">
            <w:pPr>
              <w:spacing w:line="240" w:lineRule="auto"/>
              <w:rPr>
                <w:rFonts w:eastAsia="Times New Roman" w:cstheme="minorHAnsi"/>
                <w:sz w:val="24"/>
                <w:szCs w:val="24"/>
              </w:rPr>
            </w:pPr>
            <w:proofErr w:type="gramStart"/>
            <w:r>
              <w:rPr>
                <w:rFonts w:eastAsia="Times New Roman" w:cstheme="minorHAnsi"/>
                <w:sz w:val="24"/>
                <w:szCs w:val="24"/>
              </w:rPr>
              <w:t>1</w:t>
            </w:r>
            <w:r w:rsidR="00BD7B11">
              <w:rPr>
                <w:rFonts w:eastAsia="Times New Roman" w:cstheme="minorHAnsi"/>
                <w:sz w:val="24"/>
                <w:szCs w:val="24"/>
              </w:rPr>
              <w:t xml:space="preserve"> </w:t>
            </w:r>
            <w:r w:rsidR="00BD7B11" w:rsidRPr="002204EF">
              <w:rPr>
                <w:rFonts w:eastAsia="Times New Roman" w:cstheme="minorHAnsi"/>
                <w:sz w:val="24"/>
                <w:szCs w:val="24"/>
              </w:rPr>
              <w:t xml:space="preserve"> Nos.</w:t>
            </w:r>
            <w:proofErr w:type="gramEnd"/>
          </w:p>
        </w:tc>
      </w:tr>
      <w:tr w:rsidR="00BD7B11" w:rsidRPr="00C336BF" w14:paraId="2B68F95D" w14:textId="77777777" w:rsidTr="00281E59">
        <w:trPr>
          <w:trHeight w:val="220"/>
        </w:trPr>
        <w:tc>
          <w:tcPr>
            <w:tcW w:w="5661" w:type="dxa"/>
            <w:gridSpan w:val="2"/>
            <w:shd w:val="clear" w:color="auto" w:fill="auto"/>
            <w:hideMark/>
          </w:tcPr>
          <w:p w14:paraId="59EA2938" w14:textId="77777777" w:rsidR="00BD7B11" w:rsidRPr="002204EF" w:rsidRDefault="00BD7B11" w:rsidP="003E33E9">
            <w:pPr>
              <w:spacing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14:paraId="073C3279"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230 V / 50HZ</w:t>
            </w:r>
          </w:p>
        </w:tc>
      </w:tr>
      <w:tr w:rsidR="00BD7B11" w:rsidRPr="00C336BF" w14:paraId="68209058" w14:textId="77777777" w:rsidTr="00281E59">
        <w:trPr>
          <w:trHeight w:val="193"/>
        </w:trPr>
        <w:tc>
          <w:tcPr>
            <w:tcW w:w="5661" w:type="dxa"/>
            <w:gridSpan w:val="2"/>
            <w:shd w:val="clear" w:color="auto" w:fill="auto"/>
            <w:hideMark/>
          </w:tcPr>
          <w:p w14:paraId="75334178"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14:paraId="4A638CE2" w14:textId="641AFB6B" w:rsidR="00BD7B11" w:rsidRDefault="003773E8" w:rsidP="003E33E9">
            <w:pPr>
              <w:spacing w:line="240" w:lineRule="auto"/>
              <w:rPr>
                <w:rFonts w:eastAsia="Times New Roman" w:cstheme="minorHAnsi"/>
                <w:sz w:val="24"/>
                <w:szCs w:val="24"/>
              </w:rPr>
            </w:pPr>
            <w:r>
              <w:rPr>
                <w:rFonts w:eastAsia="Times New Roman" w:cstheme="minorHAnsi"/>
                <w:sz w:val="24"/>
                <w:szCs w:val="24"/>
              </w:rPr>
              <w:t>0.5</w:t>
            </w:r>
            <w:r w:rsidR="00BD7B11">
              <w:rPr>
                <w:rFonts w:eastAsia="Times New Roman" w:cstheme="minorHAnsi"/>
                <w:sz w:val="24"/>
                <w:szCs w:val="24"/>
              </w:rPr>
              <w:t xml:space="preserve"> HP / 415 V / 50 HZ</w:t>
            </w:r>
          </w:p>
        </w:tc>
      </w:tr>
      <w:tr w:rsidR="00BD7B11" w:rsidRPr="00C336BF" w14:paraId="6FB85D92" w14:textId="77777777" w:rsidTr="00281E59">
        <w:trPr>
          <w:trHeight w:val="247"/>
        </w:trPr>
        <w:tc>
          <w:tcPr>
            <w:tcW w:w="5661" w:type="dxa"/>
            <w:gridSpan w:val="2"/>
            <w:shd w:val="clear" w:color="auto" w:fill="auto"/>
            <w:hideMark/>
          </w:tcPr>
          <w:p w14:paraId="444E5C6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AC Drive</w:t>
            </w:r>
          </w:p>
        </w:tc>
        <w:tc>
          <w:tcPr>
            <w:tcW w:w="5269" w:type="dxa"/>
            <w:shd w:val="clear" w:color="auto" w:fill="auto"/>
            <w:hideMark/>
          </w:tcPr>
          <w:p w14:paraId="0D3CC759" w14:textId="6499ECBE" w:rsidR="00BD7B11" w:rsidRDefault="003773E8" w:rsidP="003E33E9">
            <w:pPr>
              <w:spacing w:line="240" w:lineRule="auto"/>
              <w:rPr>
                <w:rFonts w:eastAsia="Times New Roman" w:cstheme="minorHAnsi"/>
                <w:sz w:val="24"/>
                <w:szCs w:val="24"/>
              </w:rPr>
            </w:pPr>
            <w:r>
              <w:rPr>
                <w:rFonts w:eastAsia="Times New Roman" w:cstheme="minorHAnsi"/>
                <w:sz w:val="24"/>
                <w:szCs w:val="24"/>
              </w:rPr>
              <w:t>0.5</w:t>
            </w:r>
            <w:r w:rsidR="00BD7B11">
              <w:rPr>
                <w:rFonts w:eastAsia="Times New Roman" w:cstheme="minorHAnsi"/>
                <w:sz w:val="24"/>
                <w:szCs w:val="24"/>
              </w:rPr>
              <w:t xml:space="preserve"> HP / Delta make</w:t>
            </w:r>
          </w:p>
        </w:tc>
      </w:tr>
      <w:tr w:rsidR="003807C0" w:rsidRPr="00C336BF" w14:paraId="1D05EF6F" w14:textId="77777777" w:rsidTr="00281E59">
        <w:trPr>
          <w:trHeight w:val="247"/>
        </w:trPr>
        <w:tc>
          <w:tcPr>
            <w:tcW w:w="5661" w:type="dxa"/>
            <w:gridSpan w:val="2"/>
            <w:shd w:val="clear" w:color="auto" w:fill="auto"/>
          </w:tcPr>
          <w:p w14:paraId="220EACAD" w14:textId="4FB881E6" w:rsidR="003807C0" w:rsidRDefault="003807C0" w:rsidP="003E33E9">
            <w:pPr>
              <w:spacing w:line="240" w:lineRule="auto"/>
              <w:rPr>
                <w:rFonts w:eastAsia="Times New Roman" w:cstheme="minorHAnsi"/>
                <w:sz w:val="24"/>
                <w:szCs w:val="24"/>
              </w:rPr>
            </w:pPr>
            <w:r>
              <w:rPr>
                <w:rFonts w:eastAsia="Times New Roman" w:cstheme="minorHAnsi"/>
                <w:sz w:val="24"/>
                <w:szCs w:val="24"/>
              </w:rPr>
              <w:t>Conveyor length</w:t>
            </w:r>
          </w:p>
        </w:tc>
        <w:tc>
          <w:tcPr>
            <w:tcW w:w="5269" w:type="dxa"/>
            <w:shd w:val="clear" w:color="auto" w:fill="auto"/>
          </w:tcPr>
          <w:p w14:paraId="28032DEF" w14:textId="138A7F0A" w:rsidR="003807C0" w:rsidRDefault="003807C0" w:rsidP="003E33E9">
            <w:pPr>
              <w:spacing w:line="240" w:lineRule="auto"/>
              <w:rPr>
                <w:rFonts w:eastAsia="Times New Roman" w:cstheme="minorHAnsi"/>
                <w:sz w:val="24"/>
                <w:szCs w:val="24"/>
              </w:rPr>
            </w:pPr>
            <w:r>
              <w:rPr>
                <w:rFonts w:eastAsia="Times New Roman" w:cstheme="minorHAnsi"/>
                <w:sz w:val="24"/>
                <w:szCs w:val="24"/>
              </w:rPr>
              <w:t>8 ft</w:t>
            </w:r>
          </w:p>
        </w:tc>
      </w:tr>
      <w:tr w:rsidR="00BD7B11" w:rsidRPr="00C336BF" w14:paraId="2389233D" w14:textId="77777777" w:rsidTr="00281E59">
        <w:trPr>
          <w:trHeight w:val="220"/>
        </w:trPr>
        <w:tc>
          <w:tcPr>
            <w:tcW w:w="5661" w:type="dxa"/>
            <w:gridSpan w:val="2"/>
            <w:shd w:val="clear" w:color="auto" w:fill="auto"/>
            <w:hideMark/>
          </w:tcPr>
          <w:p w14:paraId="0EEAABBE"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14:paraId="5BCB5BAF"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Yes </w:t>
            </w:r>
          </w:p>
        </w:tc>
      </w:tr>
      <w:tr w:rsidR="00BD7B11" w:rsidRPr="00C336BF" w14:paraId="246329E7" w14:textId="77777777" w:rsidTr="00281E59">
        <w:trPr>
          <w:trHeight w:val="184"/>
        </w:trPr>
        <w:tc>
          <w:tcPr>
            <w:tcW w:w="5661" w:type="dxa"/>
            <w:gridSpan w:val="2"/>
            <w:shd w:val="clear" w:color="auto" w:fill="auto"/>
            <w:hideMark/>
          </w:tcPr>
          <w:p w14:paraId="5F19ACC1"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14:paraId="770560E5"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Make</w:t>
            </w:r>
          </w:p>
        </w:tc>
      </w:tr>
      <w:tr w:rsidR="00BD7B11" w:rsidRPr="00C336BF" w14:paraId="216A3030" w14:textId="77777777" w:rsidTr="00281E59">
        <w:trPr>
          <w:trHeight w:val="247"/>
        </w:trPr>
        <w:tc>
          <w:tcPr>
            <w:tcW w:w="5661" w:type="dxa"/>
            <w:gridSpan w:val="2"/>
            <w:shd w:val="clear" w:color="auto" w:fill="auto"/>
            <w:hideMark/>
          </w:tcPr>
          <w:p w14:paraId="0B4B4E60"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14:paraId="630A68FA" w14:textId="77777777" w:rsidR="00BD7B11" w:rsidRDefault="00BD7B11" w:rsidP="003E33E9">
            <w:pPr>
              <w:spacing w:line="240" w:lineRule="auto"/>
              <w:rPr>
                <w:rFonts w:eastAsia="Times New Roman" w:cstheme="minorHAnsi"/>
                <w:sz w:val="24"/>
                <w:szCs w:val="24"/>
              </w:rPr>
            </w:pPr>
            <w:r>
              <w:rPr>
                <w:rFonts w:eastAsia="Times New Roman" w:cstheme="minorHAnsi"/>
                <w:sz w:val="24"/>
                <w:szCs w:val="24"/>
              </w:rPr>
              <w:t>Delta color display</w:t>
            </w:r>
          </w:p>
        </w:tc>
      </w:tr>
      <w:tr w:rsidR="00BD7B11" w:rsidRPr="00C336BF" w14:paraId="2B691E93" w14:textId="77777777" w:rsidTr="00281E59">
        <w:trPr>
          <w:trHeight w:val="202"/>
        </w:trPr>
        <w:tc>
          <w:tcPr>
            <w:tcW w:w="5661" w:type="dxa"/>
            <w:gridSpan w:val="2"/>
            <w:shd w:val="clear" w:color="auto" w:fill="auto"/>
            <w:hideMark/>
          </w:tcPr>
          <w:p w14:paraId="01C77476" w14:textId="77777777" w:rsidR="00BD7B11" w:rsidRPr="00264EE9" w:rsidRDefault="00BD7B11" w:rsidP="003E33E9">
            <w:pPr>
              <w:rPr>
                <w:rFonts w:cstheme="minorHAnsi"/>
                <w:sz w:val="24"/>
                <w:szCs w:val="24"/>
              </w:rPr>
            </w:pPr>
            <w:r w:rsidRPr="00264EE9">
              <w:rPr>
                <w:rFonts w:cstheme="minorHAnsi"/>
                <w:sz w:val="24"/>
                <w:szCs w:val="24"/>
              </w:rPr>
              <w:t>Push Buttons</w:t>
            </w:r>
          </w:p>
        </w:tc>
        <w:tc>
          <w:tcPr>
            <w:tcW w:w="5269" w:type="dxa"/>
            <w:shd w:val="clear" w:color="auto" w:fill="auto"/>
            <w:hideMark/>
          </w:tcPr>
          <w:p w14:paraId="5BCB903B" w14:textId="77777777" w:rsidR="00BD7B11" w:rsidRPr="00264EE9" w:rsidRDefault="00BD7B11" w:rsidP="003E33E9">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BD7B11" w:rsidRPr="00C336BF" w14:paraId="54EA6DC2" w14:textId="77777777" w:rsidTr="003E33E9">
        <w:trPr>
          <w:trHeight w:val="376"/>
        </w:trPr>
        <w:tc>
          <w:tcPr>
            <w:tcW w:w="5661" w:type="dxa"/>
            <w:gridSpan w:val="2"/>
            <w:shd w:val="clear" w:color="auto" w:fill="auto"/>
            <w:hideMark/>
          </w:tcPr>
          <w:p w14:paraId="7AC6B089" w14:textId="77777777" w:rsidR="00BD7B11" w:rsidRPr="00264EE9" w:rsidRDefault="00BD7B11" w:rsidP="003E33E9">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14:paraId="336F6E62"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7E1B10F3" w14:textId="77777777" w:rsidTr="003E33E9">
        <w:trPr>
          <w:trHeight w:val="376"/>
        </w:trPr>
        <w:tc>
          <w:tcPr>
            <w:tcW w:w="5661" w:type="dxa"/>
            <w:gridSpan w:val="2"/>
            <w:shd w:val="clear" w:color="auto" w:fill="auto"/>
            <w:hideMark/>
          </w:tcPr>
          <w:p w14:paraId="4081823E" w14:textId="77777777" w:rsidR="00BD7B11" w:rsidRPr="00264EE9" w:rsidRDefault="00BD7B11" w:rsidP="003E33E9">
            <w:pPr>
              <w:rPr>
                <w:rFonts w:cstheme="minorHAnsi"/>
                <w:sz w:val="24"/>
                <w:szCs w:val="24"/>
              </w:rPr>
            </w:pPr>
            <w:r w:rsidRPr="00264EE9">
              <w:rPr>
                <w:rFonts w:cstheme="minorHAnsi"/>
                <w:sz w:val="24"/>
                <w:szCs w:val="24"/>
              </w:rPr>
              <w:t>Pneumatic Cylinders</w:t>
            </w:r>
          </w:p>
        </w:tc>
        <w:tc>
          <w:tcPr>
            <w:tcW w:w="5269" w:type="dxa"/>
            <w:shd w:val="clear" w:color="auto" w:fill="auto"/>
            <w:hideMark/>
          </w:tcPr>
          <w:p w14:paraId="436E6B6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48DC05C6" w14:textId="77777777" w:rsidTr="003E33E9">
        <w:trPr>
          <w:trHeight w:val="403"/>
        </w:trPr>
        <w:tc>
          <w:tcPr>
            <w:tcW w:w="5661" w:type="dxa"/>
            <w:gridSpan w:val="2"/>
            <w:shd w:val="clear" w:color="auto" w:fill="auto"/>
            <w:hideMark/>
          </w:tcPr>
          <w:p w14:paraId="6F6645DE" w14:textId="77777777" w:rsidR="00BD7B11" w:rsidRPr="00264EE9" w:rsidRDefault="00BD7B11" w:rsidP="003E33E9">
            <w:pPr>
              <w:rPr>
                <w:rFonts w:cstheme="minorHAnsi"/>
                <w:sz w:val="24"/>
                <w:szCs w:val="24"/>
              </w:rPr>
            </w:pPr>
            <w:r w:rsidRPr="00264EE9">
              <w:rPr>
                <w:rFonts w:cstheme="minorHAnsi"/>
                <w:sz w:val="24"/>
                <w:szCs w:val="24"/>
              </w:rPr>
              <w:t>FRL</w:t>
            </w:r>
          </w:p>
        </w:tc>
        <w:tc>
          <w:tcPr>
            <w:tcW w:w="5269" w:type="dxa"/>
            <w:shd w:val="clear" w:color="auto" w:fill="auto"/>
            <w:hideMark/>
          </w:tcPr>
          <w:p w14:paraId="41933EC6" w14:textId="77777777"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14:paraId="13314E3B" w14:textId="77777777" w:rsidTr="003E33E9">
        <w:trPr>
          <w:trHeight w:val="403"/>
        </w:trPr>
        <w:tc>
          <w:tcPr>
            <w:tcW w:w="5661" w:type="dxa"/>
            <w:gridSpan w:val="2"/>
            <w:shd w:val="clear" w:color="auto" w:fill="auto"/>
            <w:hideMark/>
          </w:tcPr>
          <w:p w14:paraId="3BD66096" w14:textId="77777777" w:rsidR="00BD7B11" w:rsidRPr="00264EE9" w:rsidRDefault="00BD7B11" w:rsidP="003E33E9">
            <w:pPr>
              <w:rPr>
                <w:rFonts w:cstheme="minorHAnsi"/>
                <w:sz w:val="24"/>
                <w:szCs w:val="24"/>
              </w:rPr>
            </w:pPr>
            <w:r>
              <w:rPr>
                <w:rFonts w:cstheme="minorHAnsi"/>
                <w:sz w:val="24"/>
                <w:szCs w:val="24"/>
              </w:rPr>
              <w:t>Dimensions</w:t>
            </w:r>
          </w:p>
        </w:tc>
        <w:tc>
          <w:tcPr>
            <w:tcW w:w="5269" w:type="dxa"/>
            <w:shd w:val="clear" w:color="auto" w:fill="auto"/>
            <w:hideMark/>
          </w:tcPr>
          <w:p w14:paraId="2A44244C" w14:textId="3C8712BA" w:rsidR="00BD7B11" w:rsidRPr="00264EE9" w:rsidRDefault="004C0F03" w:rsidP="003E33E9">
            <w:pPr>
              <w:rPr>
                <w:rFonts w:cstheme="minorHAnsi"/>
                <w:sz w:val="24"/>
                <w:szCs w:val="24"/>
              </w:rPr>
            </w:pPr>
            <w:r>
              <w:rPr>
                <w:rFonts w:cstheme="minorHAnsi"/>
                <w:sz w:val="24"/>
                <w:szCs w:val="24"/>
              </w:rPr>
              <w:t>24</w:t>
            </w:r>
            <w:r w:rsidR="003773E8">
              <w:rPr>
                <w:rFonts w:cstheme="minorHAnsi"/>
                <w:sz w:val="24"/>
                <w:szCs w:val="24"/>
              </w:rPr>
              <w:t>00</w:t>
            </w:r>
            <w:r w:rsidR="00BD7B11">
              <w:rPr>
                <w:rFonts w:cstheme="minorHAnsi"/>
                <w:sz w:val="24"/>
                <w:szCs w:val="24"/>
              </w:rPr>
              <w:t xml:space="preserve"> L</w:t>
            </w:r>
            <w:r w:rsidR="00BD7B11" w:rsidRPr="00824969">
              <w:rPr>
                <w:rFonts w:cstheme="minorHAnsi"/>
                <w:sz w:val="24"/>
                <w:szCs w:val="24"/>
              </w:rPr>
              <w:t xml:space="preserve"> x </w:t>
            </w:r>
            <w:r w:rsidR="003773E8">
              <w:rPr>
                <w:rFonts w:cstheme="minorHAnsi"/>
                <w:sz w:val="24"/>
                <w:szCs w:val="24"/>
              </w:rPr>
              <w:t>800</w:t>
            </w:r>
            <w:r w:rsidR="00BD7B11">
              <w:rPr>
                <w:rFonts w:cstheme="minorHAnsi"/>
                <w:sz w:val="24"/>
                <w:szCs w:val="24"/>
              </w:rPr>
              <w:t>W</w:t>
            </w:r>
            <w:r w:rsidR="00BD7B11" w:rsidRPr="00824969">
              <w:rPr>
                <w:rFonts w:cstheme="minorHAnsi"/>
                <w:sz w:val="24"/>
                <w:szCs w:val="24"/>
              </w:rPr>
              <w:t xml:space="preserve"> x </w:t>
            </w:r>
            <w:r w:rsidR="00D058B2">
              <w:rPr>
                <w:rFonts w:cstheme="minorHAnsi"/>
                <w:sz w:val="24"/>
                <w:szCs w:val="24"/>
              </w:rPr>
              <w:t>14</w:t>
            </w:r>
            <w:r w:rsidR="00BD7B11" w:rsidRPr="00824969">
              <w:rPr>
                <w:rFonts w:cstheme="minorHAnsi"/>
                <w:sz w:val="24"/>
                <w:szCs w:val="24"/>
              </w:rPr>
              <w:t>00</w:t>
            </w:r>
            <w:r w:rsidR="00BD7B11">
              <w:rPr>
                <w:rFonts w:cstheme="minorHAnsi"/>
                <w:sz w:val="24"/>
                <w:szCs w:val="24"/>
              </w:rPr>
              <w:t>H</w:t>
            </w:r>
            <w:r w:rsidR="00D058B2">
              <w:rPr>
                <w:rFonts w:cstheme="minorHAnsi"/>
                <w:sz w:val="24"/>
                <w:szCs w:val="24"/>
              </w:rPr>
              <w:t xml:space="preserve"> (MM)</w:t>
            </w:r>
          </w:p>
        </w:tc>
      </w:tr>
      <w:tr w:rsidR="00BD7B11" w:rsidRPr="00C336BF" w14:paraId="35BD3221" w14:textId="77777777" w:rsidTr="003E33E9">
        <w:trPr>
          <w:trHeight w:val="385"/>
        </w:trPr>
        <w:tc>
          <w:tcPr>
            <w:tcW w:w="5661" w:type="dxa"/>
            <w:gridSpan w:val="2"/>
            <w:shd w:val="clear" w:color="auto" w:fill="auto"/>
            <w:hideMark/>
          </w:tcPr>
          <w:p w14:paraId="6592E002" w14:textId="77777777" w:rsidR="00BD7B11" w:rsidRPr="00C336BF" w:rsidRDefault="00BD7B11" w:rsidP="003E33E9">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14:paraId="4EA89DDE" w14:textId="77777777" w:rsidR="00BD7B11" w:rsidRPr="00C336BF" w:rsidRDefault="00BD7B11" w:rsidP="003E33E9">
            <w:pPr>
              <w:spacing w:line="240" w:lineRule="auto"/>
              <w:rPr>
                <w:rFonts w:eastAsia="Times New Roman" w:cstheme="minorHAnsi"/>
                <w:sz w:val="24"/>
                <w:szCs w:val="24"/>
              </w:rPr>
            </w:pPr>
            <w:r>
              <w:rPr>
                <w:rFonts w:cstheme="minorHAnsi"/>
                <w:sz w:val="24"/>
                <w:szCs w:val="24"/>
              </w:rPr>
              <w:t>90</w:t>
            </w:r>
            <w:r w:rsidRPr="002204EF">
              <w:rPr>
                <w:rFonts w:cstheme="minorHAnsi"/>
                <w:sz w:val="24"/>
                <w:szCs w:val="24"/>
              </w:rPr>
              <w:t>0 Kgs. Approx.</w:t>
            </w:r>
          </w:p>
        </w:tc>
      </w:tr>
      <w:tr w:rsidR="00BD7B11" w:rsidRPr="002204EF" w14:paraId="3FD1937E" w14:textId="77777777" w:rsidTr="003E33E9">
        <w:trPr>
          <w:trHeight w:val="412"/>
        </w:trPr>
        <w:tc>
          <w:tcPr>
            <w:tcW w:w="10930" w:type="dxa"/>
            <w:gridSpan w:val="3"/>
            <w:shd w:val="clear" w:color="auto" w:fill="FFF2CC" w:themeFill="accent4" w:themeFillTint="33"/>
            <w:hideMark/>
          </w:tcPr>
          <w:p w14:paraId="3638E5B8" w14:textId="77777777" w:rsidR="00BD7B11" w:rsidRPr="00C336BF" w:rsidRDefault="00BD7B11" w:rsidP="003E33E9">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BD7B11" w:rsidRPr="00C336BF" w14:paraId="605118B9" w14:textId="77777777" w:rsidTr="003E33E9">
        <w:trPr>
          <w:trHeight w:val="752"/>
        </w:trPr>
        <w:tc>
          <w:tcPr>
            <w:tcW w:w="10930" w:type="dxa"/>
            <w:gridSpan w:val="3"/>
            <w:shd w:val="clear" w:color="auto" w:fill="auto"/>
            <w:hideMark/>
          </w:tcPr>
          <w:p w14:paraId="661425D5" w14:textId="77777777" w:rsidR="00BD7B11" w:rsidRPr="006446B0" w:rsidRDefault="00BD7B11" w:rsidP="003E33E9">
            <w:pPr>
              <w:rPr>
                <w:rFonts w:cstheme="minorHAnsi"/>
                <w:b/>
                <w:bCs/>
                <w:sz w:val="24"/>
                <w:szCs w:val="24"/>
              </w:rPr>
            </w:pPr>
            <w:r w:rsidRPr="006446B0">
              <w:rPr>
                <w:rFonts w:cstheme="minorHAnsi"/>
                <w:b/>
                <w:bCs/>
                <w:sz w:val="24"/>
                <w:szCs w:val="24"/>
                <w:u w:val="single"/>
              </w:rPr>
              <w:t>Filling Speed</w:t>
            </w:r>
            <w:r w:rsidRPr="006446B0">
              <w:rPr>
                <w:rFonts w:cstheme="minorHAnsi"/>
                <w:b/>
                <w:bCs/>
                <w:sz w:val="24"/>
                <w:szCs w:val="24"/>
              </w:rPr>
              <w:t xml:space="preserve">: </w:t>
            </w:r>
          </w:p>
          <w:p w14:paraId="2DFC4D26" w14:textId="77777777" w:rsidR="00BD7B11" w:rsidRPr="006446B0" w:rsidRDefault="00BD7B11" w:rsidP="003E33E9">
            <w:pPr>
              <w:rPr>
                <w:rFonts w:cstheme="minorHAnsi"/>
                <w:sz w:val="24"/>
                <w:szCs w:val="24"/>
              </w:rPr>
            </w:pPr>
            <w:r w:rsidRPr="006446B0">
              <w:rPr>
                <w:rFonts w:cstheme="minorHAnsi"/>
                <w:sz w:val="24"/>
                <w:szCs w:val="24"/>
              </w:rPr>
              <w:t>The estimated filling speed of the machine is as follows:</w:t>
            </w:r>
          </w:p>
          <w:p w14:paraId="43286C71" w14:textId="77777777" w:rsidR="00BD7B11" w:rsidRPr="006446B0" w:rsidRDefault="00BD7B11" w:rsidP="003E33E9">
            <w:pPr>
              <w:rPr>
                <w:rFonts w:cstheme="minorHAnsi"/>
                <w:sz w:val="24"/>
                <w:szCs w:val="24"/>
              </w:rPr>
            </w:pPr>
            <w:r w:rsidRPr="006446B0">
              <w:rPr>
                <w:rFonts w:cstheme="minorHAnsi"/>
                <w:sz w:val="24"/>
                <w:szCs w:val="24"/>
              </w:rPr>
              <w:t xml:space="preserve">The above filling speeds are applicable for nozzles of 19 mm Ø and container mouths of minimum 39 mm Ø. Speed shall stand reduced for smaller mouth containers, product viscosity &amp; foaming characteristics and temperature of product the time of filling.  </w:t>
            </w:r>
          </w:p>
          <w:p w14:paraId="00D50964" w14:textId="77777777" w:rsidR="00BD7B11" w:rsidRPr="006446B0" w:rsidRDefault="00BD7B11" w:rsidP="003E33E9">
            <w:pPr>
              <w:rPr>
                <w:rFonts w:cstheme="minorHAnsi"/>
                <w:sz w:val="24"/>
                <w:szCs w:val="24"/>
              </w:rPr>
            </w:pPr>
            <w:r w:rsidRPr="006446B0">
              <w:rPr>
                <w:rFonts w:cstheme="minorHAnsi"/>
                <w:sz w:val="24"/>
                <w:szCs w:val="24"/>
              </w:rPr>
              <w:t>The container should have 20% of empty volume space after filling the desired volume to get the estimated speed.</w:t>
            </w:r>
          </w:p>
          <w:p w14:paraId="07D5E8BF" w14:textId="77777777" w:rsidR="00BD7B11" w:rsidRPr="006446B0" w:rsidRDefault="00BD7B11" w:rsidP="003E33E9">
            <w:pPr>
              <w:rPr>
                <w:rFonts w:cstheme="minorHAnsi"/>
                <w:sz w:val="24"/>
                <w:szCs w:val="24"/>
              </w:rPr>
            </w:pPr>
            <w:r w:rsidRPr="006446B0">
              <w:rPr>
                <w:rFonts w:cstheme="minorHAnsi"/>
                <w:b/>
                <w:bCs/>
                <w:sz w:val="24"/>
                <w:szCs w:val="24"/>
                <w:u w:val="single"/>
              </w:rPr>
              <w:t>Drip Free</w:t>
            </w:r>
            <w:r w:rsidRPr="006446B0">
              <w:rPr>
                <w:rFonts w:cstheme="minorHAnsi"/>
                <w:b/>
                <w:bCs/>
                <w:sz w:val="24"/>
                <w:szCs w:val="24"/>
              </w:rPr>
              <w:t xml:space="preserve">: </w:t>
            </w:r>
            <w:r w:rsidRPr="006446B0">
              <w:rPr>
                <w:rFonts w:cstheme="minorHAnsi"/>
                <w:sz w:val="24"/>
                <w:szCs w:val="24"/>
              </w:rPr>
              <w:t>Absolutely “drip free” deliveries through specially designed nozzles. Ensures rapid recycling of sequence.</w:t>
            </w:r>
          </w:p>
          <w:p w14:paraId="344E8955" w14:textId="77777777" w:rsidR="00BD7B11" w:rsidRPr="006446B0" w:rsidRDefault="00BD7B11" w:rsidP="003E33E9">
            <w:pPr>
              <w:rPr>
                <w:rFonts w:cstheme="minorHAnsi"/>
                <w:sz w:val="24"/>
                <w:szCs w:val="24"/>
              </w:rPr>
            </w:pPr>
            <w:r w:rsidRPr="006446B0">
              <w:rPr>
                <w:rFonts w:cstheme="minorHAnsi"/>
                <w:b/>
                <w:bCs/>
                <w:sz w:val="24"/>
                <w:szCs w:val="24"/>
                <w:u w:val="single"/>
              </w:rPr>
              <w:lastRenderedPageBreak/>
              <w:t>Accurate</w:t>
            </w:r>
            <w:r w:rsidRPr="006446B0">
              <w:rPr>
                <w:rFonts w:cstheme="minorHAnsi"/>
                <w:b/>
                <w:bCs/>
                <w:sz w:val="24"/>
                <w:szCs w:val="24"/>
              </w:rPr>
              <w:t xml:space="preserve">: </w:t>
            </w:r>
            <w:r w:rsidRPr="006446B0">
              <w:rPr>
                <w:rFonts w:cstheme="minorHAnsi"/>
                <w:sz w:val="24"/>
                <w:szCs w:val="24"/>
              </w:rPr>
              <w:t>Repeat accuracy of ± 0.2 to 0.5 % for the specified filling range can be achieved.</w:t>
            </w:r>
          </w:p>
          <w:p w14:paraId="43F74BB9" w14:textId="77777777" w:rsidR="00BD7B11" w:rsidRPr="006446B0" w:rsidRDefault="00BD7B11" w:rsidP="003E33E9">
            <w:pPr>
              <w:rPr>
                <w:rFonts w:cstheme="minorHAnsi"/>
                <w:sz w:val="24"/>
                <w:szCs w:val="24"/>
              </w:rPr>
            </w:pPr>
            <w:r w:rsidRPr="006446B0">
              <w:rPr>
                <w:rFonts w:cstheme="minorHAnsi"/>
                <w:b/>
                <w:bCs/>
                <w:sz w:val="24"/>
                <w:szCs w:val="24"/>
                <w:u w:val="single"/>
              </w:rPr>
              <w:t>Safety Device</w:t>
            </w:r>
            <w:r w:rsidRPr="006446B0">
              <w:rPr>
                <w:rFonts w:cstheme="minorHAnsi"/>
                <w:b/>
                <w:bCs/>
                <w:sz w:val="24"/>
                <w:szCs w:val="24"/>
              </w:rPr>
              <w:t xml:space="preserve">: </w:t>
            </w:r>
            <w:r w:rsidRPr="006446B0">
              <w:rPr>
                <w:rFonts w:cstheme="minorHAnsi"/>
                <w:sz w:val="24"/>
                <w:szCs w:val="24"/>
              </w:rPr>
              <w:t>Non-contact electronic sensors ensure “no bottle no fill” status to avoid spillage in absence of container.</w:t>
            </w:r>
          </w:p>
          <w:p w14:paraId="0120BF21" w14:textId="77777777" w:rsidR="00BD7B11" w:rsidRPr="002204EF" w:rsidRDefault="00BD7B11" w:rsidP="003E33E9">
            <w:pPr>
              <w:rPr>
                <w:rFonts w:cstheme="minorHAnsi"/>
                <w:b/>
                <w:sz w:val="24"/>
                <w:szCs w:val="24"/>
              </w:rPr>
            </w:pPr>
            <w:r w:rsidRPr="006446B0">
              <w:rPr>
                <w:rFonts w:cstheme="minorHAnsi"/>
                <w:b/>
                <w:bCs/>
                <w:sz w:val="24"/>
                <w:szCs w:val="24"/>
                <w:u w:val="single"/>
              </w:rPr>
              <w:t>Material of Construction</w:t>
            </w:r>
            <w:r w:rsidRPr="006446B0">
              <w:rPr>
                <w:rFonts w:cstheme="minorHAnsi"/>
                <w:b/>
                <w:bCs/>
                <w:sz w:val="24"/>
                <w:szCs w:val="24"/>
              </w:rPr>
              <w:t xml:space="preserve">: </w:t>
            </w:r>
            <w:r w:rsidRPr="006446B0">
              <w:rPr>
                <w:rFonts w:cstheme="minorHAnsi"/>
                <w:sz w:val="24"/>
                <w:szCs w:val="24"/>
              </w:rPr>
              <w:t xml:space="preserve">All contact parts are made out of from SS 316 or Food/pharma grade as per GMP norms, and </w:t>
            </w:r>
            <w:proofErr w:type="spellStart"/>
            <w:r w:rsidRPr="006446B0">
              <w:rPr>
                <w:rFonts w:cstheme="minorHAnsi"/>
                <w:sz w:val="24"/>
                <w:szCs w:val="24"/>
              </w:rPr>
              <w:t>non contact</w:t>
            </w:r>
            <w:proofErr w:type="spellEnd"/>
            <w:r w:rsidRPr="006446B0">
              <w:rPr>
                <w:rFonts w:cstheme="minorHAnsi"/>
                <w:sz w:val="24"/>
                <w:szCs w:val="24"/>
              </w:rPr>
              <w:t xml:space="preserve"> visible parts made out of SS 316 and/or mild steel and cladding of SS 304.</w:t>
            </w:r>
          </w:p>
        </w:tc>
      </w:tr>
      <w:tr w:rsidR="00BD7B11" w:rsidRPr="00C336BF" w14:paraId="662CDB0B" w14:textId="77777777" w:rsidTr="00281E59">
        <w:trPr>
          <w:trHeight w:val="364"/>
        </w:trPr>
        <w:tc>
          <w:tcPr>
            <w:tcW w:w="10930" w:type="dxa"/>
            <w:gridSpan w:val="3"/>
            <w:shd w:val="clear" w:color="auto" w:fill="auto"/>
            <w:hideMark/>
          </w:tcPr>
          <w:p w14:paraId="222E52D8" w14:textId="77777777" w:rsidR="00BD7B11" w:rsidRPr="006446B0" w:rsidRDefault="00BD7B11" w:rsidP="00281E59">
            <w:pPr>
              <w:rPr>
                <w:rFonts w:cstheme="minorHAnsi"/>
                <w:b/>
                <w:sz w:val="24"/>
                <w:szCs w:val="24"/>
              </w:rPr>
            </w:pPr>
            <w:r w:rsidRPr="002204EF">
              <w:rPr>
                <w:rFonts w:cstheme="minorHAnsi"/>
                <w:b/>
                <w:sz w:val="24"/>
                <w:szCs w:val="24"/>
              </w:rPr>
              <w:lastRenderedPageBreak/>
              <w:t>*   Depends on Container size, fill size, Neck diameter of container, and nature of liquid etc.</w:t>
            </w:r>
          </w:p>
        </w:tc>
      </w:tr>
      <w:tr w:rsidR="00BD7B11" w:rsidRPr="002204EF" w14:paraId="55AFF131" w14:textId="77777777" w:rsidTr="00BD7B11">
        <w:trPr>
          <w:trHeight w:val="119"/>
        </w:trPr>
        <w:tc>
          <w:tcPr>
            <w:tcW w:w="10930" w:type="dxa"/>
            <w:gridSpan w:val="3"/>
            <w:shd w:val="clear" w:color="auto" w:fill="FFF2CC" w:themeFill="accent4" w:themeFillTint="33"/>
            <w:hideMark/>
          </w:tcPr>
          <w:p w14:paraId="61DC2623" w14:textId="77777777" w:rsidR="00BD7B11" w:rsidRPr="002204EF" w:rsidRDefault="00BD7B11" w:rsidP="003E33E9">
            <w:pPr>
              <w:rPr>
                <w:rFonts w:cstheme="minorHAnsi"/>
                <w:b/>
                <w:sz w:val="24"/>
                <w:szCs w:val="24"/>
              </w:rPr>
            </w:pPr>
            <w:r w:rsidRPr="002204EF">
              <w:rPr>
                <w:rFonts w:cstheme="minorHAnsi"/>
                <w:b/>
                <w:sz w:val="24"/>
                <w:szCs w:val="24"/>
              </w:rPr>
              <w:t>Salient Features</w:t>
            </w:r>
          </w:p>
        </w:tc>
      </w:tr>
      <w:tr w:rsidR="00BD7B11" w:rsidRPr="002204EF" w14:paraId="652550E7" w14:textId="77777777" w:rsidTr="003E33E9">
        <w:trPr>
          <w:trHeight w:val="502"/>
        </w:trPr>
        <w:tc>
          <w:tcPr>
            <w:tcW w:w="10930" w:type="dxa"/>
            <w:gridSpan w:val="3"/>
            <w:shd w:val="clear" w:color="auto" w:fill="auto"/>
            <w:hideMark/>
          </w:tcPr>
          <w:p w14:paraId="59C4D4E4" w14:textId="77777777" w:rsidR="00BD7B11" w:rsidRDefault="00BD7B11" w:rsidP="00BD7B11">
            <w:pPr>
              <w:pStyle w:val="NoSpacing"/>
              <w:numPr>
                <w:ilvl w:val="0"/>
                <w:numId w:val="19"/>
              </w:numPr>
            </w:pPr>
            <w:r w:rsidRPr="002204EF">
              <w:t>No Bottle No Filling System.</w:t>
            </w:r>
          </w:p>
          <w:p w14:paraId="6F2824D6" w14:textId="77777777" w:rsidR="00BD7B11" w:rsidRPr="002204EF" w:rsidRDefault="00BD7B11" w:rsidP="00BD7B11">
            <w:pPr>
              <w:pStyle w:val="NoSpacing"/>
              <w:numPr>
                <w:ilvl w:val="0"/>
                <w:numId w:val="19"/>
              </w:numPr>
            </w:pPr>
            <w:r>
              <w:t xml:space="preserve">All Contact Parts made </w:t>
            </w:r>
            <w:proofErr w:type="gramStart"/>
            <w:r>
              <w:t>of  S.S.316</w:t>
            </w:r>
            <w:proofErr w:type="gramEnd"/>
          </w:p>
          <w:p w14:paraId="721A292A" w14:textId="410B3AE4" w:rsidR="00BD7B11" w:rsidRPr="006446B0" w:rsidRDefault="00D058B2" w:rsidP="00BD7B11">
            <w:pPr>
              <w:pStyle w:val="NoSpacing"/>
              <w:numPr>
                <w:ilvl w:val="0"/>
                <w:numId w:val="19"/>
              </w:numPr>
              <w:rPr>
                <w:rFonts w:ascii="Times New Roman" w:hAnsi="Times New Roman" w:cs="Times New Roman"/>
              </w:rPr>
            </w:pPr>
            <w:r>
              <w:rPr>
                <w:rFonts w:ascii="Times New Roman" w:hAnsi="Times New Roman" w:cs="Times New Roman"/>
              </w:rPr>
              <w:t>1</w:t>
            </w:r>
            <w:r w:rsidR="00BD7B11" w:rsidRPr="006446B0">
              <w:rPr>
                <w:rFonts w:ascii="Times New Roman" w:hAnsi="Times New Roman" w:cs="Times New Roman"/>
              </w:rPr>
              <w:t xml:space="preserve"> Filling Stations, space saving design.</w:t>
            </w:r>
          </w:p>
          <w:p w14:paraId="70AA212C"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Easy to clean</w:t>
            </w:r>
          </w:p>
          <w:p w14:paraId="49C78AFF"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Pneumatically controlled nozzles, with ‘No Container No Fill’ arrangement.</w:t>
            </w:r>
          </w:p>
          <w:p w14:paraId="072C35C7"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Drip free nozzle arrangement.</w:t>
            </w:r>
          </w:p>
          <w:p w14:paraId="4617BE4D" w14:textId="77777777" w:rsidR="00BD7B11" w:rsidRPr="006446B0" w:rsidRDefault="00BD7B11" w:rsidP="00BD7B11">
            <w:pPr>
              <w:pStyle w:val="NoSpacing"/>
              <w:numPr>
                <w:ilvl w:val="0"/>
                <w:numId w:val="19"/>
              </w:numPr>
              <w:rPr>
                <w:rFonts w:ascii="Times New Roman" w:hAnsi="Times New Roman" w:cs="Times New Roman"/>
              </w:rPr>
            </w:pPr>
            <w:r w:rsidRPr="006446B0">
              <w:rPr>
                <w:rFonts w:ascii="Times New Roman" w:hAnsi="Times New Roman" w:cs="Times New Roman"/>
              </w:rPr>
              <w:t>Reciprocating filling nozzle with self-centering device.</w:t>
            </w:r>
          </w:p>
          <w:p w14:paraId="300E2C52" w14:textId="77777777" w:rsidR="00BD7B11" w:rsidRPr="004C0F03" w:rsidRDefault="00BD7B11" w:rsidP="00BD7B11">
            <w:pPr>
              <w:pStyle w:val="NoSpacing"/>
              <w:numPr>
                <w:ilvl w:val="0"/>
                <w:numId w:val="19"/>
              </w:numPr>
            </w:pPr>
            <w:r w:rsidRPr="006446B0">
              <w:rPr>
                <w:rFonts w:ascii="Times New Roman" w:hAnsi="Times New Roman" w:cs="Times New Roman"/>
              </w:rPr>
              <w:t>Pneumatically operated bottle stopper.</w:t>
            </w:r>
          </w:p>
          <w:p w14:paraId="17EC73DB" w14:textId="4CDB3B19" w:rsidR="004C0F03" w:rsidRPr="002204EF" w:rsidRDefault="004C0F03" w:rsidP="00BD7B11">
            <w:pPr>
              <w:pStyle w:val="NoSpacing"/>
              <w:numPr>
                <w:ilvl w:val="0"/>
                <w:numId w:val="19"/>
              </w:numPr>
            </w:pPr>
            <w:r>
              <w:rPr>
                <w:rFonts w:ascii="Times New Roman" w:hAnsi="Times New Roman" w:cs="Times New Roman"/>
              </w:rPr>
              <w:t xml:space="preserve">Motor, pipe and pneumatic pipe and parts will be </w:t>
            </w:r>
            <w:proofErr w:type="spellStart"/>
            <w:r>
              <w:rPr>
                <w:rFonts w:ascii="Times New Roman" w:hAnsi="Times New Roman" w:cs="Times New Roman"/>
              </w:rPr>
              <w:t>coverd</w:t>
            </w:r>
            <w:proofErr w:type="spellEnd"/>
            <w:r>
              <w:rPr>
                <w:rFonts w:ascii="Times New Roman" w:hAnsi="Times New Roman" w:cs="Times New Roman"/>
              </w:rPr>
              <w:t xml:space="preserve"> </w:t>
            </w:r>
          </w:p>
        </w:tc>
      </w:tr>
      <w:tr w:rsidR="00BD7B11" w:rsidRPr="00C336BF" w14:paraId="30D7C7D6" w14:textId="77777777" w:rsidTr="003E33E9">
        <w:trPr>
          <w:trHeight w:val="394"/>
        </w:trPr>
        <w:tc>
          <w:tcPr>
            <w:tcW w:w="10930" w:type="dxa"/>
            <w:gridSpan w:val="3"/>
            <w:shd w:val="clear" w:color="000000" w:fill="E5DFEC"/>
            <w:hideMark/>
          </w:tcPr>
          <w:p w14:paraId="639D9E89" w14:textId="77777777"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BD7B11" w:rsidRPr="00C336BF" w14:paraId="3DCEF241" w14:textId="77777777" w:rsidTr="00BD7B11">
        <w:trPr>
          <w:trHeight w:val="58"/>
        </w:trPr>
        <w:tc>
          <w:tcPr>
            <w:tcW w:w="5495" w:type="dxa"/>
            <w:shd w:val="clear" w:color="auto" w:fill="auto"/>
            <w:hideMark/>
          </w:tcPr>
          <w:p w14:paraId="611A1CF4" w14:textId="77777777" w:rsidR="00BD7B11" w:rsidRPr="002204EF" w:rsidRDefault="00BD7B11" w:rsidP="003E33E9">
            <w:pPr>
              <w:spacing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14:paraId="41D5B008" w14:textId="77777777" w:rsidR="00BD7B11" w:rsidRPr="00BD7B11" w:rsidRDefault="00BD7B11" w:rsidP="003E33E9">
            <w:pPr>
              <w:spacing w:line="240" w:lineRule="auto"/>
              <w:rPr>
                <w:rFonts w:cstheme="minorHAnsi"/>
              </w:rPr>
            </w:pPr>
            <w:r>
              <w:rPr>
                <w:rFonts w:cstheme="minorHAnsi"/>
              </w:rPr>
              <w:t>1</w:t>
            </w:r>
            <w:r w:rsidRPr="00F41C4D">
              <w:rPr>
                <w:rFonts w:cstheme="minorHAnsi"/>
              </w:rPr>
              <w:t xml:space="preserve"> Phase + Neutral + Earthing</w:t>
            </w:r>
          </w:p>
        </w:tc>
      </w:tr>
      <w:tr w:rsidR="00BD7B11" w:rsidRPr="00C336BF" w14:paraId="385E86F2" w14:textId="77777777" w:rsidTr="003E33E9">
        <w:trPr>
          <w:trHeight w:val="250"/>
        </w:trPr>
        <w:tc>
          <w:tcPr>
            <w:tcW w:w="5495" w:type="dxa"/>
            <w:shd w:val="clear" w:color="auto" w:fill="auto"/>
            <w:hideMark/>
          </w:tcPr>
          <w:p w14:paraId="47308F2A" w14:textId="77777777" w:rsidR="00BD7B11" w:rsidRPr="002204EF" w:rsidRDefault="00BD7B11" w:rsidP="003E33E9">
            <w:pPr>
              <w:rPr>
                <w:rFonts w:cstheme="minorHAnsi"/>
                <w:b/>
                <w:bCs/>
                <w:u w:val="single"/>
              </w:rPr>
            </w:pPr>
            <w:r w:rsidRPr="00F41C4D">
              <w:rPr>
                <w:rFonts w:cstheme="minorHAnsi"/>
              </w:rPr>
              <w:t>Electrical load</w:t>
            </w:r>
          </w:p>
        </w:tc>
        <w:tc>
          <w:tcPr>
            <w:tcW w:w="5435" w:type="dxa"/>
            <w:gridSpan w:val="2"/>
            <w:shd w:val="clear" w:color="auto" w:fill="auto"/>
          </w:tcPr>
          <w:p w14:paraId="2CF11926" w14:textId="446B5444" w:rsidR="00BD7B11" w:rsidRPr="00F41C4D" w:rsidRDefault="00BD7B11" w:rsidP="003E33E9">
            <w:pPr>
              <w:spacing w:line="240" w:lineRule="auto"/>
              <w:rPr>
                <w:rFonts w:cstheme="minorHAnsi"/>
              </w:rPr>
            </w:pPr>
            <w:r>
              <w:rPr>
                <w:rFonts w:cstheme="minorHAnsi"/>
              </w:rPr>
              <w:t xml:space="preserve">1 </w:t>
            </w:r>
            <w:r w:rsidR="00D058B2">
              <w:rPr>
                <w:rFonts w:cstheme="minorHAnsi"/>
              </w:rPr>
              <w:t>kw</w:t>
            </w:r>
          </w:p>
        </w:tc>
      </w:tr>
      <w:tr w:rsidR="00BD7B11" w:rsidRPr="00C336BF" w14:paraId="1646D147" w14:textId="77777777" w:rsidTr="003E33E9">
        <w:trPr>
          <w:trHeight w:val="277"/>
        </w:trPr>
        <w:tc>
          <w:tcPr>
            <w:tcW w:w="5495" w:type="dxa"/>
            <w:shd w:val="clear" w:color="auto" w:fill="auto"/>
            <w:hideMark/>
          </w:tcPr>
          <w:p w14:paraId="1D6BB7F9" w14:textId="77777777" w:rsidR="00BD7B11" w:rsidRPr="00F41C4D" w:rsidRDefault="00BD7B11" w:rsidP="003E33E9">
            <w:pPr>
              <w:rPr>
                <w:rFonts w:cstheme="minorHAnsi"/>
              </w:rPr>
            </w:pPr>
            <w:r w:rsidRPr="00F41C4D">
              <w:rPr>
                <w:rFonts w:cstheme="minorHAnsi"/>
              </w:rPr>
              <w:t>Air Pressure</w:t>
            </w:r>
          </w:p>
        </w:tc>
        <w:tc>
          <w:tcPr>
            <w:tcW w:w="5435" w:type="dxa"/>
            <w:gridSpan w:val="2"/>
            <w:shd w:val="clear" w:color="auto" w:fill="auto"/>
          </w:tcPr>
          <w:p w14:paraId="487D9EED" w14:textId="77777777" w:rsidR="00BD7B11" w:rsidRPr="00F41C4D" w:rsidRDefault="00BD7B11" w:rsidP="003E33E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35D748D7" w14:textId="77777777" w:rsidR="0078310A" w:rsidRDefault="0078310A" w:rsidP="00BD7B11">
      <w:pPr>
        <w:spacing w:line="234" w:lineRule="auto"/>
        <w:ind w:right="9329"/>
        <w:jc w:val="both"/>
      </w:pPr>
    </w:p>
    <w:p w14:paraId="7EC70756" w14:textId="77777777" w:rsidR="007D620D" w:rsidRDefault="007D620D" w:rsidP="00D8781B">
      <w:pPr>
        <w:spacing w:line="240" w:lineRule="auto"/>
      </w:pPr>
    </w:p>
    <w:tbl>
      <w:tblPr>
        <w:tblStyle w:val="TableGrid0"/>
        <w:tblW w:w="10065" w:type="dxa"/>
        <w:tblInd w:w="-289" w:type="dxa"/>
        <w:tblLook w:val="04A0" w:firstRow="1" w:lastRow="0" w:firstColumn="1" w:lastColumn="0" w:noHBand="0" w:noVBand="1"/>
      </w:tblPr>
      <w:tblGrid>
        <w:gridCol w:w="4699"/>
        <w:gridCol w:w="5366"/>
      </w:tblGrid>
      <w:tr w:rsidR="00D058B2" w14:paraId="64550718" w14:textId="77777777" w:rsidTr="00D058B2">
        <w:tc>
          <w:tcPr>
            <w:tcW w:w="10065" w:type="dxa"/>
            <w:gridSpan w:val="2"/>
            <w:shd w:val="clear" w:color="auto" w:fill="2E74B5" w:themeFill="accent1" w:themeFillShade="BF"/>
          </w:tcPr>
          <w:p w14:paraId="3946987F" w14:textId="66EFC998" w:rsidR="00D058B2" w:rsidRPr="00CC2A97" w:rsidRDefault="007F33CC" w:rsidP="00543A66">
            <w:pPr>
              <w:spacing w:line="240" w:lineRule="auto"/>
              <w:jc w:val="center"/>
              <w:rPr>
                <w:b/>
                <w:bCs/>
                <w:sz w:val="28"/>
                <w:szCs w:val="28"/>
              </w:rPr>
            </w:pPr>
            <w:r>
              <w:rPr>
                <w:b/>
                <w:bCs/>
                <w:sz w:val="28"/>
                <w:szCs w:val="28"/>
              </w:rPr>
              <w:t>Tank with stirrer</w:t>
            </w:r>
          </w:p>
        </w:tc>
      </w:tr>
      <w:tr w:rsidR="00D058B2" w14:paraId="270947B8" w14:textId="77777777" w:rsidTr="00D058B2">
        <w:tc>
          <w:tcPr>
            <w:tcW w:w="10065" w:type="dxa"/>
            <w:gridSpan w:val="2"/>
          </w:tcPr>
          <w:p w14:paraId="2CFDFE15" w14:textId="77777777" w:rsidR="00D058B2" w:rsidRDefault="00D058B2" w:rsidP="00543A66">
            <w:pPr>
              <w:spacing w:line="240" w:lineRule="auto"/>
              <w:jc w:val="center"/>
            </w:pPr>
            <w:r>
              <w:rPr>
                <w:noProof/>
              </w:rPr>
              <w:drawing>
                <wp:inline distT="0" distB="0" distL="0" distR="0" wp14:anchorId="5D65218E" wp14:editId="743118C8">
                  <wp:extent cx="2987040" cy="29870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87040" cy="2987040"/>
                          </a:xfrm>
                          <a:prstGeom prst="rect">
                            <a:avLst/>
                          </a:prstGeom>
                          <a:noFill/>
                          <a:ln>
                            <a:noFill/>
                          </a:ln>
                        </pic:spPr>
                      </pic:pic>
                    </a:graphicData>
                  </a:graphic>
                </wp:inline>
              </w:drawing>
            </w:r>
          </w:p>
        </w:tc>
      </w:tr>
      <w:tr w:rsidR="00D058B2" w14:paraId="6D2E18CF" w14:textId="77777777" w:rsidTr="00D058B2">
        <w:tc>
          <w:tcPr>
            <w:tcW w:w="10065" w:type="dxa"/>
            <w:gridSpan w:val="2"/>
            <w:shd w:val="clear" w:color="auto" w:fill="E7E6E6" w:themeFill="background2"/>
          </w:tcPr>
          <w:p w14:paraId="2A111A63" w14:textId="77777777" w:rsidR="00D058B2" w:rsidRDefault="00D058B2" w:rsidP="00543A66">
            <w:pPr>
              <w:spacing w:line="240" w:lineRule="auto"/>
            </w:pPr>
            <w:r>
              <w:t>Specifications</w:t>
            </w:r>
          </w:p>
        </w:tc>
      </w:tr>
      <w:tr w:rsidR="00D058B2" w14:paraId="7B86FC08" w14:textId="77777777" w:rsidTr="00D058B2">
        <w:tc>
          <w:tcPr>
            <w:tcW w:w="4699" w:type="dxa"/>
          </w:tcPr>
          <w:p w14:paraId="1C7ABD08" w14:textId="77777777" w:rsidR="00D058B2" w:rsidRDefault="00D058B2" w:rsidP="00543A66">
            <w:pPr>
              <w:spacing w:line="240" w:lineRule="auto"/>
            </w:pPr>
            <w:r>
              <w:t>Capacity</w:t>
            </w:r>
          </w:p>
        </w:tc>
        <w:tc>
          <w:tcPr>
            <w:tcW w:w="5366" w:type="dxa"/>
          </w:tcPr>
          <w:p w14:paraId="2BB28AE3" w14:textId="40D89E16" w:rsidR="00D058B2" w:rsidRDefault="00D058B2" w:rsidP="00543A66">
            <w:pPr>
              <w:spacing w:line="240" w:lineRule="auto"/>
            </w:pPr>
            <w:r>
              <w:t xml:space="preserve">100 </w:t>
            </w:r>
            <w:proofErr w:type="spellStart"/>
            <w:r>
              <w:t>ltr</w:t>
            </w:r>
            <w:proofErr w:type="spellEnd"/>
          </w:p>
        </w:tc>
      </w:tr>
      <w:tr w:rsidR="00D058B2" w14:paraId="645C316F" w14:textId="77777777" w:rsidTr="00D058B2">
        <w:tc>
          <w:tcPr>
            <w:tcW w:w="4699" w:type="dxa"/>
          </w:tcPr>
          <w:p w14:paraId="047FA962" w14:textId="77777777" w:rsidR="00D058B2" w:rsidRDefault="00D058B2" w:rsidP="00543A66">
            <w:pPr>
              <w:spacing w:line="240" w:lineRule="auto"/>
            </w:pPr>
            <w:r>
              <w:t xml:space="preserve">Material </w:t>
            </w:r>
          </w:p>
        </w:tc>
        <w:tc>
          <w:tcPr>
            <w:tcW w:w="5366" w:type="dxa"/>
          </w:tcPr>
          <w:p w14:paraId="3091CC6D" w14:textId="73F9140B" w:rsidR="00D058B2" w:rsidRDefault="00D058B2" w:rsidP="00543A66">
            <w:pPr>
              <w:spacing w:line="240" w:lineRule="auto"/>
            </w:pPr>
            <w:r>
              <w:t xml:space="preserve">SS </w:t>
            </w:r>
            <w:r w:rsidR="007F33CC">
              <w:t>304</w:t>
            </w:r>
          </w:p>
        </w:tc>
      </w:tr>
      <w:tr w:rsidR="00D058B2" w14:paraId="5BC97E6D" w14:textId="77777777" w:rsidTr="00D058B2">
        <w:tc>
          <w:tcPr>
            <w:tcW w:w="4699" w:type="dxa"/>
          </w:tcPr>
          <w:p w14:paraId="3FE1663C" w14:textId="77777777" w:rsidR="00D058B2" w:rsidRDefault="00D058B2" w:rsidP="00543A66">
            <w:pPr>
              <w:spacing w:line="240" w:lineRule="auto"/>
            </w:pPr>
            <w:r>
              <w:t>Thickness</w:t>
            </w:r>
          </w:p>
        </w:tc>
        <w:tc>
          <w:tcPr>
            <w:tcW w:w="5366" w:type="dxa"/>
          </w:tcPr>
          <w:p w14:paraId="451BEFC0" w14:textId="77777777" w:rsidR="00D058B2" w:rsidRDefault="00D058B2" w:rsidP="00543A66">
            <w:pPr>
              <w:spacing w:line="240" w:lineRule="auto"/>
            </w:pPr>
            <w:r>
              <w:t xml:space="preserve">14 </w:t>
            </w:r>
            <w:proofErr w:type="spellStart"/>
            <w:r>
              <w:t>guage</w:t>
            </w:r>
            <w:proofErr w:type="spellEnd"/>
            <w:r>
              <w:t xml:space="preserve"> and 12 </w:t>
            </w:r>
            <w:proofErr w:type="spellStart"/>
            <w:r>
              <w:t>guage</w:t>
            </w:r>
            <w:proofErr w:type="spellEnd"/>
          </w:p>
        </w:tc>
      </w:tr>
      <w:tr w:rsidR="00D058B2" w14:paraId="1230F097" w14:textId="77777777" w:rsidTr="00D058B2">
        <w:tc>
          <w:tcPr>
            <w:tcW w:w="4699" w:type="dxa"/>
          </w:tcPr>
          <w:p w14:paraId="5C040818" w14:textId="77777777" w:rsidR="00D058B2" w:rsidRDefault="00D058B2" w:rsidP="00543A66">
            <w:pPr>
              <w:spacing w:line="240" w:lineRule="auto"/>
            </w:pPr>
            <w:r>
              <w:t>Motor &amp; Gear box</w:t>
            </w:r>
          </w:p>
        </w:tc>
        <w:tc>
          <w:tcPr>
            <w:tcW w:w="5366" w:type="dxa"/>
          </w:tcPr>
          <w:p w14:paraId="21B75B29" w14:textId="77777777" w:rsidR="00D058B2" w:rsidRDefault="00D058B2" w:rsidP="00543A66">
            <w:pPr>
              <w:spacing w:line="240" w:lineRule="auto"/>
            </w:pPr>
            <w:proofErr w:type="spellStart"/>
            <w:r>
              <w:t>Anoobhuti</w:t>
            </w:r>
            <w:proofErr w:type="spellEnd"/>
            <w:r>
              <w:t xml:space="preserve"> motors and warm gear box</w:t>
            </w:r>
          </w:p>
        </w:tc>
      </w:tr>
      <w:tr w:rsidR="00D058B2" w14:paraId="22DB8166" w14:textId="77777777" w:rsidTr="00D058B2">
        <w:tc>
          <w:tcPr>
            <w:tcW w:w="4699" w:type="dxa"/>
          </w:tcPr>
          <w:p w14:paraId="7A8A8946" w14:textId="77777777" w:rsidR="00D058B2" w:rsidRDefault="00D058B2" w:rsidP="00543A66">
            <w:pPr>
              <w:spacing w:line="240" w:lineRule="auto"/>
            </w:pPr>
            <w:r>
              <w:t xml:space="preserve">Hight </w:t>
            </w:r>
          </w:p>
        </w:tc>
        <w:tc>
          <w:tcPr>
            <w:tcW w:w="5366" w:type="dxa"/>
          </w:tcPr>
          <w:p w14:paraId="2FC13A04" w14:textId="14075908" w:rsidR="00D058B2" w:rsidRDefault="00D058B2" w:rsidP="00543A66">
            <w:pPr>
              <w:spacing w:line="240" w:lineRule="auto"/>
            </w:pPr>
            <w:r>
              <w:t xml:space="preserve">1200 mm </w:t>
            </w:r>
          </w:p>
        </w:tc>
      </w:tr>
      <w:tr w:rsidR="00D058B2" w14:paraId="39EA2386" w14:textId="77777777" w:rsidTr="00D058B2">
        <w:tc>
          <w:tcPr>
            <w:tcW w:w="4699" w:type="dxa"/>
          </w:tcPr>
          <w:p w14:paraId="59FFE6A4" w14:textId="77777777" w:rsidR="00D058B2" w:rsidRDefault="00D058B2" w:rsidP="00543A66">
            <w:pPr>
              <w:spacing w:line="240" w:lineRule="auto"/>
            </w:pPr>
            <w:r>
              <w:t>Diameter</w:t>
            </w:r>
          </w:p>
        </w:tc>
        <w:tc>
          <w:tcPr>
            <w:tcW w:w="5366" w:type="dxa"/>
          </w:tcPr>
          <w:p w14:paraId="49401172" w14:textId="0C8C72DD" w:rsidR="00D058B2" w:rsidRDefault="00D058B2" w:rsidP="00543A66">
            <w:pPr>
              <w:spacing w:line="240" w:lineRule="auto"/>
            </w:pPr>
            <w:r>
              <w:t>400 mm</w:t>
            </w:r>
          </w:p>
        </w:tc>
      </w:tr>
      <w:tr w:rsidR="00D058B2" w14:paraId="734FF489" w14:textId="77777777" w:rsidTr="00D058B2">
        <w:tc>
          <w:tcPr>
            <w:tcW w:w="4699" w:type="dxa"/>
          </w:tcPr>
          <w:p w14:paraId="66618EBD" w14:textId="77777777" w:rsidR="00D058B2" w:rsidRDefault="00D058B2" w:rsidP="00543A66">
            <w:pPr>
              <w:spacing w:line="240" w:lineRule="auto"/>
            </w:pPr>
            <w:r>
              <w:t xml:space="preserve">Temperature controller </w:t>
            </w:r>
          </w:p>
        </w:tc>
        <w:tc>
          <w:tcPr>
            <w:tcW w:w="5366" w:type="dxa"/>
          </w:tcPr>
          <w:p w14:paraId="47ADD84E" w14:textId="7EF5B484" w:rsidR="00D058B2" w:rsidRDefault="007F33CC" w:rsidP="00543A66">
            <w:pPr>
              <w:spacing w:line="240" w:lineRule="auto"/>
            </w:pPr>
            <w:r>
              <w:t>----</w:t>
            </w:r>
          </w:p>
        </w:tc>
      </w:tr>
    </w:tbl>
    <w:p w14:paraId="4E98E9C4" w14:textId="77777777" w:rsidR="006748F1" w:rsidRDefault="006748F1" w:rsidP="00D8781B">
      <w:pPr>
        <w:spacing w:line="240" w:lineRule="auto"/>
      </w:pPr>
    </w:p>
    <w:p w14:paraId="30736C71" w14:textId="77777777" w:rsidR="006748F1" w:rsidRDefault="006748F1" w:rsidP="00D8781B">
      <w:pPr>
        <w:spacing w:line="240" w:lineRule="auto"/>
      </w:pPr>
    </w:p>
    <w:p w14:paraId="5713FF32" w14:textId="77777777"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gridCol w:w="1891"/>
      </w:tblGrid>
      <w:tr w:rsidR="00814B57" w14:paraId="595D4833" w14:textId="77777777" w:rsidTr="00814B57">
        <w:trPr>
          <w:gridAfter w:val="1"/>
          <w:wAfter w:w="1891" w:type="dxa"/>
          <w:trHeight w:val="639"/>
        </w:trPr>
        <w:tc>
          <w:tcPr>
            <w:tcW w:w="11160" w:type="dxa"/>
            <w:gridSpan w:val="5"/>
          </w:tcPr>
          <w:p w14:paraId="3531FA54" w14:textId="77777777" w:rsidR="00814B57" w:rsidRDefault="00814B57" w:rsidP="003972ED">
            <w:pPr>
              <w:pStyle w:val="TableParagraph"/>
              <w:spacing w:before="41"/>
              <w:ind w:left="3141" w:right="3117"/>
              <w:jc w:val="center"/>
              <w:rPr>
                <w:rFonts w:ascii="Arial"/>
                <w:b/>
                <w:sz w:val="48"/>
              </w:rPr>
            </w:pPr>
            <w:proofErr w:type="spellStart"/>
            <w:r>
              <w:rPr>
                <w:rFonts w:ascii="Arial"/>
                <w:b/>
                <w:color w:val="001F5F"/>
                <w:sz w:val="48"/>
              </w:rPr>
              <w:t>PriceBreakup</w:t>
            </w:r>
            <w:proofErr w:type="spellEnd"/>
          </w:p>
        </w:tc>
      </w:tr>
      <w:tr w:rsidR="00814B57" w14:paraId="2971FF2E" w14:textId="77777777" w:rsidTr="00814B57">
        <w:trPr>
          <w:gridAfter w:val="1"/>
          <w:wAfter w:w="1891" w:type="dxa"/>
          <w:trHeight w:val="484"/>
        </w:trPr>
        <w:tc>
          <w:tcPr>
            <w:tcW w:w="630" w:type="dxa"/>
          </w:tcPr>
          <w:p w14:paraId="6AA7A4A4" w14:textId="77777777"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14:paraId="3C6418CC" w14:textId="77777777"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14:paraId="67180F31" w14:textId="77777777"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14:paraId="210BB6C6" w14:textId="77777777"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14:paraId="596F99F4" w14:textId="77777777" w:rsidR="00814B57" w:rsidRDefault="00814B57" w:rsidP="003972ED">
            <w:pPr>
              <w:pStyle w:val="TableParagraph"/>
              <w:spacing w:before="170"/>
              <w:ind w:right="182"/>
              <w:jc w:val="right"/>
              <w:rPr>
                <w:rFonts w:ascii="Arial"/>
                <w:b/>
                <w:sz w:val="20"/>
              </w:rPr>
            </w:pPr>
            <w:r>
              <w:rPr>
                <w:rFonts w:ascii="Arial"/>
                <w:b/>
                <w:sz w:val="20"/>
              </w:rPr>
              <w:t>AMOUNTRS.</w:t>
            </w:r>
          </w:p>
        </w:tc>
      </w:tr>
      <w:tr w:rsidR="00814B57" w14:paraId="2A1FCA96" w14:textId="77777777" w:rsidTr="00814B57">
        <w:trPr>
          <w:gridAfter w:val="1"/>
          <w:wAfter w:w="1891" w:type="dxa"/>
          <w:trHeight w:val="682"/>
        </w:trPr>
        <w:tc>
          <w:tcPr>
            <w:tcW w:w="630" w:type="dxa"/>
          </w:tcPr>
          <w:p w14:paraId="155763E0" w14:textId="77777777" w:rsidR="00814B57" w:rsidRDefault="00814B57" w:rsidP="00814B57">
            <w:pPr>
              <w:pStyle w:val="TableParagraph"/>
              <w:spacing w:line="320" w:lineRule="exact"/>
              <w:ind w:left="13"/>
              <w:rPr>
                <w:sz w:val="28"/>
              </w:rPr>
            </w:pPr>
            <w:r>
              <w:rPr>
                <w:sz w:val="28"/>
              </w:rPr>
              <w:t>1</w:t>
            </w:r>
          </w:p>
        </w:tc>
        <w:tc>
          <w:tcPr>
            <w:tcW w:w="6300" w:type="dxa"/>
          </w:tcPr>
          <w:p w14:paraId="549F4BE2" w14:textId="01BFE62F" w:rsidR="00814B57" w:rsidRPr="009968C5" w:rsidRDefault="00814B57" w:rsidP="00814B57">
            <w:pPr>
              <w:rPr>
                <w:rFonts w:ascii="Arial" w:hAnsi="Arial" w:cs="Arial"/>
                <w:sz w:val="24"/>
                <w:szCs w:val="24"/>
              </w:rPr>
            </w:pPr>
            <w:r w:rsidRPr="009968C5">
              <w:rPr>
                <w:rFonts w:ascii="Arial" w:hAnsi="Arial" w:cs="Arial"/>
                <w:sz w:val="24"/>
                <w:szCs w:val="24"/>
              </w:rPr>
              <w:t xml:space="preserve">Automatic </w:t>
            </w:r>
            <w:r w:rsidR="00D058B2">
              <w:rPr>
                <w:rFonts w:ascii="Arial" w:hAnsi="Arial" w:cs="Arial"/>
                <w:sz w:val="24"/>
                <w:szCs w:val="24"/>
              </w:rPr>
              <w:t>1</w:t>
            </w:r>
            <w:r w:rsidRPr="009968C5">
              <w:rPr>
                <w:rFonts w:ascii="Arial" w:hAnsi="Arial" w:cs="Arial"/>
                <w:sz w:val="24"/>
                <w:szCs w:val="24"/>
              </w:rPr>
              <w:t xml:space="preserve"> h</w:t>
            </w:r>
            <w:r w:rsidR="00BD7B11">
              <w:rPr>
                <w:rFonts w:ascii="Arial" w:hAnsi="Arial" w:cs="Arial"/>
                <w:sz w:val="24"/>
                <w:szCs w:val="24"/>
              </w:rPr>
              <w:t>ead</w:t>
            </w:r>
            <w:r w:rsidR="00D058B2">
              <w:rPr>
                <w:rFonts w:ascii="Arial" w:hAnsi="Arial" w:cs="Arial"/>
                <w:sz w:val="24"/>
                <w:szCs w:val="24"/>
              </w:rPr>
              <w:t xml:space="preserve"> Servo Base</w:t>
            </w:r>
            <w:r w:rsidR="00BD7B11">
              <w:rPr>
                <w:rFonts w:ascii="Arial" w:hAnsi="Arial" w:cs="Arial"/>
                <w:sz w:val="24"/>
                <w:szCs w:val="24"/>
              </w:rPr>
              <w:t xml:space="preserve"> </w:t>
            </w:r>
            <w:r w:rsidR="00D058B2">
              <w:rPr>
                <w:rFonts w:ascii="Arial" w:hAnsi="Arial" w:cs="Arial"/>
                <w:sz w:val="24"/>
                <w:szCs w:val="24"/>
              </w:rPr>
              <w:t>F</w:t>
            </w:r>
            <w:r w:rsidR="00BD7B11">
              <w:rPr>
                <w:rFonts w:ascii="Arial" w:hAnsi="Arial" w:cs="Arial"/>
                <w:sz w:val="24"/>
                <w:szCs w:val="24"/>
              </w:rPr>
              <w:t xml:space="preserve">illing </w:t>
            </w:r>
            <w:r w:rsidR="00D058B2">
              <w:rPr>
                <w:rFonts w:ascii="Arial" w:hAnsi="Arial" w:cs="Arial"/>
                <w:sz w:val="24"/>
                <w:szCs w:val="24"/>
              </w:rPr>
              <w:t>M</w:t>
            </w:r>
            <w:r w:rsidR="00BD7B11">
              <w:rPr>
                <w:rFonts w:ascii="Arial" w:hAnsi="Arial" w:cs="Arial"/>
                <w:sz w:val="24"/>
                <w:szCs w:val="24"/>
              </w:rPr>
              <w:t xml:space="preserve">achine </w:t>
            </w:r>
          </w:p>
        </w:tc>
        <w:tc>
          <w:tcPr>
            <w:tcW w:w="1170" w:type="dxa"/>
          </w:tcPr>
          <w:p w14:paraId="7E2F1030" w14:textId="77777777" w:rsidR="00814B57" w:rsidRDefault="00814B57" w:rsidP="00814B57">
            <w:pPr>
              <w:jc w:val="center"/>
            </w:pPr>
          </w:p>
        </w:tc>
        <w:tc>
          <w:tcPr>
            <w:tcW w:w="963" w:type="dxa"/>
          </w:tcPr>
          <w:p w14:paraId="6E8D01A3" w14:textId="77777777" w:rsidR="00814B57" w:rsidRDefault="00814B57" w:rsidP="00814B57">
            <w:pPr>
              <w:pStyle w:val="TableParagraph"/>
              <w:spacing w:line="229" w:lineRule="exact"/>
              <w:ind w:left="31"/>
              <w:jc w:val="center"/>
              <w:rPr>
                <w:sz w:val="20"/>
              </w:rPr>
            </w:pPr>
            <w:r>
              <w:rPr>
                <w:sz w:val="20"/>
              </w:rPr>
              <w:t>1</w:t>
            </w:r>
          </w:p>
        </w:tc>
        <w:tc>
          <w:tcPr>
            <w:tcW w:w="2097" w:type="dxa"/>
          </w:tcPr>
          <w:p w14:paraId="3284C253" w14:textId="2E73FC95" w:rsidR="00814B57" w:rsidRPr="009968C5" w:rsidRDefault="007F33CC" w:rsidP="00814B57">
            <w:pPr>
              <w:jc w:val="right"/>
              <w:rPr>
                <w:rFonts w:ascii="Arial" w:hAnsi="Arial" w:cs="Arial"/>
                <w:sz w:val="24"/>
                <w:szCs w:val="24"/>
              </w:rPr>
            </w:pPr>
            <w:r>
              <w:rPr>
                <w:rFonts w:ascii="Arial" w:hAnsi="Arial" w:cs="Arial"/>
                <w:sz w:val="24"/>
                <w:szCs w:val="24"/>
              </w:rPr>
              <w:t>4</w:t>
            </w:r>
            <w:r w:rsidR="00BD7B11">
              <w:rPr>
                <w:rFonts w:ascii="Arial" w:hAnsi="Arial" w:cs="Arial"/>
                <w:sz w:val="24"/>
                <w:szCs w:val="24"/>
              </w:rPr>
              <w:t>,</w:t>
            </w:r>
            <w:r>
              <w:rPr>
                <w:rFonts w:ascii="Arial" w:hAnsi="Arial" w:cs="Arial"/>
                <w:sz w:val="24"/>
                <w:szCs w:val="24"/>
              </w:rPr>
              <w:t>2</w:t>
            </w:r>
            <w:r w:rsidR="00EE29EE">
              <w:rPr>
                <w:rFonts w:ascii="Arial" w:hAnsi="Arial" w:cs="Arial"/>
                <w:sz w:val="24"/>
                <w:szCs w:val="24"/>
              </w:rPr>
              <w:t>0</w:t>
            </w:r>
            <w:r w:rsidR="00814B57">
              <w:rPr>
                <w:rFonts w:ascii="Arial" w:hAnsi="Arial" w:cs="Arial"/>
                <w:sz w:val="24"/>
                <w:szCs w:val="24"/>
              </w:rPr>
              <w:t>,000/-</w:t>
            </w:r>
          </w:p>
        </w:tc>
      </w:tr>
      <w:tr w:rsidR="00814B57" w14:paraId="224399A5" w14:textId="77777777" w:rsidTr="00814B57">
        <w:trPr>
          <w:gridAfter w:val="1"/>
          <w:wAfter w:w="1891" w:type="dxa"/>
          <w:trHeight w:val="682"/>
        </w:trPr>
        <w:tc>
          <w:tcPr>
            <w:tcW w:w="630" w:type="dxa"/>
          </w:tcPr>
          <w:p w14:paraId="20ABAD91" w14:textId="77777777" w:rsidR="00814B57" w:rsidRDefault="00814B57" w:rsidP="00814B57">
            <w:pPr>
              <w:pStyle w:val="TableParagraph"/>
              <w:spacing w:line="320" w:lineRule="exact"/>
              <w:ind w:left="13"/>
              <w:rPr>
                <w:sz w:val="28"/>
              </w:rPr>
            </w:pPr>
            <w:r>
              <w:rPr>
                <w:sz w:val="28"/>
              </w:rPr>
              <w:t>2</w:t>
            </w:r>
          </w:p>
        </w:tc>
        <w:tc>
          <w:tcPr>
            <w:tcW w:w="6300" w:type="dxa"/>
          </w:tcPr>
          <w:p w14:paraId="752E5BAE" w14:textId="149709BB" w:rsidR="00814B57" w:rsidRPr="009968C5" w:rsidRDefault="007F33CC" w:rsidP="00814B57">
            <w:pPr>
              <w:rPr>
                <w:rFonts w:ascii="Arial" w:hAnsi="Arial" w:cs="Arial"/>
                <w:sz w:val="24"/>
                <w:szCs w:val="24"/>
              </w:rPr>
            </w:pPr>
            <w:r>
              <w:rPr>
                <w:rFonts w:ascii="Arial" w:hAnsi="Arial" w:cs="Arial"/>
                <w:sz w:val="24"/>
                <w:szCs w:val="24"/>
              </w:rPr>
              <w:t>T</w:t>
            </w:r>
            <w:r w:rsidR="00D058B2">
              <w:rPr>
                <w:rFonts w:ascii="Arial" w:hAnsi="Arial" w:cs="Arial"/>
                <w:sz w:val="24"/>
                <w:szCs w:val="24"/>
              </w:rPr>
              <w:t xml:space="preserve">ank with stirrer (100 </w:t>
            </w:r>
            <w:proofErr w:type="spellStart"/>
            <w:r w:rsidR="00D058B2">
              <w:rPr>
                <w:rFonts w:ascii="Arial" w:hAnsi="Arial" w:cs="Arial"/>
                <w:sz w:val="24"/>
                <w:szCs w:val="24"/>
              </w:rPr>
              <w:t>Ltr</w:t>
            </w:r>
            <w:proofErr w:type="spellEnd"/>
            <w:r w:rsidR="00D058B2">
              <w:rPr>
                <w:rFonts w:ascii="Arial" w:hAnsi="Arial" w:cs="Arial"/>
                <w:sz w:val="24"/>
                <w:szCs w:val="24"/>
              </w:rPr>
              <w:t>)</w:t>
            </w:r>
          </w:p>
        </w:tc>
        <w:tc>
          <w:tcPr>
            <w:tcW w:w="1170" w:type="dxa"/>
          </w:tcPr>
          <w:p w14:paraId="0E801168" w14:textId="77777777" w:rsidR="00814B57" w:rsidRDefault="00814B57" w:rsidP="00814B57">
            <w:pPr>
              <w:jc w:val="center"/>
              <w:rPr>
                <w:rFonts w:ascii="Cambria" w:eastAsia="Cambria" w:hAnsi="Cambria" w:cs="Cambria"/>
                <w:sz w:val="28"/>
              </w:rPr>
            </w:pPr>
          </w:p>
        </w:tc>
        <w:tc>
          <w:tcPr>
            <w:tcW w:w="963" w:type="dxa"/>
          </w:tcPr>
          <w:p w14:paraId="62288B89" w14:textId="6E325C2A" w:rsidR="00814B57" w:rsidRDefault="007F33CC" w:rsidP="00814B57">
            <w:pPr>
              <w:pStyle w:val="TableParagraph"/>
              <w:spacing w:line="229" w:lineRule="exact"/>
              <w:ind w:left="31"/>
              <w:jc w:val="center"/>
              <w:rPr>
                <w:w w:val="94"/>
                <w:sz w:val="20"/>
              </w:rPr>
            </w:pPr>
            <w:r>
              <w:rPr>
                <w:w w:val="94"/>
                <w:sz w:val="20"/>
              </w:rPr>
              <w:t>2</w:t>
            </w:r>
          </w:p>
        </w:tc>
        <w:tc>
          <w:tcPr>
            <w:tcW w:w="2097" w:type="dxa"/>
          </w:tcPr>
          <w:p w14:paraId="487DEEEB" w14:textId="66FD9ACC" w:rsidR="00814B57" w:rsidRPr="009968C5" w:rsidRDefault="00D058B2" w:rsidP="00814B57">
            <w:pPr>
              <w:ind w:left="59"/>
              <w:jc w:val="right"/>
              <w:rPr>
                <w:rFonts w:ascii="Arial" w:hAnsi="Arial" w:cs="Arial"/>
                <w:sz w:val="24"/>
                <w:szCs w:val="24"/>
              </w:rPr>
            </w:pPr>
            <w:r>
              <w:rPr>
                <w:rFonts w:ascii="Arial" w:eastAsia="Cambria" w:hAnsi="Arial" w:cs="Arial"/>
                <w:sz w:val="24"/>
                <w:szCs w:val="24"/>
              </w:rPr>
              <w:t>1</w:t>
            </w:r>
            <w:r w:rsidR="00567DD7">
              <w:rPr>
                <w:rFonts w:ascii="Arial" w:eastAsia="Cambria" w:hAnsi="Arial" w:cs="Arial"/>
                <w:sz w:val="24"/>
                <w:szCs w:val="24"/>
              </w:rPr>
              <w:t>,</w:t>
            </w:r>
            <w:r w:rsidR="007F33CC">
              <w:rPr>
                <w:rFonts w:ascii="Arial" w:eastAsia="Cambria" w:hAnsi="Arial" w:cs="Arial"/>
                <w:sz w:val="24"/>
                <w:szCs w:val="24"/>
              </w:rPr>
              <w:t>2</w:t>
            </w:r>
            <w:r w:rsidR="00814B57" w:rsidRPr="009968C5">
              <w:rPr>
                <w:rFonts w:ascii="Arial" w:eastAsia="Cambria" w:hAnsi="Arial" w:cs="Arial"/>
                <w:sz w:val="24"/>
                <w:szCs w:val="24"/>
              </w:rPr>
              <w:t>0,000/-</w:t>
            </w:r>
          </w:p>
        </w:tc>
      </w:tr>
      <w:tr w:rsidR="00814B57" w14:paraId="25488BCF" w14:textId="77777777" w:rsidTr="00814B57">
        <w:trPr>
          <w:trHeight w:val="377"/>
        </w:trPr>
        <w:tc>
          <w:tcPr>
            <w:tcW w:w="630" w:type="dxa"/>
            <w:vMerge w:val="restart"/>
          </w:tcPr>
          <w:p w14:paraId="68DCBA53" w14:textId="77777777" w:rsidR="00814B57" w:rsidRDefault="00814B57" w:rsidP="00814B57">
            <w:pPr>
              <w:pStyle w:val="TableParagraph"/>
              <w:rPr>
                <w:rFonts w:ascii="Times New Roman"/>
              </w:rPr>
            </w:pPr>
          </w:p>
        </w:tc>
        <w:tc>
          <w:tcPr>
            <w:tcW w:w="6300" w:type="dxa"/>
            <w:vMerge w:val="restart"/>
          </w:tcPr>
          <w:p w14:paraId="76E4DE63" w14:textId="77777777"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BANKDETAIL:</w:t>
            </w:r>
          </w:p>
          <w:p w14:paraId="45346CCF" w14:textId="77777777" w:rsidR="00814B57" w:rsidRPr="00814B57" w:rsidRDefault="00814B57" w:rsidP="00814B57">
            <w:pPr>
              <w:pStyle w:val="TableParagraph"/>
              <w:spacing w:before="1"/>
              <w:ind w:left="15" w:right="1280"/>
              <w:rPr>
                <w:rFonts w:ascii="Arial"/>
                <w:b/>
                <w:sz w:val="18"/>
              </w:rPr>
            </w:pPr>
            <w:proofErr w:type="spellStart"/>
            <w:proofErr w:type="gramStart"/>
            <w:r w:rsidRPr="00814B57">
              <w:rPr>
                <w:rFonts w:ascii="Arial"/>
                <w:b/>
                <w:sz w:val="18"/>
              </w:rPr>
              <w:t>Accountname</w:t>
            </w:r>
            <w:proofErr w:type="spellEnd"/>
            <w:r w:rsidRPr="00814B57">
              <w:rPr>
                <w:rFonts w:ascii="Arial"/>
                <w:b/>
                <w:sz w:val="18"/>
              </w:rPr>
              <w:t xml:space="preserve"> :</w:t>
            </w:r>
            <w:proofErr w:type="gramEnd"/>
            <w:r w:rsidRPr="00814B57">
              <w:rPr>
                <w:rFonts w:ascii="Arial"/>
                <w:b/>
                <w:sz w:val="18"/>
              </w:rPr>
              <w:t>- TORQ PACKAGING SOLUTION</w:t>
            </w:r>
          </w:p>
          <w:p w14:paraId="073F09F5" w14:textId="77777777" w:rsidR="00814B57" w:rsidRPr="00814B57" w:rsidRDefault="00814B57" w:rsidP="00814B57">
            <w:pPr>
              <w:pStyle w:val="TableParagraph"/>
              <w:spacing w:before="1"/>
              <w:ind w:left="15" w:right="1280"/>
              <w:rPr>
                <w:rFonts w:ascii="Arial"/>
                <w:b/>
                <w:sz w:val="18"/>
              </w:rPr>
            </w:pPr>
            <w:proofErr w:type="spellStart"/>
            <w:proofErr w:type="gramStart"/>
            <w:r w:rsidRPr="00814B57">
              <w:rPr>
                <w:rFonts w:ascii="Arial"/>
                <w:b/>
                <w:sz w:val="18"/>
              </w:rPr>
              <w:t>Accountnumber</w:t>
            </w:r>
            <w:proofErr w:type="spellEnd"/>
            <w:r w:rsidRPr="00814B57">
              <w:rPr>
                <w:rFonts w:ascii="Arial"/>
                <w:b/>
                <w:sz w:val="18"/>
              </w:rPr>
              <w:t>:-</w:t>
            </w:r>
            <w:proofErr w:type="gramEnd"/>
            <w:r w:rsidRPr="00814B57">
              <w:rPr>
                <w:rFonts w:ascii="Arial"/>
                <w:b/>
                <w:sz w:val="18"/>
              </w:rPr>
              <w:t xml:space="preserve"> 8000032128</w:t>
            </w:r>
          </w:p>
          <w:p w14:paraId="186DBDCB" w14:textId="77777777" w:rsidR="00814B57" w:rsidRPr="00814B57" w:rsidRDefault="00814B57" w:rsidP="00814B57">
            <w:pPr>
              <w:pStyle w:val="TableParagraph"/>
              <w:spacing w:line="183" w:lineRule="exact"/>
              <w:ind w:left="15"/>
              <w:rPr>
                <w:rFonts w:ascii="Arial"/>
                <w:b/>
                <w:sz w:val="18"/>
              </w:rPr>
            </w:pPr>
            <w:proofErr w:type="spellStart"/>
            <w:proofErr w:type="gramStart"/>
            <w:r w:rsidRPr="00814B57">
              <w:rPr>
                <w:rFonts w:ascii="Arial"/>
                <w:b/>
                <w:sz w:val="18"/>
              </w:rPr>
              <w:t>Bankname</w:t>
            </w:r>
            <w:proofErr w:type="spellEnd"/>
            <w:r w:rsidRPr="00814B57">
              <w:rPr>
                <w:rFonts w:ascii="Arial"/>
                <w:b/>
                <w:sz w:val="18"/>
              </w:rPr>
              <w:t>:-</w:t>
            </w:r>
            <w:proofErr w:type="gramEnd"/>
            <w:r w:rsidRPr="00814B57">
              <w:rPr>
                <w:rFonts w:ascii="Arial"/>
                <w:b/>
                <w:sz w:val="18"/>
              </w:rPr>
              <w:t xml:space="preserve"> KOTAKMAHINDRABANKLTD</w:t>
            </w:r>
          </w:p>
          <w:p w14:paraId="4516DAA7" w14:textId="77777777" w:rsidR="00814B57" w:rsidRPr="00814B57" w:rsidRDefault="00814B57" w:rsidP="00814B57">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18CF2491" w14:textId="77777777" w:rsidR="00814B57" w:rsidRPr="00814B57" w:rsidRDefault="00814B57" w:rsidP="00814B57">
            <w:pPr>
              <w:pStyle w:val="TableParagraph"/>
              <w:ind w:left="15" w:right="2788"/>
              <w:rPr>
                <w:rFonts w:ascii="Arial"/>
                <w:b/>
                <w:sz w:val="18"/>
              </w:rPr>
            </w:pPr>
            <w:proofErr w:type="gramStart"/>
            <w:r w:rsidRPr="00814B57">
              <w:rPr>
                <w:rFonts w:ascii="Arial"/>
                <w:b/>
                <w:sz w:val="18"/>
              </w:rPr>
              <w:t>IFSC:-</w:t>
            </w:r>
            <w:proofErr w:type="gramEnd"/>
            <w:r w:rsidRPr="00814B57">
              <w:rPr>
                <w:rFonts w:ascii="Arial"/>
                <w:b/>
                <w:sz w:val="18"/>
              </w:rPr>
              <w:t>KKBK0002606</w:t>
            </w:r>
          </w:p>
          <w:p w14:paraId="5DBA97BB" w14:textId="77777777" w:rsidR="00814B57" w:rsidRDefault="00814B57" w:rsidP="00814B57">
            <w:pPr>
              <w:pStyle w:val="TableParagraph"/>
              <w:spacing w:before="4"/>
              <w:ind w:left="15"/>
              <w:rPr>
                <w:rFonts w:ascii="Times New Roman"/>
                <w:b/>
                <w:sz w:val="20"/>
              </w:rPr>
            </w:pPr>
            <w:r w:rsidRPr="00814B57">
              <w:rPr>
                <w:rFonts w:ascii="Arial"/>
                <w:b/>
                <w:sz w:val="18"/>
              </w:rPr>
              <w:t>COMPANYGSTIN:</w:t>
            </w:r>
            <w:r w:rsidRPr="00814B57">
              <w:rPr>
                <w:rFonts w:ascii="Times New Roman"/>
                <w:b/>
              </w:rPr>
              <w:t>24ARDPD2565K1ZX</w:t>
            </w:r>
          </w:p>
        </w:tc>
        <w:tc>
          <w:tcPr>
            <w:tcW w:w="2133" w:type="dxa"/>
            <w:gridSpan w:val="2"/>
          </w:tcPr>
          <w:p w14:paraId="5A5BBE98" w14:textId="77FD3197" w:rsidR="00814B57" w:rsidRDefault="00814B57" w:rsidP="00814B57">
            <w:pPr>
              <w:pStyle w:val="TableParagraph"/>
              <w:spacing w:before="27"/>
              <w:ind w:left="953"/>
              <w:rPr>
                <w:rFonts w:ascii="Arial"/>
                <w:b/>
                <w:sz w:val="28"/>
              </w:rPr>
            </w:pPr>
            <w:r>
              <w:rPr>
                <w:rFonts w:ascii="Arial"/>
                <w:b/>
                <w:sz w:val="28"/>
              </w:rPr>
              <w:t>TOTAL</w:t>
            </w:r>
          </w:p>
        </w:tc>
        <w:tc>
          <w:tcPr>
            <w:tcW w:w="2097" w:type="dxa"/>
          </w:tcPr>
          <w:p w14:paraId="0CABA902" w14:textId="61767221" w:rsidR="00814B57" w:rsidRPr="00D04EC8" w:rsidRDefault="007F33CC" w:rsidP="00567DD7">
            <w:pPr>
              <w:pStyle w:val="TableParagraph"/>
              <w:spacing w:line="358" w:lineRule="exact"/>
              <w:jc w:val="right"/>
              <w:rPr>
                <w:rFonts w:ascii="Cambria" w:hAnsi="Cambria"/>
                <w:b/>
                <w:sz w:val="28"/>
                <w:szCs w:val="28"/>
              </w:rPr>
            </w:pPr>
            <w:r>
              <w:rPr>
                <w:rFonts w:ascii="Cambria" w:hAnsi="Cambria"/>
                <w:b/>
                <w:sz w:val="28"/>
                <w:szCs w:val="28"/>
              </w:rPr>
              <w:t>5,40,000</w:t>
            </w:r>
            <w:r w:rsidR="00814B57" w:rsidRPr="00D04EC8">
              <w:rPr>
                <w:rFonts w:ascii="Cambria" w:hAnsi="Cambria"/>
                <w:b/>
                <w:sz w:val="28"/>
                <w:szCs w:val="28"/>
              </w:rPr>
              <w:t>/-</w:t>
            </w:r>
          </w:p>
        </w:tc>
        <w:tc>
          <w:tcPr>
            <w:tcW w:w="1891" w:type="dxa"/>
          </w:tcPr>
          <w:p w14:paraId="307F78C3" w14:textId="77777777"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14:paraId="58F07C87" w14:textId="77777777" w:rsidTr="00814B57">
        <w:trPr>
          <w:gridAfter w:val="1"/>
          <w:wAfter w:w="1891" w:type="dxa"/>
          <w:trHeight w:val="325"/>
        </w:trPr>
        <w:tc>
          <w:tcPr>
            <w:tcW w:w="630" w:type="dxa"/>
            <w:vMerge/>
            <w:tcBorders>
              <w:top w:val="nil"/>
            </w:tcBorders>
          </w:tcPr>
          <w:p w14:paraId="6B285C2A" w14:textId="77777777" w:rsidR="00814B57" w:rsidRDefault="00814B57" w:rsidP="00814B57">
            <w:pPr>
              <w:rPr>
                <w:sz w:val="2"/>
                <w:szCs w:val="2"/>
              </w:rPr>
            </w:pPr>
          </w:p>
        </w:tc>
        <w:tc>
          <w:tcPr>
            <w:tcW w:w="6300" w:type="dxa"/>
            <w:vMerge/>
            <w:tcBorders>
              <w:top w:val="nil"/>
            </w:tcBorders>
          </w:tcPr>
          <w:p w14:paraId="06649A8B" w14:textId="77777777" w:rsidR="00814B57" w:rsidRDefault="00814B57" w:rsidP="00814B57">
            <w:pPr>
              <w:rPr>
                <w:sz w:val="2"/>
                <w:szCs w:val="2"/>
              </w:rPr>
            </w:pPr>
          </w:p>
        </w:tc>
        <w:tc>
          <w:tcPr>
            <w:tcW w:w="2133" w:type="dxa"/>
            <w:gridSpan w:val="2"/>
          </w:tcPr>
          <w:p w14:paraId="5C896D88" w14:textId="77777777" w:rsidR="00814B57" w:rsidRDefault="00814B57" w:rsidP="00814B57">
            <w:pPr>
              <w:pStyle w:val="TableParagraph"/>
              <w:spacing w:line="292" w:lineRule="exact"/>
              <w:ind w:left="195"/>
              <w:rPr>
                <w:sz w:val="26"/>
              </w:rPr>
            </w:pPr>
            <w:r>
              <w:rPr>
                <w:sz w:val="26"/>
              </w:rPr>
              <w:t>CGST@9%</w:t>
            </w:r>
          </w:p>
        </w:tc>
        <w:tc>
          <w:tcPr>
            <w:tcW w:w="2097" w:type="dxa"/>
          </w:tcPr>
          <w:p w14:paraId="1F3BEC99" w14:textId="77777777" w:rsidR="00814B57" w:rsidRPr="00D04EC8" w:rsidRDefault="00814B57" w:rsidP="00814B57">
            <w:pPr>
              <w:pStyle w:val="TableParagraph"/>
              <w:spacing w:line="305" w:lineRule="exact"/>
              <w:ind w:left="388"/>
              <w:jc w:val="center"/>
              <w:rPr>
                <w:rFonts w:ascii="Cambria" w:hAnsi="Cambria"/>
                <w:sz w:val="28"/>
                <w:szCs w:val="28"/>
              </w:rPr>
            </w:pPr>
          </w:p>
        </w:tc>
      </w:tr>
      <w:tr w:rsidR="00814B57" w14:paraId="0F30E49A" w14:textId="77777777" w:rsidTr="00814B57">
        <w:trPr>
          <w:gridAfter w:val="1"/>
          <w:wAfter w:w="1891" w:type="dxa"/>
          <w:trHeight w:val="330"/>
        </w:trPr>
        <w:tc>
          <w:tcPr>
            <w:tcW w:w="630" w:type="dxa"/>
            <w:vMerge/>
            <w:tcBorders>
              <w:top w:val="nil"/>
            </w:tcBorders>
          </w:tcPr>
          <w:p w14:paraId="1CE623CF" w14:textId="77777777" w:rsidR="00814B57" w:rsidRDefault="00814B57" w:rsidP="00814B57">
            <w:pPr>
              <w:rPr>
                <w:sz w:val="2"/>
                <w:szCs w:val="2"/>
              </w:rPr>
            </w:pPr>
          </w:p>
        </w:tc>
        <w:tc>
          <w:tcPr>
            <w:tcW w:w="6300" w:type="dxa"/>
            <w:vMerge/>
            <w:tcBorders>
              <w:top w:val="nil"/>
            </w:tcBorders>
          </w:tcPr>
          <w:p w14:paraId="43F86ABB" w14:textId="77777777" w:rsidR="00814B57" w:rsidRDefault="00814B57" w:rsidP="00814B57">
            <w:pPr>
              <w:rPr>
                <w:sz w:val="2"/>
                <w:szCs w:val="2"/>
              </w:rPr>
            </w:pPr>
          </w:p>
        </w:tc>
        <w:tc>
          <w:tcPr>
            <w:tcW w:w="2133" w:type="dxa"/>
            <w:gridSpan w:val="2"/>
          </w:tcPr>
          <w:p w14:paraId="2C235A0E" w14:textId="77777777" w:rsidR="00814B57" w:rsidRDefault="00814B57" w:rsidP="00814B57">
            <w:pPr>
              <w:pStyle w:val="TableParagraph"/>
              <w:spacing w:before="2"/>
              <w:ind w:left="195"/>
              <w:rPr>
                <w:sz w:val="26"/>
              </w:rPr>
            </w:pPr>
            <w:r>
              <w:rPr>
                <w:sz w:val="26"/>
              </w:rPr>
              <w:t>SGST@9%</w:t>
            </w:r>
          </w:p>
        </w:tc>
        <w:tc>
          <w:tcPr>
            <w:tcW w:w="2097" w:type="dxa"/>
          </w:tcPr>
          <w:p w14:paraId="6342A7EC" w14:textId="77777777" w:rsidR="00814B57" w:rsidRPr="00D04EC8" w:rsidRDefault="00814B57" w:rsidP="00814B57">
            <w:pPr>
              <w:pStyle w:val="TableParagraph"/>
              <w:spacing w:line="310" w:lineRule="exact"/>
              <w:ind w:left="388"/>
              <w:jc w:val="right"/>
              <w:rPr>
                <w:rFonts w:ascii="Cambria" w:hAnsi="Cambria"/>
                <w:sz w:val="28"/>
                <w:szCs w:val="28"/>
              </w:rPr>
            </w:pPr>
          </w:p>
        </w:tc>
      </w:tr>
      <w:tr w:rsidR="00814B57" w14:paraId="49B4B991" w14:textId="77777777" w:rsidTr="00814B57">
        <w:trPr>
          <w:gridAfter w:val="1"/>
          <w:wAfter w:w="1891" w:type="dxa"/>
          <w:trHeight w:val="387"/>
        </w:trPr>
        <w:tc>
          <w:tcPr>
            <w:tcW w:w="630" w:type="dxa"/>
            <w:vMerge/>
            <w:tcBorders>
              <w:top w:val="nil"/>
            </w:tcBorders>
          </w:tcPr>
          <w:p w14:paraId="61BE8F95" w14:textId="77777777" w:rsidR="00814B57" w:rsidRDefault="00814B57" w:rsidP="00814B57">
            <w:pPr>
              <w:rPr>
                <w:sz w:val="2"/>
                <w:szCs w:val="2"/>
              </w:rPr>
            </w:pPr>
          </w:p>
        </w:tc>
        <w:tc>
          <w:tcPr>
            <w:tcW w:w="6300" w:type="dxa"/>
            <w:vMerge/>
            <w:tcBorders>
              <w:top w:val="nil"/>
            </w:tcBorders>
          </w:tcPr>
          <w:p w14:paraId="66972456" w14:textId="77777777" w:rsidR="00814B57" w:rsidRDefault="00814B57" w:rsidP="00814B57">
            <w:pPr>
              <w:rPr>
                <w:sz w:val="2"/>
                <w:szCs w:val="2"/>
              </w:rPr>
            </w:pPr>
          </w:p>
        </w:tc>
        <w:tc>
          <w:tcPr>
            <w:tcW w:w="2133" w:type="dxa"/>
            <w:gridSpan w:val="2"/>
          </w:tcPr>
          <w:p w14:paraId="4F59F5F2" w14:textId="77777777" w:rsidR="00814B57" w:rsidRDefault="00814B57" w:rsidP="00814B57">
            <w:pPr>
              <w:pStyle w:val="TableParagraph"/>
              <w:spacing w:before="22"/>
              <w:ind w:left="195"/>
              <w:rPr>
                <w:sz w:val="26"/>
              </w:rPr>
            </w:pPr>
            <w:r>
              <w:rPr>
                <w:sz w:val="26"/>
              </w:rPr>
              <w:t>IGST@18%</w:t>
            </w:r>
          </w:p>
        </w:tc>
        <w:tc>
          <w:tcPr>
            <w:tcW w:w="2097" w:type="dxa"/>
          </w:tcPr>
          <w:p w14:paraId="493D24AC" w14:textId="188F4E6E" w:rsidR="00814B57" w:rsidRPr="00D04EC8" w:rsidRDefault="007F33CC" w:rsidP="00567DD7">
            <w:pPr>
              <w:pStyle w:val="TableParagraph"/>
              <w:jc w:val="right"/>
              <w:rPr>
                <w:rFonts w:ascii="Cambria" w:hAnsi="Cambria"/>
                <w:sz w:val="28"/>
                <w:szCs w:val="28"/>
              </w:rPr>
            </w:pPr>
            <w:r>
              <w:rPr>
                <w:rFonts w:ascii="Cambria" w:hAnsi="Cambria"/>
                <w:sz w:val="28"/>
                <w:szCs w:val="28"/>
              </w:rPr>
              <w:t>97,200</w:t>
            </w:r>
            <w:r w:rsidR="00814B57">
              <w:rPr>
                <w:rFonts w:ascii="Cambria" w:hAnsi="Cambria"/>
                <w:sz w:val="28"/>
                <w:szCs w:val="28"/>
              </w:rPr>
              <w:t>/-</w:t>
            </w:r>
          </w:p>
        </w:tc>
      </w:tr>
      <w:tr w:rsidR="00814B57" w14:paraId="5EDC876A" w14:textId="77777777" w:rsidTr="00814B57">
        <w:trPr>
          <w:gridAfter w:val="1"/>
          <w:wAfter w:w="1891" w:type="dxa"/>
          <w:trHeight w:val="363"/>
        </w:trPr>
        <w:tc>
          <w:tcPr>
            <w:tcW w:w="9063" w:type="dxa"/>
            <w:gridSpan w:val="4"/>
          </w:tcPr>
          <w:p w14:paraId="353FDCC6" w14:textId="77777777" w:rsidR="00814B57" w:rsidRDefault="00814B57" w:rsidP="00814B57">
            <w:pPr>
              <w:pStyle w:val="TableParagraph"/>
              <w:spacing w:before="12"/>
              <w:ind w:left="2831" w:right="2707"/>
              <w:jc w:val="center"/>
              <w:rPr>
                <w:rFonts w:ascii="Arial"/>
                <w:b/>
                <w:sz w:val="28"/>
              </w:rPr>
            </w:pPr>
            <w:r>
              <w:rPr>
                <w:rFonts w:ascii="Arial"/>
                <w:b/>
                <w:sz w:val="28"/>
              </w:rPr>
              <w:t>TOTALAMOUNT</w:t>
            </w:r>
          </w:p>
        </w:tc>
        <w:tc>
          <w:tcPr>
            <w:tcW w:w="2097" w:type="dxa"/>
          </w:tcPr>
          <w:p w14:paraId="6E055D63" w14:textId="57C8D55E" w:rsidR="00814B57" w:rsidRDefault="007F33CC" w:rsidP="00567DD7">
            <w:pPr>
              <w:pStyle w:val="TableParagraph"/>
              <w:spacing w:line="344" w:lineRule="exact"/>
              <w:jc w:val="right"/>
              <w:rPr>
                <w:rFonts w:ascii="Arial"/>
                <w:b/>
                <w:sz w:val="32"/>
              </w:rPr>
            </w:pPr>
            <w:r>
              <w:rPr>
                <w:rFonts w:ascii="Arial"/>
                <w:b/>
                <w:sz w:val="32"/>
              </w:rPr>
              <w:t>6,37,200</w:t>
            </w:r>
            <w:r w:rsidR="00814B57">
              <w:rPr>
                <w:rFonts w:ascii="Arial"/>
                <w:b/>
                <w:sz w:val="32"/>
              </w:rPr>
              <w:t>/-</w:t>
            </w:r>
          </w:p>
        </w:tc>
      </w:tr>
      <w:tr w:rsidR="00814B57" w14:paraId="4E23184B" w14:textId="77777777" w:rsidTr="00814B57">
        <w:trPr>
          <w:gridAfter w:val="1"/>
          <w:wAfter w:w="1891" w:type="dxa"/>
          <w:trHeight w:val="299"/>
        </w:trPr>
        <w:tc>
          <w:tcPr>
            <w:tcW w:w="6930" w:type="dxa"/>
            <w:gridSpan w:val="2"/>
          </w:tcPr>
          <w:p w14:paraId="4D43CF70" w14:textId="77777777" w:rsidR="00814B57" w:rsidRDefault="00814B57" w:rsidP="00814B57">
            <w:pPr>
              <w:pStyle w:val="TableParagraph"/>
              <w:spacing w:before="21"/>
              <w:ind w:left="129"/>
              <w:rPr>
                <w:rFonts w:ascii="Arial"/>
                <w:b/>
              </w:rPr>
            </w:pPr>
            <w:r>
              <w:rPr>
                <w:rFonts w:ascii="Arial"/>
                <w:b/>
                <w:u w:val="thick" w:color="272727"/>
              </w:rPr>
              <w:t>TERMS&amp;CONDITIONS</w:t>
            </w:r>
          </w:p>
        </w:tc>
        <w:tc>
          <w:tcPr>
            <w:tcW w:w="4230" w:type="dxa"/>
            <w:gridSpan w:val="3"/>
            <w:vMerge w:val="restart"/>
          </w:tcPr>
          <w:p w14:paraId="3D79E50A" w14:textId="77777777" w:rsidR="00814B57" w:rsidRDefault="00814B57" w:rsidP="00814B57">
            <w:pPr>
              <w:pStyle w:val="TableParagraph"/>
              <w:spacing w:line="321" w:lineRule="exact"/>
              <w:ind w:left="195"/>
              <w:rPr>
                <w:sz w:val="28"/>
              </w:rPr>
            </w:pPr>
            <w:proofErr w:type="spellStart"/>
            <w:proofErr w:type="gramStart"/>
            <w:r>
              <w:rPr>
                <w:sz w:val="28"/>
              </w:rPr>
              <w:t>For,TORQPackaging</w:t>
            </w:r>
            <w:proofErr w:type="spellEnd"/>
            <w:proofErr w:type="gramEnd"/>
            <w:r>
              <w:rPr>
                <w:sz w:val="28"/>
              </w:rPr>
              <w:t xml:space="preserve"> Solution</w:t>
            </w:r>
          </w:p>
          <w:p w14:paraId="085472F3" w14:textId="77777777" w:rsidR="00814B57" w:rsidRDefault="00814B57" w:rsidP="00814B57">
            <w:pPr>
              <w:pStyle w:val="TableParagraph"/>
              <w:spacing w:before="7"/>
              <w:rPr>
                <w:rFonts w:ascii="Arial"/>
                <w:b/>
                <w:sz w:val="23"/>
              </w:rPr>
            </w:pPr>
          </w:p>
          <w:p w14:paraId="2ACA7E3D" w14:textId="77777777" w:rsidR="00814B57" w:rsidRDefault="00814B57" w:rsidP="00814B57">
            <w:pPr>
              <w:pStyle w:val="TableParagraph"/>
              <w:ind w:left="1905"/>
              <w:rPr>
                <w:rFonts w:ascii="Arial"/>
                <w:sz w:val="20"/>
              </w:rPr>
            </w:pPr>
          </w:p>
          <w:p w14:paraId="3559B936" w14:textId="77777777" w:rsidR="00814B57" w:rsidRDefault="00814B57" w:rsidP="00814B57">
            <w:pPr>
              <w:pStyle w:val="TableParagraph"/>
              <w:rPr>
                <w:rFonts w:ascii="Arial"/>
                <w:b/>
                <w:sz w:val="20"/>
              </w:rPr>
            </w:pPr>
          </w:p>
        </w:tc>
      </w:tr>
      <w:tr w:rsidR="00814B57" w14:paraId="289DC58A" w14:textId="77777777" w:rsidTr="00814B57">
        <w:trPr>
          <w:gridAfter w:val="1"/>
          <w:wAfter w:w="1891" w:type="dxa"/>
          <w:trHeight w:val="1769"/>
        </w:trPr>
        <w:tc>
          <w:tcPr>
            <w:tcW w:w="6930" w:type="dxa"/>
            <w:gridSpan w:val="2"/>
          </w:tcPr>
          <w:p w14:paraId="3367E09F" w14:textId="77777777" w:rsidR="00814B57" w:rsidRDefault="00814B57" w:rsidP="00814B57">
            <w:pPr>
              <w:pStyle w:val="TableParagraph"/>
              <w:spacing w:before="5"/>
              <w:rPr>
                <w:rFonts w:ascii="Arial"/>
                <w:b/>
                <w:sz w:val="17"/>
              </w:rPr>
            </w:pPr>
          </w:p>
          <w:p w14:paraId="3320F267" w14:textId="273E5613" w:rsidR="00814B57" w:rsidRDefault="004C0F03" w:rsidP="00814B57">
            <w:pPr>
              <w:pStyle w:val="TableParagraph"/>
              <w:numPr>
                <w:ilvl w:val="0"/>
                <w:numId w:val="17"/>
              </w:numPr>
              <w:tabs>
                <w:tab w:val="left" w:pos="733"/>
                <w:tab w:val="left" w:pos="734"/>
              </w:tabs>
              <w:ind w:hanging="361"/>
              <w:rPr>
                <w:sz w:val="20"/>
              </w:rPr>
            </w:pPr>
            <w:r>
              <w:rPr>
                <w:rFonts w:ascii="Arial" w:hAnsi="Arial"/>
                <w:b/>
                <w:sz w:val="20"/>
              </w:rPr>
              <w:t>50</w:t>
            </w:r>
            <w:r w:rsidR="00814B57">
              <w:rPr>
                <w:rFonts w:ascii="Arial" w:hAnsi="Arial"/>
                <w:b/>
                <w:sz w:val="20"/>
              </w:rPr>
              <w:t>%</w:t>
            </w:r>
            <w:r w:rsidR="00814B57">
              <w:rPr>
                <w:sz w:val="20"/>
              </w:rPr>
              <w:t>AdvanceonSigningupofContract</w:t>
            </w:r>
          </w:p>
          <w:p w14:paraId="12002D91" w14:textId="41EC8C34" w:rsidR="00814B57" w:rsidRDefault="004C0F03" w:rsidP="00814B57">
            <w:pPr>
              <w:pStyle w:val="TableParagraph"/>
              <w:numPr>
                <w:ilvl w:val="0"/>
                <w:numId w:val="17"/>
              </w:numPr>
              <w:tabs>
                <w:tab w:val="left" w:pos="733"/>
                <w:tab w:val="left" w:pos="734"/>
              </w:tabs>
              <w:spacing w:line="242" w:lineRule="auto"/>
              <w:ind w:right="916"/>
              <w:rPr>
                <w:sz w:val="20"/>
              </w:rPr>
            </w:pPr>
            <w:r>
              <w:rPr>
                <w:rFonts w:ascii="Arial" w:hAnsi="Arial"/>
                <w:b/>
                <w:sz w:val="20"/>
              </w:rPr>
              <w:t>50</w:t>
            </w:r>
            <w:r w:rsidR="00814B57">
              <w:rPr>
                <w:rFonts w:ascii="Arial" w:hAnsi="Arial"/>
                <w:b/>
                <w:sz w:val="20"/>
              </w:rPr>
              <w:t xml:space="preserve">% </w:t>
            </w:r>
            <w:r w:rsidR="00814B57">
              <w:rPr>
                <w:sz w:val="20"/>
              </w:rPr>
              <w:t>On Completion ofMachineryManufacturingBeforeDispatch/DuringInspectionofmachinery</w:t>
            </w:r>
          </w:p>
          <w:p w14:paraId="2BE0C67B" w14:textId="77777777" w:rsidR="00814B57" w:rsidRDefault="00814B57" w:rsidP="00814B57">
            <w:pPr>
              <w:pStyle w:val="TableParagraph"/>
              <w:numPr>
                <w:ilvl w:val="0"/>
                <w:numId w:val="17"/>
              </w:numPr>
              <w:tabs>
                <w:tab w:val="left" w:pos="733"/>
                <w:tab w:val="left" w:pos="734"/>
              </w:tabs>
              <w:spacing w:line="227" w:lineRule="exact"/>
              <w:ind w:hanging="361"/>
              <w:rPr>
                <w:sz w:val="20"/>
              </w:rPr>
            </w:pPr>
            <w:proofErr w:type="spellStart"/>
            <w:r>
              <w:rPr>
                <w:sz w:val="20"/>
              </w:rPr>
              <w:t>OrderOncePlacedCannotbeCancelled</w:t>
            </w:r>
            <w:proofErr w:type="spellEnd"/>
          </w:p>
          <w:p w14:paraId="692B1600" w14:textId="77777777" w:rsidR="00814B57" w:rsidRDefault="00814B57" w:rsidP="00814B57">
            <w:pPr>
              <w:pStyle w:val="TableParagraph"/>
              <w:numPr>
                <w:ilvl w:val="0"/>
                <w:numId w:val="17"/>
              </w:numPr>
              <w:tabs>
                <w:tab w:val="left" w:pos="733"/>
                <w:tab w:val="left" w:pos="734"/>
              </w:tabs>
              <w:spacing w:before="1"/>
              <w:ind w:hanging="361"/>
              <w:rPr>
                <w:sz w:val="20"/>
              </w:rPr>
            </w:pPr>
            <w:proofErr w:type="spellStart"/>
            <w:r>
              <w:rPr>
                <w:sz w:val="20"/>
              </w:rPr>
              <w:t>NoRefundwillbeentertained</w:t>
            </w:r>
            <w:proofErr w:type="spellEnd"/>
          </w:p>
        </w:tc>
        <w:tc>
          <w:tcPr>
            <w:tcW w:w="4230" w:type="dxa"/>
            <w:gridSpan w:val="3"/>
            <w:vMerge/>
            <w:tcBorders>
              <w:top w:val="nil"/>
            </w:tcBorders>
          </w:tcPr>
          <w:p w14:paraId="34F7FC7B" w14:textId="77777777" w:rsidR="00814B57" w:rsidRDefault="00814B57" w:rsidP="00814B57">
            <w:pPr>
              <w:rPr>
                <w:sz w:val="2"/>
                <w:szCs w:val="2"/>
              </w:rPr>
            </w:pPr>
          </w:p>
        </w:tc>
      </w:tr>
    </w:tbl>
    <w:p w14:paraId="47B00437" w14:textId="77777777" w:rsidR="006748F1" w:rsidRDefault="006748F1" w:rsidP="00D8781B">
      <w:pPr>
        <w:spacing w:line="240" w:lineRule="auto"/>
      </w:pPr>
    </w:p>
    <w:p w14:paraId="469E9DF4" w14:textId="77777777" w:rsidR="00814B57" w:rsidRDefault="00814B57" w:rsidP="00D8781B">
      <w:pPr>
        <w:spacing w:line="240" w:lineRule="auto"/>
      </w:pPr>
    </w:p>
    <w:p w14:paraId="4E1E69AA" w14:textId="77777777" w:rsidR="00814B57" w:rsidRDefault="00814B57" w:rsidP="00D8781B">
      <w:pPr>
        <w:spacing w:line="240" w:lineRule="auto"/>
      </w:pPr>
    </w:p>
    <w:p w14:paraId="7FC8784B" w14:textId="77777777" w:rsidR="00814B57" w:rsidRDefault="00814B57" w:rsidP="00D8781B">
      <w:pPr>
        <w:spacing w:line="240" w:lineRule="auto"/>
      </w:pPr>
    </w:p>
    <w:p w14:paraId="48BBD7C5" w14:textId="77777777" w:rsidR="00814B57" w:rsidRDefault="00814B57" w:rsidP="00D8781B">
      <w:pPr>
        <w:spacing w:line="240" w:lineRule="auto"/>
      </w:pPr>
    </w:p>
    <w:p w14:paraId="69518A96" w14:textId="77777777" w:rsidR="00814B57" w:rsidRDefault="00814B57" w:rsidP="00D8781B">
      <w:pPr>
        <w:spacing w:line="240" w:lineRule="auto"/>
      </w:pPr>
    </w:p>
    <w:p w14:paraId="783E9D84"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152DC8EB"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7D12EDF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18818B82"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3CD1AD2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52ED84F8" w14:textId="77777777" w:rsidR="007D620D" w:rsidRDefault="0032659B">
            <w:pPr>
              <w:ind w:left="5"/>
            </w:pPr>
            <w:r>
              <w:rPr>
                <w:rFonts w:ascii="Cambria" w:eastAsia="Cambria" w:hAnsi="Cambria" w:cs="Cambria"/>
                <w:sz w:val="20"/>
              </w:rPr>
              <w:t xml:space="preserve">The prices mentioned are ex our Ahmadabad works    </w:t>
            </w:r>
          </w:p>
        </w:tc>
      </w:tr>
      <w:tr w:rsidR="007D620D" w14:paraId="38A867A2"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A400EB2"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680A7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7099002B" w14:textId="77777777" w:rsidR="007D620D" w:rsidRDefault="0032659B">
            <w:pPr>
              <w:ind w:left="5"/>
            </w:pPr>
            <w:r>
              <w:rPr>
                <w:rFonts w:ascii="Cambria" w:eastAsia="Cambria" w:hAnsi="Cambria" w:cs="Cambria"/>
                <w:sz w:val="20"/>
              </w:rPr>
              <w:t xml:space="preserve">18% extra </w:t>
            </w:r>
          </w:p>
        </w:tc>
      </w:tr>
      <w:tr w:rsidR="007D620D" w14:paraId="115F06FB"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2F9C8EFD"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24265149"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6D091B0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24DC75D9"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059B95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CC0C3C0" w14:textId="77777777" w:rsidR="007D620D" w:rsidRDefault="0032659B">
            <w:pPr>
              <w:spacing w:after="83" w:line="240" w:lineRule="auto"/>
            </w:pPr>
            <w:r>
              <w:rPr>
                <w:rFonts w:ascii="Cambria" w:eastAsia="Cambria" w:hAnsi="Cambria" w:cs="Cambria"/>
                <w:color w:val="FF0000"/>
                <w:sz w:val="20"/>
              </w:rPr>
              <w:t xml:space="preserve">DELIVERY </w:t>
            </w:r>
          </w:p>
          <w:p w14:paraId="4A228354"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2914FA8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w:t>
            </w:r>
            <w:proofErr w:type="gramStart"/>
            <w:r>
              <w:rPr>
                <w:rFonts w:ascii="Cambria" w:eastAsia="Cambria" w:hAnsi="Cambria" w:cs="Cambria"/>
                <w:sz w:val="20"/>
              </w:rPr>
              <w:t xml:space="preserve">later  </w:t>
            </w:r>
            <w:r>
              <w:rPr>
                <w:rFonts w:ascii="Cambria" w:eastAsia="Cambria" w:hAnsi="Cambria" w:cs="Cambria"/>
                <w:sz w:val="20"/>
              </w:rPr>
              <w:tab/>
            </w:r>
            <w:proofErr w:type="gramEnd"/>
          </w:p>
        </w:tc>
      </w:tr>
      <w:tr w:rsidR="007D620D" w14:paraId="15C5E741"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8A1C705"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15CE5B5"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53E510E4" w14:textId="77777777" w:rsidR="007D620D" w:rsidRDefault="0032659B">
            <w:pPr>
              <w:ind w:left="24" w:hanging="10"/>
            </w:pPr>
            <w:r>
              <w:rPr>
                <w:rFonts w:ascii="Cambria" w:eastAsia="Cambria" w:hAnsi="Cambria" w:cs="Cambria"/>
                <w:sz w:val="20"/>
              </w:rPr>
              <w:t xml:space="preserve">Transit Insurance against Theft, Pilferage, Breakage, </w:t>
            </w:r>
            <w:proofErr w:type="gramStart"/>
            <w:r>
              <w:rPr>
                <w:rFonts w:ascii="Cambria" w:eastAsia="Cambria" w:hAnsi="Cambria" w:cs="Cambria"/>
                <w:sz w:val="20"/>
              </w:rPr>
              <w:t>Etc.</w:t>
            </w:r>
            <w:proofErr w:type="gramEnd"/>
            <w:r>
              <w:rPr>
                <w:rFonts w:ascii="Cambria" w:eastAsia="Cambria" w:hAnsi="Cambria" w:cs="Cambria"/>
                <w:sz w:val="20"/>
              </w:rPr>
              <w:t xml:space="preserve"> will be arranged at extra cost at your explicit instruction, otherwise it will be assumed that goods are to be sent at your risk. Cost of such insurance will be as actual to be borne by the consignee.    </w:t>
            </w:r>
          </w:p>
        </w:tc>
      </w:tr>
      <w:tr w:rsidR="007D620D" w14:paraId="5E185ED0"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44555B8"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52F65B05"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500EAD3A"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w:t>
            </w:r>
            <w:proofErr w:type="gramStart"/>
            <w:r>
              <w:rPr>
                <w:rFonts w:ascii="Cambria" w:eastAsia="Cambria" w:hAnsi="Cambria" w:cs="Cambria"/>
                <w:sz w:val="20"/>
              </w:rPr>
              <w:t>However</w:t>
            </w:r>
            <w:proofErr w:type="gramEnd"/>
            <w:r>
              <w:rPr>
                <w:rFonts w:ascii="Cambria" w:eastAsia="Cambria" w:hAnsi="Cambria" w:cs="Cambria"/>
                <w:sz w:val="20"/>
              </w:rPr>
              <w:t xml:space="preserve">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495769D4"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7FA3C1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05E0E341"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1F7AE95D"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2FBA2532"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3983CA13"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FEC0F80" w14:textId="77777777" w:rsidR="007D620D" w:rsidRDefault="0032659B">
            <w:pPr>
              <w:spacing w:after="73" w:line="240" w:lineRule="auto"/>
            </w:pPr>
            <w:r>
              <w:rPr>
                <w:rFonts w:ascii="Cambria" w:eastAsia="Cambria" w:hAnsi="Cambria" w:cs="Cambria"/>
                <w:color w:val="FF0000"/>
                <w:sz w:val="20"/>
              </w:rPr>
              <w:t xml:space="preserve">FACTORY </w:t>
            </w:r>
          </w:p>
          <w:p w14:paraId="6E1B57BF"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A0227B5"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500C11BE"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1331ABDC"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739ACF5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15113432"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3FDFAD6F"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7A118CF9"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5A1C54"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31FD7D56"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64BE1645"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6B69409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1ABD271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30D4761"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F7815BA"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2CE650F9" w14:textId="77777777" w:rsidR="007D620D" w:rsidRDefault="0032659B">
            <w:pPr>
              <w:ind w:left="24" w:hanging="10"/>
            </w:pPr>
            <w:r>
              <w:rPr>
                <w:rFonts w:ascii="Cambria" w:eastAsia="Cambria" w:hAnsi="Cambria" w:cs="Cambria"/>
                <w:sz w:val="20"/>
              </w:rPr>
              <w:t xml:space="preserve">In line with our policy of continual improvements, we reserve </w:t>
            </w:r>
            <w:proofErr w:type="gramStart"/>
            <w:r>
              <w:rPr>
                <w:rFonts w:ascii="Cambria" w:eastAsia="Cambria" w:hAnsi="Cambria" w:cs="Cambria"/>
                <w:sz w:val="20"/>
              </w:rPr>
              <w:t>The</w:t>
            </w:r>
            <w:proofErr w:type="gramEnd"/>
            <w:r>
              <w:rPr>
                <w:rFonts w:ascii="Cambria" w:eastAsia="Cambria" w:hAnsi="Cambria" w:cs="Cambria"/>
                <w:sz w:val="20"/>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ABFD55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26863"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CBB8A89"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01BE8B2E"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5EE1C49"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137A739C"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4C67691F"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63899A6"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46B4D1F"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19A48EB1"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5BB1D6E0"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508D39D9" w14:textId="77777777" w:rsidR="007D620D" w:rsidRDefault="0032659B">
            <w:pPr>
              <w:spacing w:after="88" w:line="240" w:lineRule="auto"/>
            </w:pPr>
            <w:r>
              <w:rPr>
                <w:rFonts w:ascii="Cambria" w:eastAsia="Cambria" w:hAnsi="Cambria" w:cs="Cambria"/>
                <w:color w:val="FF0000"/>
                <w:sz w:val="20"/>
              </w:rPr>
              <w:t xml:space="preserve">CANCELLATON </w:t>
            </w:r>
          </w:p>
          <w:p w14:paraId="54F117F1"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403057C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07547CD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902D984"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D5F8627"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AA60E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65BF71BB"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F465F22"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59BC6E12"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2CD796C3"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C7B0A4A" w14:textId="77777777"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style="width:42.6pt;height:40.8pt;visibility:visible;mso-wrap-style:square" o:bullet="t">
        <v:imagedata r:id="rId1" o:title=""/>
      </v:shape>
    </w:pict>
  </w:numPicBullet>
  <w:numPicBullet w:numPicBulletId="1">
    <w:pict>
      <v:shape id="_x0000_i1048"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16cid:durableId="80298121">
    <w:abstractNumId w:val="9"/>
  </w:num>
  <w:num w:numId="2" w16cid:durableId="1888446201">
    <w:abstractNumId w:val="5"/>
  </w:num>
  <w:num w:numId="3" w16cid:durableId="1879273658">
    <w:abstractNumId w:val="18"/>
  </w:num>
  <w:num w:numId="4" w16cid:durableId="208304772">
    <w:abstractNumId w:val="15"/>
  </w:num>
  <w:num w:numId="5" w16cid:durableId="1435517784">
    <w:abstractNumId w:val="16"/>
  </w:num>
  <w:num w:numId="6" w16cid:durableId="2100828317">
    <w:abstractNumId w:val="14"/>
  </w:num>
  <w:num w:numId="7" w16cid:durableId="1546289084">
    <w:abstractNumId w:val="8"/>
  </w:num>
  <w:num w:numId="8" w16cid:durableId="873619244">
    <w:abstractNumId w:val="6"/>
  </w:num>
  <w:num w:numId="9" w16cid:durableId="960570301">
    <w:abstractNumId w:val="7"/>
  </w:num>
  <w:num w:numId="10" w16cid:durableId="738752702">
    <w:abstractNumId w:val="3"/>
  </w:num>
  <w:num w:numId="11" w16cid:durableId="2059625054">
    <w:abstractNumId w:val="17"/>
  </w:num>
  <w:num w:numId="12" w16cid:durableId="1985960244">
    <w:abstractNumId w:val="13"/>
  </w:num>
  <w:num w:numId="13" w16cid:durableId="991103867">
    <w:abstractNumId w:val="10"/>
  </w:num>
  <w:num w:numId="14" w16cid:durableId="1454784794">
    <w:abstractNumId w:val="1"/>
  </w:num>
  <w:num w:numId="15" w16cid:durableId="259922106">
    <w:abstractNumId w:val="0"/>
  </w:num>
  <w:num w:numId="16" w16cid:durableId="588124736">
    <w:abstractNumId w:val="2"/>
  </w:num>
  <w:num w:numId="17" w16cid:durableId="1633318610">
    <w:abstractNumId w:val="11"/>
  </w:num>
  <w:num w:numId="18" w16cid:durableId="1958564948">
    <w:abstractNumId w:val="12"/>
  </w:num>
  <w:num w:numId="19" w16cid:durableId="1595478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1781"/>
    <w:rsid w:val="00096155"/>
    <w:rsid w:val="000E15FB"/>
    <w:rsid w:val="0010459D"/>
    <w:rsid w:val="00281E59"/>
    <w:rsid w:val="0032659B"/>
    <w:rsid w:val="003773E8"/>
    <w:rsid w:val="003807C0"/>
    <w:rsid w:val="004C0F03"/>
    <w:rsid w:val="00567DD7"/>
    <w:rsid w:val="006748F1"/>
    <w:rsid w:val="006F2302"/>
    <w:rsid w:val="0074005E"/>
    <w:rsid w:val="0074431B"/>
    <w:rsid w:val="00763247"/>
    <w:rsid w:val="00766C4A"/>
    <w:rsid w:val="0078310A"/>
    <w:rsid w:val="007B335E"/>
    <w:rsid w:val="007B40B2"/>
    <w:rsid w:val="007D620D"/>
    <w:rsid w:val="007E1B8D"/>
    <w:rsid w:val="007F33CC"/>
    <w:rsid w:val="00814B57"/>
    <w:rsid w:val="008A29D7"/>
    <w:rsid w:val="00902BDA"/>
    <w:rsid w:val="009775C2"/>
    <w:rsid w:val="00987A1B"/>
    <w:rsid w:val="009968C5"/>
    <w:rsid w:val="009B0AC7"/>
    <w:rsid w:val="00A51952"/>
    <w:rsid w:val="00A95F15"/>
    <w:rsid w:val="00AB2A8B"/>
    <w:rsid w:val="00AC47A2"/>
    <w:rsid w:val="00B46596"/>
    <w:rsid w:val="00B66EAA"/>
    <w:rsid w:val="00BA15B3"/>
    <w:rsid w:val="00BC09B7"/>
    <w:rsid w:val="00BD7B11"/>
    <w:rsid w:val="00D058B2"/>
    <w:rsid w:val="00D14491"/>
    <w:rsid w:val="00D42BE0"/>
    <w:rsid w:val="00D54EC7"/>
    <w:rsid w:val="00D8781B"/>
    <w:rsid w:val="00D94252"/>
    <w:rsid w:val="00DE56F5"/>
    <w:rsid w:val="00ED6AAD"/>
    <w:rsid w:val="00EE29EE"/>
    <w:rsid w:val="00F0052F"/>
    <w:rsid w:val="00F10C52"/>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CB"/>
  <w15:docId w15:val="{7EFA219A-1ED0-4E93-B550-E698A4C20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933128-9381-40EE-AD3F-2BA9F111E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1430</Words>
  <Characters>8154</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2</cp:revision>
  <cp:lastPrinted>2023-02-19T09:09:00Z</cp:lastPrinted>
  <dcterms:created xsi:type="dcterms:W3CDTF">2023-06-19T06:22:00Z</dcterms:created>
  <dcterms:modified xsi:type="dcterms:W3CDTF">2023-06-19T06:22:00Z</dcterms:modified>
</cp:coreProperties>
</file>