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BC0" w:rsidRDefault="00D70282" w:rsidP="008D46AB">
      <w:pPr>
        <w:spacing w:after="74" w:line="240" w:lineRule="auto"/>
        <w:ind w:left="-180"/>
      </w:pPr>
      <w:r>
        <w:rPr>
          <w:rFonts w:ascii="Cambria" w:eastAsia="Cambria" w:hAnsi="Cambria" w:cs="Cambria"/>
          <w:b/>
        </w:rPr>
        <w:t xml:space="preserve"> </w:t>
      </w:r>
      <w:r>
        <w:t xml:space="preserve"> </w:t>
      </w:r>
      <w:r w:rsidR="008D46AB">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pt;height:66pt">
            <v:imagedata r:id="rId5" o:title="TORQ LOGO-02"/>
          </v:shape>
        </w:pict>
      </w:r>
    </w:p>
    <w:p w:rsidR="00D70282" w:rsidRDefault="008D46AB">
      <w:pPr>
        <w:spacing w:after="93" w:line="296" w:lineRule="auto"/>
        <w:ind w:left="9" w:right="2399" w:hanging="10"/>
        <w:rPr>
          <w:rFonts w:ascii="Cambria" w:eastAsia="Cambria" w:hAnsi="Cambria" w:cs="Cambria"/>
          <w:b/>
        </w:rPr>
      </w:pPr>
      <w:r>
        <w:rPr>
          <w:rFonts w:ascii="Cambria" w:eastAsia="Cambria" w:hAnsi="Cambria" w:cs="Cambria"/>
          <w:b/>
        </w:rPr>
        <w:t>info@torq</w:t>
      </w:r>
      <w:r w:rsidR="00D70282">
        <w:rPr>
          <w:rFonts w:ascii="Cambria" w:eastAsia="Cambria" w:hAnsi="Cambria" w:cs="Cambria"/>
          <w:b/>
        </w:rPr>
        <w:t xml:space="preserve">packagingsolution.com </w:t>
      </w:r>
    </w:p>
    <w:p w:rsidR="00E83BC0" w:rsidRDefault="008D46AB">
      <w:pPr>
        <w:spacing w:after="93" w:line="296" w:lineRule="auto"/>
        <w:ind w:left="9" w:right="2399" w:hanging="10"/>
      </w:pPr>
      <w:r>
        <w:rPr>
          <w:rFonts w:ascii="Cambria" w:eastAsia="Cambria" w:hAnsi="Cambria" w:cs="Cambria"/>
          <w:b/>
        </w:rPr>
        <w:t>www.torq</w:t>
      </w:r>
      <w:r w:rsidR="00D70282">
        <w:rPr>
          <w:rFonts w:ascii="Cambria" w:eastAsia="Cambria" w:hAnsi="Cambria" w:cs="Cambria"/>
          <w:b/>
        </w:rPr>
        <w:t xml:space="preserve">packagingsolution.com  </w:t>
      </w:r>
    </w:p>
    <w:p w:rsidR="00E83BC0" w:rsidRDefault="00D70282">
      <w:pPr>
        <w:spacing w:after="85" w:line="240" w:lineRule="auto"/>
        <w:ind w:left="14"/>
      </w:pPr>
      <w:r>
        <w:rPr>
          <w:rFonts w:ascii="Cambria" w:eastAsia="Cambria" w:hAnsi="Cambria" w:cs="Cambria"/>
          <w:b/>
        </w:rPr>
        <w:t xml:space="preserve"> </w:t>
      </w:r>
      <w:r>
        <w:t xml:space="preserve"> </w:t>
      </w:r>
    </w:p>
    <w:p w:rsidR="00E83BC0" w:rsidRDefault="00D70282">
      <w:pPr>
        <w:spacing w:after="93" w:line="240" w:lineRule="auto"/>
        <w:ind w:left="9" w:right="-15" w:hanging="10"/>
        <w:rPr>
          <w:rFonts w:ascii="Cambria" w:eastAsia="Cambria" w:hAnsi="Cambria" w:cs="Cambria"/>
          <w:b/>
        </w:rPr>
      </w:pPr>
      <w:r>
        <w:rPr>
          <w:rFonts w:ascii="Cambria" w:eastAsia="Cambria" w:hAnsi="Cambria" w:cs="Cambria"/>
          <w:b/>
        </w:rPr>
        <w:t xml:space="preserve">To. </w:t>
      </w:r>
      <w:r>
        <w:rPr>
          <w:rFonts w:ascii="Cambria" w:eastAsia="Cambria" w:hAnsi="Cambria" w:cs="Cambria"/>
          <w:sz w:val="20"/>
        </w:rPr>
        <w:t xml:space="preserve"> </w:t>
      </w:r>
      <w:r>
        <w:rPr>
          <w:rFonts w:ascii="Cambria" w:eastAsia="Cambria" w:hAnsi="Cambria" w:cs="Cambria"/>
          <w:b/>
        </w:rPr>
        <w:t xml:space="preserve"> </w:t>
      </w:r>
    </w:p>
    <w:p w:rsidR="004F5B31" w:rsidRDefault="004F5B31" w:rsidP="00D70282">
      <w:pPr>
        <w:spacing w:after="79" w:line="240" w:lineRule="auto"/>
        <w:ind w:left="9" w:hanging="10"/>
        <w:rPr>
          <w:rFonts w:ascii="Cambria" w:eastAsia="Cambria" w:hAnsi="Cambria" w:cs="Cambria"/>
          <w:b/>
        </w:rPr>
      </w:pPr>
      <w:r>
        <w:rPr>
          <w:rFonts w:ascii="Cambria" w:eastAsia="Cambria" w:hAnsi="Cambria" w:cs="Cambria"/>
          <w:b/>
        </w:rPr>
        <w:t xml:space="preserve">Mr. </w:t>
      </w:r>
      <w:r w:rsidR="008D46AB">
        <w:rPr>
          <w:rFonts w:ascii="Cambria" w:eastAsia="Cambria" w:hAnsi="Cambria" w:cs="Cambria"/>
          <w:b/>
        </w:rPr>
        <w:t>Raghu</w:t>
      </w:r>
    </w:p>
    <w:p w:rsidR="008D46AB" w:rsidRDefault="008D46AB" w:rsidP="00D70282">
      <w:pPr>
        <w:spacing w:after="79" w:line="240" w:lineRule="auto"/>
        <w:ind w:left="9" w:hanging="10"/>
        <w:rPr>
          <w:rFonts w:ascii="Cambria" w:eastAsia="Cambria" w:hAnsi="Cambria" w:cs="Cambria"/>
          <w:b/>
        </w:rPr>
      </w:pPr>
      <w:r>
        <w:rPr>
          <w:rFonts w:ascii="Cambria" w:eastAsia="Cambria" w:hAnsi="Cambria" w:cs="Cambria"/>
          <w:b/>
        </w:rPr>
        <w:t>M/S Devine noni</w:t>
      </w:r>
    </w:p>
    <w:p w:rsidR="008D46AB" w:rsidRDefault="008D46AB" w:rsidP="00D70282">
      <w:pPr>
        <w:spacing w:after="79" w:line="240" w:lineRule="auto"/>
        <w:ind w:left="9" w:hanging="10"/>
        <w:rPr>
          <w:rFonts w:ascii="Cambria" w:eastAsia="Cambria" w:hAnsi="Cambria" w:cs="Cambria"/>
          <w:b/>
        </w:rPr>
      </w:pPr>
      <w:r>
        <w:rPr>
          <w:rFonts w:ascii="Cambria" w:eastAsia="Cambria" w:hAnsi="Cambria" w:cs="Cambria"/>
          <w:b/>
        </w:rPr>
        <w:t>Chennai</w:t>
      </w:r>
    </w:p>
    <w:p w:rsidR="00E83BC0" w:rsidRPr="00D70282" w:rsidRDefault="00D70282" w:rsidP="00D70282">
      <w:pPr>
        <w:spacing w:after="79" w:line="240" w:lineRule="auto"/>
        <w:ind w:left="9" w:hanging="10"/>
        <w:rPr>
          <w:sz w:val="32"/>
          <w:szCs w:val="32"/>
        </w:rPr>
      </w:pPr>
      <w:r w:rsidRPr="00D70282">
        <w:rPr>
          <w:b/>
          <w:sz w:val="32"/>
          <w:szCs w:val="32"/>
        </w:rPr>
        <w:t>Sub</w:t>
      </w:r>
      <w:r w:rsidRPr="00D70282">
        <w:rPr>
          <w:sz w:val="32"/>
          <w:szCs w:val="32"/>
        </w:rPr>
        <w:t xml:space="preserve">: - </w:t>
      </w:r>
      <w:r w:rsidR="00192D5E">
        <w:rPr>
          <w:sz w:val="32"/>
          <w:szCs w:val="32"/>
        </w:rPr>
        <w:t xml:space="preserve">Automatic </w:t>
      </w:r>
      <w:r w:rsidR="008D46AB">
        <w:rPr>
          <w:sz w:val="32"/>
          <w:szCs w:val="32"/>
        </w:rPr>
        <w:t>Filling Machine(servo PLC base)</w:t>
      </w:r>
      <w:bookmarkStart w:id="0" w:name="_GoBack"/>
      <w:bookmarkEnd w:id="0"/>
    </w:p>
    <w:p w:rsidR="00E83BC0" w:rsidRDefault="00D70282">
      <w:pPr>
        <w:spacing w:after="118" w:line="240" w:lineRule="auto"/>
        <w:jc w:val="center"/>
      </w:pPr>
      <w:r>
        <w:rPr>
          <w:rFonts w:ascii="Cambria" w:eastAsia="Cambria" w:hAnsi="Cambria" w:cs="Cambria"/>
          <w:b/>
        </w:rPr>
        <w:t xml:space="preserve"> </w:t>
      </w:r>
      <w:r>
        <w:rPr>
          <w:rFonts w:ascii="Cambria" w:eastAsia="Cambria" w:hAnsi="Cambria" w:cs="Cambria"/>
          <w:sz w:val="20"/>
        </w:rPr>
        <w:t xml:space="preserve"> </w:t>
      </w:r>
      <w:r>
        <w:t xml:space="preserve"> </w:t>
      </w:r>
    </w:p>
    <w:p w:rsidR="00E83BC0" w:rsidRDefault="00D70282">
      <w:pPr>
        <w:spacing w:after="377" w:line="240" w:lineRule="auto"/>
        <w:ind w:left="29"/>
      </w:pPr>
      <w:r>
        <w:rPr>
          <w:rFonts w:ascii="Cambria" w:eastAsia="Cambria" w:hAnsi="Cambria" w:cs="Cambria"/>
          <w:b/>
          <w:sz w:val="28"/>
        </w:rPr>
        <w:t xml:space="preserve">Dear Sir,  </w:t>
      </w:r>
      <w:r>
        <w:rPr>
          <w:rFonts w:ascii="Cambria" w:eastAsia="Cambria" w:hAnsi="Cambria" w:cs="Cambria"/>
          <w:sz w:val="20"/>
        </w:rPr>
        <w:t xml:space="preserve"> </w:t>
      </w:r>
      <w:r>
        <w:t xml:space="preserve"> </w:t>
      </w:r>
    </w:p>
    <w:p w:rsidR="00E83BC0" w:rsidRDefault="00D70282">
      <w:pPr>
        <w:spacing w:after="23" w:line="238" w:lineRule="auto"/>
        <w:ind w:left="-5" w:hanging="10"/>
        <w:jc w:val="both"/>
      </w:pPr>
      <w:r>
        <w:rPr>
          <w:rFonts w:ascii="Cambria" w:eastAsia="Cambria" w:hAnsi="Cambria" w:cs="Cambria"/>
          <w:sz w:val="32"/>
        </w:rPr>
        <w:t>Many thanks for your valuable inquiry of above subjec</w:t>
      </w:r>
      <w:r w:rsidR="00192D5E">
        <w:rPr>
          <w:rFonts w:ascii="Cambria" w:eastAsia="Cambria" w:hAnsi="Cambria" w:cs="Cambria"/>
          <w:sz w:val="32"/>
        </w:rPr>
        <w:t xml:space="preserve">t. </w:t>
      </w:r>
      <w:r w:rsidR="008D46AB">
        <w:rPr>
          <w:rFonts w:ascii="Cambria" w:eastAsia="Cambria" w:hAnsi="Cambria" w:cs="Cambria"/>
          <w:sz w:val="32"/>
        </w:rPr>
        <w:t xml:space="preserve">TORQ </w:t>
      </w:r>
      <w:r w:rsidR="00192D5E">
        <w:rPr>
          <w:rFonts w:ascii="Cambria" w:eastAsia="Cambria" w:hAnsi="Cambria" w:cs="Cambria"/>
          <w:sz w:val="32"/>
        </w:rPr>
        <w:t>PACKAGING  Solutions  i</w:t>
      </w:r>
      <w:r>
        <w:rPr>
          <w:rFonts w:ascii="Cambria" w:eastAsia="Cambria" w:hAnsi="Cambria" w:cs="Cambria"/>
          <w:sz w:val="32"/>
        </w:rPr>
        <w:t>s engage</w:t>
      </w:r>
      <w:r w:rsidR="00192D5E">
        <w:rPr>
          <w:rFonts w:ascii="Cambria" w:eastAsia="Cambria" w:hAnsi="Cambria" w:cs="Cambria"/>
          <w:sz w:val="32"/>
        </w:rPr>
        <w:t>d</w:t>
      </w:r>
      <w:r>
        <w:rPr>
          <w:rFonts w:ascii="Cambria" w:eastAsia="Cambria" w:hAnsi="Cambria" w:cs="Cambria"/>
          <w:sz w:val="32"/>
        </w:rPr>
        <w:t xml:space="preserve"> in m</w:t>
      </w:r>
      <w:r w:rsidR="00192D5E">
        <w:rPr>
          <w:rFonts w:ascii="Cambria" w:eastAsia="Cambria" w:hAnsi="Cambria" w:cs="Cambria"/>
          <w:sz w:val="32"/>
        </w:rPr>
        <w:t xml:space="preserve">aking preliminary Bottle Packaging machines like </w:t>
      </w:r>
      <w:r>
        <w:rPr>
          <w:rFonts w:ascii="Cambria" w:eastAsia="Cambria" w:hAnsi="Cambria" w:cs="Cambria"/>
          <w:sz w:val="32"/>
        </w:rPr>
        <w:t xml:space="preserve">Bottle </w:t>
      </w:r>
      <w:r w:rsidR="00192D5E">
        <w:rPr>
          <w:rFonts w:ascii="Cambria" w:eastAsia="Cambria" w:hAnsi="Cambria" w:cs="Cambria"/>
          <w:sz w:val="32"/>
        </w:rPr>
        <w:t>filling, capping, labelling, etc…</w:t>
      </w:r>
      <w:r>
        <w:rPr>
          <w:rFonts w:ascii="Cambria" w:eastAsia="Cambria" w:hAnsi="Cambria" w:cs="Cambria"/>
          <w:sz w:val="32"/>
        </w:rPr>
        <w:t xml:space="preserve"> in Ahmedabad, We are having dedicated team for manufacturing, customized machine development, Sales, servicing and back office.   </w:t>
      </w:r>
      <w:r>
        <w:rPr>
          <w:sz w:val="32"/>
          <w:vertAlign w:val="subscript"/>
        </w:rPr>
        <w:t xml:space="preserve"> </w:t>
      </w:r>
    </w:p>
    <w:p w:rsidR="00E83BC0" w:rsidRDefault="00D70282">
      <w:pPr>
        <w:spacing w:after="71" w:line="240" w:lineRule="auto"/>
        <w:ind w:left="14"/>
      </w:pPr>
      <w:r>
        <w:rPr>
          <w:rFonts w:ascii="Cambria" w:eastAsia="Cambria" w:hAnsi="Cambria" w:cs="Cambria"/>
          <w:sz w:val="32"/>
        </w:rPr>
        <w:t xml:space="preserve"> </w:t>
      </w:r>
      <w:r>
        <w:t xml:space="preserve"> </w:t>
      </w:r>
    </w:p>
    <w:p w:rsidR="00E83BC0" w:rsidRDefault="00D70282">
      <w:pPr>
        <w:spacing w:after="23" w:line="238" w:lineRule="auto"/>
        <w:ind w:left="-5" w:hanging="10"/>
        <w:jc w:val="both"/>
      </w:pPr>
      <w:r>
        <w:rPr>
          <w:rFonts w:ascii="Cambria" w:eastAsia="Cambria" w:hAnsi="Cambria" w:cs="Cambria"/>
          <w:sz w:val="32"/>
        </w:rPr>
        <w:t xml:space="preserve">Thanks &amp; Regards </w:t>
      </w:r>
      <w:r>
        <w:rPr>
          <w:sz w:val="32"/>
          <w:vertAlign w:val="subscript"/>
        </w:rPr>
        <w:t xml:space="preserve"> </w:t>
      </w:r>
    </w:p>
    <w:p w:rsidR="00E83BC0" w:rsidRDefault="00720468">
      <w:pPr>
        <w:spacing w:after="23" w:line="238" w:lineRule="auto"/>
        <w:ind w:left="-5" w:hanging="10"/>
        <w:jc w:val="both"/>
      </w:pPr>
      <w:r>
        <w:rPr>
          <w:rFonts w:ascii="Cambria" w:eastAsia="Cambria" w:hAnsi="Cambria" w:cs="Cambria"/>
          <w:sz w:val="32"/>
        </w:rPr>
        <w:t>Ronak</w:t>
      </w:r>
      <w:r w:rsidR="00D70282">
        <w:rPr>
          <w:rFonts w:ascii="Cambria" w:eastAsia="Cambria" w:hAnsi="Cambria" w:cs="Cambria"/>
          <w:sz w:val="32"/>
        </w:rPr>
        <w:t xml:space="preserve"> Dave </w:t>
      </w:r>
      <w:r w:rsidR="00D70282">
        <w:rPr>
          <w:sz w:val="32"/>
          <w:vertAlign w:val="subscript"/>
        </w:rPr>
        <w:t xml:space="preserve"> </w:t>
      </w:r>
    </w:p>
    <w:p w:rsidR="00E83BC0" w:rsidRDefault="008D46AB">
      <w:pPr>
        <w:spacing w:after="23" w:line="238" w:lineRule="auto"/>
        <w:ind w:left="-5" w:hanging="10"/>
        <w:jc w:val="both"/>
      </w:pPr>
      <w:r>
        <w:rPr>
          <w:rFonts w:ascii="Cambria" w:eastAsia="Cambria" w:hAnsi="Cambria" w:cs="Cambria"/>
          <w:sz w:val="32"/>
        </w:rPr>
        <w:t>80000 32128</w:t>
      </w:r>
    </w:p>
    <w:p w:rsidR="00E83BC0" w:rsidRDefault="00D70282">
      <w:pPr>
        <w:spacing w:after="82" w:line="240" w:lineRule="auto"/>
        <w:ind w:left="14"/>
      </w:pPr>
      <w:r>
        <w:rPr>
          <w:rFonts w:ascii="Cambria" w:eastAsia="Cambria" w:hAnsi="Cambria" w:cs="Cambria"/>
          <w:sz w:val="32"/>
        </w:rPr>
        <w:t xml:space="preserve"> </w:t>
      </w:r>
      <w:r>
        <w:t xml:space="preserve"> </w:t>
      </w:r>
    </w:p>
    <w:p w:rsidR="00E83BC0" w:rsidRDefault="00D70282" w:rsidP="00CC65A5">
      <w:pPr>
        <w:spacing w:after="63" w:line="240" w:lineRule="auto"/>
        <w:jc w:val="center"/>
      </w:pPr>
      <w:r>
        <w:rPr>
          <w:rFonts w:ascii="Cambria" w:eastAsia="Cambria" w:hAnsi="Cambria" w:cs="Cambria"/>
          <w:b/>
          <w:sz w:val="32"/>
        </w:rPr>
        <w:t xml:space="preserve">Price Table </w:t>
      </w:r>
      <w:r>
        <w:rPr>
          <w:sz w:val="32"/>
          <w:vertAlign w:val="subscript"/>
        </w:rPr>
        <w:t xml:space="preserve"> </w:t>
      </w:r>
      <w:r>
        <w:rPr>
          <w:rFonts w:ascii="Cambria" w:eastAsia="Cambria" w:hAnsi="Cambria" w:cs="Cambria"/>
          <w:sz w:val="20"/>
        </w:rPr>
        <w:t xml:space="preserve"> </w:t>
      </w:r>
      <w:r>
        <w:t xml:space="preserve"> </w:t>
      </w:r>
    </w:p>
    <w:tbl>
      <w:tblPr>
        <w:tblStyle w:val="TableGrid"/>
        <w:tblW w:w="11618" w:type="dxa"/>
        <w:tblInd w:w="-1137" w:type="dxa"/>
        <w:tblCellMar>
          <w:left w:w="95" w:type="dxa"/>
          <w:right w:w="115" w:type="dxa"/>
        </w:tblCellMar>
        <w:tblLook w:val="04A0" w:firstRow="1" w:lastRow="0" w:firstColumn="1" w:lastColumn="0" w:noHBand="0" w:noVBand="1"/>
      </w:tblPr>
      <w:tblGrid>
        <w:gridCol w:w="8512"/>
        <w:gridCol w:w="1350"/>
        <w:gridCol w:w="1756"/>
      </w:tblGrid>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ind w:left="14"/>
            </w:pPr>
            <w:r>
              <w:rPr>
                <w:rFonts w:ascii="Cambria" w:eastAsia="Cambria" w:hAnsi="Cambria" w:cs="Cambria"/>
                <w:b/>
                <w:sz w:val="28"/>
              </w:rPr>
              <w:t xml:space="preserve">Machine type </w:t>
            </w:r>
            <w:r>
              <w:t xml:space="preserve"> </w:t>
            </w:r>
          </w:p>
        </w:tc>
        <w:tc>
          <w:tcPr>
            <w:tcW w:w="1350"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pPr>
              <w:jc w:val="center"/>
            </w:pPr>
            <w:r>
              <w:rPr>
                <w:rFonts w:ascii="Cambria" w:eastAsia="Cambria" w:hAnsi="Cambria" w:cs="Cambria"/>
                <w:b/>
                <w:sz w:val="28"/>
              </w:rPr>
              <w:t xml:space="preserve">Quantity </w:t>
            </w:r>
            <w:r>
              <w:t xml:space="preserve"> </w:t>
            </w:r>
          </w:p>
        </w:tc>
        <w:tc>
          <w:tcPr>
            <w:tcW w:w="1756" w:type="dxa"/>
            <w:tcBorders>
              <w:top w:val="single" w:sz="4" w:space="0" w:color="000000"/>
              <w:left w:val="single" w:sz="4" w:space="0" w:color="000000"/>
              <w:bottom w:val="single" w:sz="4" w:space="0" w:color="000000"/>
              <w:right w:val="single" w:sz="4" w:space="0" w:color="000000"/>
            </w:tcBorders>
            <w:shd w:val="clear" w:color="auto" w:fill="2E74B5"/>
          </w:tcPr>
          <w:p w:rsidR="00E83BC0" w:rsidRDefault="00D70282" w:rsidP="0065711B">
            <w:pPr>
              <w:jc w:val="center"/>
            </w:pPr>
            <w:r>
              <w:rPr>
                <w:rFonts w:ascii="Cambria" w:eastAsia="Cambria" w:hAnsi="Cambria" w:cs="Cambria"/>
                <w:b/>
                <w:sz w:val="28"/>
              </w:rPr>
              <w:t>Price</w:t>
            </w:r>
          </w:p>
        </w:tc>
      </w:tr>
      <w:tr w:rsidR="00E83BC0" w:rsidTr="00CC65A5">
        <w:trPr>
          <w:trHeight w:val="386"/>
        </w:trPr>
        <w:tc>
          <w:tcPr>
            <w:tcW w:w="8512" w:type="dxa"/>
            <w:tcBorders>
              <w:top w:val="single" w:sz="4" w:space="0" w:color="000000"/>
              <w:left w:val="single" w:sz="4" w:space="0" w:color="000000"/>
              <w:bottom w:val="single" w:sz="4" w:space="0" w:color="000000"/>
              <w:right w:val="single" w:sz="4" w:space="0" w:color="000000"/>
            </w:tcBorders>
          </w:tcPr>
          <w:p w:rsidR="00E83BC0" w:rsidRDefault="004F5B31">
            <w:r>
              <w:rPr>
                <w:rFonts w:ascii="Cambria" w:eastAsia="Cambria" w:hAnsi="Cambria" w:cs="Cambria"/>
                <w:sz w:val="28"/>
              </w:rPr>
              <w:t>Automatic Six</w:t>
            </w:r>
            <w:r w:rsidR="00D70282">
              <w:rPr>
                <w:rFonts w:ascii="Cambria" w:eastAsia="Cambria" w:hAnsi="Cambria" w:cs="Cambria"/>
                <w:sz w:val="28"/>
              </w:rPr>
              <w:t xml:space="preserve"> Head Filling machine </w:t>
            </w:r>
            <w:r w:rsidR="00D70282">
              <w:t xml:space="preserve"> </w:t>
            </w:r>
            <w:r w:rsidR="0065711B">
              <w:t>(Servo gear pump)</w:t>
            </w:r>
          </w:p>
        </w:tc>
        <w:tc>
          <w:tcPr>
            <w:tcW w:w="1350" w:type="dxa"/>
            <w:tcBorders>
              <w:top w:val="single" w:sz="4" w:space="0" w:color="000000"/>
              <w:left w:val="single" w:sz="4" w:space="0" w:color="000000"/>
              <w:bottom w:val="single" w:sz="4" w:space="0" w:color="000000"/>
              <w:right w:val="single" w:sz="4" w:space="0" w:color="000000"/>
            </w:tcBorders>
          </w:tcPr>
          <w:p w:rsidR="00E83BC0" w:rsidRDefault="00D70282">
            <w:pPr>
              <w:jc w:val="center"/>
            </w:pPr>
            <w:r>
              <w:rPr>
                <w:rFonts w:ascii="Cambria" w:eastAsia="Cambria" w:hAnsi="Cambria" w:cs="Cambria"/>
                <w:sz w:val="28"/>
              </w:rPr>
              <w:t xml:space="preserve">1 </w:t>
            </w:r>
            <w:r>
              <w:t xml:space="preserve"> </w:t>
            </w:r>
          </w:p>
        </w:tc>
        <w:tc>
          <w:tcPr>
            <w:tcW w:w="1756" w:type="dxa"/>
            <w:tcBorders>
              <w:top w:val="single" w:sz="4" w:space="0" w:color="000000"/>
              <w:left w:val="single" w:sz="4" w:space="0" w:color="000000"/>
              <w:bottom w:val="single" w:sz="4" w:space="0" w:color="000000"/>
              <w:right w:val="single" w:sz="4" w:space="0" w:color="000000"/>
            </w:tcBorders>
          </w:tcPr>
          <w:p w:rsidR="00E83BC0" w:rsidRDefault="008D46AB" w:rsidP="0065711B">
            <w:pPr>
              <w:jc w:val="right"/>
            </w:pPr>
            <w:r>
              <w:rPr>
                <w:rFonts w:ascii="Cambria" w:eastAsia="Cambria" w:hAnsi="Cambria" w:cs="Cambria"/>
                <w:sz w:val="28"/>
              </w:rPr>
              <w:t>6</w:t>
            </w:r>
            <w:r w:rsidR="004D5E46">
              <w:rPr>
                <w:rFonts w:ascii="Cambria" w:eastAsia="Cambria" w:hAnsi="Cambria" w:cs="Cambria"/>
                <w:sz w:val="28"/>
              </w:rPr>
              <w:t>,50,000</w:t>
            </w:r>
            <w:r w:rsidR="00D70282">
              <w:rPr>
                <w:rFonts w:ascii="Cambria" w:eastAsia="Cambria" w:hAnsi="Cambria" w:cs="Cambria"/>
                <w:sz w:val="28"/>
              </w:rPr>
              <w:t>/-</w:t>
            </w:r>
          </w:p>
        </w:tc>
      </w:tr>
    </w:tbl>
    <w:p w:rsidR="00D70282" w:rsidRDefault="00D70282"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p w:rsidR="008D46AB" w:rsidRDefault="008D46AB" w:rsidP="00D70282">
      <w:pPr>
        <w:spacing w:line="240" w:lineRule="auto"/>
        <w:jc w:val="both"/>
      </w:pPr>
    </w:p>
    <w:tbl>
      <w:tblPr>
        <w:tblStyle w:val="TableGrid"/>
        <w:tblW w:w="11796" w:type="dxa"/>
        <w:tblInd w:w="-1137" w:type="dxa"/>
        <w:tblCellMar>
          <w:left w:w="90" w:type="dxa"/>
          <w:right w:w="115" w:type="dxa"/>
        </w:tblCellMar>
        <w:tblLook w:val="04A0" w:firstRow="1" w:lastRow="0" w:firstColumn="1" w:lastColumn="0" w:noHBand="0" w:noVBand="1"/>
      </w:tblPr>
      <w:tblGrid>
        <w:gridCol w:w="2659"/>
        <w:gridCol w:w="1719"/>
        <w:gridCol w:w="197"/>
        <w:gridCol w:w="7221"/>
      </w:tblGrid>
      <w:tr w:rsidR="004D5E46" w:rsidTr="005D75EA">
        <w:trPr>
          <w:trHeight w:val="103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4D5E46" w:rsidRDefault="004D5E46" w:rsidP="005D75EA">
            <w:pPr>
              <w:spacing w:after="81" w:line="240" w:lineRule="auto"/>
              <w:jc w:val="center"/>
            </w:pPr>
            <w:r>
              <w:rPr>
                <w:rFonts w:ascii="Cambria" w:eastAsia="Cambria" w:hAnsi="Cambria" w:cs="Cambria"/>
                <w:sz w:val="24"/>
              </w:rPr>
              <w:lastRenderedPageBreak/>
              <w:t xml:space="preserve"> </w:t>
            </w:r>
            <w:r>
              <w:t xml:space="preserve"> </w:t>
            </w:r>
          </w:p>
          <w:p w:rsidR="004D5E46" w:rsidRDefault="004F5B31" w:rsidP="005D75EA">
            <w:pPr>
              <w:spacing w:after="57" w:line="240" w:lineRule="auto"/>
              <w:jc w:val="center"/>
            </w:pPr>
            <w:r>
              <w:rPr>
                <w:rFonts w:ascii="Cambria" w:eastAsia="Cambria" w:hAnsi="Cambria" w:cs="Cambria"/>
                <w:b/>
                <w:sz w:val="32"/>
              </w:rPr>
              <w:t>Automatic Six</w:t>
            </w:r>
            <w:r w:rsidR="004D5E46">
              <w:rPr>
                <w:rFonts w:ascii="Cambria" w:eastAsia="Cambria" w:hAnsi="Cambria" w:cs="Cambria"/>
                <w:b/>
                <w:sz w:val="32"/>
              </w:rPr>
              <w:t xml:space="preserve"> H</w:t>
            </w:r>
            <w:r w:rsidR="00192D5E">
              <w:rPr>
                <w:rFonts w:ascii="Cambria" w:eastAsia="Cambria" w:hAnsi="Cambria" w:cs="Cambria"/>
                <w:b/>
                <w:sz w:val="32"/>
              </w:rPr>
              <w:t xml:space="preserve">ead Servo base Filling machine </w:t>
            </w:r>
            <w:r w:rsidR="008D46AB">
              <w:rPr>
                <w:rFonts w:ascii="Cambria" w:eastAsia="Cambria" w:hAnsi="Cambria" w:cs="Cambria"/>
                <w:b/>
                <w:sz w:val="32"/>
              </w:rPr>
              <w:t xml:space="preserve">50 ml to 1 </w:t>
            </w:r>
            <w:proofErr w:type="spellStart"/>
            <w:r w:rsidR="008D46AB">
              <w:rPr>
                <w:rFonts w:ascii="Cambria" w:eastAsia="Cambria" w:hAnsi="Cambria" w:cs="Cambria"/>
                <w:b/>
                <w:sz w:val="32"/>
              </w:rPr>
              <w:t>ltr</w:t>
            </w:r>
            <w:proofErr w:type="spellEnd"/>
          </w:p>
          <w:p w:rsidR="004D5E46" w:rsidRDefault="004D5E46" w:rsidP="005D75EA">
            <w:pPr>
              <w:jc w:val="center"/>
            </w:pPr>
            <w:r>
              <w:rPr>
                <w:rFonts w:ascii="Cambria" w:eastAsia="Cambria" w:hAnsi="Cambria" w:cs="Cambria"/>
                <w:sz w:val="24"/>
              </w:rPr>
              <w:t xml:space="preserve"> </w:t>
            </w:r>
            <w:r>
              <w:t xml:space="preserve"> </w:t>
            </w:r>
          </w:p>
        </w:tc>
      </w:tr>
      <w:tr w:rsidR="007A6E16" w:rsidTr="007A6E16">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auto"/>
          </w:tcPr>
          <w:p w:rsidR="007A6E16" w:rsidRDefault="007A6E16" w:rsidP="007A6E16">
            <w:pPr>
              <w:jc w:val="center"/>
              <w:rPr>
                <w:rFonts w:ascii="Cambria" w:eastAsia="Cambria" w:hAnsi="Cambria" w:cs="Cambria"/>
                <w:b/>
                <w:sz w:val="24"/>
              </w:rPr>
            </w:pPr>
            <w:r w:rsidRPr="007A6E16">
              <w:rPr>
                <w:rFonts w:ascii="Cambria" w:eastAsia="Cambria" w:hAnsi="Cambria" w:cs="Cambria"/>
                <w:b/>
                <w:noProof/>
                <w:sz w:val="24"/>
              </w:rPr>
              <w:drawing>
                <wp:inline distT="0" distB="0" distL="0" distR="0">
                  <wp:extent cx="4829322" cy="3622444"/>
                  <wp:effectExtent l="0" t="0" r="0" b="0"/>
                  <wp:docPr id="1" name="Picture 1" descr="C:\Users\ronak\Downloads\WhatsApp Image 2021-08-04 at 11.17.05 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nak\Downloads\WhatsApp Image 2021-08-04 at 11.17.05 AM.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52996" cy="3640202"/>
                          </a:xfrm>
                          <a:prstGeom prst="rect">
                            <a:avLst/>
                          </a:prstGeom>
                          <a:noFill/>
                          <a:ln>
                            <a:noFill/>
                          </a:ln>
                        </pic:spPr>
                      </pic:pic>
                    </a:graphicData>
                  </a:graphic>
                </wp:inline>
              </w:drawing>
            </w:r>
          </w:p>
        </w:tc>
      </w:tr>
      <w:tr w:rsidR="004D5E46" w:rsidTr="005D75EA">
        <w:trPr>
          <w:trHeight w:val="33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Description </w:t>
            </w:r>
            <w:r>
              <w:t xml:space="preserve"> </w:t>
            </w:r>
          </w:p>
        </w:tc>
      </w:tr>
      <w:tr w:rsidR="004D5E46" w:rsidTr="005D75EA">
        <w:trPr>
          <w:trHeight w:val="1721"/>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ind w:left="10" w:hanging="10"/>
            </w:pPr>
            <w:r>
              <w:rPr>
                <w:rFonts w:ascii="Cambria" w:eastAsia="Cambria" w:hAnsi="Cambria" w:cs="Cambria"/>
                <w:sz w:val="24"/>
              </w:rPr>
              <w:t xml:space="preserve">The PLC Based Filling Machine is compact and highly efficient machine with elegant look. This </w:t>
            </w:r>
            <w:proofErr w:type="spellStart"/>
            <w:r>
              <w:rPr>
                <w:rFonts w:ascii="Cambria" w:eastAsia="Cambria" w:hAnsi="Cambria" w:cs="Cambria"/>
                <w:sz w:val="24"/>
              </w:rPr>
              <w:t>multi functional</w:t>
            </w:r>
            <w:proofErr w:type="spellEnd"/>
            <w:r>
              <w:rPr>
                <w:rFonts w:ascii="Cambria" w:eastAsia="Cambria" w:hAnsi="Cambria" w:cs="Cambria"/>
                <w:sz w:val="24"/>
              </w:rPr>
              <w:t xml:space="preserve"> multi featured machine meets the GMP requirements of filling for glass, plastic or Aluminum bottles.  The flow of liquid is measured and converted in to electronic signals being controlled by </w:t>
            </w:r>
            <w:proofErr w:type="spellStart"/>
            <w:r>
              <w:rPr>
                <w:rFonts w:ascii="Cambria" w:eastAsia="Cambria" w:hAnsi="Cambria" w:cs="Cambria"/>
                <w:sz w:val="24"/>
              </w:rPr>
              <w:t>micro computer</w:t>
            </w:r>
            <w:proofErr w:type="spellEnd"/>
            <w:r>
              <w:rPr>
                <w:rFonts w:ascii="Cambria" w:eastAsia="Cambria" w:hAnsi="Cambria" w:cs="Cambria"/>
                <w:sz w:val="24"/>
              </w:rPr>
              <w:t xml:space="preserve"> base circuitry. Minimum adjustment required to set different capacities of containers. The entire range can be set on the same machine without any change parts with help of servo system. </w:t>
            </w:r>
            <w:r>
              <w:t xml:space="preserve"> </w:t>
            </w:r>
          </w:p>
        </w:tc>
      </w:tr>
      <w:tr w:rsidR="004D5E46" w:rsidTr="005D75EA">
        <w:trPr>
          <w:trHeight w:val="32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Operation </w:t>
            </w:r>
            <w:r>
              <w:t xml:space="preserve"> </w:t>
            </w:r>
          </w:p>
        </w:tc>
      </w:tr>
      <w:tr w:rsidR="004D5E46" w:rsidTr="005D75EA">
        <w:trPr>
          <w:trHeight w:val="2168"/>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404" w:line="273" w:lineRule="auto"/>
              <w:ind w:left="10" w:hanging="10"/>
            </w:pPr>
            <w:r>
              <w:rPr>
                <w:rFonts w:ascii="Cambria" w:eastAsia="Cambria" w:hAnsi="Cambria" w:cs="Cambria"/>
                <w:sz w:val="24"/>
              </w:rPr>
              <w:t>Nozzle goes upwards slowly from the bottom level of bottle towards neck during filling to minimize foaming adjustable nozzle is reciproc</w:t>
            </w:r>
            <w:r w:rsidR="0065711B">
              <w:rPr>
                <w:rFonts w:ascii="Cambria" w:eastAsia="Cambria" w:hAnsi="Cambria" w:cs="Cambria"/>
                <w:sz w:val="24"/>
              </w:rPr>
              <w:t>ating according to filling dose.</w:t>
            </w:r>
          </w:p>
          <w:p w:rsidR="004D5E46" w:rsidRDefault="004D5E46" w:rsidP="005D75EA">
            <w:pPr>
              <w:ind w:left="10" w:hanging="10"/>
            </w:pPr>
            <w:r>
              <w:rPr>
                <w:rFonts w:ascii="Cambria" w:eastAsia="Cambria" w:hAnsi="Cambria" w:cs="Cambria"/>
                <w:sz w:val="24"/>
              </w:rPr>
              <w:t xml:space="preserve">The filling synchronized with conveyor drive and conveyor drive controlled by Ac frequency drive. The speed can be set in terms of bottles per minute. The conveyor drive consists of a hallow shaft, geared motor controlled by Ac frequency drive. A knob can set the speed of conveyor. </w:t>
            </w:r>
            <w:r>
              <w:t xml:space="preserve"> </w:t>
            </w:r>
          </w:p>
        </w:tc>
      </w:tr>
      <w:tr w:rsidR="004D5E46" w:rsidTr="005D75EA">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r>
              <w:rPr>
                <w:rFonts w:ascii="Cambria" w:eastAsia="Cambria" w:hAnsi="Cambria" w:cs="Cambria"/>
                <w:b/>
                <w:sz w:val="24"/>
              </w:rPr>
              <w:t xml:space="preserve">Technical Specifications </w:t>
            </w:r>
            <w:r>
              <w:t xml:space="preserve"> </w:t>
            </w:r>
          </w:p>
        </w:tc>
      </w:tr>
      <w:tr w:rsidR="007A6E16" w:rsidTr="005D75EA">
        <w:trPr>
          <w:trHeight w:val="41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Range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4B7B0B">
            <w:r>
              <w:rPr>
                <w:rFonts w:ascii="Cambria" w:eastAsia="Cambria" w:hAnsi="Cambria" w:cs="Cambria"/>
                <w:sz w:val="24"/>
              </w:rPr>
              <w:t>200</w:t>
            </w:r>
            <w:r w:rsidR="004D5E46">
              <w:rPr>
                <w:rFonts w:ascii="Cambria" w:eastAsia="Cambria" w:hAnsi="Cambria" w:cs="Cambria"/>
                <w:sz w:val="24"/>
              </w:rPr>
              <w:t xml:space="preserve"> ml to 5000 ml </w:t>
            </w:r>
            <w:r w:rsidR="004D5E46">
              <w:t xml:space="preserve"> </w:t>
            </w:r>
          </w:p>
        </w:tc>
      </w:tr>
      <w:tr w:rsidR="007A6E16" w:rsidTr="005D75EA">
        <w:trPr>
          <w:trHeight w:val="341"/>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Output/Min*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6"/>
            </w:pPr>
            <w:r>
              <w:rPr>
                <w:rFonts w:ascii="Cambria" w:eastAsia="Cambria" w:hAnsi="Cambria" w:cs="Cambria"/>
                <w:sz w:val="24"/>
              </w:rPr>
              <w:t>25 to 35</w:t>
            </w:r>
            <w:r w:rsidR="004D5E46">
              <w:rPr>
                <w:rFonts w:ascii="Cambria" w:eastAsia="Cambria" w:hAnsi="Cambria" w:cs="Cambria"/>
                <w:sz w:val="24"/>
              </w:rPr>
              <w:t xml:space="preserve"> per min</w:t>
            </w:r>
            <w:r>
              <w:rPr>
                <w:rFonts w:ascii="Cambria" w:eastAsia="Cambria" w:hAnsi="Cambria" w:cs="Cambria"/>
                <w:sz w:val="24"/>
              </w:rPr>
              <w:t xml:space="preserve">(1 </w:t>
            </w:r>
            <w:proofErr w:type="spellStart"/>
            <w:r>
              <w:rPr>
                <w:rFonts w:ascii="Cambria" w:eastAsia="Cambria" w:hAnsi="Cambria" w:cs="Cambria"/>
                <w:sz w:val="24"/>
              </w:rPr>
              <w:t>ltr</w:t>
            </w:r>
            <w:proofErr w:type="spellEnd"/>
            <w:r>
              <w:rPr>
                <w:rFonts w:ascii="Cambria" w:eastAsia="Cambria" w:hAnsi="Cambria" w:cs="Cambria"/>
                <w:sz w:val="24"/>
              </w:rPr>
              <w:t>)</w:t>
            </w:r>
            <w:r w:rsidR="004D5E46">
              <w:rPr>
                <w:rFonts w:ascii="Cambria" w:eastAsia="Cambria" w:hAnsi="Cambria" w:cs="Cambria"/>
                <w:sz w:val="24"/>
              </w:rPr>
              <w:t xml:space="preserve"> </w:t>
            </w:r>
            <w:r w:rsidR="004D5E46">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Filling system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Servo with gear pump </w:t>
            </w:r>
            <w:r>
              <w:t xml:space="preserve"> </w:t>
            </w:r>
          </w:p>
        </w:tc>
      </w:tr>
      <w:tr w:rsidR="007A6E16" w:rsidTr="005D75EA">
        <w:trPr>
          <w:trHeight w:val="39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Direction of Movement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Left to Right </w:t>
            </w:r>
            <w:r>
              <w:t xml:space="preserve"> </w:t>
            </w:r>
          </w:p>
        </w:tc>
      </w:tr>
      <w:tr w:rsidR="007A6E16" w:rsidTr="005D75EA">
        <w:trPr>
          <w:trHeight w:val="39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Number Of Head / Servo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6"/>
            </w:pPr>
            <w:proofErr w:type="gramStart"/>
            <w:r>
              <w:rPr>
                <w:rFonts w:ascii="Cambria" w:eastAsia="Cambria" w:hAnsi="Cambria" w:cs="Cambria"/>
                <w:sz w:val="24"/>
              </w:rPr>
              <w:t>6</w:t>
            </w:r>
            <w:r w:rsidR="004D5E46">
              <w:rPr>
                <w:rFonts w:ascii="Cambria" w:eastAsia="Cambria" w:hAnsi="Cambria" w:cs="Cambria"/>
                <w:sz w:val="24"/>
              </w:rPr>
              <w:t xml:space="preserve">  Nos</w:t>
            </w:r>
            <w:proofErr w:type="gramEnd"/>
            <w:r w:rsidR="004D5E46">
              <w:rPr>
                <w:rFonts w:ascii="Cambria" w:eastAsia="Cambria" w:hAnsi="Cambria" w:cs="Cambria"/>
                <w:sz w:val="24"/>
              </w:rPr>
              <w:t xml:space="preserve">. </w:t>
            </w:r>
            <w:r w:rsidR="004D5E46">
              <w:t xml:space="preserve"> </w:t>
            </w:r>
          </w:p>
        </w:tc>
      </w:tr>
      <w:tr w:rsidR="007A6E16" w:rsidTr="005D75EA">
        <w:trPr>
          <w:trHeight w:val="398"/>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Electric Supply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230 V / 50HZ </w:t>
            </w:r>
            <w:r>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Conveyor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1 HP / 415 V / 50 HZ </w:t>
            </w:r>
            <w:r>
              <w:t xml:space="preserve"> </w:t>
            </w:r>
          </w:p>
        </w:tc>
      </w:tr>
      <w:tr w:rsidR="007A6E16" w:rsidTr="005D75EA">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lastRenderedPageBreak/>
              <w:t xml:space="preserve">Conveyor AC Drive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1 HP / Delta make </w:t>
            </w:r>
            <w:r>
              <w:t xml:space="preserve"> </w:t>
            </w:r>
          </w:p>
        </w:tc>
      </w:tr>
      <w:tr w:rsidR="007A6E16" w:rsidTr="005D75EA">
        <w:trPr>
          <w:trHeight w:val="35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PLC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Panasonic </w:t>
            </w:r>
            <w:r w:rsidR="004B7B0B">
              <w:rPr>
                <w:rFonts w:ascii="Cambria" w:eastAsia="Cambria" w:hAnsi="Cambria" w:cs="Cambria"/>
                <w:sz w:val="24"/>
              </w:rPr>
              <w:t xml:space="preserve">/delta </w:t>
            </w:r>
            <w:r>
              <w:rPr>
                <w:rFonts w:ascii="Cambria" w:eastAsia="Cambria" w:hAnsi="Cambria" w:cs="Cambria"/>
                <w:sz w:val="24"/>
              </w:rPr>
              <w:t xml:space="preserve">Make </w:t>
            </w:r>
            <w:r>
              <w:t xml:space="preserve"> </w:t>
            </w:r>
          </w:p>
        </w:tc>
      </w:tr>
      <w:tr w:rsidR="007A6E16" w:rsidTr="005D75EA">
        <w:trPr>
          <w:trHeight w:val="374"/>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Servo motor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8D46AB" w:rsidP="005D75EA">
            <w:pPr>
              <w:ind w:left="6"/>
            </w:pPr>
            <w:r>
              <w:rPr>
                <w:rFonts w:ascii="Cambria" w:eastAsia="Cambria" w:hAnsi="Cambria" w:cs="Cambria"/>
                <w:sz w:val="24"/>
              </w:rPr>
              <w:t>4</w:t>
            </w:r>
            <w:r w:rsidR="004D5E46">
              <w:rPr>
                <w:rFonts w:ascii="Cambria" w:eastAsia="Cambria" w:hAnsi="Cambria" w:cs="Cambria"/>
                <w:sz w:val="24"/>
              </w:rPr>
              <w:t xml:space="preserve">00W each motor </w:t>
            </w:r>
            <w:r w:rsidR="004D5E46">
              <w:t xml:space="preserve"> </w:t>
            </w:r>
          </w:p>
        </w:tc>
      </w:tr>
      <w:tr w:rsidR="007A6E16" w:rsidTr="005D75EA">
        <w:trPr>
          <w:trHeight w:val="38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HMI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4"/>
              </w:rPr>
              <w:t xml:space="preserve">Delta make color display </w:t>
            </w:r>
            <w:r>
              <w:t xml:space="preserve"> </w:t>
            </w:r>
          </w:p>
        </w:tc>
      </w:tr>
      <w:tr w:rsidR="007A6E16" w:rsidTr="004463B1">
        <w:trPr>
          <w:trHeight w:val="287"/>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Push Buttons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Telemechanique</w:t>
            </w:r>
            <w:proofErr w:type="spellEnd"/>
            <w:r>
              <w:rPr>
                <w:rFonts w:ascii="Cambria" w:eastAsia="Cambria" w:hAnsi="Cambria" w:cs="Cambria"/>
                <w:sz w:val="24"/>
              </w:rPr>
              <w:t xml:space="preserve">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Solenoid Valves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makes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Pneumatic Cylinders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5D75EA">
        <w:trPr>
          <w:trHeight w:val="610"/>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4"/>
              </w:rPr>
              <w:t xml:space="preserve">FRL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proofErr w:type="spellStart"/>
            <w:r>
              <w:rPr>
                <w:rFonts w:ascii="Cambria" w:eastAsia="Cambria" w:hAnsi="Cambria" w:cs="Cambria"/>
                <w:sz w:val="24"/>
              </w:rPr>
              <w:t>Janatics</w:t>
            </w:r>
            <w:proofErr w:type="spellEnd"/>
            <w:r>
              <w:rPr>
                <w:rFonts w:ascii="Cambria" w:eastAsia="Cambria" w:hAnsi="Cambria" w:cs="Cambria"/>
                <w:sz w:val="24"/>
              </w:rPr>
              <w:t xml:space="preserve"> make </w:t>
            </w:r>
            <w:r>
              <w:t xml:space="preserve"> </w:t>
            </w:r>
          </w:p>
        </w:tc>
      </w:tr>
      <w:tr w:rsidR="007A6E16" w:rsidTr="005D75EA">
        <w:trPr>
          <w:trHeight w:val="605"/>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4"/>
              </w:rPr>
              <w:t xml:space="preserve">Machine Dimensions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B7B0B" w:rsidP="005D75EA">
            <w:pPr>
              <w:ind w:left="11"/>
            </w:pPr>
            <w:r>
              <w:rPr>
                <w:rFonts w:ascii="Cambria" w:eastAsia="Cambria" w:hAnsi="Cambria" w:cs="Cambria"/>
                <w:sz w:val="24"/>
              </w:rPr>
              <w:t>3600 mm (L) X 1500 mm (W) X 20</w:t>
            </w:r>
            <w:r w:rsidR="00F505F1">
              <w:rPr>
                <w:rFonts w:ascii="Cambria" w:eastAsia="Cambria" w:hAnsi="Cambria" w:cs="Cambria"/>
                <w:sz w:val="24"/>
              </w:rPr>
              <w:t xml:space="preserve">b </w:t>
            </w:r>
            <w:r w:rsidR="004D5E46">
              <w:rPr>
                <w:rFonts w:ascii="Cambria" w:eastAsia="Cambria" w:hAnsi="Cambria" w:cs="Cambria"/>
                <w:sz w:val="24"/>
              </w:rPr>
              <w:t xml:space="preserve">00 mm (H) </w:t>
            </w:r>
            <w:r w:rsidR="004D5E46">
              <w:t xml:space="preserve"> </w:t>
            </w:r>
          </w:p>
        </w:tc>
      </w:tr>
      <w:tr w:rsidR="007A6E16" w:rsidTr="005D75EA">
        <w:trPr>
          <w:trHeight w:val="609"/>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4"/>
              </w:rPr>
              <w:t xml:space="preserve">Net Weight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4"/>
              </w:rPr>
              <w:t xml:space="preserve">900 </w:t>
            </w:r>
            <w:proofErr w:type="spellStart"/>
            <w:r>
              <w:rPr>
                <w:rFonts w:ascii="Cambria" w:eastAsia="Cambria" w:hAnsi="Cambria" w:cs="Cambria"/>
                <w:sz w:val="24"/>
              </w:rPr>
              <w:t>Kgs</w:t>
            </w:r>
            <w:proofErr w:type="spellEnd"/>
            <w:r>
              <w:rPr>
                <w:rFonts w:ascii="Cambria" w:eastAsia="Cambria" w:hAnsi="Cambria" w:cs="Cambria"/>
                <w:sz w:val="24"/>
              </w:rPr>
              <w:t xml:space="preserve">. Approx. </w:t>
            </w:r>
            <w:r>
              <w:t xml:space="preserve"> </w:t>
            </w:r>
          </w:p>
        </w:tc>
      </w:tr>
      <w:tr w:rsidR="004D5E46" w:rsidTr="005D75EA">
        <w:trPr>
          <w:trHeight w:val="331"/>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Input Specification </w:t>
            </w:r>
            <w:r>
              <w:t xml:space="preserve"> </w:t>
            </w:r>
          </w:p>
        </w:tc>
      </w:tr>
      <w:tr w:rsidR="007A6E16" w:rsidTr="005D75EA">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b/>
                <w:sz w:val="24"/>
              </w:rPr>
              <w:t xml:space="preserve">Container Neck Diameter**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b/>
                <w:sz w:val="24"/>
              </w:rPr>
              <w:t xml:space="preserve">Minimum 14 mm*** </w:t>
            </w:r>
            <w:r>
              <w:t xml:space="preserve"> </w:t>
            </w:r>
          </w:p>
        </w:tc>
      </w:tr>
      <w:tr w:rsidR="007A6E16" w:rsidTr="005D75EA">
        <w:trPr>
          <w:trHeight w:val="1556"/>
        </w:trPr>
        <w:tc>
          <w:tcPr>
            <w:tcW w:w="2659" w:type="dxa"/>
            <w:vMerge w:val="restart"/>
            <w:tcBorders>
              <w:top w:val="single" w:sz="4" w:space="0" w:color="000000"/>
              <w:left w:val="single" w:sz="4" w:space="0" w:color="000000"/>
              <w:bottom w:val="single" w:sz="4" w:space="0" w:color="000000"/>
              <w:right w:val="single" w:sz="4" w:space="0" w:color="000000"/>
            </w:tcBorders>
          </w:tcPr>
          <w:p w:rsidR="004D5E46" w:rsidRDefault="004D5E46" w:rsidP="005D75EA">
            <w:pPr>
              <w:spacing w:after="62" w:line="240" w:lineRule="auto"/>
              <w:ind w:left="5"/>
            </w:pPr>
            <w:r>
              <w:rPr>
                <w:rFonts w:ascii="Cambria" w:eastAsia="Cambria" w:hAnsi="Cambria" w:cs="Cambria"/>
                <w:sz w:val="24"/>
              </w:rPr>
              <w:t xml:space="preserve"> </w:t>
            </w:r>
            <w:r>
              <w:t xml:space="preserve"> </w:t>
            </w:r>
          </w:p>
          <w:p w:rsidR="004D5E46" w:rsidRDefault="004D5E46" w:rsidP="005D75EA">
            <w:pPr>
              <w:ind w:left="5"/>
            </w:pPr>
            <w:r>
              <w:rPr>
                <w:rFonts w:ascii="Cambria" w:eastAsia="Cambria" w:hAnsi="Cambria" w:cs="Cambria"/>
                <w:sz w:val="24"/>
              </w:rPr>
              <w:t xml:space="preserve">Container Size** </w:t>
            </w:r>
            <w:r>
              <w:t xml:space="preserve"> </w:t>
            </w:r>
          </w:p>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Round Shape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spacing w:after="368" w:line="240" w:lineRule="auto"/>
              <w:ind w:left="11"/>
            </w:pPr>
            <w:r>
              <w:rPr>
                <w:rFonts w:ascii="Cambria" w:eastAsia="Cambria" w:hAnsi="Cambria" w:cs="Cambria"/>
                <w:b/>
                <w:sz w:val="24"/>
              </w:rPr>
              <w:t xml:space="preserve">Round Shape (Ø 28 mm to Ø 100 mm) </w:t>
            </w:r>
            <w:r>
              <w:t xml:space="preserve"> </w:t>
            </w:r>
          </w:p>
          <w:p w:rsidR="004D5E46" w:rsidRDefault="004D5E46" w:rsidP="005D75EA">
            <w:pPr>
              <w:spacing w:after="363" w:line="240" w:lineRule="auto"/>
              <w:ind w:left="11"/>
            </w:pPr>
            <w:r>
              <w:rPr>
                <w:rFonts w:ascii="Cambria" w:eastAsia="Cambria" w:hAnsi="Cambria" w:cs="Cambria"/>
                <w:b/>
                <w:sz w:val="24"/>
              </w:rPr>
              <w:t xml:space="preserve">(Height of 58 mm to 240 mm Respectively) </w:t>
            </w:r>
            <w:r>
              <w:t xml:space="preserve"> </w:t>
            </w:r>
          </w:p>
          <w:p w:rsidR="004D5E46" w:rsidRDefault="004D5E46" w:rsidP="005D75EA">
            <w:pPr>
              <w:ind w:left="11"/>
            </w:pPr>
            <w:r>
              <w:rPr>
                <w:rFonts w:ascii="Cambria" w:eastAsia="Cambria" w:hAnsi="Cambria" w:cs="Cambria"/>
                <w:sz w:val="24"/>
              </w:rPr>
              <w:t xml:space="preserve"> </w:t>
            </w:r>
            <w:r>
              <w:t xml:space="preserve"> </w:t>
            </w:r>
          </w:p>
        </w:tc>
      </w:tr>
      <w:tr w:rsidR="007A6E16" w:rsidTr="005D75EA">
        <w:trPr>
          <w:trHeight w:val="1565"/>
        </w:trPr>
        <w:tc>
          <w:tcPr>
            <w:tcW w:w="0" w:type="auto"/>
            <w:vMerge/>
            <w:tcBorders>
              <w:top w:val="nil"/>
              <w:left w:val="single" w:sz="4" w:space="0" w:color="000000"/>
              <w:bottom w:val="single" w:sz="4" w:space="0" w:color="000000"/>
              <w:right w:val="single" w:sz="4" w:space="0" w:color="000000"/>
            </w:tcBorders>
          </w:tcPr>
          <w:p w:rsidR="004D5E46" w:rsidRDefault="004D5E46" w:rsidP="005D75EA"/>
        </w:tc>
        <w:tc>
          <w:tcPr>
            <w:tcW w:w="1916"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spacing w:after="48" w:line="240" w:lineRule="auto"/>
              <w:ind w:left="2"/>
            </w:pPr>
            <w:r>
              <w:rPr>
                <w:rFonts w:ascii="Cambria" w:eastAsia="Cambria" w:hAnsi="Cambria" w:cs="Cambria"/>
                <w:sz w:val="24"/>
              </w:rPr>
              <w:t xml:space="preserve"> </w:t>
            </w:r>
            <w:r>
              <w:t xml:space="preserve"> </w:t>
            </w:r>
          </w:p>
          <w:p w:rsidR="004D5E46" w:rsidRDefault="004D5E46" w:rsidP="005D75EA">
            <w:pPr>
              <w:spacing w:after="53" w:line="240" w:lineRule="auto"/>
              <w:ind w:left="2"/>
            </w:pPr>
            <w:r>
              <w:rPr>
                <w:rFonts w:ascii="Cambria" w:eastAsia="Cambria" w:hAnsi="Cambria" w:cs="Cambria"/>
                <w:sz w:val="24"/>
              </w:rPr>
              <w:t xml:space="preserve"> </w:t>
            </w:r>
            <w:r>
              <w:t xml:space="preserve"> </w:t>
            </w:r>
          </w:p>
          <w:p w:rsidR="004D5E46" w:rsidRDefault="004D5E46" w:rsidP="005D75EA">
            <w:pPr>
              <w:spacing w:after="58" w:line="240" w:lineRule="auto"/>
              <w:ind w:left="2"/>
            </w:pPr>
            <w:r>
              <w:rPr>
                <w:rFonts w:ascii="Cambria" w:eastAsia="Cambria" w:hAnsi="Cambria" w:cs="Cambria"/>
                <w:sz w:val="24"/>
              </w:rPr>
              <w:t xml:space="preserve"> </w:t>
            </w:r>
            <w:r>
              <w:t xml:space="preserve"> </w:t>
            </w:r>
          </w:p>
          <w:p w:rsidR="004D5E46" w:rsidRDefault="004D5E46" w:rsidP="005D75EA">
            <w:pPr>
              <w:ind w:left="2"/>
            </w:pPr>
            <w:r>
              <w:rPr>
                <w:rFonts w:ascii="Cambria" w:eastAsia="Cambria" w:hAnsi="Cambria" w:cs="Cambria"/>
                <w:sz w:val="24"/>
              </w:rPr>
              <w:t xml:space="preserve">Flat / Square </w:t>
            </w:r>
            <w:r>
              <w:t xml:space="preserve"> </w:t>
            </w:r>
          </w:p>
        </w:tc>
        <w:tc>
          <w:tcPr>
            <w:tcW w:w="7221" w:type="dxa"/>
            <w:tcBorders>
              <w:top w:val="single" w:sz="4" w:space="0" w:color="000000"/>
              <w:left w:val="single" w:sz="4" w:space="0" w:color="000000"/>
              <w:bottom w:val="single" w:sz="4" w:space="0" w:color="000000"/>
              <w:right w:val="single" w:sz="4" w:space="0" w:color="000000"/>
            </w:tcBorders>
          </w:tcPr>
          <w:p w:rsidR="004D5E46" w:rsidRDefault="004D5E46" w:rsidP="005D75EA">
            <w:pPr>
              <w:spacing w:after="358" w:line="240" w:lineRule="auto"/>
              <w:ind w:left="11"/>
            </w:pPr>
            <w:r>
              <w:rPr>
                <w:rFonts w:ascii="Cambria" w:eastAsia="Cambria" w:hAnsi="Cambria" w:cs="Cambria"/>
                <w:b/>
                <w:sz w:val="24"/>
              </w:rPr>
              <w:t xml:space="preserve">Flat / Square (Length of 15 mm to 100 mm) </w:t>
            </w:r>
            <w:r>
              <w:t xml:space="preserve"> </w:t>
            </w:r>
          </w:p>
          <w:p w:rsidR="004D5E46" w:rsidRDefault="004D5E46" w:rsidP="005D75EA">
            <w:pPr>
              <w:spacing w:after="367" w:line="240" w:lineRule="auto"/>
              <w:ind w:left="11"/>
            </w:pPr>
            <w:r>
              <w:rPr>
                <w:rFonts w:ascii="Cambria" w:eastAsia="Cambria" w:hAnsi="Cambria" w:cs="Cambria"/>
                <w:b/>
                <w:sz w:val="24"/>
              </w:rPr>
              <w:t xml:space="preserve">(Width of 10 mm to 50 mm) </w:t>
            </w:r>
            <w:r>
              <w:t xml:space="preserve"> </w:t>
            </w:r>
          </w:p>
          <w:p w:rsidR="004D5E46" w:rsidRDefault="004D5E46" w:rsidP="005D75EA">
            <w:pPr>
              <w:ind w:left="11"/>
            </w:pPr>
            <w:r>
              <w:rPr>
                <w:rFonts w:ascii="Cambria" w:eastAsia="Cambria" w:hAnsi="Cambria" w:cs="Cambria"/>
                <w:b/>
                <w:sz w:val="24"/>
              </w:rPr>
              <w:t>(Height of 58 mm to 240 mm)</w:t>
            </w:r>
            <w:r>
              <w:rPr>
                <w:rFonts w:ascii="Cambria" w:eastAsia="Cambria" w:hAnsi="Cambria" w:cs="Cambria"/>
                <w:sz w:val="24"/>
              </w:rPr>
              <w:t xml:space="preserve"> </w:t>
            </w:r>
            <w:r>
              <w:t xml:space="preserve"> </w:t>
            </w:r>
          </w:p>
        </w:tc>
      </w:tr>
      <w:tr w:rsidR="004D5E46" w:rsidTr="005D75EA">
        <w:trPr>
          <w:trHeight w:val="1192"/>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5D75EA">
            <w:pPr>
              <w:spacing w:after="363" w:line="240" w:lineRule="auto"/>
              <w:ind w:left="5"/>
            </w:pPr>
            <w:r>
              <w:rPr>
                <w:rFonts w:ascii="Cambria" w:eastAsia="Cambria" w:hAnsi="Cambria" w:cs="Cambria"/>
                <w:b/>
                <w:sz w:val="24"/>
              </w:rPr>
              <w:t xml:space="preserve">*   Depends on Container size, fill size, Neck diameter of container, and nature of liquid etc. </w:t>
            </w:r>
            <w:r>
              <w:t xml:space="preserve"> </w:t>
            </w:r>
          </w:p>
          <w:p w:rsidR="004D5E46" w:rsidRDefault="004D5E46" w:rsidP="005D75EA">
            <w:pPr>
              <w:ind w:left="5"/>
            </w:pPr>
            <w:r>
              <w:rPr>
                <w:rFonts w:ascii="Cambria" w:eastAsia="Cambria" w:hAnsi="Cambria" w:cs="Cambria"/>
                <w:b/>
                <w:sz w:val="24"/>
              </w:rPr>
              <w:t xml:space="preserve">**We can supply the equipment as per the Buyer’s requirement. </w:t>
            </w:r>
            <w:r>
              <w:t xml:space="preserve"> </w:t>
            </w: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Salient Features </w:t>
            </w:r>
            <w:r>
              <w:t xml:space="preserve"> </w:t>
            </w:r>
          </w:p>
        </w:tc>
      </w:tr>
      <w:tr w:rsidR="004D5E46" w:rsidTr="0065711B">
        <w:trPr>
          <w:trHeight w:val="1430"/>
        </w:trPr>
        <w:tc>
          <w:tcPr>
            <w:tcW w:w="11796" w:type="dxa"/>
            <w:gridSpan w:val="4"/>
            <w:tcBorders>
              <w:top w:val="single" w:sz="4" w:space="0" w:color="000000"/>
              <w:left w:val="single" w:sz="4" w:space="0" w:color="000000"/>
              <w:bottom w:val="single" w:sz="4" w:space="0" w:color="000000"/>
              <w:right w:val="single" w:sz="4" w:space="0" w:color="000000"/>
            </w:tcBorders>
          </w:tcPr>
          <w:p w:rsidR="004D5E46" w:rsidRDefault="004D5E46" w:rsidP="0065711B">
            <w:pPr>
              <w:pStyle w:val="NoSpacing"/>
              <w:numPr>
                <w:ilvl w:val="0"/>
                <w:numId w:val="7"/>
              </w:numPr>
            </w:pPr>
            <w:r>
              <w:t xml:space="preserve">No Bottle No Filling System.  </w:t>
            </w:r>
          </w:p>
          <w:p w:rsidR="004D5E46" w:rsidRDefault="004D5E46" w:rsidP="0065711B">
            <w:pPr>
              <w:pStyle w:val="NoSpacing"/>
              <w:numPr>
                <w:ilvl w:val="0"/>
                <w:numId w:val="7"/>
              </w:numPr>
            </w:pPr>
            <w:r>
              <w:t xml:space="preserve">All Contact Parts made of  S.S.316  </w:t>
            </w:r>
          </w:p>
          <w:p w:rsidR="004D5E46" w:rsidRDefault="004D5E46" w:rsidP="0065711B">
            <w:pPr>
              <w:pStyle w:val="NoSpacing"/>
              <w:numPr>
                <w:ilvl w:val="0"/>
                <w:numId w:val="7"/>
              </w:numPr>
            </w:pPr>
            <w:r>
              <w:rPr>
                <w:rFonts w:ascii="Times New Roman" w:eastAsia="Times New Roman" w:hAnsi="Times New Roman" w:cs="Times New Roman"/>
              </w:rPr>
              <w:t xml:space="preserve">4 Filling Stations, space saving design.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Easy to clean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PLC servo base controlling system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Pneumatically controlled nozzles, with ‘No Container No Fill’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t xml:space="preserve">Drip free nozzle arrangement. </w:t>
            </w:r>
            <w:r>
              <w:t xml:space="preserve"> </w:t>
            </w:r>
          </w:p>
          <w:p w:rsidR="004D5E46" w:rsidRDefault="004D5E46" w:rsidP="0065711B">
            <w:pPr>
              <w:pStyle w:val="NoSpacing"/>
              <w:numPr>
                <w:ilvl w:val="0"/>
                <w:numId w:val="7"/>
              </w:numPr>
            </w:pPr>
            <w:r>
              <w:rPr>
                <w:rFonts w:ascii="Times New Roman" w:eastAsia="Times New Roman" w:hAnsi="Times New Roman" w:cs="Times New Roman"/>
              </w:rPr>
              <w:t>Pneumatically operated bottle stopper.</w:t>
            </w:r>
            <w:r>
              <w:t xml:space="preserve">  </w:t>
            </w:r>
          </w:p>
        </w:tc>
      </w:tr>
      <w:tr w:rsidR="004D5E46" w:rsidTr="0065711B">
        <w:trPr>
          <w:trHeight w:val="15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4D5E46" w:rsidRDefault="004D5E46" w:rsidP="005D75EA">
            <w:pPr>
              <w:ind w:left="5"/>
            </w:pPr>
            <w:r>
              <w:rPr>
                <w:rFonts w:ascii="Cambria" w:eastAsia="Cambria" w:hAnsi="Cambria" w:cs="Cambria"/>
                <w:b/>
                <w:sz w:val="24"/>
              </w:rPr>
              <w:t xml:space="preserve">Utility Requirement </w:t>
            </w:r>
            <w:r>
              <w:t xml:space="preserve"> </w:t>
            </w:r>
          </w:p>
        </w:tc>
      </w:tr>
      <w:tr w:rsidR="007A6E16" w:rsidTr="005D75EA">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supply</w:t>
            </w:r>
            <w:r>
              <w:rPr>
                <w:rFonts w:ascii="Cambria" w:eastAsia="Cambria" w:hAnsi="Cambria" w:cs="Cambria"/>
                <w:sz w:val="24"/>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0"/>
              </w:rPr>
              <w:t xml:space="preserve">1 Phase + Neutral + Earthling </w:t>
            </w:r>
            <w:r>
              <w:rPr>
                <w:rFonts w:ascii="Cambria" w:eastAsia="Cambria" w:hAnsi="Cambria" w:cs="Cambria"/>
                <w:b/>
                <w:sz w:val="24"/>
              </w:rPr>
              <w:t xml:space="preserve"> </w:t>
            </w:r>
            <w:r>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5"/>
            </w:pPr>
            <w:r>
              <w:rPr>
                <w:rFonts w:ascii="Cambria" w:eastAsia="Cambria" w:hAnsi="Cambria" w:cs="Cambria"/>
                <w:sz w:val="20"/>
              </w:rPr>
              <w:t>Electrical load</w:t>
            </w:r>
            <w:r>
              <w:rPr>
                <w:rFonts w:ascii="Cambria" w:eastAsia="Cambria" w:hAnsi="Cambria" w:cs="Cambria"/>
                <w:b/>
                <w:sz w:val="20"/>
              </w:rPr>
              <w:t xml:space="preserv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11"/>
            </w:pPr>
            <w:r>
              <w:rPr>
                <w:rFonts w:ascii="Cambria" w:eastAsia="Cambria" w:hAnsi="Cambria" w:cs="Cambria"/>
                <w:sz w:val="20"/>
              </w:rPr>
              <w:t xml:space="preserve">1 KW </w:t>
            </w:r>
            <w:r>
              <w:t xml:space="preserve"> </w:t>
            </w:r>
          </w:p>
        </w:tc>
      </w:tr>
      <w:tr w:rsidR="007A6E16" w:rsidTr="005D75EA">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r>
              <w:rPr>
                <w:rFonts w:ascii="Cambria" w:eastAsia="Cambria" w:hAnsi="Cambria" w:cs="Cambria"/>
                <w:sz w:val="20"/>
              </w:rPr>
              <w:t xml:space="preserve">Air Pressure </w:t>
            </w:r>
            <w:r>
              <w:t xml:space="preserve"> </w:t>
            </w:r>
          </w:p>
        </w:tc>
        <w:tc>
          <w:tcPr>
            <w:tcW w:w="7418" w:type="dxa"/>
            <w:gridSpan w:val="2"/>
            <w:tcBorders>
              <w:top w:val="single" w:sz="4" w:space="0" w:color="000000"/>
              <w:left w:val="single" w:sz="4" w:space="0" w:color="000000"/>
              <w:bottom w:val="single" w:sz="4" w:space="0" w:color="000000"/>
              <w:right w:val="single" w:sz="4" w:space="0" w:color="000000"/>
            </w:tcBorders>
          </w:tcPr>
          <w:p w:rsidR="004D5E46" w:rsidRDefault="004D5E46" w:rsidP="005D75EA">
            <w:pPr>
              <w:ind w:left="6"/>
            </w:pPr>
            <w:r>
              <w:rPr>
                <w:rFonts w:ascii="Cambria" w:eastAsia="Cambria" w:hAnsi="Cambria" w:cs="Cambria"/>
                <w:sz w:val="20"/>
              </w:rPr>
              <w:t xml:space="preserve">6 bar pressure 0.5 CFM </w:t>
            </w:r>
            <w:r>
              <w:t xml:space="preserve"> </w:t>
            </w:r>
          </w:p>
        </w:tc>
      </w:tr>
    </w:tbl>
    <w:p w:rsidR="00192D5E" w:rsidRDefault="00192D5E">
      <w:pPr>
        <w:spacing w:after="9"/>
        <w:ind w:left="29"/>
        <w:jc w:val="both"/>
      </w:pPr>
    </w:p>
    <w:p w:rsidR="004D5E46" w:rsidRPr="004463B1" w:rsidRDefault="00D70282" w:rsidP="00CC65A5">
      <w:pPr>
        <w:spacing w:after="41" w:line="240" w:lineRule="auto"/>
        <w:jc w:val="both"/>
      </w:pPr>
      <w:r>
        <w:rPr>
          <w:rFonts w:ascii="Cambria" w:eastAsia="Cambria" w:hAnsi="Cambria" w:cs="Cambria"/>
          <w:b/>
          <w:sz w:val="32"/>
        </w:rPr>
        <w:lastRenderedPageBreak/>
        <w:t xml:space="preserve"> </w:t>
      </w:r>
    </w:p>
    <w:p w:rsidR="00192D5E" w:rsidRDefault="00192D5E" w:rsidP="00192D5E">
      <w:pPr>
        <w:spacing w:after="246"/>
        <w:jc w:val="center"/>
      </w:pPr>
      <w:r>
        <w:rPr>
          <w:noProof/>
        </w:rPr>
        <w:drawing>
          <wp:inline distT="0" distB="0" distL="0" distR="0" wp14:anchorId="3FA3BCC1" wp14:editId="078D1D6C">
            <wp:extent cx="111125" cy="98425"/>
            <wp:effectExtent l="0" t="0" r="0" b="0"/>
            <wp:docPr id="10512" name="Picture 10512"/>
            <wp:cNvGraphicFramePr/>
            <a:graphic xmlns:a="http://schemas.openxmlformats.org/drawingml/2006/main">
              <a:graphicData uri="http://schemas.openxmlformats.org/drawingml/2006/picture">
                <pic:pic xmlns:pic="http://schemas.openxmlformats.org/drawingml/2006/picture">
                  <pic:nvPicPr>
                    <pic:cNvPr id="10512" name="Picture 10512"/>
                    <pic:cNvPicPr/>
                  </pic:nvPicPr>
                  <pic:blipFill>
                    <a:blip r:embed="rId7"/>
                    <a:stretch>
                      <a:fillRect/>
                    </a:stretch>
                  </pic:blipFill>
                  <pic:spPr>
                    <a:xfrm>
                      <a:off x="0" y="0"/>
                      <a:ext cx="111125" cy="98425"/>
                    </a:xfrm>
                    <a:prstGeom prst="rect">
                      <a:avLst/>
                    </a:prstGeom>
                  </pic:spPr>
                </pic:pic>
              </a:graphicData>
            </a:graphic>
          </wp:inline>
        </w:drawing>
      </w:r>
      <w:r>
        <w:rPr>
          <w:rFonts w:ascii="Cambria" w:eastAsia="Cambria" w:hAnsi="Cambria" w:cs="Cambria"/>
          <w:b/>
          <w:sz w:val="32"/>
          <w:u w:val="single" w:color="000000"/>
        </w:rPr>
        <w:t>Terms &amp; Conditions</w:t>
      </w:r>
    </w:p>
    <w:tbl>
      <w:tblPr>
        <w:tblStyle w:val="TableGrid"/>
        <w:tblW w:w="10632" w:type="dxa"/>
        <w:tblInd w:w="-869" w:type="dxa"/>
        <w:tblCellMar>
          <w:left w:w="91" w:type="dxa"/>
          <w:right w:w="115" w:type="dxa"/>
        </w:tblCellMar>
        <w:tblLook w:val="04A0" w:firstRow="1" w:lastRow="0" w:firstColumn="1" w:lastColumn="0" w:noHBand="0" w:noVBand="1"/>
      </w:tblPr>
      <w:tblGrid>
        <w:gridCol w:w="2310"/>
        <w:gridCol w:w="8322"/>
      </w:tblGrid>
      <w:tr w:rsidR="008D46AB" w:rsidTr="008D46AB">
        <w:trPr>
          <w:trHeight w:val="314"/>
        </w:trPr>
        <w:tc>
          <w:tcPr>
            <w:tcW w:w="2310" w:type="dxa"/>
          </w:tcPr>
          <w:p w:rsidR="008D46AB" w:rsidRDefault="008D46AB" w:rsidP="008D46AB">
            <w:pPr>
              <w:pStyle w:val="Subtitle"/>
            </w:pPr>
            <w:r>
              <w:t xml:space="preserve">PRICE  </w:t>
            </w:r>
          </w:p>
        </w:tc>
        <w:tc>
          <w:tcPr>
            <w:tcW w:w="8322" w:type="dxa"/>
          </w:tcPr>
          <w:p w:rsidR="008D46AB" w:rsidRDefault="008D46AB" w:rsidP="008D46AB">
            <w:pPr>
              <w:pStyle w:val="Subtitle"/>
            </w:pPr>
            <w:r>
              <w:t xml:space="preserve">The prices mentioned are ex our Ahmadabad works     </w:t>
            </w:r>
          </w:p>
        </w:tc>
      </w:tr>
      <w:tr w:rsidR="008D46AB" w:rsidTr="008D46AB">
        <w:trPr>
          <w:trHeight w:val="170"/>
        </w:trPr>
        <w:tc>
          <w:tcPr>
            <w:tcW w:w="2310" w:type="dxa"/>
          </w:tcPr>
          <w:p w:rsidR="008D46AB" w:rsidRDefault="008D46AB" w:rsidP="008D46AB">
            <w:pPr>
              <w:pStyle w:val="Subtitle"/>
            </w:pPr>
            <w:r>
              <w:t xml:space="preserve">TAXES &amp; DUTIES   </w:t>
            </w:r>
          </w:p>
        </w:tc>
        <w:tc>
          <w:tcPr>
            <w:tcW w:w="8322" w:type="dxa"/>
          </w:tcPr>
          <w:p w:rsidR="008D46AB" w:rsidRDefault="008D46AB" w:rsidP="008D46AB">
            <w:pPr>
              <w:pStyle w:val="Subtitle"/>
            </w:pPr>
            <w:r>
              <w:t xml:space="preserve">18% extra  </w:t>
            </w:r>
          </w:p>
        </w:tc>
      </w:tr>
      <w:tr w:rsidR="008D46AB" w:rsidTr="008D46AB">
        <w:trPr>
          <w:trHeight w:val="233"/>
        </w:trPr>
        <w:tc>
          <w:tcPr>
            <w:tcW w:w="2310" w:type="dxa"/>
          </w:tcPr>
          <w:p w:rsidR="008D46AB" w:rsidRDefault="008D46AB" w:rsidP="008D46AB">
            <w:pPr>
              <w:pStyle w:val="Subtitle"/>
            </w:pPr>
            <w:r>
              <w:t xml:space="preserve">TERMS OF PAYMENT    </w:t>
            </w:r>
          </w:p>
        </w:tc>
        <w:tc>
          <w:tcPr>
            <w:tcW w:w="8322" w:type="dxa"/>
          </w:tcPr>
          <w:p w:rsidR="008D46AB" w:rsidRDefault="008D46AB" w:rsidP="008D46AB">
            <w:pPr>
              <w:pStyle w:val="Subtitle"/>
            </w:pPr>
            <w:r>
              <w:rPr>
                <w:color w:val="222222"/>
              </w:rPr>
              <w:t>We agreed to have 50% advance and 50 % before Dispatch.</w:t>
            </w:r>
            <w:r>
              <w:t xml:space="preserve">    </w:t>
            </w:r>
          </w:p>
        </w:tc>
      </w:tr>
      <w:tr w:rsidR="008D46AB" w:rsidTr="008D46AB">
        <w:trPr>
          <w:trHeight w:val="737"/>
        </w:trPr>
        <w:tc>
          <w:tcPr>
            <w:tcW w:w="2310" w:type="dxa"/>
          </w:tcPr>
          <w:p w:rsidR="008D46AB" w:rsidRDefault="008D46AB" w:rsidP="008D46AB">
            <w:pPr>
              <w:pStyle w:val="Subtitle"/>
            </w:pPr>
            <w:r>
              <w:t xml:space="preserve">DELIVERY </w:t>
            </w:r>
          </w:p>
          <w:p w:rsidR="008D46AB" w:rsidRDefault="008D46AB" w:rsidP="008D46AB">
            <w:pPr>
              <w:pStyle w:val="Subtitle"/>
            </w:pPr>
            <w:r>
              <w:t xml:space="preserve">PERIOD     </w:t>
            </w:r>
          </w:p>
        </w:tc>
        <w:tc>
          <w:tcPr>
            <w:tcW w:w="8322" w:type="dxa"/>
          </w:tcPr>
          <w:p w:rsidR="008D46AB" w:rsidRDefault="008D46AB" w:rsidP="008D46AB">
            <w:pPr>
              <w:pStyle w:val="Subtitle"/>
            </w:pPr>
            <w:r>
              <w:t xml:space="preserve">Within 3-4 Weeks from the date of receipt of technically &amp; commercially clear order along with advance payment or receipt of approval for input dimensions, whichever is later   </w:t>
            </w:r>
          </w:p>
        </w:tc>
      </w:tr>
      <w:tr w:rsidR="008D46AB" w:rsidTr="008D46AB">
        <w:trPr>
          <w:trHeight w:val="917"/>
        </w:trPr>
        <w:tc>
          <w:tcPr>
            <w:tcW w:w="2310" w:type="dxa"/>
          </w:tcPr>
          <w:p w:rsidR="008D46AB" w:rsidRDefault="008D46AB" w:rsidP="008D46AB">
            <w:pPr>
              <w:pStyle w:val="Subtitle"/>
            </w:pPr>
            <w:r>
              <w:t xml:space="preserve">INSURANCE     </w:t>
            </w:r>
          </w:p>
        </w:tc>
        <w:tc>
          <w:tcPr>
            <w:tcW w:w="8322" w:type="dxa"/>
          </w:tcPr>
          <w:p w:rsidR="008D46AB" w:rsidRDefault="008D46AB" w:rsidP="008D46AB">
            <w:pPr>
              <w:pStyle w:val="Subtitle"/>
            </w:pPr>
            <w: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8D46AB" w:rsidTr="008D46AB">
        <w:trPr>
          <w:trHeight w:val="2321"/>
        </w:trPr>
        <w:tc>
          <w:tcPr>
            <w:tcW w:w="2310" w:type="dxa"/>
          </w:tcPr>
          <w:p w:rsidR="008D46AB" w:rsidRDefault="008D46AB" w:rsidP="008D46AB">
            <w:pPr>
              <w:pStyle w:val="Subtitle"/>
            </w:pPr>
            <w:r>
              <w:t xml:space="preserve">TRANSPORT     </w:t>
            </w:r>
          </w:p>
        </w:tc>
        <w:tc>
          <w:tcPr>
            <w:tcW w:w="8322" w:type="dxa"/>
          </w:tcPr>
          <w:p w:rsidR="008D46AB" w:rsidRDefault="008D46AB" w:rsidP="008D46AB">
            <w:pPr>
              <w:pStyle w:val="Subtitle"/>
            </w:pPr>
            <w: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8D46AB" w:rsidTr="008D46AB">
        <w:trPr>
          <w:trHeight w:val="1529"/>
        </w:trPr>
        <w:tc>
          <w:tcPr>
            <w:tcW w:w="2310" w:type="dxa"/>
          </w:tcPr>
          <w:p w:rsidR="008D46AB" w:rsidRDefault="008D46AB" w:rsidP="008D46AB">
            <w:pPr>
              <w:pStyle w:val="Subtitle"/>
            </w:pPr>
            <w:r>
              <w:t xml:space="preserve">INSPECTION     </w:t>
            </w:r>
          </w:p>
        </w:tc>
        <w:tc>
          <w:tcPr>
            <w:tcW w:w="8322" w:type="dxa"/>
          </w:tcPr>
          <w:p w:rsidR="008D46AB" w:rsidRDefault="008D46AB" w:rsidP="008D46AB">
            <w:pPr>
              <w:pStyle w:val="Subtitle"/>
            </w:pPr>
            <w: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8D46AB" w:rsidTr="008D46AB">
        <w:trPr>
          <w:trHeight w:val="2096"/>
        </w:trPr>
        <w:tc>
          <w:tcPr>
            <w:tcW w:w="2310" w:type="dxa"/>
          </w:tcPr>
          <w:p w:rsidR="008D46AB" w:rsidRDefault="008D46AB" w:rsidP="008D46AB">
            <w:pPr>
              <w:pStyle w:val="Subtitle"/>
            </w:pPr>
            <w:r>
              <w:t xml:space="preserve">FACTORY  </w:t>
            </w:r>
          </w:p>
          <w:p w:rsidR="008D46AB" w:rsidRDefault="008D46AB" w:rsidP="008D46AB">
            <w:pPr>
              <w:pStyle w:val="Subtitle"/>
            </w:pPr>
            <w:r>
              <w:t xml:space="preserve">TRAINING     </w:t>
            </w:r>
          </w:p>
        </w:tc>
        <w:tc>
          <w:tcPr>
            <w:tcW w:w="8322" w:type="dxa"/>
          </w:tcPr>
          <w:p w:rsidR="008D46AB" w:rsidRDefault="008D46AB" w:rsidP="008D46AB">
            <w:pPr>
              <w:pStyle w:val="Subtitle"/>
            </w:pPr>
            <w: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8D46AB" w:rsidTr="008D46AB">
        <w:trPr>
          <w:trHeight w:val="917"/>
        </w:trPr>
        <w:tc>
          <w:tcPr>
            <w:tcW w:w="2310" w:type="dxa"/>
          </w:tcPr>
          <w:p w:rsidR="008D46AB" w:rsidRDefault="008D46AB" w:rsidP="008D46AB">
            <w:pPr>
              <w:pStyle w:val="Subtitle"/>
            </w:pPr>
            <w:r>
              <w:rPr>
                <w:rFonts w:ascii="Cambria" w:eastAsia="Cambria" w:hAnsi="Cambria" w:cs="Cambria"/>
              </w:rPr>
              <w:t xml:space="preserve">INSTALLATION    </w:t>
            </w:r>
            <w:r>
              <w:t xml:space="preserve"> </w:t>
            </w:r>
          </w:p>
        </w:tc>
        <w:tc>
          <w:tcPr>
            <w:tcW w:w="8322" w:type="dxa"/>
          </w:tcPr>
          <w:p w:rsidR="008D46AB" w:rsidRDefault="008D46AB" w:rsidP="008D46AB">
            <w:pPr>
              <w:pStyle w:val="Subtitle"/>
            </w:pPr>
            <w:r>
              <w:rPr>
                <w:rFonts w:ascii="Cambria" w:eastAsia="Cambria" w:hAnsi="Cambria" w:cs="Cambria"/>
              </w:rPr>
              <w:t>The machine has to be uncarted and placed in working position by you at site. You have to carry out all the external powers and air compressor at site. The machine must be available in the fully assembled condition when our commissioning engineer arrives at site.</w:t>
            </w:r>
          </w:p>
        </w:tc>
      </w:tr>
      <w:tr w:rsidR="008D46AB" w:rsidTr="008D46AB">
        <w:trPr>
          <w:trHeight w:val="917"/>
        </w:trPr>
        <w:tc>
          <w:tcPr>
            <w:tcW w:w="2310" w:type="dxa"/>
          </w:tcPr>
          <w:p w:rsidR="008D46AB" w:rsidRDefault="008D46AB" w:rsidP="008D46AB">
            <w:pPr>
              <w:pStyle w:val="Subtitle"/>
            </w:pPr>
            <w:r>
              <w:rPr>
                <w:rFonts w:ascii="Cambria" w:eastAsia="Cambria" w:hAnsi="Cambria" w:cs="Cambria"/>
              </w:rPr>
              <w:t xml:space="preserve">COMMISSIONING  </w:t>
            </w:r>
          </w:p>
        </w:tc>
        <w:tc>
          <w:tcPr>
            <w:tcW w:w="8322" w:type="dxa"/>
          </w:tcPr>
          <w:p w:rsidR="008D46AB" w:rsidRDefault="008D46AB" w:rsidP="008D46AB">
            <w:pPr>
              <w:pStyle w:val="Subtitle"/>
            </w:pPr>
            <w:r>
              <w:rPr>
                <w:rFonts w:ascii="Cambria" w:eastAsia="Cambria" w:hAnsi="Cambria" w:cs="Cambria"/>
              </w:rPr>
              <w:t>For supervising and commissioning of the machine we will depute one of our engineers on chargeable bases. Customer will have to send a prior intimation of readiness of electrical and utility connections along with required materials.</w:t>
            </w:r>
            <w:r>
              <w:rPr>
                <w:rFonts w:ascii="Cambria" w:eastAsia="Cambria" w:hAnsi="Cambria" w:cs="Cambria"/>
                <w:color w:val="222222"/>
              </w:rPr>
              <w:t xml:space="preserve"> </w:t>
            </w:r>
            <w:r>
              <w:rPr>
                <w:rFonts w:ascii="Cambria" w:eastAsia="Cambria" w:hAnsi="Cambria" w:cs="Cambria"/>
              </w:rPr>
              <w:t xml:space="preserve">   </w:t>
            </w:r>
            <w:r>
              <w:t xml:space="preserve"> </w:t>
            </w:r>
          </w:p>
          <w:p w:rsidR="008D46AB" w:rsidRDefault="008D46AB" w:rsidP="008D46AB">
            <w:pPr>
              <w:pStyle w:val="Subtitle"/>
            </w:pPr>
            <w:r>
              <w:rPr>
                <w:rFonts w:ascii="Cambria" w:eastAsia="Cambria" w:hAnsi="Cambria" w:cs="Cambria"/>
              </w:rPr>
              <w:lastRenderedPageBreak/>
              <w:t xml:space="preserve">Customer will reimburse to and for fare from Ahmedabad to the destination, lodging and boarding expenses and other local expenses for the period of commissioning.    </w:t>
            </w:r>
            <w:r>
              <w:t xml:space="preserve"> </w:t>
            </w:r>
          </w:p>
        </w:tc>
      </w:tr>
      <w:tr w:rsidR="008D46AB" w:rsidTr="008D46AB">
        <w:trPr>
          <w:trHeight w:val="917"/>
        </w:trPr>
        <w:tc>
          <w:tcPr>
            <w:tcW w:w="2310" w:type="dxa"/>
          </w:tcPr>
          <w:p w:rsidR="008D46AB" w:rsidRDefault="008D46AB" w:rsidP="008D46AB">
            <w:pPr>
              <w:pStyle w:val="Subtitle"/>
            </w:pPr>
            <w:r>
              <w:rPr>
                <w:rFonts w:ascii="Cambria" w:eastAsia="Cambria" w:hAnsi="Cambria" w:cs="Cambria"/>
              </w:rPr>
              <w:lastRenderedPageBreak/>
              <w:t xml:space="preserve">SPECIFICATION    </w:t>
            </w:r>
            <w:r>
              <w:t xml:space="preserve"> </w:t>
            </w:r>
          </w:p>
        </w:tc>
        <w:tc>
          <w:tcPr>
            <w:tcW w:w="8322" w:type="dxa"/>
          </w:tcPr>
          <w:p w:rsidR="008D46AB" w:rsidRDefault="008D46AB" w:rsidP="008D46AB">
            <w:pPr>
              <w:pStyle w:val="Subtitle"/>
            </w:pPr>
            <w:r>
              <w:rPr>
                <w:rFonts w:ascii="Cambria" w:eastAsia="Cambria" w:hAnsi="Cambria" w:cs="Cambria"/>
              </w:rPr>
              <w:t xml:space="preserve">In line with our policy of continual improvements, we reserve </w:t>
            </w:r>
            <w:proofErr w:type="gramStart"/>
            <w:r>
              <w:rPr>
                <w:rFonts w:ascii="Cambria" w:eastAsia="Cambria" w:hAnsi="Cambria" w:cs="Cambria"/>
              </w:rPr>
              <w:t>The</w:t>
            </w:r>
            <w:proofErr w:type="gramEnd"/>
            <w:r>
              <w:rPr>
                <w:rFonts w:ascii="Cambria" w:eastAsia="Cambria" w:hAnsi="Cambria" w:cs="Cambria"/>
              </w:rPr>
              <w:t xml:space="preserv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r>
              <w:t xml:space="preserve"> </w:t>
            </w:r>
          </w:p>
        </w:tc>
      </w:tr>
      <w:tr w:rsidR="008D46AB" w:rsidTr="008D46AB">
        <w:trPr>
          <w:trHeight w:val="917"/>
        </w:trPr>
        <w:tc>
          <w:tcPr>
            <w:tcW w:w="2310" w:type="dxa"/>
          </w:tcPr>
          <w:p w:rsidR="008D46AB" w:rsidRDefault="008D46AB" w:rsidP="008D46AB">
            <w:pPr>
              <w:pStyle w:val="Subtitle"/>
            </w:pPr>
            <w:r>
              <w:rPr>
                <w:rFonts w:ascii="Cambria" w:eastAsia="Cambria" w:hAnsi="Cambria" w:cs="Cambria"/>
              </w:rPr>
              <w:t xml:space="preserve">WARRANTY    </w:t>
            </w:r>
            <w:r>
              <w:t xml:space="preserve"> </w:t>
            </w:r>
          </w:p>
        </w:tc>
        <w:tc>
          <w:tcPr>
            <w:tcW w:w="8322" w:type="dxa"/>
          </w:tcPr>
          <w:p w:rsidR="008D46AB" w:rsidRDefault="008D46AB" w:rsidP="008D46AB">
            <w:pPr>
              <w:pStyle w:val="Subtitle"/>
            </w:pPr>
            <w:r>
              <w:rPr>
                <w:rFonts w:ascii="Cambria" w:eastAsia="Cambria" w:hAnsi="Cambria" w:cs="Cambria"/>
              </w:rPr>
              <w:t xml:space="preserve">Our goods carry a warranty of one-year trouble free operation from the date of dispatch. The warranty is only against manufacturing defect. It does not cover any electrical, electronic or bought out components. Components getting normal wear and tear would be replaced at your cost. </w:t>
            </w:r>
            <w:r>
              <w:t xml:space="preserve"> </w:t>
            </w:r>
          </w:p>
        </w:tc>
      </w:tr>
      <w:tr w:rsidR="008D46AB" w:rsidTr="008D46AB">
        <w:trPr>
          <w:trHeight w:val="917"/>
        </w:trPr>
        <w:tc>
          <w:tcPr>
            <w:tcW w:w="2310" w:type="dxa"/>
          </w:tcPr>
          <w:p w:rsidR="008D46AB" w:rsidRDefault="008D46AB" w:rsidP="008D46AB">
            <w:pPr>
              <w:pStyle w:val="Subtitle"/>
            </w:pPr>
            <w:r>
              <w:rPr>
                <w:rFonts w:ascii="Cambria" w:eastAsia="Cambria" w:hAnsi="Cambria" w:cs="Cambria"/>
              </w:rPr>
              <w:t xml:space="preserve">NOTE    </w:t>
            </w:r>
            <w:r>
              <w:t xml:space="preserve"> </w:t>
            </w:r>
          </w:p>
        </w:tc>
        <w:tc>
          <w:tcPr>
            <w:tcW w:w="8322" w:type="dxa"/>
          </w:tcPr>
          <w:p w:rsidR="008D46AB" w:rsidRDefault="008D46AB" w:rsidP="008D46AB">
            <w:pPr>
              <w:pStyle w:val="Subtitle"/>
            </w:pPr>
            <w:r>
              <w:rPr>
                <w:rFonts w:ascii="Cambria" w:eastAsia="Cambria" w:hAnsi="Cambria" w:cs="Cambria"/>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rPr>
              <w:t>etc</w:t>
            </w:r>
            <w:proofErr w:type="spellEnd"/>
            <w:r>
              <w:rPr>
                <w:rFonts w:ascii="Cambria" w:eastAsia="Cambria" w:hAnsi="Cambria" w:cs="Cambria"/>
              </w:rPr>
              <w:t xml:space="preserve"> available with us, which will be acceptable to you. </w:t>
            </w:r>
            <w:r>
              <w:t xml:space="preserve"> </w:t>
            </w:r>
          </w:p>
        </w:tc>
      </w:tr>
      <w:tr w:rsidR="008D46AB" w:rsidTr="008D46AB">
        <w:trPr>
          <w:trHeight w:val="917"/>
        </w:trPr>
        <w:tc>
          <w:tcPr>
            <w:tcW w:w="2310" w:type="dxa"/>
          </w:tcPr>
          <w:p w:rsidR="008D46AB" w:rsidRDefault="008D46AB" w:rsidP="008D46AB">
            <w:pPr>
              <w:pStyle w:val="Subtitle"/>
            </w:pPr>
            <w:r>
              <w:rPr>
                <w:rFonts w:ascii="Cambria" w:eastAsia="Cambria" w:hAnsi="Cambria" w:cs="Cambria"/>
              </w:rPr>
              <w:t xml:space="preserve">CANCELLATON </w:t>
            </w:r>
            <w:r>
              <w:t xml:space="preserve"> </w:t>
            </w:r>
          </w:p>
          <w:p w:rsidR="008D46AB" w:rsidRDefault="008D46AB" w:rsidP="008D46AB">
            <w:pPr>
              <w:pStyle w:val="Subtitle"/>
            </w:pPr>
            <w:r>
              <w:rPr>
                <w:rFonts w:ascii="Cambria" w:eastAsia="Cambria" w:hAnsi="Cambria" w:cs="Cambria"/>
              </w:rPr>
              <w:t xml:space="preserve">OF ORDER    </w:t>
            </w:r>
            <w:r>
              <w:t xml:space="preserve"> </w:t>
            </w:r>
          </w:p>
        </w:tc>
        <w:tc>
          <w:tcPr>
            <w:tcW w:w="8322" w:type="dxa"/>
          </w:tcPr>
          <w:p w:rsidR="008D46AB" w:rsidRDefault="008D46AB" w:rsidP="008D46AB">
            <w:pPr>
              <w:pStyle w:val="Subtitle"/>
            </w:pPr>
            <w:r>
              <w:rPr>
                <w:rFonts w:ascii="Cambria" w:eastAsia="Cambria" w:hAnsi="Cambria" w:cs="Cambria"/>
              </w:rPr>
              <w:t xml:space="preserve">Order once placed, cannot be cancelled under any circumstances. In case of orders being cancelled, then the entire amount of advance payment will stand forfeited. </w:t>
            </w:r>
            <w:r>
              <w:t xml:space="preserve"> </w:t>
            </w:r>
          </w:p>
        </w:tc>
      </w:tr>
      <w:tr w:rsidR="008D46AB" w:rsidTr="008D46AB">
        <w:trPr>
          <w:trHeight w:val="476"/>
        </w:trPr>
        <w:tc>
          <w:tcPr>
            <w:tcW w:w="2310" w:type="dxa"/>
          </w:tcPr>
          <w:p w:rsidR="008D46AB" w:rsidRDefault="008D46AB" w:rsidP="008D46AB">
            <w:pPr>
              <w:pStyle w:val="Subtitle"/>
            </w:pPr>
            <w:r>
              <w:rPr>
                <w:rFonts w:ascii="Cambria" w:eastAsia="Cambria" w:hAnsi="Cambria" w:cs="Cambria"/>
              </w:rPr>
              <w:t xml:space="preserve">OFFER VALIDITY  </w:t>
            </w:r>
          </w:p>
        </w:tc>
        <w:tc>
          <w:tcPr>
            <w:tcW w:w="8322" w:type="dxa"/>
          </w:tcPr>
          <w:p w:rsidR="008D46AB" w:rsidRDefault="008D46AB" w:rsidP="008D46AB">
            <w:pPr>
              <w:pStyle w:val="Subtitle"/>
            </w:pPr>
            <w:r>
              <w:t xml:space="preserve"> </w:t>
            </w:r>
            <w:r>
              <w:rPr>
                <w:rFonts w:ascii="Cambria" w:eastAsia="Cambria" w:hAnsi="Cambria" w:cs="Cambria"/>
              </w:rPr>
              <w:t xml:space="preserve"> This offer remains valid for the period of 30 days. Any extension thereafter will be subject to our written confirmation only. </w:t>
            </w:r>
            <w:r>
              <w:t xml:space="preserve"> </w:t>
            </w:r>
          </w:p>
        </w:tc>
      </w:tr>
      <w:tr w:rsidR="008D46AB" w:rsidTr="008D46AB">
        <w:trPr>
          <w:trHeight w:val="620"/>
        </w:trPr>
        <w:tc>
          <w:tcPr>
            <w:tcW w:w="2310" w:type="dxa"/>
          </w:tcPr>
          <w:p w:rsidR="008D46AB" w:rsidRDefault="008D46AB" w:rsidP="008D46AB">
            <w:pPr>
              <w:pStyle w:val="Subtitle"/>
            </w:pPr>
            <w:r>
              <w:rPr>
                <w:rFonts w:ascii="Cambria" w:eastAsia="Cambria" w:hAnsi="Cambria" w:cs="Cambria"/>
              </w:rPr>
              <w:t xml:space="preserve">JURISDICTION    </w:t>
            </w:r>
            <w:r>
              <w:t xml:space="preserve"> </w:t>
            </w:r>
          </w:p>
        </w:tc>
        <w:tc>
          <w:tcPr>
            <w:tcW w:w="8322" w:type="dxa"/>
          </w:tcPr>
          <w:p w:rsidR="008D46AB" w:rsidRDefault="008D46AB" w:rsidP="008D46AB">
            <w:pPr>
              <w:pStyle w:val="Subtitle"/>
            </w:pPr>
            <w:r>
              <w:rPr>
                <w:rFonts w:ascii="Cambria" w:eastAsia="Cambria" w:hAnsi="Cambria" w:cs="Cambria"/>
              </w:rPr>
              <w:t xml:space="preserve">No legal proceedings shall be taken to enforce claims and no suit arising out of any contracts shall be instituted except in a court of competent jurisdiction located within Ahmedabad, Gujarat. </w:t>
            </w:r>
            <w:r>
              <w:t xml:space="preserve"> </w:t>
            </w:r>
          </w:p>
        </w:tc>
      </w:tr>
    </w:tbl>
    <w:p w:rsidR="00E83BC0" w:rsidRDefault="00E83BC0" w:rsidP="00CC65A5">
      <w:pPr>
        <w:spacing w:line="240" w:lineRule="auto"/>
        <w:jc w:val="both"/>
      </w:pPr>
    </w:p>
    <w:sectPr w:rsidR="00E83BC0" w:rsidSect="008D46AB">
      <w:pgSz w:w="12240" w:h="15840"/>
      <w:pgMar w:top="360" w:right="1428" w:bottom="36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02679"/>
    <w:multiLevelType w:val="hybridMultilevel"/>
    <w:tmpl w:val="3CE48198"/>
    <w:lvl w:ilvl="0" w:tplc="16341E06">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B606104">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F585068">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188E5CA6">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E4BA655E">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7C4E494">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7F3C970A">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9D6A6AE">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71EF424">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61967A5"/>
    <w:multiLevelType w:val="hybridMultilevel"/>
    <w:tmpl w:val="07D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5">
    <w:nsid w:val="2F3716F1"/>
    <w:multiLevelType w:val="hybridMultilevel"/>
    <w:tmpl w:val="9F1CA2A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6">
    <w:nsid w:val="431A785C"/>
    <w:multiLevelType w:val="hybridMultilevel"/>
    <w:tmpl w:val="4CD62AF6"/>
    <w:lvl w:ilvl="0" w:tplc="9A9494FC">
      <w:start w:val="1"/>
      <w:numFmt w:val="bullet"/>
      <w:lvlText w:val="•"/>
      <w:lvlJc w:val="left"/>
      <w:pPr>
        <w:ind w:left="8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16E6D4FE">
      <w:start w:val="1"/>
      <w:numFmt w:val="bullet"/>
      <w:lvlText w:val="o"/>
      <w:lvlJc w:val="left"/>
      <w:pPr>
        <w:ind w:left="15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37E219C">
      <w:start w:val="1"/>
      <w:numFmt w:val="bullet"/>
      <w:lvlText w:val="▪"/>
      <w:lvlJc w:val="left"/>
      <w:pPr>
        <w:ind w:left="23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E6142D6E">
      <w:start w:val="1"/>
      <w:numFmt w:val="bullet"/>
      <w:lvlText w:val="•"/>
      <w:lvlJc w:val="left"/>
      <w:pPr>
        <w:ind w:left="30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D92CCF6">
      <w:start w:val="1"/>
      <w:numFmt w:val="bullet"/>
      <w:lvlText w:val="o"/>
      <w:lvlJc w:val="left"/>
      <w:pPr>
        <w:ind w:left="37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B38A49B8">
      <w:start w:val="1"/>
      <w:numFmt w:val="bullet"/>
      <w:lvlText w:val="▪"/>
      <w:lvlJc w:val="left"/>
      <w:pPr>
        <w:ind w:left="44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B0A2E630">
      <w:start w:val="1"/>
      <w:numFmt w:val="bullet"/>
      <w:lvlText w:val="•"/>
      <w:lvlJc w:val="left"/>
      <w:pPr>
        <w:ind w:left="51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14270AC">
      <w:start w:val="1"/>
      <w:numFmt w:val="bullet"/>
      <w:lvlText w:val="o"/>
      <w:lvlJc w:val="left"/>
      <w:pPr>
        <w:ind w:left="59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13D4EEBA">
      <w:start w:val="1"/>
      <w:numFmt w:val="bullet"/>
      <w:lvlText w:val="▪"/>
      <w:lvlJc w:val="left"/>
      <w:pPr>
        <w:ind w:left="66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76D10D7A"/>
    <w:multiLevelType w:val="hybridMultilevel"/>
    <w:tmpl w:val="83C6AF36"/>
    <w:lvl w:ilvl="0" w:tplc="2872147A">
      <w:start w:val="1"/>
      <w:numFmt w:val="upperLetter"/>
      <w:lvlText w:val="(%1)"/>
      <w:lvlJc w:val="left"/>
      <w:pPr>
        <w:ind w:left="404"/>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EBBAE0A6">
      <w:start w:val="1"/>
      <w:numFmt w:val="lowerLetter"/>
      <w:lvlText w:val="%2"/>
      <w:lvlJc w:val="left"/>
      <w:pPr>
        <w:ind w:left="10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DDB4E674">
      <w:start w:val="1"/>
      <w:numFmt w:val="lowerRoman"/>
      <w:lvlText w:val="%3"/>
      <w:lvlJc w:val="left"/>
      <w:pPr>
        <w:ind w:left="18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753617CC">
      <w:start w:val="1"/>
      <w:numFmt w:val="decimal"/>
      <w:lvlText w:val="%4"/>
      <w:lvlJc w:val="left"/>
      <w:pPr>
        <w:ind w:left="25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51E42282">
      <w:start w:val="1"/>
      <w:numFmt w:val="lowerLetter"/>
      <w:lvlText w:val="%5"/>
      <w:lvlJc w:val="left"/>
      <w:pPr>
        <w:ind w:left="32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90EC9B2">
      <w:start w:val="1"/>
      <w:numFmt w:val="lowerRoman"/>
      <w:lvlText w:val="%6"/>
      <w:lvlJc w:val="left"/>
      <w:pPr>
        <w:ind w:left="396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6B74CF3A">
      <w:start w:val="1"/>
      <w:numFmt w:val="decimal"/>
      <w:lvlText w:val="%7"/>
      <w:lvlJc w:val="left"/>
      <w:pPr>
        <w:ind w:left="468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5DCCC58C">
      <w:start w:val="1"/>
      <w:numFmt w:val="lowerLetter"/>
      <w:lvlText w:val="%8"/>
      <w:lvlJc w:val="left"/>
      <w:pPr>
        <w:ind w:left="540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3C52924A">
      <w:start w:val="1"/>
      <w:numFmt w:val="lowerRoman"/>
      <w:lvlText w:val="%9"/>
      <w:lvlJc w:val="left"/>
      <w:pPr>
        <w:ind w:left="612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8">
    <w:nsid w:val="7F594359"/>
    <w:multiLevelType w:val="hybridMultilevel"/>
    <w:tmpl w:val="0218BC60"/>
    <w:lvl w:ilvl="0" w:tplc="2B2C987A">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BDA07A8">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1BAC06F6">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80CA51B6">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7B62472">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7A8EF92C">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C07E4B74">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0DCA5BB0">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EE6C34E6">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num w:numId="1">
    <w:abstractNumId w:val="8"/>
  </w:num>
  <w:num w:numId="2">
    <w:abstractNumId w:val="7"/>
  </w:num>
  <w:num w:numId="3">
    <w:abstractNumId w:val="6"/>
  </w:num>
  <w:num w:numId="4">
    <w:abstractNumId w:val="0"/>
  </w:num>
  <w:num w:numId="5">
    <w:abstractNumId w:val="4"/>
  </w:num>
  <w:num w:numId="6">
    <w:abstractNumId w:val="3"/>
  </w:num>
  <w:num w:numId="7">
    <w:abstractNumId w:val="2"/>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BC0"/>
    <w:rsid w:val="00192D5E"/>
    <w:rsid w:val="004463B1"/>
    <w:rsid w:val="004B7B0B"/>
    <w:rsid w:val="004D5E46"/>
    <w:rsid w:val="004F5B31"/>
    <w:rsid w:val="005D75EA"/>
    <w:rsid w:val="0065711B"/>
    <w:rsid w:val="00720468"/>
    <w:rsid w:val="00727299"/>
    <w:rsid w:val="007A6E16"/>
    <w:rsid w:val="008D46AB"/>
    <w:rsid w:val="00CC65A5"/>
    <w:rsid w:val="00D70282"/>
    <w:rsid w:val="00E83BC0"/>
    <w:rsid w:val="00F50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3791CE-2B8E-4574-94B2-9524E465A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4" w:line="240" w:lineRule="auto"/>
      <w:ind w:left="29"/>
      <w:outlineLvl w:val="0"/>
    </w:pPr>
    <w:rPr>
      <w:rFonts w:ascii="Calibri" w:eastAsia="Calibri" w:hAnsi="Calibri" w:cs="Calibri"/>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5711B"/>
    <w:pPr>
      <w:spacing w:after="200"/>
      <w:ind w:left="720"/>
      <w:contextualSpacing/>
    </w:pPr>
    <w:rPr>
      <w:rFonts w:asciiTheme="minorHAnsi" w:eastAsiaTheme="minorHAnsi" w:hAnsiTheme="minorHAnsi" w:cstheme="minorBidi"/>
      <w:color w:val="auto"/>
    </w:rPr>
  </w:style>
  <w:style w:type="paragraph" w:styleId="NoSpacing">
    <w:name w:val="No Spacing"/>
    <w:uiPriority w:val="1"/>
    <w:qFormat/>
    <w:rsid w:val="0065711B"/>
    <w:pPr>
      <w:spacing w:after="0" w:line="240" w:lineRule="auto"/>
    </w:pPr>
    <w:rPr>
      <w:rFonts w:ascii="Calibri" w:eastAsia="Calibri" w:hAnsi="Calibri" w:cs="Calibri"/>
      <w:color w:val="000000"/>
    </w:rPr>
  </w:style>
  <w:style w:type="paragraph" w:styleId="Subtitle">
    <w:name w:val="Subtitle"/>
    <w:basedOn w:val="Normal"/>
    <w:next w:val="Normal"/>
    <w:link w:val="SubtitleChar"/>
    <w:uiPriority w:val="11"/>
    <w:qFormat/>
    <w:rsid w:val="008D46AB"/>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D46AB"/>
    <w:rPr>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1194</Words>
  <Characters>6811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ronak dave</dc:creator>
  <cp:keywords/>
  <dc:description/>
  <cp:lastModifiedBy>ronak dave</cp:lastModifiedBy>
  <cp:revision>2</cp:revision>
  <cp:lastPrinted>2021-01-19T04:02:00Z</cp:lastPrinted>
  <dcterms:created xsi:type="dcterms:W3CDTF">2022-01-21T05:43:00Z</dcterms:created>
  <dcterms:modified xsi:type="dcterms:W3CDTF">2022-01-21T05:43:00Z</dcterms:modified>
</cp:coreProperties>
</file>