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5C6A62">
      <w:pPr>
        <w:spacing w:after="67" w:line="277" w:lineRule="auto"/>
        <w:ind w:left="14" w:right="5461"/>
        <w:rPr>
          <w:rFonts w:ascii="Cambria" w:eastAsia="Cambria" w:hAnsi="Cambria" w:cs="Cambria"/>
          <w:b/>
        </w:rPr>
      </w:pPr>
      <w:r>
        <w:rPr>
          <w:rFonts w:ascii="Cambria" w:eastAsia="Cambria" w:hAnsi="Cambria" w:cs="Cambria"/>
          <w:b/>
        </w:rPr>
        <w:t>Date: - 20</w:t>
      </w:r>
      <w:r w:rsidR="00DA1103">
        <w:rPr>
          <w:rFonts w:ascii="Cambria" w:eastAsia="Cambria" w:hAnsi="Cambria" w:cs="Cambria"/>
          <w:b/>
        </w:rPr>
        <w:t>/05</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26241F" w:rsidRDefault="005C6A62"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Mr. </w:t>
      </w:r>
      <w:proofErr w:type="spellStart"/>
      <w:r>
        <w:rPr>
          <w:rFonts w:ascii="Arial" w:eastAsia="Arial" w:hAnsi="Arial" w:cs="Arial"/>
          <w:color w:val="181818"/>
          <w:sz w:val="28"/>
        </w:rPr>
        <w:t>Majdi</w:t>
      </w:r>
      <w:proofErr w:type="spellEnd"/>
      <w:r>
        <w:rPr>
          <w:rFonts w:ascii="Arial" w:eastAsia="Arial" w:hAnsi="Arial" w:cs="Arial"/>
          <w:color w:val="181818"/>
          <w:sz w:val="28"/>
        </w:rPr>
        <w:t xml:space="preserve"> </w:t>
      </w:r>
    </w:p>
    <w:p w:rsidR="005C6A62" w:rsidRDefault="005C6A62" w:rsidP="00814B57">
      <w:pPr>
        <w:spacing w:after="77" w:line="240" w:lineRule="auto"/>
        <w:rPr>
          <w:rFonts w:ascii="Arial" w:eastAsia="Arial" w:hAnsi="Arial" w:cs="Arial"/>
          <w:color w:val="181818"/>
          <w:sz w:val="28"/>
        </w:rPr>
      </w:pPr>
      <w:proofErr w:type="spellStart"/>
      <w:r>
        <w:rPr>
          <w:rFonts w:ascii="Arial" w:eastAsia="Arial" w:hAnsi="Arial" w:cs="Arial"/>
          <w:color w:val="181818"/>
          <w:sz w:val="28"/>
        </w:rPr>
        <w:t>Wanova</w:t>
      </w:r>
      <w:proofErr w:type="spellEnd"/>
      <w:r>
        <w:rPr>
          <w:rFonts w:ascii="Arial" w:eastAsia="Arial" w:hAnsi="Arial" w:cs="Arial"/>
          <w:color w:val="181818"/>
          <w:sz w:val="28"/>
        </w:rPr>
        <w:t xml:space="preserve"> Clean LLP</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04025D">
        <w:rPr>
          <w:rFonts w:ascii="Cambria" w:eastAsia="Cambria" w:hAnsi="Cambria" w:cs="Cambria"/>
          <w:color w:val="5B9BD5"/>
          <w:sz w:val="32"/>
        </w:rPr>
        <w:t>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w:t>
      </w:r>
      <w:proofErr w:type="gramStart"/>
      <w:r w:rsidRPr="0032659B">
        <w:rPr>
          <w:rFonts w:ascii="Cambria" w:eastAsia="Cambria" w:hAnsi="Cambria" w:cs="Cambria"/>
          <w:sz w:val="28"/>
          <w:szCs w:val="28"/>
        </w:rPr>
        <w:t>servicing</w:t>
      </w:r>
      <w:proofErr w:type="gramEnd"/>
      <w:r w:rsidRPr="0032659B">
        <w:rPr>
          <w:rFonts w:ascii="Cambria" w:eastAsia="Cambria" w:hAnsi="Cambria" w:cs="Cambria"/>
          <w:sz w:val="28"/>
          <w:szCs w:val="28"/>
        </w:rPr>
        <w:t xml:space="preserve">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tbl>
      <w:tblPr>
        <w:tblStyle w:val="TableGrid0"/>
        <w:tblW w:w="11790" w:type="dxa"/>
        <w:tblInd w:w="-1265" w:type="dxa"/>
        <w:tblLayout w:type="fixed"/>
        <w:tblLook w:val="04A0" w:firstRow="1" w:lastRow="0" w:firstColumn="1" w:lastColumn="0" w:noHBand="0" w:noVBand="1"/>
      </w:tblPr>
      <w:tblGrid>
        <w:gridCol w:w="8550"/>
        <w:gridCol w:w="1350"/>
        <w:gridCol w:w="1890"/>
      </w:tblGrid>
      <w:tr w:rsidR="00CB5639" w:rsidRPr="00337A6E" w:rsidTr="00557A84">
        <w:trPr>
          <w:trHeight w:val="359"/>
        </w:trPr>
        <w:tc>
          <w:tcPr>
            <w:tcW w:w="855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557A84">
        <w:trPr>
          <w:trHeight w:val="269"/>
        </w:trPr>
        <w:tc>
          <w:tcPr>
            <w:tcW w:w="8550" w:type="dxa"/>
          </w:tcPr>
          <w:p w:rsidR="00CB5639" w:rsidRPr="006476B9" w:rsidRDefault="00CB5639" w:rsidP="00CC70A5">
            <w:pPr>
              <w:rPr>
                <w:sz w:val="28"/>
              </w:rPr>
            </w:pPr>
            <w:r>
              <w:rPr>
                <w:sz w:val="28"/>
              </w:rPr>
              <w:t xml:space="preserve">Automatic </w:t>
            </w:r>
            <w:r w:rsidR="00CC70A5">
              <w:rPr>
                <w:sz w:val="28"/>
              </w:rPr>
              <w:t xml:space="preserve">Flat And Round </w:t>
            </w:r>
            <w:proofErr w:type="spellStart"/>
            <w:r w:rsidR="00CC70A5">
              <w:rPr>
                <w:sz w:val="28"/>
              </w:rPr>
              <w:t>Bottel</w:t>
            </w:r>
            <w:proofErr w:type="spellEnd"/>
            <w:r w:rsidR="0004025D">
              <w:rPr>
                <w:sz w:val="28"/>
              </w:rPr>
              <w:t xml:space="preserve"> Sticker Labeling Machine</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5C6A62" w:rsidP="00557A84">
            <w:pPr>
              <w:jc w:val="right"/>
              <w:rPr>
                <w:sz w:val="28"/>
              </w:rPr>
            </w:pPr>
            <w:r>
              <w:rPr>
                <w:sz w:val="28"/>
              </w:rPr>
              <w:t>5,8</w:t>
            </w:r>
            <w:r w:rsidR="0004025D">
              <w:rPr>
                <w:sz w:val="28"/>
              </w:rPr>
              <w:t>0</w:t>
            </w:r>
            <w:r w:rsidR="00CB5639">
              <w:rPr>
                <w:sz w:val="28"/>
              </w:rPr>
              <w:t>,000/-</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p w:rsidR="001B3EB5" w:rsidRDefault="001B3EB5">
      <w:pPr>
        <w:spacing w:after="22" w:line="240" w:lineRule="auto"/>
        <w:ind w:left="29"/>
        <w:jc w:val="both"/>
      </w:pPr>
    </w:p>
    <w:p w:rsidR="001B3EB5" w:rsidRDefault="001B3EB5" w:rsidP="00D8781B">
      <w:pPr>
        <w:spacing w:line="234" w:lineRule="auto"/>
        <w:ind w:right="9329"/>
        <w:jc w:val="both"/>
      </w:pPr>
    </w:p>
    <w:p w:rsidR="001B3EB5" w:rsidRDefault="00DA1103" w:rsidP="00D8781B">
      <w:pPr>
        <w:spacing w:line="234" w:lineRule="auto"/>
        <w:ind w:right="9329"/>
        <w:jc w:val="both"/>
      </w:pPr>
      <w:r>
        <w:tab/>
      </w:r>
    </w:p>
    <w:p w:rsidR="00DA1103" w:rsidRDefault="00DA1103" w:rsidP="00D8781B">
      <w:pPr>
        <w:spacing w:line="234" w:lineRule="auto"/>
        <w:ind w:right="9329"/>
        <w:jc w:val="both"/>
      </w:pPr>
    </w:p>
    <w:p w:rsidR="00DA1103" w:rsidRDefault="00DA1103" w:rsidP="00D8781B">
      <w:pPr>
        <w:spacing w:line="234" w:lineRule="auto"/>
        <w:ind w:right="9329"/>
        <w:jc w:val="both"/>
      </w:pPr>
    </w:p>
    <w:tbl>
      <w:tblPr>
        <w:tblW w:w="10824" w:type="dxa"/>
        <w:tblInd w:w="-659" w:type="dxa"/>
        <w:tblLook w:val="04A0" w:firstRow="1" w:lastRow="0" w:firstColumn="1" w:lastColumn="0" w:noHBand="0" w:noVBand="1"/>
      </w:tblPr>
      <w:tblGrid>
        <w:gridCol w:w="2091"/>
        <w:gridCol w:w="60"/>
        <w:gridCol w:w="1720"/>
        <w:gridCol w:w="198"/>
        <w:gridCol w:w="6755"/>
      </w:tblGrid>
      <w:tr w:rsidR="00DA1103" w:rsidRPr="00C336BF" w:rsidTr="00DA1103">
        <w:trPr>
          <w:cantSplit/>
          <w:trHeight w:val="358"/>
        </w:trPr>
        <w:tc>
          <w:tcPr>
            <w:tcW w:w="10824" w:type="dxa"/>
            <w:gridSpan w:val="5"/>
            <w:vMerge w:val="restart"/>
            <w:tcBorders>
              <w:top w:val="single" w:sz="4" w:space="0" w:color="auto"/>
              <w:left w:val="single" w:sz="4" w:space="0" w:color="auto"/>
              <w:bottom w:val="single" w:sz="8" w:space="0" w:color="000000"/>
              <w:right w:val="single" w:sz="8" w:space="0" w:color="000000"/>
            </w:tcBorders>
            <w:shd w:val="clear" w:color="auto" w:fill="0070C0"/>
            <w:vAlign w:val="center"/>
            <w:hideMark/>
          </w:tcPr>
          <w:p w:rsidR="00DA1103" w:rsidRPr="00C336BF" w:rsidRDefault="00DA1103" w:rsidP="00D4558A">
            <w:pPr>
              <w:spacing w:line="240" w:lineRule="auto"/>
              <w:jc w:val="center"/>
              <w:rPr>
                <w:rFonts w:eastAsia="Times New Roman" w:cstheme="minorHAnsi"/>
                <w:b/>
                <w:bCs/>
                <w:sz w:val="24"/>
                <w:szCs w:val="24"/>
              </w:rPr>
            </w:pPr>
            <w:r>
              <w:rPr>
                <w:rFonts w:eastAsia="Times New Roman" w:cstheme="minorHAnsi"/>
                <w:b/>
                <w:bCs/>
                <w:sz w:val="24"/>
                <w:szCs w:val="24"/>
              </w:rPr>
              <w:t xml:space="preserve">Two side </w:t>
            </w:r>
            <w:r w:rsidRPr="00C336BF">
              <w:rPr>
                <w:rFonts w:eastAsia="Times New Roman" w:cstheme="minorHAnsi"/>
                <w:b/>
                <w:bCs/>
                <w:sz w:val="24"/>
                <w:szCs w:val="24"/>
              </w:rPr>
              <w:t xml:space="preserve">Automatic </w:t>
            </w:r>
            <w:r>
              <w:rPr>
                <w:rFonts w:eastAsia="Times New Roman" w:cstheme="minorHAnsi"/>
                <w:b/>
                <w:bCs/>
                <w:sz w:val="24"/>
                <w:szCs w:val="24"/>
              </w:rPr>
              <w:t>sticker labeling machine for flat and round bottle</w:t>
            </w:r>
          </w:p>
        </w:tc>
      </w:tr>
      <w:tr w:rsidR="00DA1103" w:rsidRPr="00C336BF" w:rsidTr="00DA1103">
        <w:trPr>
          <w:trHeight w:val="376"/>
        </w:trPr>
        <w:tc>
          <w:tcPr>
            <w:tcW w:w="10824" w:type="dxa"/>
            <w:gridSpan w:val="5"/>
            <w:vMerge/>
            <w:tcBorders>
              <w:top w:val="single" w:sz="8" w:space="0" w:color="auto"/>
              <w:left w:val="single" w:sz="4" w:space="0" w:color="auto"/>
              <w:bottom w:val="single" w:sz="8" w:space="0" w:color="000000"/>
              <w:right w:val="single" w:sz="8" w:space="0" w:color="000000"/>
            </w:tcBorders>
            <w:shd w:val="clear" w:color="auto" w:fill="0070C0"/>
            <w:vAlign w:val="center"/>
            <w:hideMark/>
          </w:tcPr>
          <w:p w:rsidR="00DA1103" w:rsidRPr="00C336BF" w:rsidRDefault="00DA1103" w:rsidP="00D4558A">
            <w:pPr>
              <w:spacing w:line="240" w:lineRule="auto"/>
              <w:rPr>
                <w:rFonts w:eastAsia="Times New Roman" w:cstheme="minorHAnsi"/>
                <w:b/>
                <w:bCs/>
                <w:sz w:val="24"/>
                <w:szCs w:val="24"/>
              </w:rPr>
            </w:pPr>
          </w:p>
        </w:tc>
      </w:tr>
      <w:tr w:rsidR="00DA1103" w:rsidRPr="00C336BF" w:rsidTr="00DA1103">
        <w:trPr>
          <w:cantSplit/>
          <w:trHeight w:val="376"/>
        </w:trPr>
        <w:tc>
          <w:tcPr>
            <w:tcW w:w="10824" w:type="dxa"/>
            <w:gridSpan w:val="5"/>
            <w:tcBorders>
              <w:top w:val="single" w:sz="8" w:space="0" w:color="000000"/>
              <w:left w:val="single" w:sz="4" w:space="0" w:color="auto"/>
              <w:bottom w:val="single" w:sz="8" w:space="0" w:color="auto"/>
              <w:right w:val="single" w:sz="4" w:space="0" w:color="auto"/>
            </w:tcBorders>
            <w:shd w:val="clear" w:color="auto" w:fill="auto"/>
            <w:hideMark/>
          </w:tcPr>
          <w:p w:rsidR="00DA1103" w:rsidRDefault="00DA1103" w:rsidP="00DA1103">
            <w:pPr>
              <w:spacing w:line="240" w:lineRule="auto"/>
              <w:jc w:val="center"/>
              <w:rPr>
                <w:rFonts w:eastAsia="Times New Roman" w:cstheme="minorHAnsi"/>
                <w:b/>
                <w:sz w:val="24"/>
                <w:szCs w:val="24"/>
              </w:rPr>
            </w:pPr>
          </w:p>
          <w:p w:rsidR="00DA1103" w:rsidRPr="00DA1103" w:rsidRDefault="00DA1103" w:rsidP="00DA1103">
            <w:pPr>
              <w:spacing w:line="240" w:lineRule="auto"/>
              <w:jc w:val="center"/>
              <w:rPr>
                <w:rFonts w:eastAsia="Times New Roman" w:cstheme="minorHAnsi"/>
                <w:b/>
                <w:sz w:val="24"/>
                <w:szCs w:val="24"/>
              </w:rPr>
            </w:pPr>
            <w:r w:rsidRPr="004463B1">
              <w:rPr>
                <w:rFonts w:eastAsia="Times New Roman" w:cstheme="minorHAnsi"/>
                <w:noProof/>
                <w:sz w:val="24"/>
                <w:szCs w:val="24"/>
              </w:rPr>
              <w:drawing>
                <wp:inline distT="0" distB="0" distL="0" distR="0" wp14:anchorId="78C396F2" wp14:editId="0282BBE7">
                  <wp:extent cx="2963008" cy="2222255"/>
                  <wp:effectExtent l="19050" t="0" r="8792" b="0"/>
                  <wp:docPr id="1" name="Picture 1"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rsidR="00DA1103" w:rsidRPr="00C336BF" w:rsidRDefault="00DA1103" w:rsidP="00D4558A">
            <w:pPr>
              <w:spacing w:line="240" w:lineRule="auto"/>
              <w:jc w:val="center"/>
              <w:rPr>
                <w:rFonts w:eastAsia="Times New Roman" w:cstheme="minorHAnsi"/>
                <w:sz w:val="24"/>
                <w:szCs w:val="24"/>
              </w:rPr>
            </w:pPr>
          </w:p>
        </w:tc>
      </w:tr>
      <w:tr w:rsidR="00DA1103" w:rsidRPr="00C336BF" w:rsidTr="00DA1103">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vAlign w:val="bottom"/>
            <w:hideMark/>
          </w:tcPr>
          <w:p w:rsidR="00DA1103" w:rsidRPr="00C336BF" w:rsidRDefault="00DA1103" w:rsidP="00D4558A">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DA1103" w:rsidRPr="00C336BF" w:rsidTr="00DA1103">
        <w:trPr>
          <w:trHeight w:val="1018"/>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rsidR="00DA1103" w:rsidRPr="00C336BF" w:rsidRDefault="00DA1103" w:rsidP="00D4558A">
            <w:pPr>
              <w:spacing w:line="240" w:lineRule="auto"/>
              <w:rPr>
                <w:rFonts w:cstheme="minorHAnsi"/>
                <w:sz w:val="24"/>
                <w:szCs w:val="24"/>
              </w:rPr>
            </w:pPr>
            <w:r w:rsidRPr="00C47280">
              <w:rPr>
                <w:rFonts w:eastAsia="Times New Roman" w:cstheme="minorHAnsi"/>
                <w:sz w:val="24"/>
                <w:szCs w:val="24"/>
              </w:rPr>
              <w:t xml:space="preserve">The Automatic Vertical Sticker Labeling </w:t>
            </w:r>
            <w:bookmarkStart w:id="0" w:name="_GoBack"/>
            <w:bookmarkEnd w:id="0"/>
            <w:r w:rsidR="005D5E28" w:rsidRPr="00C47280">
              <w:rPr>
                <w:rFonts w:eastAsia="Times New Roman" w:cstheme="minorHAnsi"/>
                <w:sz w:val="24"/>
                <w:szCs w:val="24"/>
              </w:rPr>
              <w:t>Machine is</w:t>
            </w:r>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 xml:space="preserve">flat or rectangular and </w:t>
            </w:r>
            <w:r w:rsidR="005D5E28">
              <w:rPr>
                <w:rFonts w:eastAsia="Times New Roman" w:cstheme="minorHAnsi"/>
                <w:sz w:val="24"/>
                <w:szCs w:val="24"/>
              </w:rPr>
              <w:t xml:space="preserve">round </w:t>
            </w:r>
            <w:r w:rsidR="005D5E28" w:rsidRPr="00C47280">
              <w:rPr>
                <w:rFonts w:eastAsia="Times New Roman" w:cstheme="minorHAnsi"/>
                <w:sz w:val="24"/>
                <w:szCs w:val="24"/>
              </w:rPr>
              <w:t>containers</w:t>
            </w:r>
            <w:r w:rsidRPr="00C47280">
              <w:rPr>
                <w:rFonts w:eastAsia="Times New Roman" w:cstheme="minorHAnsi"/>
                <w:sz w:val="24"/>
                <w:szCs w:val="24"/>
              </w:rPr>
              <w:t>. The automatic model is equipped with roller spacing device resulting in a simple operation with “No change parts required”.</w:t>
            </w:r>
          </w:p>
        </w:tc>
      </w:tr>
      <w:tr w:rsidR="00DA1103" w:rsidRPr="00C336BF" w:rsidTr="00DA1103">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rsidR="00DA1103" w:rsidRPr="00C336BF" w:rsidRDefault="00DA1103" w:rsidP="00D4558A">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DA1103" w:rsidRPr="00C336BF" w:rsidTr="00DA1103">
        <w:trPr>
          <w:trHeight w:val="430"/>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rsidR="00DA1103" w:rsidRPr="00C336BF" w:rsidRDefault="00DA1103" w:rsidP="00D4558A">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w:t>
            </w:r>
            <w:r w:rsidR="005D5E28" w:rsidRPr="00002213">
              <w:rPr>
                <w:rFonts w:cstheme="minorHAnsi"/>
                <w:sz w:val="24"/>
                <w:szCs w:val="24"/>
              </w:rPr>
              <w:t>operate servo</w:t>
            </w:r>
            <w:r w:rsidRPr="00002213">
              <w:rPr>
                <w:rFonts w:cstheme="minorHAnsi"/>
                <w:sz w:val="24"/>
                <w:szCs w:val="24"/>
              </w:rPr>
              <w:t xml:space="preserve">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DA1103" w:rsidRPr="00C336BF" w:rsidTr="00DA1103">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rsidR="00DA1103" w:rsidRPr="00C336BF" w:rsidRDefault="00DA1103" w:rsidP="00D4558A">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DA1103" w:rsidRPr="00C336BF" w:rsidTr="00DA1103">
        <w:trPr>
          <w:trHeight w:val="322"/>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vAlign w:val="bottom"/>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Output/Hour*</w:t>
            </w:r>
          </w:p>
        </w:tc>
        <w:tc>
          <w:tcPr>
            <w:tcW w:w="6755" w:type="dxa"/>
            <w:tcBorders>
              <w:top w:val="single" w:sz="8" w:space="0" w:color="auto"/>
              <w:left w:val="nil"/>
              <w:bottom w:val="single" w:sz="8" w:space="0" w:color="auto"/>
              <w:right w:val="single" w:sz="4" w:space="0" w:color="auto"/>
            </w:tcBorders>
            <w:shd w:val="clear" w:color="auto" w:fill="auto"/>
            <w:vAlign w:val="bottom"/>
            <w:hideMark/>
          </w:tcPr>
          <w:p w:rsidR="00DA1103" w:rsidRDefault="00DA1103" w:rsidP="00D4558A">
            <w:pPr>
              <w:spacing w:line="240" w:lineRule="auto"/>
              <w:rPr>
                <w:rFonts w:eastAsia="Times New Roman" w:cstheme="minorHAnsi"/>
                <w:sz w:val="24"/>
                <w:szCs w:val="24"/>
              </w:rPr>
            </w:pPr>
            <w:r>
              <w:rPr>
                <w:rFonts w:eastAsia="Times New Roman" w:cstheme="minorHAnsi"/>
                <w:sz w:val="24"/>
                <w:szCs w:val="24"/>
              </w:rPr>
              <w:t>3000 to 4200 (for flat bottle)</w:t>
            </w:r>
          </w:p>
          <w:p w:rsidR="00DA1103" w:rsidRPr="00C336BF" w:rsidRDefault="00DA1103" w:rsidP="00D4558A">
            <w:pPr>
              <w:spacing w:line="240" w:lineRule="auto"/>
              <w:rPr>
                <w:rFonts w:eastAsia="Times New Roman" w:cstheme="minorHAnsi"/>
                <w:sz w:val="24"/>
                <w:szCs w:val="24"/>
              </w:rPr>
            </w:pPr>
            <w:r>
              <w:rPr>
                <w:rFonts w:eastAsia="Times New Roman" w:cstheme="minorHAnsi"/>
                <w:sz w:val="24"/>
                <w:szCs w:val="24"/>
              </w:rPr>
              <w:t>3600 to 4800 (for round bottle)</w:t>
            </w:r>
          </w:p>
        </w:tc>
      </w:tr>
      <w:tr w:rsidR="00DA1103" w:rsidRPr="00C336BF" w:rsidTr="00DA1103">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Left to Right</w:t>
            </w:r>
          </w:p>
        </w:tc>
      </w:tr>
      <w:tr w:rsidR="00DA1103" w:rsidRPr="002204EF" w:rsidTr="00DA1103">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A1103" w:rsidRPr="002204EF" w:rsidRDefault="00DA1103" w:rsidP="00D4558A">
            <w:pPr>
              <w:spacing w:line="240" w:lineRule="auto"/>
              <w:rPr>
                <w:rFonts w:eastAsia="Times New Roman" w:cstheme="minorHAnsi"/>
                <w:sz w:val="24"/>
                <w:szCs w:val="24"/>
              </w:rPr>
            </w:pPr>
            <w:r>
              <w:rPr>
                <w:rFonts w:eastAsia="Times New Roman" w:cstheme="minorHAnsi"/>
                <w:sz w:val="24"/>
                <w:szCs w:val="24"/>
              </w:rPr>
              <w:t>Controller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2204EF" w:rsidRDefault="00DA1103" w:rsidP="00D4558A">
            <w:pPr>
              <w:spacing w:line="240" w:lineRule="auto"/>
              <w:rPr>
                <w:rFonts w:eastAsia="Times New Roman" w:cstheme="minorHAnsi"/>
                <w:sz w:val="24"/>
                <w:szCs w:val="24"/>
              </w:rPr>
            </w:pPr>
            <w:r>
              <w:rPr>
                <w:rFonts w:eastAsia="Times New Roman" w:cstheme="minorHAnsi"/>
                <w:sz w:val="24"/>
                <w:szCs w:val="24"/>
              </w:rPr>
              <w:t>PLC based control</w:t>
            </w:r>
          </w:p>
        </w:tc>
      </w:tr>
      <w:tr w:rsidR="00DA1103" w:rsidRPr="00C336BF" w:rsidTr="00DA1103">
        <w:trPr>
          <w:trHeight w:val="394"/>
        </w:trPr>
        <w:tc>
          <w:tcPr>
            <w:tcW w:w="2091" w:type="dxa"/>
            <w:vMerge w:val="restart"/>
            <w:tcBorders>
              <w:top w:val="nil"/>
              <w:left w:val="single" w:sz="4" w:space="0" w:color="auto"/>
              <w:right w:val="single" w:sz="8" w:space="0" w:color="auto"/>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978" w:type="dxa"/>
            <w:gridSpan w:val="3"/>
            <w:tcBorders>
              <w:top w:val="nil"/>
              <w:left w:val="nil"/>
              <w:bottom w:val="single" w:sz="8" w:space="0" w:color="auto"/>
              <w:right w:val="single" w:sz="8" w:space="0" w:color="000000"/>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DA1103" w:rsidRPr="00C336BF" w:rsidTr="00DA1103">
        <w:trPr>
          <w:trHeight w:val="394"/>
        </w:trPr>
        <w:tc>
          <w:tcPr>
            <w:tcW w:w="2091" w:type="dxa"/>
            <w:vMerge/>
            <w:tcBorders>
              <w:left w:val="single" w:sz="4" w:space="0" w:color="auto"/>
              <w:right w:val="single" w:sz="8" w:space="0" w:color="auto"/>
            </w:tcBorders>
            <w:vAlign w:val="center"/>
            <w:hideMark/>
          </w:tcPr>
          <w:p w:rsidR="00DA1103" w:rsidRPr="00C336BF" w:rsidRDefault="00DA1103" w:rsidP="00D4558A">
            <w:pPr>
              <w:spacing w:line="240" w:lineRule="auto"/>
              <w:rPr>
                <w:rFonts w:eastAsia="Times New Roman" w:cstheme="minorHAnsi"/>
                <w:sz w:val="24"/>
                <w:szCs w:val="24"/>
              </w:rPr>
            </w:pPr>
          </w:p>
        </w:tc>
        <w:tc>
          <w:tcPr>
            <w:tcW w:w="1978" w:type="dxa"/>
            <w:gridSpan w:val="3"/>
            <w:tcBorders>
              <w:top w:val="nil"/>
              <w:left w:val="nil"/>
              <w:bottom w:val="single" w:sz="8" w:space="0" w:color="auto"/>
              <w:right w:val="single" w:sz="8" w:space="0" w:color="000000"/>
            </w:tcBorders>
            <w:shd w:val="clear" w:color="auto" w:fill="auto"/>
            <w:hideMark/>
          </w:tcPr>
          <w:p w:rsidR="00DA1103" w:rsidRPr="00C336BF" w:rsidRDefault="00DA1103" w:rsidP="00D4558A">
            <w:pPr>
              <w:spacing w:line="240" w:lineRule="auto"/>
              <w:rPr>
                <w:rFonts w:eastAsia="Times New Roman" w:cstheme="minorHAnsi"/>
                <w:sz w:val="24"/>
                <w:szCs w:val="24"/>
              </w:rPr>
            </w:pPr>
            <w:r>
              <w:rPr>
                <w:rFonts w:eastAsia="Times New Roman" w:cstheme="minorHAnsi"/>
                <w:sz w:val="24"/>
                <w:szCs w:val="24"/>
              </w:rPr>
              <w:t>Pressing device motor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DA1103" w:rsidRPr="002204EF" w:rsidTr="00DA1103">
        <w:trPr>
          <w:trHeight w:val="394"/>
        </w:trPr>
        <w:tc>
          <w:tcPr>
            <w:tcW w:w="2091" w:type="dxa"/>
            <w:vMerge/>
            <w:tcBorders>
              <w:left w:val="single" w:sz="4" w:space="0" w:color="auto"/>
              <w:bottom w:val="single" w:sz="4" w:space="0" w:color="auto"/>
              <w:right w:val="single" w:sz="8" w:space="0" w:color="auto"/>
            </w:tcBorders>
            <w:vAlign w:val="center"/>
            <w:hideMark/>
          </w:tcPr>
          <w:p w:rsidR="00DA1103" w:rsidRPr="00C336BF" w:rsidRDefault="00DA1103" w:rsidP="00D4558A">
            <w:pPr>
              <w:spacing w:line="240" w:lineRule="auto"/>
              <w:rPr>
                <w:rFonts w:eastAsia="Times New Roman" w:cstheme="minorHAnsi"/>
                <w:sz w:val="24"/>
                <w:szCs w:val="24"/>
              </w:rPr>
            </w:pPr>
          </w:p>
        </w:tc>
        <w:tc>
          <w:tcPr>
            <w:tcW w:w="1978" w:type="dxa"/>
            <w:gridSpan w:val="3"/>
            <w:tcBorders>
              <w:top w:val="nil"/>
              <w:left w:val="nil"/>
              <w:bottom w:val="single" w:sz="4" w:space="0" w:color="auto"/>
              <w:right w:val="single" w:sz="8" w:space="0" w:color="000000"/>
            </w:tcBorders>
            <w:shd w:val="clear" w:color="auto" w:fill="auto"/>
            <w:hideMark/>
          </w:tcPr>
          <w:p w:rsidR="00DA1103" w:rsidRDefault="00DA1103" w:rsidP="00D4558A">
            <w:pPr>
              <w:spacing w:line="240" w:lineRule="auto"/>
              <w:rPr>
                <w:rFonts w:eastAsia="Times New Roman" w:cstheme="minorHAnsi"/>
                <w:sz w:val="24"/>
                <w:szCs w:val="24"/>
              </w:rPr>
            </w:pPr>
            <w:r>
              <w:rPr>
                <w:rFonts w:eastAsia="Times New Roman" w:cstheme="minorHAnsi"/>
                <w:sz w:val="24"/>
                <w:szCs w:val="24"/>
              </w:rPr>
              <w:t>Servo motor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2204EF" w:rsidRDefault="00283EFB" w:rsidP="00D4558A">
            <w:pPr>
              <w:spacing w:line="240" w:lineRule="auto"/>
              <w:rPr>
                <w:rFonts w:eastAsia="Times New Roman" w:cstheme="minorHAnsi"/>
                <w:sz w:val="24"/>
                <w:szCs w:val="24"/>
              </w:rPr>
            </w:pPr>
            <w:r>
              <w:rPr>
                <w:rFonts w:eastAsia="Times New Roman" w:cstheme="minorHAnsi"/>
                <w:sz w:val="24"/>
                <w:szCs w:val="24"/>
              </w:rPr>
              <w:t>400</w:t>
            </w:r>
            <w:r w:rsidR="00DA1103">
              <w:rPr>
                <w:rFonts w:eastAsia="Times New Roman" w:cstheme="minorHAnsi"/>
                <w:sz w:val="24"/>
                <w:szCs w:val="24"/>
              </w:rPr>
              <w:t>W(each side)</w:t>
            </w:r>
          </w:p>
        </w:tc>
      </w:tr>
      <w:tr w:rsidR="00DA1103" w:rsidRPr="002204EF" w:rsidTr="00DA1103">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rsidR="00DA1103" w:rsidRPr="002204EF" w:rsidRDefault="00DA1103" w:rsidP="00D4558A">
            <w:pPr>
              <w:spacing w:line="240" w:lineRule="auto"/>
              <w:rPr>
                <w:rFonts w:eastAsia="Times New Roman" w:cstheme="minorHAnsi"/>
                <w:sz w:val="24"/>
                <w:szCs w:val="24"/>
              </w:rPr>
            </w:pPr>
            <w:r>
              <w:rPr>
                <w:rFonts w:eastAsia="Times New Roman" w:cstheme="minorHAnsi"/>
                <w:sz w:val="24"/>
                <w:szCs w:val="24"/>
              </w:rPr>
              <w:t>For flat container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2204EF" w:rsidRDefault="00DA1103" w:rsidP="00D4558A">
            <w:pPr>
              <w:spacing w:line="240" w:lineRule="auto"/>
              <w:rPr>
                <w:rFonts w:eastAsia="Times New Roman" w:cstheme="minorHAnsi"/>
                <w:sz w:val="24"/>
                <w:szCs w:val="24"/>
              </w:rPr>
            </w:pPr>
            <w:r>
              <w:rPr>
                <w:rFonts w:eastAsia="Times New Roman" w:cstheme="minorHAnsi"/>
                <w:sz w:val="24"/>
                <w:szCs w:val="24"/>
              </w:rPr>
              <w:t>Bottle movement through top drive</w:t>
            </w:r>
          </w:p>
        </w:tc>
      </w:tr>
      <w:tr w:rsidR="00DA1103" w:rsidTr="00DA1103">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rsidR="00DA1103" w:rsidRDefault="00DA1103" w:rsidP="00D4558A">
            <w:pPr>
              <w:spacing w:line="240" w:lineRule="auto"/>
              <w:rPr>
                <w:rFonts w:eastAsia="Times New Roman" w:cstheme="minorHAnsi"/>
                <w:sz w:val="24"/>
                <w:szCs w:val="24"/>
              </w:rPr>
            </w:pPr>
            <w:r>
              <w:rPr>
                <w:rFonts w:eastAsia="Times New Roman" w:cstheme="minorHAnsi"/>
                <w:sz w:val="24"/>
                <w:szCs w:val="24"/>
              </w:rPr>
              <w:t>For round container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Default="00DA1103" w:rsidP="00D4558A">
            <w:pPr>
              <w:spacing w:line="240" w:lineRule="auto"/>
              <w:rPr>
                <w:rFonts w:eastAsia="Times New Roman" w:cstheme="minorHAnsi"/>
                <w:sz w:val="24"/>
                <w:szCs w:val="24"/>
              </w:rPr>
            </w:pPr>
            <w:r>
              <w:rPr>
                <w:rFonts w:eastAsia="Times New Roman" w:cstheme="minorHAnsi"/>
                <w:sz w:val="24"/>
                <w:szCs w:val="24"/>
              </w:rPr>
              <w:t>Bottle movement through side drive</w:t>
            </w:r>
          </w:p>
        </w:tc>
      </w:tr>
      <w:tr w:rsidR="00DA1103" w:rsidRPr="00C336BF" w:rsidTr="00DA1103">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DA1103" w:rsidRPr="00C336BF" w:rsidTr="00DA1103">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A1103" w:rsidRPr="00C336BF" w:rsidRDefault="00DA1103" w:rsidP="00D4558A">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2100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DA1103" w:rsidRPr="00C336BF" w:rsidTr="00DA1103">
        <w:trPr>
          <w:trHeight w:val="358"/>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A1103" w:rsidRPr="00C336BF" w:rsidRDefault="00DA1103" w:rsidP="00D4558A">
            <w:pPr>
              <w:rPr>
                <w:rFonts w:cstheme="minorHAnsi"/>
                <w:sz w:val="24"/>
                <w:szCs w:val="24"/>
              </w:rPr>
            </w:pPr>
            <w:r w:rsidRPr="002204EF">
              <w:rPr>
                <w:rFonts w:cstheme="minorHAnsi"/>
                <w:sz w:val="24"/>
                <w:szCs w:val="24"/>
              </w:rPr>
              <w:lastRenderedPageBreak/>
              <w:t>Case Dimensions</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215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DA1103" w:rsidRPr="00C336BF" w:rsidTr="00DA1103">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A1103" w:rsidRPr="00C336BF" w:rsidRDefault="00DA1103" w:rsidP="00D4558A">
            <w:pPr>
              <w:rPr>
                <w:rFonts w:cstheme="minorHAnsi"/>
                <w:sz w:val="24"/>
                <w:szCs w:val="24"/>
              </w:rPr>
            </w:pPr>
            <w:r w:rsidRPr="002204EF">
              <w:rPr>
                <w:rFonts w:cstheme="minorHAnsi"/>
                <w:sz w:val="24"/>
                <w:szCs w:val="24"/>
              </w:rPr>
              <w:t xml:space="preserve">Net Weight </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Pr="00C336BF" w:rsidRDefault="00DA1103" w:rsidP="00D4558A">
            <w:pPr>
              <w:spacing w:line="240" w:lineRule="auto"/>
              <w:rPr>
                <w:rFonts w:eastAsia="Times New Roman" w:cstheme="minorHAnsi"/>
                <w:sz w:val="24"/>
                <w:szCs w:val="24"/>
              </w:rPr>
            </w:pPr>
            <w:r>
              <w:rPr>
                <w:rFonts w:cstheme="minorHAnsi"/>
                <w:sz w:val="24"/>
                <w:szCs w:val="24"/>
              </w:rPr>
              <w:t>50</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DA1103" w:rsidTr="00DA1103">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rsidR="00DA1103" w:rsidRPr="002204EF" w:rsidRDefault="00DA1103" w:rsidP="00D4558A">
            <w:pPr>
              <w:rPr>
                <w:rFonts w:cstheme="minorHAnsi"/>
                <w:sz w:val="24"/>
                <w:szCs w:val="24"/>
              </w:rPr>
            </w:pPr>
            <w:r>
              <w:rPr>
                <w:rFonts w:cstheme="minorHAnsi"/>
                <w:sz w:val="24"/>
                <w:szCs w:val="24"/>
              </w:rPr>
              <w:t>Gross Weight</w:t>
            </w:r>
          </w:p>
        </w:tc>
        <w:tc>
          <w:tcPr>
            <w:tcW w:w="6755" w:type="dxa"/>
            <w:tcBorders>
              <w:top w:val="single" w:sz="8" w:space="0" w:color="auto"/>
              <w:left w:val="nil"/>
              <w:bottom w:val="single" w:sz="8" w:space="0" w:color="auto"/>
              <w:right w:val="single" w:sz="4" w:space="0" w:color="auto"/>
            </w:tcBorders>
            <w:shd w:val="clear" w:color="auto" w:fill="auto"/>
            <w:hideMark/>
          </w:tcPr>
          <w:p w:rsidR="00DA1103" w:rsidRDefault="00DA1103" w:rsidP="00D4558A">
            <w:pPr>
              <w:spacing w:line="240" w:lineRule="auto"/>
              <w:rPr>
                <w:rFonts w:cstheme="minorHAnsi"/>
                <w:sz w:val="24"/>
                <w:szCs w:val="24"/>
              </w:rPr>
            </w:pPr>
            <w:r>
              <w:rPr>
                <w:rFonts w:cstheme="minorHAnsi"/>
                <w:sz w:val="24"/>
                <w:szCs w:val="24"/>
              </w:rPr>
              <w:t xml:space="preserve">650 </w:t>
            </w:r>
            <w:proofErr w:type="spellStart"/>
            <w:r>
              <w:rPr>
                <w:rFonts w:cstheme="minorHAnsi"/>
                <w:sz w:val="24"/>
                <w:szCs w:val="24"/>
              </w:rPr>
              <w:t>kgs</w:t>
            </w:r>
            <w:proofErr w:type="spellEnd"/>
            <w:r>
              <w:rPr>
                <w:rFonts w:cstheme="minorHAnsi"/>
                <w:sz w:val="24"/>
                <w:szCs w:val="24"/>
              </w:rPr>
              <w:t xml:space="preserve"> Approx.</w:t>
            </w:r>
          </w:p>
        </w:tc>
      </w:tr>
      <w:tr w:rsidR="00DA1103" w:rsidRPr="00C336BF" w:rsidTr="00DA1103">
        <w:trPr>
          <w:trHeight w:val="412"/>
        </w:trPr>
        <w:tc>
          <w:tcPr>
            <w:tcW w:w="10824" w:type="dxa"/>
            <w:gridSpan w:val="5"/>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rsidR="00DA1103" w:rsidRPr="00C336BF" w:rsidRDefault="00DA1103" w:rsidP="00D4558A">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DA1103" w:rsidRPr="00C336BF" w:rsidTr="00DA1103">
        <w:trPr>
          <w:trHeight w:val="225"/>
        </w:trPr>
        <w:tc>
          <w:tcPr>
            <w:tcW w:w="2151" w:type="dxa"/>
            <w:gridSpan w:val="2"/>
            <w:vMerge w:val="restart"/>
            <w:tcBorders>
              <w:top w:val="single" w:sz="8" w:space="0" w:color="auto"/>
              <w:left w:val="single" w:sz="4" w:space="0" w:color="auto"/>
              <w:right w:val="single" w:sz="4" w:space="0" w:color="auto"/>
            </w:tcBorders>
            <w:shd w:val="clear" w:color="auto" w:fill="auto"/>
            <w:hideMark/>
          </w:tcPr>
          <w:p w:rsidR="00DA1103" w:rsidRPr="00C336BF" w:rsidRDefault="00DA1103" w:rsidP="00D4558A">
            <w:pPr>
              <w:rPr>
                <w:rFonts w:cstheme="minorHAnsi"/>
                <w:sz w:val="24"/>
                <w:szCs w:val="24"/>
              </w:rPr>
            </w:pPr>
            <w:r>
              <w:rPr>
                <w:rFonts w:cstheme="minorHAnsi"/>
                <w:sz w:val="24"/>
                <w:szCs w:val="24"/>
              </w:rPr>
              <w:t>Label Specifications</w:t>
            </w: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rsidR="00DA1103" w:rsidRPr="00C336BF" w:rsidRDefault="00DA1103" w:rsidP="00D4558A">
            <w:pPr>
              <w:rPr>
                <w:rFonts w:cstheme="minorHAnsi"/>
                <w:sz w:val="24"/>
                <w:szCs w:val="24"/>
              </w:rPr>
            </w:pPr>
            <w:r>
              <w:rPr>
                <w:rFonts w:cstheme="minorHAnsi"/>
                <w:sz w:val="24"/>
                <w:szCs w:val="24"/>
              </w:rPr>
              <w:t>Length**</w:t>
            </w:r>
          </w:p>
        </w:tc>
        <w:tc>
          <w:tcPr>
            <w:tcW w:w="6755" w:type="dxa"/>
            <w:tcBorders>
              <w:top w:val="single" w:sz="8" w:space="0" w:color="auto"/>
              <w:left w:val="nil"/>
              <w:bottom w:val="single" w:sz="4" w:space="0" w:color="auto"/>
              <w:right w:val="single" w:sz="4" w:space="0" w:color="auto"/>
            </w:tcBorders>
            <w:shd w:val="clear" w:color="auto" w:fill="auto"/>
            <w:hideMark/>
          </w:tcPr>
          <w:p w:rsidR="00DA1103" w:rsidRPr="00C336BF" w:rsidRDefault="00DA1103" w:rsidP="00D4558A">
            <w:pPr>
              <w:rPr>
                <w:rFonts w:cstheme="minorHAnsi"/>
                <w:sz w:val="24"/>
                <w:szCs w:val="24"/>
              </w:rPr>
            </w:pPr>
            <w:r>
              <w:rPr>
                <w:rFonts w:cstheme="minorHAnsi"/>
                <w:sz w:val="24"/>
                <w:szCs w:val="24"/>
              </w:rPr>
              <w:t>240mm Max</w:t>
            </w:r>
          </w:p>
        </w:tc>
      </w:tr>
      <w:tr w:rsidR="00512AE0" w:rsidRPr="00C336BF" w:rsidTr="00DA1103">
        <w:trPr>
          <w:trHeight w:val="225"/>
        </w:trPr>
        <w:tc>
          <w:tcPr>
            <w:tcW w:w="2151" w:type="dxa"/>
            <w:gridSpan w:val="2"/>
            <w:vMerge/>
            <w:tcBorders>
              <w:top w:val="single" w:sz="8" w:space="0" w:color="auto"/>
              <w:left w:val="single" w:sz="4" w:space="0" w:color="auto"/>
              <w:right w:val="single" w:sz="4" w:space="0" w:color="auto"/>
            </w:tcBorders>
            <w:shd w:val="clear" w:color="auto" w:fill="auto"/>
          </w:tcPr>
          <w:p w:rsidR="00512AE0" w:rsidRDefault="00512AE0" w:rsidP="00D4558A">
            <w:pPr>
              <w:rPr>
                <w:rFonts w:cstheme="minorHAnsi"/>
                <w:sz w:val="24"/>
                <w:szCs w:val="24"/>
              </w:rPr>
            </w:pP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rsidR="00512AE0" w:rsidRDefault="00512AE0" w:rsidP="00D4558A">
            <w:pPr>
              <w:rPr>
                <w:rFonts w:cstheme="minorHAnsi"/>
                <w:sz w:val="24"/>
                <w:szCs w:val="24"/>
              </w:rPr>
            </w:pPr>
            <w:r>
              <w:rPr>
                <w:rFonts w:cstheme="minorHAnsi"/>
                <w:sz w:val="24"/>
                <w:szCs w:val="24"/>
              </w:rPr>
              <w:t>Height</w:t>
            </w:r>
          </w:p>
        </w:tc>
        <w:tc>
          <w:tcPr>
            <w:tcW w:w="6755" w:type="dxa"/>
            <w:tcBorders>
              <w:top w:val="single" w:sz="8" w:space="0" w:color="auto"/>
              <w:left w:val="nil"/>
              <w:bottom w:val="single" w:sz="4" w:space="0" w:color="auto"/>
              <w:right w:val="single" w:sz="4" w:space="0" w:color="auto"/>
            </w:tcBorders>
            <w:shd w:val="clear" w:color="auto" w:fill="auto"/>
          </w:tcPr>
          <w:p w:rsidR="00512AE0" w:rsidRDefault="00512AE0" w:rsidP="00D4558A">
            <w:pPr>
              <w:rPr>
                <w:rFonts w:cstheme="minorHAnsi"/>
                <w:sz w:val="24"/>
                <w:szCs w:val="24"/>
              </w:rPr>
            </w:pPr>
            <w:r>
              <w:rPr>
                <w:rFonts w:cstheme="minorHAnsi"/>
                <w:sz w:val="24"/>
                <w:szCs w:val="24"/>
              </w:rPr>
              <w:t>150mm</w:t>
            </w:r>
          </w:p>
        </w:tc>
      </w:tr>
      <w:tr w:rsidR="00DA1103" w:rsidRPr="00C336BF" w:rsidTr="00DA1103">
        <w:trPr>
          <w:trHeight w:val="225"/>
        </w:trPr>
        <w:tc>
          <w:tcPr>
            <w:tcW w:w="2151" w:type="dxa"/>
            <w:gridSpan w:val="2"/>
            <w:vMerge/>
            <w:tcBorders>
              <w:left w:val="single" w:sz="4" w:space="0" w:color="auto"/>
              <w:right w:val="single" w:sz="4" w:space="0" w:color="auto"/>
            </w:tcBorders>
            <w:shd w:val="clear" w:color="auto" w:fill="auto"/>
            <w:hideMark/>
          </w:tcPr>
          <w:p w:rsidR="00DA1103" w:rsidRPr="00C336BF" w:rsidRDefault="00DA1103" w:rsidP="00D4558A">
            <w:pPr>
              <w:rPr>
                <w:rFonts w:cstheme="minorHAnsi"/>
                <w:sz w:val="24"/>
                <w:szCs w:val="24"/>
              </w:rPr>
            </w:pPr>
          </w:p>
        </w:tc>
        <w:tc>
          <w:tcPr>
            <w:tcW w:w="1918" w:type="dxa"/>
            <w:gridSpan w:val="2"/>
            <w:tcBorders>
              <w:top w:val="single" w:sz="4" w:space="0" w:color="auto"/>
              <w:left w:val="single" w:sz="4" w:space="0" w:color="auto"/>
              <w:bottom w:val="single" w:sz="4" w:space="0" w:color="auto"/>
              <w:right w:val="single" w:sz="8" w:space="0" w:color="000000"/>
            </w:tcBorders>
            <w:shd w:val="clear" w:color="auto" w:fill="auto"/>
          </w:tcPr>
          <w:p w:rsidR="00DA1103" w:rsidRPr="00C336BF" w:rsidRDefault="00DA1103" w:rsidP="00D4558A">
            <w:pPr>
              <w:rPr>
                <w:rFonts w:cstheme="minorHAnsi"/>
                <w:sz w:val="24"/>
                <w:szCs w:val="24"/>
              </w:rPr>
            </w:pPr>
            <w:r>
              <w:rPr>
                <w:rFonts w:cstheme="minorHAnsi"/>
                <w:sz w:val="24"/>
                <w:szCs w:val="24"/>
              </w:rPr>
              <w:t>Roll Diameter</w:t>
            </w:r>
          </w:p>
        </w:tc>
        <w:tc>
          <w:tcPr>
            <w:tcW w:w="6755" w:type="dxa"/>
            <w:tcBorders>
              <w:top w:val="single" w:sz="4" w:space="0" w:color="auto"/>
              <w:left w:val="nil"/>
              <w:bottom w:val="single" w:sz="4" w:space="0" w:color="auto"/>
              <w:right w:val="single" w:sz="4" w:space="0" w:color="auto"/>
            </w:tcBorders>
            <w:shd w:val="clear" w:color="auto" w:fill="auto"/>
            <w:hideMark/>
          </w:tcPr>
          <w:p w:rsidR="00DA1103" w:rsidRPr="00C336BF" w:rsidRDefault="00DA1103" w:rsidP="00D4558A">
            <w:pPr>
              <w:rPr>
                <w:rFonts w:cstheme="minorHAnsi"/>
                <w:sz w:val="24"/>
                <w:szCs w:val="24"/>
              </w:rPr>
            </w:pPr>
            <w:r>
              <w:rPr>
                <w:rFonts w:cstheme="minorHAnsi"/>
                <w:sz w:val="24"/>
                <w:szCs w:val="24"/>
              </w:rPr>
              <w:t>Max 300 mm &amp; ID 75 mm</w:t>
            </w:r>
          </w:p>
        </w:tc>
      </w:tr>
      <w:tr w:rsidR="00DA1103" w:rsidRPr="00C336BF" w:rsidTr="00DA1103">
        <w:trPr>
          <w:trHeight w:val="285"/>
        </w:trPr>
        <w:tc>
          <w:tcPr>
            <w:tcW w:w="2151" w:type="dxa"/>
            <w:gridSpan w:val="2"/>
            <w:vMerge/>
            <w:tcBorders>
              <w:left w:val="single" w:sz="4" w:space="0" w:color="auto"/>
              <w:bottom w:val="single" w:sz="8" w:space="0" w:color="auto"/>
              <w:right w:val="single" w:sz="4" w:space="0" w:color="auto"/>
            </w:tcBorders>
            <w:shd w:val="clear" w:color="auto" w:fill="auto"/>
            <w:hideMark/>
          </w:tcPr>
          <w:p w:rsidR="00DA1103" w:rsidRPr="00C336BF" w:rsidRDefault="00DA1103" w:rsidP="00D4558A">
            <w:pPr>
              <w:rPr>
                <w:rFonts w:cstheme="minorHAnsi"/>
                <w:sz w:val="24"/>
                <w:szCs w:val="24"/>
              </w:rPr>
            </w:pPr>
          </w:p>
        </w:tc>
        <w:tc>
          <w:tcPr>
            <w:tcW w:w="1918" w:type="dxa"/>
            <w:gridSpan w:val="2"/>
            <w:tcBorders>
              <w:top w:val="single" w:sz="4" w:space="0" w:color="auto"/>
              <w:left w:val="single" w:sz="4" w:space="0" w:color="auto"/>
              <w:bottom w:val="single" w:sz="8" w:space="0" w:color="auto"/>
              <w:right w:val="single" w:sz="8" w:space="0" w:color="000000"/>
            </w:tcBorders>
            <w:shd w:val="clear" w:color="auto" w:fill="auto"/>
          </w:tcPr>
          <w:p w:rsidR="00DA1103" w:rsidRPr="00C336BF" w:rsidRDefault="00DA1103" w:rsidP="00D4558A">
            <w:pPr>
              <w:rPr>
                <w:rFonts w:cstheme="minorHAnsi"/>
                <w:sz w:val="24"/>
                <w:szCs w:val="24"/>
              </w:rPr>
            </w:pPr>
            <w:r>
              <w:rPr>
                <w:rFonts w:cstheme="minorHAnsi"/>
                <w:sz w:val="24"/>
                <w:szCs w:val="24"/>
              </w:rPr>
              <w:t>Space between two label</w:t>
            </w:r>
          </w:p>
        </w:tc>
        <w:tc>
          <w:tcPr>
            <w:tcW w:w="6755" w:type="dxa"/>
            <w:tcBorders>
              <w:top w:val="single" w:sz="4" w:space="0" w:color="auto"/>
              <w:left w:val="nil"/>
              <w:bottom w:val="single" w:sz="8" w:space="0" w:color="auto"/>
              <w:right w:val="single" w:sz="4" w:space="0" w:color="auto"/>
            </w:tcBorders>
            <w:shd w:val="clear" w:color="auto" w:fill="auto"/>
            <w:hideMark/>
          </w:tcPr>
          <w:p w:rsidR="00DA1103" w:rsidRPr="00C336BF" w:rsidRDefault="00DA1103" w:rsidP="00D4558A">
            <w:pPr>
              <w:rPr>
                <w:rFonts w:cstheme="minorHAnsi"/>
                <w:sz w:val="24"/>
                <w:szCs w:val="24"/>
              </w:rPr>
            </w:pPr>
            <w:r>
              <w:rPr>
                <w:rFonts w:cstheme="minorHAnsi"/>
                <w:sz w:val="24"/>
                <w:szCs w:val="24"/>
              </w:rPr>
              <w:t>Min. 3 mm anti clock wise</w:t>
            </w:r>
          </w:p>
        </w:tc>
      </w:tr>
      <w:tr w:rsidR="00DA1103" w:rsidRPr="00801B5C" w:rsidTr="00DA1103">
        <w:trPr>
          <w:trHeight w:val="75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rsidR="00DA1103" w:rsidRPr="002204EF" w:rsidRDefault="00DA1103" w:rsidP="00D4558A">
            <w:pPr>
              <w:rPr>
                <w:rFonts w:cstheme="minorHAnsi"/>
                <w:b/>
                <w:sz w:val="24"/>
                <w:szCs w:val="24"/>
              </w:rPr>
            </w:pPr>
            <w:r w:rsidRPr="002204EF">
              <w:rPr>
                <w:rFonts w:cstheme="minorHAnsi"/>
                <w:b/>
                <w:sz w:val="24"/>
                <w:szCs w:val="24"/>
              </w:rPr>
              <w:t>*   Depends on Container size, fill size, Neck diameter of container, and nature of liquid etc.</w:t>
            </w:r>
          </w:p>
          <w:p w:rsidR="00DA1103" w:rsidRPr="00801B5C" w:rsidRDefault="00DA1103" w:rsidP="00D4558A">
            <w:pPr>
              <w:rPr>
                <w:rFonts w:cstheme="minorHAnsi"/>
                <w:b/>
                <w:sz w:val="24"/>
                <w:szCs w:val="24"/>
              </w:rPr>
            </w:pPr>
            <w:r w:rsidRPr="002204EF">
              <w:rPr>
                <w:rFonts w:cstheme="minorHAnsi"/>
                <w:b/>
                <w:sz w:val="24"/>
                <w:szCs w:val="24"/>
              </w:rPr>
              <w:t>** We can supply as per customer requirements.</w:t>
            </w:r>
          </w:p>
        </w:tc>
      </w:tr>
      <w:tr w:rsidR="00DA1103" w:rsidRPr="002204EF" w:rsidTr="00DA1103">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FFF2CC" w:themeFill="accent4" w:themeFillTint="33"/>
            <w:hideMark/>
          </w:tcPr>
          <w:p w:rsidR="00DA1103" w:rsidRPr="002204EF" w:rsidRDefault="00DA1103" w:rsidP="00D4558A">
            <w:pPr>
              <w:rPr>
                <w:rFonts w:cstheme="minorHAnsi"/>
                <w:b/>
                <w:sz w:val="24"/>
                <w:szCs w:val="24"/>
              </w:rPr>
            </w:pPr>
            <w:r w:rsidRPr="002204EF">
              <w:rPr>
                <w:rFonts w:cstheme="minorHAnsi"/>
                <w:b/>
                <w:sz w:val="24"/>
                <w:szCs w:val="24"/>
              </w:rPr>
              <w:t>Salient Features</w:t>
            </w:r>
          </w:p>
        </w:tc>
      </w:tr>
      <w:tr w:rsidR="00DA1103" w:rsidRPr="00785157" w:rsidTr="00DA1103">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rsidR="00DA1103" w:rsidRPr="00785157" w:rsidRDefault="00DA1103" w:rsidP="00DA1103">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DA1103" w:rsidRPr="00785157" w:rsidRDefault="00DA1103" w:rsidP="00DA1103">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DA1103" w:rsidRPr="00785157" w:rsidRDefault="00DA1103" w:rsidP="00DA1103">
            <w:pPr>
              <w:pStyle w:val="ListParagraph"/>
              <w:numPr>
                <w:ilvl w:val="0"/>
                <w:numId w:val="16"/>
              </w:numPr>
              <w:spacing w:after="200"/>
              <w:rPr>
                <w:rFonts w:cstheme="minorHAnsi"/>
                <w:sz w:val="24"/>
                <w:szCs w:val="24"/>
              </w:rPr>
            </w:pPr>
            <w:r>
              <w:rPr>
                <w:rFonts w:cstheme="minorHAnsi"/>
                <w:sz w:val="24"/>
                <w:szCs w:val="24"/>
              </w:rPr>
              <w:t xml:space="preserve">Servo </w:t>
            </w:r>
            <w:r w:rsidRPr="00785157">
              <w:rPr>
                <w:rFonts w:cstheme="minorHAnsi"/>
                <w:sz w:val="24"/>
                <w:szCs w:val="24"/>
              </w:rPr>
              <w:t>PLC Based operation</w:t>
            </w:r>
          </w:p>
          <w:p w:rsidR="00DA1103" w:rsidRPr="007061E1" w:rsidRDefault="00DA1103" w:rsidP="00DA1103">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DA1103" w:rsidRPr="00785157" w:rsidRDefault="00DA1103" w:rsidP="00DA1103">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DA1103" w:rsidRPr="00785157" w:rsidRDefault="00DA1103" w:rsidP="00DA1103">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p w:rsidR="00DA1103" w:rsidRPr="00785157" w:rsidRDefault="00DA1103" w:rsidP="00DA1103">
            <w:pPr>
              <w:pStyle w:val="ListParagraph"/>
              <w:numPr>
                <w:ilvl w:val="0"/>
                <w:numId w:val="16"/>
              </w:numPr>
              <w:spacing w:after="200"/>
              <w:rPr>
                <w:rFonts w:cstheme="minorHAnsi"/>
                <w:sz w:val="24"/>
                <w:szCs w:val="24"/>
              </w:rPr>
            </w:pPr>
            <w:r w:rsidRPr="00785157">
              <w:rPr>
                <w:rFonts w:cstheme="minorHAnsi"/>
                <w:sz w:val="24"/>
                <w:szCs w:val="24"/>
              </w:rPr>
              <w:t>Suitable for Glass, Plastic, Pet, Tin, Corrugated containers.</w:t>
            </w:r>
          </w:p>
        </w:tc>
      </w:tr>
      <w:tr w:rsidR="00DA1103" w:rsidRPr="00C336BF" w:rsidTr="00DA1103">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rsidR="00DA1103" w:rsidRPr="00C336BF" w:rsidRDefault="00DA1103" w:rsidP="00D4558A">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DA1103" w:rsidRPr="00C336BF" w:rsidTr="00DA1103">
        <w:trPr>
          <w:trHeight w:val="394"/>
        </w:trPr>
        <w:tc>
          <w:tcPr>
            <w:tcW w:w="3871" w:type="dxa"/>
            <w:gridSpan w:val="3"/>
            <w:tcBorders>
              <w:top w:val="single" w:sz="8" w:space="0" w:color="auto"/>
              <w:left w:val="single" w:sz="4" w:space="0" w:color="auto"/>
              <w:bottom w:val="single" w:sz="8" w:space="0" w:color="auto"/>
              <w:right w:val="single" w:sz="4" w:space="0" w:color="auto"/>
            </w:tcBorders>
            <w:shd w:val="clear" w:color="auto" w:fill="auto"/>
            <w:hideMark/>
          </w:tcPr>
          <w:p w:rsidR="00DA1103" w:rsidRPr="002204EF" w:rsidRDefault="00DA1103" w:rsidP="00D4558A">
            <w:pPr>
              <w:spacing w:line="240" w:lineRule="auto"/>
              <w:rPr>
                <w:rFonts w:eastAsia="Times New Roman" w:cstheme="minorHAnsi"/>
                <w:bCs/>
                <w:sz w:val="24"/>
                <w:szCs w:val="24"/>
              </w:rPr>
            </w:pPr>
            <w:r w:rsidRPr="00F41C4D">
              <w:rPr>
                <w:rFonts w:cstheme="minorHAnsi"/>
              </w:rPr>
              <w:t>Electrical supply</w:t>
            </w:r>
          </w:p>
        </w:tc>
        <w:tc>
          <w:tcPr>
            <w:tcW w:w="6953" w:type="dxa"/>
            <w:gridSpan w:val="2"/>
            <w:tcBorders>
              <w:top w:val="single" w:sz="8" w:space="0" w:color="auto"/>
              <w:left w:val="single" w:sz="4" w:space="0" w:color="auto"/>
              <w:bottom w:val="single" w:sz="8" w:space="0" w:color="auto"/>
              <w:right w:val="single" w:sz="4" w:space="0" w:color="auto"/>
            </w:tcBorders>
            <w:shd w:val="clear" w:color="auto" w:fill="auto"/>
          </w:tcPr>
          <w:p w:rsidR="00DA1103" w:rsidRDefault="00DA1103" w:rsidP="00D4558A">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p w:rsidR="00DA1103" w:rsidRPr="00C336BF" w:rsidRDefault="00DA1103" w:rsidP="00D4558A">
            <w:pPr>
              <w:spacing w:line="240" w:lineRule="auto"/>
              <w:rPr>
                <w:rFonts w:eastAsia="Times New Roman" w:cstheme="minorHAnsi"/>
                <w:b/>
                <w:bCs/>
                <w:sz w:val="24"/>
                <w:szCs w:val="24"/>
              </w:rPr>
            </w:pPr>
          </w:p>
        </w:tc>
      </w:tr>
      <w:tr w:rsidR="00DA1103" w:rsidRPr="00F41C4D" w:rsidTr="00DA1103">
        <w:trPr>
          <w:trHeight w:val="277"/>
        </w:trPr>
        <w:tc>
          <w:tcPr>
            <w:tcW w:w="3871" w:type="dxa"/>
            <w:gridSpan w:val="3"/>
            <w:tcBorders>
              <w:top w:val="single" w:sz="8" w:space="0" w:color="auto"/>
              <w:left w:val="single" w:sz="4" w:space="0" w:color="auto"/>
              <w:bottom w:val="single" w:sz="4" w:space="0" w:color="auto"/>
              <w:right w:val="single" w:sz="4" w:space="0" w:color="auto"/>
            </w:tcBorders>
            <w:shd w:val="clear" w:color="auto" w:fill="auto"/>
            <w:hideMark/>
          </w:tcPr>
          <w:p w:rsidR="00DA1103" w:rsidRPr="002204EF" w:rsidRDefault="00DA1103" w:rsidP="00D4558A">
            <w:pPr>
              <w:rPr>
                <w:rFonts w:cstheme="minorHAnsi"/>
                <w:b/>
                <w:bCs/>
                <w:u w:val="single"/>
              </w:rPr>
            </w:pPr>
            <w:r w:rsidRPr="00F41C4D">
              <w:rPr>
                <w:rFonts w:cstheme="minorHAnsi"/>
              </w:rPr>
              <w:t>Electrical load</w:t>
            </w:r>
          </w:p>
        </w:tc>
        <w:tc>
          <w:tcPr>
            <w:tcW w:w="6953" w:type="dxa"/>
            <w:gridSpan w:val="2"/>
            <w:tcBorders>
              <w:top w:val="single" w:sz="8" w:space="0" w:color="auto"/>
              <w:left w:val="single" w:sz="4" w:space="0" w:color="auto"/>
              <w:bottom w:val="single" w:sz="4" w:space="0" w:color="auto"/>
              <w:right w:val="single" w:sz="4" w:space="0" w:color="auto"/>
            </w:tcBorders>
            <w:shd w:val="clear" w:color="auto" w:fill="auto"/>
          </w:tcPr>
          <w:p w:rsidR="00DA1103" w:rsidRPr="00F41C4D" w:rsidRDefault="00DA1103" w:rsidP="00D4558A">
            <w:pPr>
              <w:spacing w:line="240" w:lineRule="auto"/>
              <w:rPr>
                <w:rFonts w:cstheme="minorHAnsi"/>
              </w:rPr>
            </w:pPr>
            <w:r>
              <w:rPr>
                <w:rFonts w:cstheme="minorHAnsi"/>
              </w:rPr>
              <w:t>2</w:t>
            </w:r>
            <w:r w:rsidRPr="00F41C4D">
              <w:rPr>
                <w:rFonts w:cstheme="minorHAnsi"/>
              </w:rPr>
              <w:t xml:space="preserve"> KW</w:t>
            </w:r>
          </w:p>
        </w:tc>
      </w:tr>
    </w:tbl>
    <w:p w:rsidR="00DA1103" w:rsidRDefault="00DA1103" w:rsidP="00D8781B">
      <w:pPr>
        <w:spacing w:line="234" w:lineRule="auto"/>
        <w:ind w:right="9329"/>
        <w:jc w:val="both"/>
      </w:pPr>
    </w:p>
    <w:p w:rsidR="001B3EB5" w:rsidRDefault="001B3EB5" w:rsidP="00D8781B">
      <w:pPr>
        <w:spacing w:line="234" w:lineRule="auto"/>
        <w:ind w:right="9329"/>
        <w:jc w:val="both"/>
      </w:pPr>
    </w:p>
    <w:p w:rsidR="0078310A" w:rsidRDefault="0078310A">
      <w:pPr>
        <w:spacing w:line="234" w:lineRule="auto"/>
        <w:ind w:left="29" w:right="9329"/>
        <w:jc w:val="both"/>
      </w:pPr>
    </w:p>
    <w:p w:rsidR="0078310A" w:rsidRDefault="0078310A">
      <w:pPr>
        <w:spacing w:line="234" w:lineRule="auto"/>
        <w:ind w:left="29" w:right="9329"/>
        <w:jc w:val="both"/>
      </w:pPr>
    </w:p>
    <w:p w:rsidR="007D620D" w:rsidRDefault="007D620D"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6748F1" w:rsidRDefault="006748F1" w:rsidP="00D8781B">
      <w:pPr>
        <w:spacing w:line="240" w:lineRule="auto"/>
      </w:pPr>
    </w:p>
    <w:p w:rsidR="00CB5639" w:rsidRDefault="00CB5639"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3.2pt;height:40.2pt;visibility:visible;mso-wrap-style:square" o:bullet="t">
        <v:imagedata r:id="rId1" o:title=""/>
      </v:shape>
    </w:pict>
  </w:numPicBullet>
  <w:numPicBullet w:numPicBulletId="1">
    <w:pict>
      <v:shape id="_x0000_i1037" type="#_x0000_t75" style="width:16.8pt;height:16.2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025D"/>
    <w:rsid w:val="00041781"/>
    <w:rsid w:val="00096155"/>
    <w:rsid w:val="0010459D"/>
    <w:rsid w:val="001B3EB5"/>
    <w:rsid w:val="0026241F"/>
    <w:rsid w:val="00283EFB"/>
    <w:rsid w:val="002A1D38"/>
    <w:rsid w:val="0032659B"/>
    <w:rsid w:val="00512AE0"/>
    <w:rsid w:val="005C6A62"/>
    <w:rsid w:val="005D5E28"/>
    <w:rsid w:val="006637FA"/>
    <w:rsid w:val="006748F1"/>
    <w:rsid w:val="006B0894"/>
    <w:rsid w:val="006F13B7"/>
    <w:rsid w:val="006F2302"/>
    <w:rsid w:val="0074005E"/>
    <w:rsid w:val="0074431B"/>
    <w:rsid w:val="0078310A"/>
    <w:rsid w:val="007B0522"/>
    <w:rsid w:val="007D620D"/>
    <w:rsid w:val="007E1B8D"/>
    <w:rsid w:val="00814B57"/>
    <w:rsid w:val="008A29D7"/>
    <w:rsid w:val="00902BDA"/>
    <w:rsid w:val="00987A1B"/>
    <w:rsid w:val="009968C5"/>
    <w:rsid w:val="009A2335"/>
    <w:rsid w:val="009B0AC7"/>
    <w:rsid w:val="009B1182"/>
    <w:rsid w:val="009E6DFF"/>
    <w:rsid w:val="00A51952"/>
    <w:rsid w:val="00AB2A8B"/>
    <w:rsid w:val="00B0286D"/>
    <w:rsid w:val="00B46596"/>
    <w:rsid w:val="00B66EAA"/>
    <w:rsid w:val="00BA15B3"/>
    <w:rsid w:val="00CB5639"/>
    <w:rsid w:val="00CC70A5"/>
    <w:rsid w:val="00D42BE0"/>
    <w:rsid w:val="00D54EC7"/>
    <w:rsid w:val="00D8781B"/>
    <w:rsid w:val="00D94252"/>
    <w:rsid w:val="00DA1103"/>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9FD079-D05A-49FA-85A9-5FEB71890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1168</Words>
  <Characters>6663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2022-05-20T06:54:00Z</cp:lastPrinted>
  <dcterms:created xsi:type="dcterms:W3CDTF">2022-05-20T06:51:00Z</dcterms:created>
  <dcterms:modified xsi:type="dcterms:W3CDTF">2022-05-20T06:55:00Z</dcterms:modified>
</cp:coreProperties>
</file>