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4666A21F" w:rsidR="00814B57" w:rsidRDefault="006C1F6F">
      <w:pPr>
        <w:spacing w:after="67" w:line="277" w:lineRule="auto"/>
        <w:ind w:left="14" w:right="5461"/>
        <w:rPr>
          <w:rFonts w:ascii="Cambria" w:eastAsia="Cambria" w:hAnsi="Cambria" w:cs="Cambria"/>
          <w:b/>
        </w:rPr>
      </w:pPr>
      <w:r>
        <w:rPr>
          <w:rFonts w:ascii="Cambria" w:eastAsia="Cambria" w:hAnsi="Cambria" w:cs="Cambria"/>
          <w:b/>
        </w:rPr>
        <w:t>Date: -</w:t>
      </w:r>
      <w:r w:rsidR="0051035A">
        <w:rPr>
          <w:rFonts w:ascii="Cambria" w:eastAsia="Cambria" w:hAnsi="Cambria" w:cs="Cambria"/>
          <w:b/>
        </w:rPr>
        <w:t xml:space="preserve"> </w:t>
      </w:r>
      <w:r w:rsidR="00446B82">
        <w:rPr>
          <w:rFonts w:ascii="Cambria" w:eastAsia="Cambria" w:hAnsi="Cambria" w:cs="Cambria"/>
          <w:b/>
        </w:rPr>
        <w:t>02</w:t>
      </w:r>
      <w:r w:rsidR="0051035A">
        <w:rPr>
          <w:rFonts w:ascii="Cambria" w:eastAsia="Cambria" w:hAnsi="Cambria" w:cs="Cambria"/>
          <w:b/>
        </w:rPr>
        <w:t>/</w:t>
      </w:r>
      <w:r w:rsidR="00A7590E">
        <w:rPr>
          <w:rFonts w:ascii="Cambria" w:eastAsia="Cambria" w:hAnsi="Cambria" w:cs="Cambria"/>
          <w:b/>
        </w:rPr>
        <w:t>1</w:t>
      </w:r>
      <w:r w:rsidR="00446B82">
        <w:rPr>
          <w:rFonts w:ascii="Cambria" w:eastAsia="Cambria" w:hAnsi="Cambria" w:cs="Cambria"/>
          <w:b/>
        </w:rPr>
        <w:t>2</w:t>
      </w:r>
      <w:r w:rsidR="0051035A">
        <w:rPr>
          <w:rFonts w:ascii="Cambria" w:eastAsia="Cambria" w:hAnsi="Cambria" w:cs="Cambria"/>
          <w:b/>
        </w:rPr>
        <w:t>/22</w:t>
      </w:r>
    </w:p>
    <w:p w14:paraId="38FA6E23" w14:textId="77777777" w:rsidR="00814B57" w:rsidRDefault="00814B57">
      <w:pPr>
        <w:spacing w:after="67" w:line="277" w:lineRule="auto"/>
        <w:ind w:left="14" w:right="5461"/>
        <w:rPr>
          <w:rFonts w:ascii="Cambria" w:eastAsia="Cambria" w:hAnsi="Cambria" w:cs="Cambria"/>
          <w:b/>
        </w:rPr>
      </w:pPr>
    </w:p>
    <w:p w14:paraId="15992E62" w14:textId="43419146" w:rsidR="00446B82" w:rsidRDefault="0032659B" w:rsidP="00446B82">
      <w:pPr>
        <w:pBdr>
          <w:bottom w:val="single" w:sz="12" w:space="1" w:color="auto"/>
        </w:pBdr>
        <w:spacing w:after="67" w:line="277" w:lineRule="auto"/>
        <w:ind w:left="14" w:right="4163"/>
        <w:rPr>
          <w:rFonts w:ascii="Cambria" w:eastAsia="Cambria" w:hAnsi="Cambria" w:cs="Cambria"/>
          <w:b/>
          <w:sz w:val="28"/>
        </w:rPr>
      </w:pPr>
      <w:r>
        <w:rPr>
          <w:rFonts w:ascii="Cambria" w:eastAsia="Cambria" w:hAnsi="Cambria" w:cs="Cambria"/>
          <w:b/>
          <w:sz w:val="28"/>
        </w:rPr>
        <w:t>To.</w:t>
      </w:r>
    </w:p>
    <w:p w14:paraId="456EFDD3" w14:textId="7A8659EC" w:rsidR="00446B82" w:rsidRDefault="00446B82" w:rsidP="00446B82">
      <w:pPr>
        <w:pBdr>
          <w:bottom w:val="single" w:sz="12" w:space="1" w:color="auto"/>
        </w:pBdr>
        <w:spacing w:after="67" w:line="277" w:lineRule="auto"/>
        <w:ind w:left="14" w:right="4163"/>
        <w:rPr>
          <w:rFonts w:ascii="Cambria" w:eastAsia="Cambria" w:hAnsi="Cambria" w:cs="Cambria"/>
          <w:b/>
          <w:sz w:val="28"/>
        </w:rPr>
      </w:pPr>
      <w:r>
        <w:rPr>
          <w:rFonts w:ascii="Cambria" w:eastAsia="Cambria" w:hAnsi="Cambria" w:cs="Cambria"/>
          <w:b/>
          <w:sz w:val="28"/>
        </w:rPr>
        <w:t>VAIDYA DHARMA AYURBEDIC HOSPITAL</w:t>
      </w:r>
    </w:p>
    <w:p w14:paraId="3FD07D0F" w14:textId="3C5A8F67" w:rsidR="00446B82" w:rsidRPr="00446B82" w:rsidRDefault="00446B82" w:rsidP="00446B82">
      <w:pPr>
        <w:pBdr>
          <w:bottom w:val="single" w:sz="12" w:space="1" w:color="auto"/>
        </w:pBdr>
        <w:spacing w:after="67" w:line="277" w:lineRule="auto"/>
        <w:ind w:left="14" w:right="-515"/>
        <w:rPr>
          <w:rFonts w:ascii="Cambria" w:eastAsia="Cambria" w:hAnsi="Cambria" w:cs="Cambria"/>
          <w:b/>
          <w:sz w:val="28"/>
        </w:rPr>
      </w:pPr>
      <w:r>
        <w:rPr>
          <w:rFonts w:ascii="Cambria" w:eastAsia="Cambria" w:hAnsi="Cambria" w:cs="Cambria"/>
          <w:b/>
          <w:sz w:val="28"/>
        </w:rPr>
        <w:t>MR. AJITH</w:t>
      </w:r>
    </w:p>
    <w:p w14:paraId="21F1B7FB" w14:textId="632C4338" w:rsidR="007D620D" w:rsidRDefault="0032659B" w:rsidP="00446B82">
      <w:pPr>
        <w:pBdr>
          <w:bottom w:val="single" w:sz="12" w:space="1" w:color="auto"/>
        </w:pBdr>
        <w:spacing w:after="67" w:line="277" w:lineRule="auto"/>
        <w:ind w:left="14" w:right="-515"/>
        <w:rPr>
          <w:rFonts w:ascii="Cambria" w:eastAsia="Cambria" w:hAnsi="Cambria" w:cs="Cambria"/>
          <w:color w:val="5B9BD5"/>
          <w:sz w:val="32"/>
        </w:rPr>
      </w:pPr>
      <w:r>
        <w:rPr>
          <w:color w:val="5B9BD5"/>
          <w:sz w:val="32"/>
        </w:rPr>
        <w:t xml:space="preserve">Sub: - </w:t>
      </w:r>
      <w:r w:rsidR="00A7590E">
        <w:rPr>
          <w:rFonts w:ascii="Cambria" w:eastAsia="Cambria" w:hAnsi="Cambria" w:cs="Cambria"/>
          <w:color w:val="5B9BD5"/>
          <w:sz w:val="32"/>
        </w:rPr>
        <w:t>AUTOMATIC OIL</w:t>
      </w:r>
      <w:r w:rsidR="00446B82">
        <w:rPr>
          <w:rFonts w:ascii="Cambria" w:eastAsia="Cambria" w:hAnsi="Cambria" w:cs="Cambria"/>
          <w:color w:val="5B9BD5"/>
          <w:sz w:val="32"/>
        </w:rPr>
        <w:t xml:space="preserve"> </w:t>
      </w:r>
      <w:r w:rsidR="00A7590E">
        <w:rPr>
          <w:rFonts w:ascii="Cambria" w:eastAsia="Cambria" w:hAnsi="Cambria" w:cs="Cambria"/>
          <w:color w:val="5B9BD5"/>
          <w:sz w:val="32"/>
        </w:rPr>
        <w:t>POUCH PACKING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2BA828F6" w14:textId="46BFA463" w:rsidR="00A7590E" w:rsidRPr="00A7590E" w:rsidRDefault="00814B57" w:rsidP="00446B82">
      <w:pPr>
        <w:spacing w:after="76" w:line="240" w:lineRule="auto"/>
        <w:ind w:left="9" w:right="-15" w:hanging="10"/>
      </w:pPr>
      <w:r>
        <w:rPr>
          <w:rFonts w:ascii="Cambria" w:eastAsia="Cambria" w:hAnsi="Cambria" w:cs="Cambria"/>
          <w:sz w:val="28"/>
        </w:rPr>
        <w:t>+91 80000 3212</w:t>
      </w:r>
      <w:r w:rsidR="00446B82">
        <w:rPr>
          <w:rFonts w:ascii="Cambria" w:eastAsia="Cambria" w:hAnsi="Cambria" w:cs="Cambria"/>
          <w:sz w:val="28"/>
        </w:rPr>
        <w:t>8</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339AC" w:rsidRDefault="00A7590E" w:rsidP="00F214FE">
            <w:pPr>
              <w:jc w:val="center"/>
              <w:rPr>
                <w:rFonts w:ascii="Cambria" w:hAnsi="Cambria"/>
                <w:b/>
                <w:sz w:val="24"/>
                <w:szCs w:val="24"/>
                <w:u w:val="single"/>
                <w:lang w:bidi="te-IN"/>
              </w:rPr>
            </w:pPr>
            <w:proofErr w:type="spellStart"/>
            <w:proofErr w:type="gramStart"/>
            <w:r w:rsidRPr="003339AC">
              <w:rPr>
                <w:rFonts w:ascii="Cambria" w:hAnsi="Cambria"/>
                <w:b/>
                <w:sz w:val="24"/>
                <w:szCs w:val="24"/>
                <w:u w:val="single"/>
              </w:rPr>
              <w:t>Sr.No</w:t>
            </w:r>
            <w:proofErr w:type="spellEnd"/>
            <w:proofErr w:type="gramEnd"/>
          </w:p>
        </w:tc>
        <w:tc>
          <w:tcPr>
            <w:tcW w:w="5041" w:type="dxa"/>
            <w:hideMark/>
          </w:tcPr>
          <w:p w14:paraId="47BFEF27" w14:textId="77777777" w:rsidR="00A7590E" w:rsidRPr="003339AC" w:rsidRDefault="00A7590E" w:rsidP="00F214FE">
            <w:pPr>
              <w:rPr>
                <w:rFonts w:ascii="Cambria" w:hAnsi="Cambria"/>
                <w:b/>
                <w:sz w:val="24"/>
                <w:szCs w:val="24"/>
                <w:u w:val="single"/>
                <w:lang w:bidi="te-IN"/>
              </w:rPr>
            </w:pPr>
            <w:r w:rsidRPr="003339AC">
              <w:rPr>
                <w:rFonts w:ascii="Cambria" w:hAnsi="Cambria"/>
                <w:b/>
                <w:sz w:val="24"/>
                <w:szCs w:val="24"/>
                <w:u w:val="single"/>
              </w:rPr>
              <w:t>Description</w:t>
            </w:r>
          </w:p>
        </w:tc>
        <w:tc>
          <w:tcPr>
            <w:tcW w:w="715" w:type="dxa"/>
            <w:hideMark/>
          </w:tcPr>
          <w:p w14:paraId="29467DF7"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Qty</w:t>
            </w:r>
          </w:p>
        </w:tc>
        <w:tc>
          <w:tcPr>
            <w:tcW w:w="3094" w:type="dxa"/>
            <w:hideMark/>
          </w:tcPr>
          <w:p w14:paraId="105B3B8F"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Unit Rate (Rs.)</w:t>
            </w:r>
          </w:p>
        </w:tc>
      </w:tr>
      <w:tr w:rsidR="00A7590E" w:rsidRPr="003339AC" w14:paraId="7F71F17B" w14:textId="77777777" w:rsidTr="00A7590E">
        <w:trPr>
          <w:trHeight w:val="311"/>
        </w:trPr>
        <w:tc>
          <w:tcPr>
            <w:tcW w:w="818" w:type="dxa"/>
          </w:tcPr>
          <w:p w14:paraId="3F17F194" w14:textId="77777777" w:rsidR="00A7590E" w:rsidRPr="003339AC" w:rsidRDefault="00A7590E" w:rsidP="00F214FE">
            <w:pPr>
              <w:jc w:val="center"/>
              <w:rPr>
                <w:rFonts w:ascii="Cambria" w:hAnsi="Cambria"/>
                <w:b/>
                <w:sz w:val="24"/>
                <w:szCs w:val="24"/>
              </w:rPr>
            </w:pPr>
          </w:p>
          <w:p w14:paraId="149B9EA6" w14:textId="77777777" w:rsidR="00A7590E" w:rsidRPr="003339AC" w:rsidRDefault="00A7590E" w:rsidP="00F214FE">
            <w:pPr>
              <w:jc w:val="center"/>
              <w:rPr>
                <w:rFonts w:ascii="Cambria" w:hAnsi="Cambria"/>
                <w:b/>
                <w:sz w:val="24"/>
                <w:szCs w:val="24"/>
                <w:lang w:bidi="te-IN"/>
              </w:rPr>
            </w:pPr>
            <w:r w:rsidRPr="003339AC">
              <w:rPr>
                <w:rFonts w:ascii="Cambria" w:hAnsi="Cambria"/>
                <w:b/>
                <w:sz w:val="24"/>
                <w:szCs w:val="24"/>
              </w:rPr>
              <w:t>1</w:t>
            </w:r>
          </w:p>
        </w:tc>
        <w:tc>
          <w:tcPr>
            <w:tcW w:w="5041" w:type="dxa"/>
          </w:tcPr>
          <w:p w14:paraId="3121FEA7" w14:textId="77777777" w:rsidR="00A7590E" w:rsidRPr="003339AC" w:rsidRDefault="00A7590E" w:rsidP="00F214FE">
            <w:pPr>
              <w:rPr>
                <w:rFonts w:ascii="Cambria" w:hAnsi="Cambria"/>
                <w:sz w:val="24"/>
                <w:szCs w:val="24"/>
              </w:rPr>
            </w:pPr>
          </w:p>
          <w:p w14:paraId="003316ED" w14:textId="6C1D30AB" w:rsidR="00A7590E" w:rsidRPr="003339AC" w:rsidRDefault="00A7590E" w:rsidP="00F214FE">
            <w:pPr>
              <w:rPr>
                <w:rFonts w:ascii="Cambria" w:hAnsi="Cambria"/>
                <w:b/>
                <w:sz w:val="24"/>
                <w:szCs w:val="24"/>
                <w:lang w:bidi="te-IN"/>
              </w:rPr>
            </w:pPr>
            <w:proofErr w:type="gramStart"/>
            <w:r w:rsidRPr="003339AC">
              <w:rPr>
                <w:rFonts w:ascii="Cambria" w:hAnsi="Cambria"/>
                <w:b/>
                <w:sz w:val="24"/>
                <w:szCs w:val="24"/>
                <w:lang w:bidi="te-IN"/>
              </w:rPr>
              <w:t>Model :</w:t>
            </w:r>
            <w:proofErr w:type="gramEnd"/>
            <w:r w:rsidRPr="003339AC">
              <w:rPr>
                <w:rFonts w:ascii="Cambria" w:hAnsi="Cambria"/>
                <w:b/>
                <w:sz w:val="24"/>
                <w:szCs w:val="24"/>
                <w:lang w:bidi="te-IN"/>
              </w:rPr>
              <w:t xml:space="preserve"> </w:t>
            </w:r>
            <w:r>
              <w:rPr>
                <w:rFonts w:ascii="Cambria" w:hAnsi="Cambria"/>
                <w:b/>
                <w:sz w:val="24"/>
                <w:szCs w:val="24"/>
                <w:lang w:bidi="te-IN"/>
              </w:rPr>
              <w:t>TPS-PP-O3</w:t>
            </w:r>
            <w:r w:rsidRPr="003339AC">
              <w:rPr>
                <w:rFonts w:ascii="Cambria" w:hAnsi="Cambria"/>
                <w:b/>
                <w:sz w:val="24"/>
                <w:szCs w:val="24"/>
                <w:lang w:bidi="te-IN"/>
              </w:rPr>
              <w:t xml:space="preserve">  (250 to 1000 ml)</w:t>
            </w:r>
          </w:p>
          <w:p w14:paraId="430335CC" w14:textId="77777777" w:rsidR="00A7590E" w:rsidRPr="003339AC" w:rsidRDefault="00A7590E" w:rsidP="00F214FE">
            <w:pPr>
              <w:jc w:val="both"/>
              <w:rPr>
                <w:rFonts w:ascii="Cambria" w:hAnsi="Cambria"/>
                <w:b/>
                <w:sz w:val="24"/>
                <w:szCs w:val="24"/>
                <w:u w:val="single"/>
              </w:rPr>
            </w:pPr>
          </w:p>
          <w:p w14:paraId="6D33B9AF" w14:textId="77777777" w:rsidR="00A7590E" w:rsidRPr="003339AC" w:rsidRDefault="00A7590E" w:rsidP="00F214FE">
            <w:pPr>
              <w:jc w:val="both"/>
              <w:rPr>
                <w:rFonts w:ascii="Cambria" w:hAnsi="Cambria"/>
                <w:b/>
                <w:sz w:val="24"/>
                <w:szCs w:val="24"/>
                <w:u w:val="single"/>
              </w:rPr>
            </w:pPr>
            <w:r w:rsidRPr="003339AC">
              <w:rPr>
                <w:rFonts w:ascii="Cambria" w:hAnsi="Cambria"/>
                <w:b/>
                <w:sz w:val="24"/>
                <w:szCs w:val="24"/>
                <w:u w:val="single"/>
              </w:rPr>
              <w:t xml:space="preserve">Scope of Supply along with Machine: </w:t>
            </w:r>
          </w:p>
          <w:p w14:paraId="74677059" w14:textId="77777777" w:rsidR="00A7590E" w:rsidRPr="003339AC" w:rsidRDefault="00A7590E" w:rsidP="00A7590E">
            <w:pPr>
              <w:pStyle w:val="ListParagraph"/>
              <w:numPr>
                <w:ilvl w:val="0"/>
                <w:numId w:val="22"/>
              </w:numPr>
              <w:ind w:right="-455"/>
              <w:jc w:val="both"/>
              <w:rPr>
                <w:rFonts w:ascii="Cambria" w:hAnsi="Cambria"/>
                <w:sz w:val="24"/>
                <w:szCs w:val="24"/>
              </w:rPr>
            </w:pPr>
            <w:r w:rsidRPr="003339AC">
              <w:rPr>
                <w:rFonts w:ascii="Cambria" w:hAnsi="Cambria"/>
                <w:sz w:val="24"/>
                <w:szCs w:val="24"/>
              </w:rPr>
              <w:t xml:space="preserve">Photo Mark Sensor with fittings </w:t>
            </w:r>
          </w:p>
          <w:p w14:paraId="3F4DF740" w14:textId="77777777" w:rsidR="00A7590E" w:rsidRPr="003339AC" w:rsidRDefault="00A7590E" w:rsidP="00F214FE">
            <w:pPr>
              <w:ind w:right="-455"/>
              <w:rPr>
                <w:rFonts w:ascii="Cambria" w:hAnsi="Cambria"/>
                <w:sz w:val="24"/>
                <w:szCs w:val="24"/>
              </w:rPr>
            </w:pPr>
            <w:r w:rsidRPr="003339AC">
              <w:rPr>
                <w:rFonts w:ascii="Cambria" w:hAnsi="Cambria"/>
                <w:sz w:val="24"/>
                <w:szCs w:val="24"/>
              </w:rPr>
              <w:t xml:space="preserve">       b)   Positive displacement Pump with Motor          </w:t>
            </w:r>
          </w:p>
          <w:p w14:paraId="2D1321E6" w14:textId="77777777" w:rsidR="00A7590E" w:rsidRPr="003339AC" w:rsidRDefault="00A7590E" w:rsidP="00F214FE">
            <w:pPr>
              <w:ind w:right="-455"/>
              <w:rPr>
                <w:rFonts w:ascii="Cambria" w:hAnsi="Cambria"/>
                <w:sz w:val="24"/>
                <w:szCs w:val="24"/>
              </w:rPr>
            </w:pPr>
          </w:p>
        </w:tc>
        <w:tc>
          <w:tcPr>
            <w:tcW w:w="715" w:type="dxa"/>
          </w:tcPr>
          <w:p w14:paraId="5208519D" w14:textId="77777777" w:rsidR="00A7590E" w:rsidRPr="003339AC" w:rsidRDefault="00A7590E" w:rsidP="00F214FE">
            <w:pPr>
              <w:jc w:val="center"/>
              <w:rPr>
                <w:rFonts w:ascii="Cambria" w:hAnsi="Cambria"/>
                <w:b/>
                <w:sz w:val="24"/>
                <w:szCs w:val="24"/>
              </w:rPr>
            </w:pPr>
            <w:r w:rsidRPr="003339AC">
              <w:rPr>
                <w:rFonts w:ascii="Cambria" w:hAnsi="Cambria"/>
                <w:b/>
                <w:sz w:val="24"/>
                <w:szCs w:val="24"/>
              </w:rPr>
              <w:t>1</w:t>
            </w:r>
          </w:p>
          <w:p w14:paraId="242FE4CE" w14:textId="77777777" w:rsidR="00A7590E" w:rsidRPr="003339AC" w:rsidRDefault="00A7590E" w:rsidP="00F214FE">
            <w:pPr>
              <w:jc w:val="center"/>
              <w:rPr>
                <w:rFonts w:ascii="Cambria" w:hAnsi="Cambria"/>
                <w:i/>
                <w:sz w:val="24"/>
                <w:szCs w:val="24"/>
                <w:lang w:bidi="te-IN"/>
              </w:rPr>
            </w:pPr>
          </w:p>
        </w:tc>
        <w:tc>
          <w:tcPr>
            <w:tcW w:w="3094" w:type="dxa"/>
          </w:tcPr>
          <w:p w14:paraId="5C697479" w14:textId="77777777" w:rsidR="00A7590E" w:rsidRPr="003339AC" w:rsidRDefault="00A7590E" w:rsidP="00F214FE">
            <w:pPr>
              <w:rPr>
                <w:rFonts w:ascii="Cambria" w:hAnsi="Cambria"/>
                <w:b/>
                <w:i/>
                <w:sz w:val="24"/>
                <w:szCs w:val="24"/>
              </w:rPr>
            </w:pPr>
          </w:p>
          <w:p w14:paraId="54A6244A" w14:textId="596733F8" w:rsidR="00A7590E" w:rsidRPr="003339AC" w:rsidRDefault="001B52DA" w:rsidP="00A7590E">
            <w:pPr>
              <w:jc w:val="center"/>
              <w:rPr>
                <w:rFonts w:ascii="Cambria" w:hAnsi="Cambria"/>
                <w:b/>
                <w:sz w:val="24"/>
                <w:szCs w:val="24"/>
              </w:rPr>
            </w:pPr>
            <w:r>
              <w:rPr>
                <w:rFonts w:ascii="Cambria" w:hAnsi="Cambria"/>
                <w:b/>
                <w:sz w:val="24"/>
                <w:szCs w:val="24"/>
              </w:rPr>
              <w:t>3,</w:t>
            </w:r>
            <w:r w:rsidR="00446B82">
              <w:rPr>
                <w:rFonts w:ascii="Cambria" w:hAnsi="Cambria"/>
                <w:b/>
                <w:sz w:val="24"/>
                <w:szCs w:val="24"/>
              </w:rPr>
              <w:t>25</w:t>
            </w:r>
            <w:r>
              <w:rPr>
                <w:rFonts w:ascii="Cambria" w:hAnsi="Cambria"/>
                <w:b/>
                <w:sz w:val="24"/>
                <w:szCs w:val="24"/>
              </w:rPr>
              <w:t>,000/-</w:t>
            </w:r>
          </w:p>
          <w:p w14:paraId="04CB1F07" w14:textId="77777777" w:rsidR="00A7590E" w:rsidRPr="003339AC" w:rsidRDefault="00A7590E" w:rsidP="00F214FE">
            <w:pPr>
              <w:rPr>
                <w:rFonts w:ascii="Cambria" w:hAnsi="Cambria"/>
                <w:b/>
                <w:i/>
                <w:sz w:val="24"/>
                <w:szCs w:val="24"/>
                <w:lang w:bidi="te-IN"/>
              </w:rPr>
            </w:pPr>
          </w:p>
        </w:tc>
      </w:tr>
      <w:tr w:rsidR="00A7590E" w:rsidRPr="003339AC" w14:paraId="3064E7D0" w14:textId="77777777" w:rsidTr="00A7590E">
        <w:trPr>
          <w:trHeight w:val="611"/>
        </w:trPr>
        <w:tc>
          <w:tcPr>
            <w:tcW w:w="818" w:type="dxa"/>
            <w:hideMark/>
          </w:tcPr>
          <w:p w14:paraId="514A06C0" w14:textId="77777777" w:rsidR="00A7590E" w:rsidRPr="003339AC" w:rsidRDefault="00A7590E" w:rsidP="00F214FE">
            <w:pPr>
              <w:tabs>
                <w:tab w:val="center" w:pos="317"/>
              </w:tabs>
              <w:rPr>
                <w:rFonts w:ascii="Cambria" w:hAnsi="Cambria"/>
                <w:b/>
                <w:sz w:val="24"/>
                <w:szCs w:val="24"/>
                <w:lang w:bidi="te-IN"/>
              </w:rPr>
            </w:pPr>
            <w:r w:rsidRPr="003339AC">
              <w:rPr>
                <w:rFonts w:ascii="Cambria" w:hAnsi="Cambria"/>
                <w:b/>
                <w:sz w:val="24"/>
                <w:szCs w:val="24"/>
                <w:lang w:bidi="te-IN"/>
              </w:rPr>
              <w:tab/>
              <w:t xml:space="preserve">    2</w:t>
            </w:r>
          </w:p>
        </w:tc>
        <w:tc>
          <w:tcPr>
            <w:tcW w:w="5041" w:type="dxa"/>
          </w:tcPr>
          <w:p w14:paraId="1FF1D263" w14:textId="77777777" w:rsidR="00A7590E" w:rsidRPr="003339AC" w:rsidRDefault="00A7590E" w:rsidP="00F214FE">
            <w:pPr>
              <w:ind w:right="-455"/>
              <w:rPr>
                <w:rFonts w:ascii="Cambria" w:hAnsi="Cambria"/>
                <w:b/>
                <w:sz w:val="24"/>
                <w:szCs w:val="24"/>
                <w:lang w:bidi="te-IN"/>
              </w:rPr>
            </w:pPr>
            <w:r w:rsidRPr="003339AC">
              <w:rPr>
                <w:rFonts w:ascii="Cambria" w:hAnsi="Cambria"/>
                <w:b/>
                <w:sz w:val="24"/>
                <w:szCs w:val="24"/>
              </w:rPr>
              <w:t>MACHANICAL BATCH CODING</w:t>
            </w:r>
          </w:p>
        </w:tc>
        <w:tc>
          <w:tcPr>
            <w:tcW w:w="715" w:type="dxa"/>
          </w:tcPr>
          <w:p w14:paraId="1B20E341" w14:textId="77777777" w:rsidR="00A7590E" w:rsidRPr="00D32C23" w:rsidRDefault="00A7590E" w:rsidP="00F214FE">
            <w:pPr>
              <w:jc w:val="center"/>
              <w:rPr>
                <w:rFonts w:ascii="Cambria" w:hAnsi="Cambria"/>
                <w:b/>
                <w:sz w:val="24"/>
                <w:szCs w:val="24"/>
              </w:rPr>
            </w:pPr>
            <w:r w:rsidRPr="00D32C23">
              <w:rPr>
                <w:rFonts w:ascii="Cambria" w:hAnsi="Cambria"/>
                <w:b/>
                <w:sz w:val="24"/>
                <w:szCs w:val="24"/>
              </w:rPr>
              <w:t>1</w:t>
            </w:r>
          </w:p>
          <w:p w14:paraId="57BAEC6F" w14:textId="77777777" w:rsidR="00A7590E" w:rsidRPr="003339AC" w:rsidRDefault="00A7590E" w:rsidP="00F214FE">
            <w:pPr>
              <w:rPr>
                <w:rFonts w:ascii="Cambria" w:hAnsi="Cambria"/>
                <w:sz w:val="24"/>
                <w:szCs w:val="24"/>
                <w:lang w:bidi="te-IN"/>
              </w:rPr>
            </w:pPr>
          </w:p>
          <w:p w14:paraId="390D4487" w14:textId="77777777" w:rsidR="00A7590E" w:rsidRPr="003339AC" w:rsidRDefault="00A7590E" w:rsidP="00F214FE">
            <w:pPr>
              <w:rPr>
                <w:rFonts w:ascii="Cambria" w:hAnsi="Cambria"/>
                <w:sz w:val="24"/>
                <w:szCs w:val="24"/>
                <w:lang w:bidi="te-IN"/>
              </w:rPr>
            </w:pPr>
          </w:p>
        </w:tc>
        <w:tc>
          <w:tcPr>
            <w:tcW w:w="3094" w:type="dxa"/>
          </w:tcPr>
          <w:p w14:paraId="4D0ABF97" w14:textId="31A5490C" w:rsidR="00A7590E" w:rsidRPr="003339AC" w:rsidRDefault="00A7590E" w:rsidP="00A7590E">
            <w:pPr>
              <w:jc w:val="center"/>
              <w:rPr>
                <w:rFonts w:ascii="Cambria" w:hAnsi="Cambria"/>
                <w:b/>
                <w:sz w:val="24"/>
                <w:szCs w:val="24"/>
                <w:lang w:bidi="te-IN"/>
              </w:rPr>
            </w:pPr>
            <w:r>
              <w:rPr>
                <w:rFonts w:ascii="Cambria" w:hAnsi="Cambria"/>
                <w:b/>
                <w:sz w:val="24"/>
                <w:szCs w:val="24"/>
                <w:lang w:bidi="te-IN"/>
              </w:rPr>
              <w:t>----</w:t>
            </w:r>
          </w:p>
        </w:tc>
      </w:tr>
    </w:tbl>
    <w:p w14:paraId="684A488A" w14:textId="5F5CD9EB" w:rsidR="001030BF" w:rsidRDefault="001030BF" w:rsidP="008A29D7">
      <w:pPr>
        <w:spacing w:after="22" w:line="240" w:lineRule="auto"/>
        <w:jc w:val="both"/>
      </w:pPr>
    </w:p>
    <w:p w14:paraId="5DE8988B" w14:textId="77777777" w:rsidR="001030BF" w:rsidRDefault="001030BF" w:rsidP="008A29D7">
      <w:pPr>
        <w:spacing w:after="22" w:line="240" w:lineRule="auto"/>
        <w:jc w:val="both"/>
      </w:pPr>
    </w:p>
    <w:p w14:paraId="6711D982" w14:textId="64A41933" w:rsidR="001030BF" w:rsidRDefault="00A7590E" w:rsidP="008A29D7">
      <w:pPr>
        <w:spacing w:after="22" w:line="240" w:lineRule="auto"/>
        <w:jc w:val="both"/>
      </w:pPr>
      <w:r>
        <w:rPr>
          <w:noProof/>
        </w:rPr>
        <w:drawing>
          <wp:inline distT="0" distB="0" distL="0" distR="0" wp14:anchorId="754A7BC0" wp14:editId="4AEC2B1C">
            <wp:extent cx="5974080" cy="79654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4080" cy="7965440"/>
                    </a:xfrm>
                    <a:prstGeom prst="rect">
                      <a:avLst/>
                    </a:prstGeom>
                    <a:noFill/>
                    <a:ln>
                      <a:noFill/>
                    </a:ln>
                  </pic:spPr>
                </pic:pic>
              </a:graphicData>
            </a:graphic>
          </wp:inline>
        </w:drawing>
      </w:r>
    </w:p>
    <w:p w14:paraId="71081516" w14:textId="77777777" w:rsidR="00096155" w:rsidRDefault="00096155" w:rsidP="00F0052F">
      <w:pPr>
        <w:spacing w:after="22" w:line="240" w:lineRule="auto"/>
        <w:jc w:val="both"/>
      </w:pPr>
    </w:p>
    <w:p w14:paraId="72D0FE10" w14:textId="613EADB5" w:rsidR="001030BF" w:rsidRDefault="001030BF" w:rsidP="0051035A">
      <w:pPr>
        <w:spacing w:after="22" w:line="240" w:lineRule="auto"/>
        <w:ind w:left="29"/>
        <w:jc w:val="center"/>
      </w:pPr>
    </w:p>
    <w:p w14:paraId="2AE1B24C" w14:textId="5DFD96F0" w:rsidR="00C32B2E" w:rsidRDefault="00C32B2E" w:rsidP="00D8781B">
      <w:pPr>
        <w:spacing w:line="240" w:lineRule="auto"/>
      </w:pPr>
    </w:p>
    <w:p w14:paraId="6494661A" w14:textId="1965BD31" w:rsidR="00A7590E" w:rsidRDefault="00A7590E" w:rsidP="00D8781B">
      <w:pPr>
        <w:spacing w:line="240" w:lineRule="auto"/>
      </w:pPr>
    </w:p>
    <w:p w14:paraId="6F17C210" w14:textId="4FDF9E1D" w:rsidR="00A7590E" w:rsidRDefault="00A7590E" w:rsidP="00D8781B">
      <w:pPr>
        <w:spacing w:line="240" w:lineRule="auto"/>
      </w:pPr>
    </w:p>
    <w:p w14:paraId="50C18D36" w14:textId="77777777" w:rsidR="00A7590E" w:rsidRDefault="00A7590E" w:rsidP="00D8781B">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A7590E" w:rsidRPr="00304EEC" w14:paraId="38F6031E" w14:textId="77777777" w:rsidTr="00A7590E">
        <w:trPr>
          <w:trHeight w:val="347"/>
        </w:trPr>
        <w:tc>
          <w:tcPr>
            <w:tcW w:w="825" w:type="dxa"/>
            <w:shd w:val="clear" w:color="auto" w:fill="FFE599" w:themeFill="accent4" w:themeFillTint="66"/>
            <w:vAlign w:val="center"/>
            <w:hideMark/>
          </w:tcPr>
          <w:p w14:paraId="5A8221A1" w14:textId="77777777" w:rsidR="00A7590E" w:rsidRPr="00304EEC" w:rsidRDefault="00A7590E" w:rsidP="00F214FE">
            <w:pPr>
              <w:jc w:val="center"/>
              <w:rPr>
                <w:b/>
              </w:rPr>
            </w:pPr>
            <w:bookmarkStart w:id="0" w:name="_Hlk115611519"/>
            <w:proofErr w:type="spellStart"/>
            <w:proofErr w:type="gramStart"/>
            <w:r w:rsidRPr="00304EEC">
              <w:rPr>
                <w:b/>
              </w:rPr>
              <w:t>S.No</w:t>
            </w:r>
            <w:proofErr w:type="spellEnd"/>
            <w:proofErr w:type="gramEnd"/>
          </w:p>
        </w:tc>
        <w:tc>
          <w:tcPr>
            <w:tcW w:w="9255" w:type="dxa"/>
            <w:gridSpan w:val="2"/>
            <w:shd w:val="clear" w:color="auto" w:fill="FFE599" w:themeFill="accent4" w:themeFillTint="66"/>
            <w:vAlign w:val="center"/>
            <w:hideMark/>
          </w:tcPr>
          <w:p w14:paraId="4D5109E9" w14:textId="77777777" w:rsidR="00A7590E" w:rsidRPr="00304EEC" w:rsidRDefault="00A7590E" w:rsidP="00F214FE">
            <w:pPr>
              <w:rPr>
                <w:b/>
              </w:rPr>
            </w:pPr>
            <w:r w:rsidRPr="00304EEC">
              <w:rPr>
                <w:b/>
              </w:rPr>
              <w:t>Specifications</w:t>
            </w:r>
          </w:p>
        </w:tc>
      </w:tr>
      <w:tr w:rsidR="00A7590E" w:rsidRPr="00304EEC" w14:paraId="791B6E90" w14:textId="77777777" w:rsidTr="00A7590E">
        <w:trPr>
          <w:trHeight w:val="347"/>
        </w:trPr>
        <w:tc>
          <w:tcPr>
            <w:tcW w:w="825" w:type="dxa"/>
            <w:vAlign w:val="center"/>
            <w:hideMark/>
          </w:tcPr>
          <w:p w14:paraId="50E256B6" w14:textId="77777777" w:rsidR="00A7590E" w:rsidRPr="00304EEC" w:rsidRDefault="00A7590E" w:rsidP="00F214FE">
            <w:pPr>
              <w:jc w:val="center"/>
            </w:pPr>
            <w:r w:rsidRPr="00304EEC">
              <w:t>1</w:t>
            </w:r>
          </w:p>
        </w:tc>
        <w:tc>
          <w:tcPr>
            <w:tcW w:w="2932" w:type="dxa"/>
            <w:vAlign w:val="center"/>
            <w:hideMark/>
          </w:tcPr>
          <w:p w14:paraId="16256288" w14:textId="77777777" w:rsidR="00A7590E" w:rsidRPr="00304EEC" w:rsidRDefault="00A7590E" w:rsidP="00F214FE">
            <w:r w:rsidRPr="00304EEC">
              <w:t>Product to Pack</w:t>
            </w:r>
          </w:p>
        </w:tc>
        <w:tc>
          <w:tcPr>
            <w:tcW w:w="6323" w:type="dxa"/>
            <w:vAlign w:val="center"/>
            <w:hideMark/>
          </w:tcPr>
          <w:p w14:paraId="3341A9CA" w14:textId="77777777" w:rsidR="00A7590E" w:rsidRPr="00304EEC" w:rsidRDefault="00A7590E" w:rsidP="00F214FE">
            <w:r w:rsidRPr="00304EEC">
              <w:t>Edible Oil / Ghee /</w:t>
            </w:r>
            <w:r>
              <w:t xml:space="preserve">Milk </w:t>
            </w:r>
            <w:r w:rsidRPr="00304EEC">
              <w:t>(Any High Viscous Products)</w:t>
            </w:r>
          </w:p>
        </w:tc>
      </w:tr>
      <w:tr w:rsidR="00A7590E" w:rsidRPr="00304EEC" w14:paraId="0051787E" w14:textId="77777777" w:rsidTr="00A7590E">
        <w:trPr>
          <w:trHeight w:val="410"/>
        </w:trPr>
        <w:tc>
          <w:tcPr>
            <w:tcW w:w="825" w:type="dxa"/>
            <w:vAlign w:val="center"/>
            <w:hideMark/>
          </w:tcPr>
          <w:p w14:paraId="2C6D95C1" w14:textId="77777777" w:rsidR="00A7590E" w:rsidRPr="00304EEC" w:rsidRDefault="00A7590E" w:rsidP="00F214FE">
            <w:pPr>
              <w:jc w:val="center"/>
            </w:pPr>
            <w:r w:rsidRPr="00304EEC">
              <w:t>2</w:t>
            </w:r>
          </w:p>
        </w:tc>
        <w:tc>
          <w:tcPr>
            <w:tcW w:w="2932" w:type="dxa"/>
            <w:vAlign w:val="center"/>
            <w:hideMark/>
          </w:tcPr>
          <w:p w14:paraId="0316E84E" w14:textId="77777777" w:rsidR="00A7590E" w:rsidRPr="00304EEC" w:rsidRDefault="00A7590E" w:rsidP="00F214FE">
            <w:r w:rsidRPr="00304EEC">
              <w:t>Type of Machine</w:t>
            </w:r>
          </w:p>
        </w:tc>
        <w:tc>
          <w:tcPr>
            <w:tcW w:w="6323" w:type="dxa"/>
            <w:vAlign w:val="center"/>
            <w:hideMark/>
          </w:tcPr>
          <w:p w14:paraId="20DAADFD" w14:textId="77777777" w:rsidR="00A7590E" w:rsidRPr="00304EEC" w:rsidRDefault="00A7590E" w:rsidP="00F214FE">
            <w:r w:rsidRPr="00304EEC">
              <w:t xml:space="preserve">Fully Automatic </w:t>
            </w:r>
            <w:r w:rsidRPr="00304EEC">
              <w:rPr>
                <w:b/>
              </w:rPr>
              <w:t>Normal Speed Single Head</w:t>
            </w:r>
            <w:r>
              <w:rPr>
                <w:b/>
              </w:rPr>
              <w:t xml:space="preserve"> </w:t>
            </w:r>
            <w:r w:rsidRPr="00304EEC">
              <w:t>Mechanically controlled</w:t>
            </w:r>
            <w:r>
              <w:t xml:space="preserve"> </w:t>
            </w:r>
            <w:proofErr w:type="gramStart"/>
            <w:r>
              <w:t>through  PLC</w:t>
            </w:r>
            <w:proofErr w:type="gramEnd"/>
            <w:r>
              <w:t xml:space="preserve">/ CONTROLLER </w:t>
            </w:r>
          </w:p>
        </w:tc>
      </w:tr>
      <w:tr w:rsidR="00A7590E" w:rsidRPr="00304EEC" w14:paraId="1F9B6E46" w14:textId="77777777" w:rsidTr="00A7590E">
        <w:trPr>
          <w:trHeight w:val="383"/>
        </w:trPr>
        <w:tc>
          <w:tcPr>
            <w:tcW w:w="825" w:type="dxa"/>
            <w:vAlign w:val="center"/>
            <w:hideMark/>
          </w:tcPr>
          <w:p w14:paraId="50881905" w14:textId="77777777" w:rsidR="00A7590E" w:rsidRPr="00304EEC" w:rsidRDefault="00A7590E" w:rsidP="00F214FE">
            <w:pPr>
              <w:jc w:val="center"/>
            </w:pPr>
            <w:r w:rsidRPr="00304EEC">
              <w:t>3</w:t>
            </w:r>
          </w:p>
        </w:tc>
        <w:tc>
          <w:tcPr>
            <w:tcW w:w="2932" w:type="dxa"/>
            <w:vAlign w:val="center"/>
            <w:hideMark/>
          </w:tcPr>
          <w:p w14:paraId="1034A4D8" w14:textId="77777777" w:rsidR="00A7590E" w:rsidRPr="00304EEC" w:rsidRDefault="00A7590E" w:rsidP="00F214FE">
            <w:r w:rsidRPr="00304EEC">
              <w:t>Model</w:t>
            </w:r>
          </w:p>
        </w:tc>
        <w:tc>
          <w:tcPr>
            <w:tcW w:w="6323" w:type="dxa"/>
            <w:vAlign w:val="center"/>
            <w:hideMark/>
          </w:tcPr>
          <w:p w14:paraId="4EA4B408" w14:textId="146F0753" w:rsidR="00A7590E" w:rsidRPr="00304EEC" w:rsidRDefault="00A7590E" w:rsidP="00F214FE">
            <w:pPr>
              <w:rPr>
                <w:b/>
              </w:rPr>
            </w:pPr>
            <w:r>
              <w:rPr>
                <w:b/>
              </w:rPr>
              <w:t>TPS-PP-03</w:t>
            </w:r>
          </w:p>
        </w:tc>
      </w:tr>
      <w:tr w:rsidR="00A7590E" w:rsidRPr="00304EEC" w14:paraId="7D3C7073" w14:textId="77777777" w:rsidTr="00A7590E">
        <w:trPr>
          <w:trHeight w:val="347"/>
        </w:trPr>
        <w:tc>
          <w:tcPr>
            <w:tcW w:w="825" w:type="dxa"/>
            <w:vAlign w:val="center"/>
            <w:hideMark/>
          </w:tcPr>
          <w:p w14:paraId="28E24554" w14:textId="77777777" w:rsidR="00A7590E" w:rsidRPr="00304EEC" w:rsidRDefault="00A7590E" w:rsidP="00F214FE">
            <w:pPr>
              <w:jc w:val="center"/>
            </w:pPr>
            <w:r w:rsidRPr="00304EEC">
              <w:t>4</w:t>
            </w:r>
          </w:p>
        </w:tc>
        <w:tc>
          <w:tcPr>
            <w:tcW w:w="2932" w:type="dxa"/>
            <w:vAlign w:val="center"/>
            <w:hideMark/>
          </w:tcPr>
          <w:p w14:paraId="0B8A6F73" w14:textId="77777777" w:rsidR="00A7590E" w:rsidRPr="00304EEC" w:rsidRDefault="00A7590E" w:rsidP="00F214FE">
            <w:r w:rsidRPr="00304EEC">
              <w:t>Feeding systems</w:t>
            </w:r>
          </w:p>
        </w:tc>
        <w:tc>
          <w:tcPr>
            <w:tcW w:w="6323" w:type="dxa"/>
            <w:vAlign w:val="center"/>
            <w:hideMark/>
          </w:tcPr>
          <w:p w14:paraId="58E250A3" w14:textId="77777777" w:rsidR="00A7590E" w:rsidRPr="00304EEC" w:rsidRDefault="00A7590E" w:rsidP="00F214FE">
            <w:r w:rsidRPr="00304EEC">
              <w:t>Volumetric Filler</w:t>
            </w:r>
          </w:p>
        </w:tc>
      </w:tr>
      <w:tr w:rsidR="00A7590E" w:rsidRPr="00304EEC" w14:paraId="13A19F1C" w14:textId="77777777" w:rsidTr="00A7590E">
        <w:trPr>
          <w:trHeight w:val="347"/>
        </w:trPr>
        <w:tc>
          <w:tcPr>
            <w:tcW w:w="825" w:type="dxa"/>
            <w:vAlign w:val="center"/>
            <w:hideMark/>
          </w:tcPr>
          <w:p w14:paraId="12B2F9EB" w14:textId="77777777" w:rsidR="00A7590E" w:rsidRPr="00304EEC" w:rsidRDefault="00A7590E" w:rsidP="00F214FE">
            <w:pPr>
              <w:jc w:val="center"/>
            </w:pPr>
            <w:r w:rsidRPr="00304EEC">
              <w:t>5</w:t>
            </w:r>
          </w:p>
        </w:tc>
        <w:tc>
          <w:tcPr>
            <w:tcW w:w="2932" w:type="dxa"/>
            <w:vAlign w:val="center"/>
            <w:hideMark/>
          </w:tcPr>
          <w:p w14:paraId="772A75DF" w14:textId="77777777" w:rsidR="00A7590E" w:rsidRPr="00304EEC" w:rsidRDefault="00A7590E" w:rsidP="00F214FE">
            <w:r w:rsidRPr="00304EEC">
              <w:t>Packaging range</w:t>
            </w:r>
          </w:p>
        </w:tc>
        <w:tc>
          <w:tcPr>
            <w:tcW w:w="6323" w:type="dxa"/>
            <w:vAlign w:val="center"/>
            <w:hideMark/>
          </w:tcPr>
          <w:p w14:paraId="32F8F37C" w14:textId="77777777" w:rsidR="00A7590E" w:rsidRPr="00304EEC" w:rsidRDefault="00A7590E" w:rsidP="00F214FE">
            <w:r>
              <w:t>200/</w:t>
            </w:r>
            <w:r w:rsidRPr="00304EEC">
              <w:t>250/500/1000 ml</w:t>
            </w:r>
          </w:p>
        </w:tc>
      </w:tr>
      <w:tr w:rsidR="00A7590E" w:rsidRPr="00304EEC" w14:paraId="4E6861D9" w14:textId="77777777" w:rsidTr="00A7590E">
        <w:trPr>
          <w:trHeight w:val="347"/>
        </w:trPr>
        <w:tc>
          <w:tcPr>
            <w:tcW w:w="825" w:type="dxa"/>
            <w:vAlign w:val="center"/>
            <w:hideMark/>
          </w:tcPr>
          <w:p w14:paraId="3A61BE74" w14:textId="77777777" w:rsidR="00A7590E" w:rsidRPr="00304EEC" w:rsidRDefault="00A7590E" w:rsidP="00F214FE">
            <w:pPr>
              <w:jc w:val="center"/>
            </w:pPr>
            <w:r w:rsidRPr="00304EEC">
              <w:t>6</w:t>
            </w:r>
          </w:p>
        </w:tc>
        <w:tc>
          <w:tcPr>
            <w:tcW w:w="2932" w:type="dxa"/>
            <w:vAlign w:val="center"/>
            <w:hideMark/>
          </w:tcPr>
          <w:p w14:paraId="52D43458" w14:textId="77777777" w:rsidR="00A7590E" w:rsidRPr="00304EEC" w:rsidRDefault="00A7590E" w:rsidP="00F214FE">
            <w:r w:rsidRPr="00304EEC">
              <w:t>Accuracy in volume</w:t>
            </w:r>
          </w:p>
        </w:tc>
        <w:tc>
          <w:tcPr>
            <w:tcW w:w="6323" w:type="dxa"/>
            <w:vAlign w:val="center"/>
            <w:hideMark/>
          </w:tcPr>
          <w:p w14:paraId="31E8E365" w14:textId="77777777" w:rsidR="00A7590E" w:rsidRPr="00304EEC" w:rsidRDefault="00A7590E" w:rsidP="00F214FE">
            <w:r w:rsidRPr="00304EEC">
              <w:t xml:space="preserve">   +/- 0.5% of the Quantity Packed</w:t>
            </w:r>
          </w:p>
        </w:tc>
      </w:tr>
      <w:tr w:rsidR="00A7590E" w:rsidRPr="00304EEC" w14:paraId="02CFCDA6" w14:textId="77777777" w:rsidTr="00A7590E">
        <w:trPr>
          <w:trHeight w:val="365"/>
        </w:trPr>
        <w:tc>
          <w:tcPr>
            <w:tcW w:w="825" w:type="dxa"/>
            <w:vAlign w:val="center"/>
            <w:hideMark/>
          </w:tcPr>
          <w:p w14:paraId="157E989A" w14:textId="77777777" w:rsidR="00A7590E" w:rsidRPr="00304EEC" w:rsidRDefault="00A7590E" w:rsidP="00F214FE">
            <w:pPr>
              <w:jc w:val="center"/>
            </w:pPr>
            <w:r w:rsidRPr="00304EEC">
              <w:t>7</w:t>
            </w:r>
          </w:p>
        </w:tc>
        <w:tc>
          <w:tcPr>
            <w:tcW w:w="2932" w:type="dxa"/>
            <w:vAlign w:val="center"/>
            <w:hideMark/>
          </w:tcPr>
          <w:p w14:paraId="34B10C76" w14:textId="77777777" w:rsidR="00A7590E" w:rsidRPr="00304EEC" w:rsidRDefault="00A7590E" w:rsidP="00F214FE">
            <w:r w:rsidRPr="00304EEC">
              <w:t>Accuracy in length</w:t>
            </w:r>
          </w:p>
        </w:tc>
        <w:tc>
          <w:tcPr>
            <w:tcW w:w="6323" w:type="dxa"/>
            <w:vAlign w:val="center"/>
            <w:hideMark/>
          </w:tcPr>
          <w:p w14:paraId="0737CD68" w14:textId="77777777" w:rsidR="00A7590E" w:rsidRPr="00304EEC" w:rsidRDefault="00A7590E" w:rsidP="00F214FE">
            <w:r w:rsidRPr="00304EEC">
              <w:t>+/- 2mm</w:t>
            </w:r>
          </w:p>
        </w:tc>
      </w:tr>
      <w:tr w:rsidR="00A7590E" w:rsidRPr="00304EEC" w14:paraId="105FFA52" w14:textId="77777777" w:rsidTr="00A7590E">
        <w:trPr>
          <w:trHeight w:val="428"/>
        </w:trPr>
        <w:tc>
          <w:tcPr>
            <w:tcW w:w="825" w:type="dxa"/>
            <w:vAlign w:val="center"/>
            <w:hideMark/>
          </w:tcPr>
          <w:p w14:paraId="79111BFD" w14:textId="77777777" w:rsidR="00A7590E" w:rsidRPr="00304EEC" w:rsidRDefault="00A7590E" w:rsidP="00F214FE">
            <w:pPr>
              <w:jc w:val="center"/>
            </w:pPr>
            <w:r w:rsidRPr="00304EEC">
              <w:t>8</w:t>
            </w:r>
          </w:p>
        </w:tc>
        <w:tc>
          <w:tcPr>
            <w:tcW w:w="2932" w:type="dxa"/>
            <w:vAlign w:val="center"/>
            <w:hideMark/>
          </w:tcPr>
          <w:p w14:paraId="206BAC14" w14:textId="77777777" w:rsidR="00A7590E" w:rsidRPr="00304EEC" w:rsidRDefault="00A7590E" w:rsidP="00F214FE">
            <w:r w:rsidRPr="00304EEC">
              <w:t>Speed of the machine</w:t>
            </w:r>
          </w:p>
        </w:tc>
        <w:tc>
          <w:tcPr>
            <w:tcW w:w="6323" w:type="dxa"/>
            <w:vAlign w:val="center"/>
            <w:hideMark/>
          </w:tcPr>
          <w:p w14:paraId="5DB54CB6" w14:textId="0721E287" w:rsidR="00A7590E" w:rsidRPr="00E522D0" w:rsidRDefault="00A7590E" w:rsidP="00F214FE">
            <w:pPr>
              <w:rPr>
                <w:b/>
              </w:rPr>
            </w:pPr>
            <w:r>
              <w:rPr>
                <w:b/>
              </w:rPr>
              <w:t xml:space="preserve">18 TO 22 </w:t>
            </w:r>
            <w:r w:rsidRPr="00304EEC">
              <w:rPr>
                <w:b/>
              </w:rPr>
              <w:t>Pouches/Min</w:t>
            </w:r>
          </w:p>
          <w:p w14:paraId="0F4CCCF8" w14:textId="77777777" w:rsidR="00A7590E" w:rsidRPr="00E522D0" w:rsidRDefault="00A7590E" w:rsidP="00F214FE">
            <w:pPr>
              <w:rPr>
                <w:b/>
              </w:rPr>
            </w:pPr>
          </w:p>
        </w:tc>
      </w:tr>
      <w:tr w:rsidR="00A7590E" w:rsidRPr="00304EEC" w14:paraId="09A13696" w14:textId="77777777" w:rsidTr="00A7590E">
        <w:trPr>
          <w:trHeight w:val="392"/>
        </w:trPr>
        <w:tc>
          <w:tcPr>
            <w:tcW w:w="825" w:type="dxa"/>
            <w:vAlign w:val="center"/>
            <w:hideMark/>
          </w:tcPr>
          <w:p w14:paraId="4D12E66B" w14:textId="77777777" w:rsidR="00A7590E" w:rsidRPr="00304EEC" w:rsidRDefault="00A7590E" w:rsidP="00F214FE">
            <w:pPr>
              <w:jc w:val="center"/>
            </w:pPr>
            <w:r w:rsidRPr="00304EEC">
              <w:t>9</w:t>
            </w:r>
          </w:p>
        </w:tc>
        <w:tc>
          <w:tcPr>
            <w:tcW w:w="2932" w:type="dxa"/>
            <w:vAlign w:val="center"/>
            <w:hideMark/>
          </w:tcPr>
          <w:p w14:paraId="691E6D69" w14:textId="77777777" w:rsidR="00A7590E" w:rsidRPr="00304EEC" w:rsidRDefault="00A7590E" w:rsidP="00F214FE">
            <w:r w:rsidRPr="00304EEC">
              <w:t>Packing Material</w:t>
            </w:r>
          </w:p>
        </w:tc>
        <w:tc>
          <w:tcPr>
            <w:tcW w:w="6323" w:type="dxa"/>
            <w:vAlign w:val="center"/>
            <w:hideMark/>
          </w:tcPr>
          <w:p w14:paraId="4F584D7B" w14:textId="77777777" w:rsidR="00A7590E" w:rsidRPr="00304EEC" w:rsidRDefault="00A7590E" w:rsidP="00F214FE">
            <w:r w:rsidRPr="00304EEC">
              <w:t>LD / Bonding/Nylon Bonding/ Prime core</w:t>
            </w:r>
          </w:p>
        </w:tc>
      </w:tr>
      <w:tr w:rsidR="00A7590E" w:rsidRPr="00304EEC" w14:paraId="1A5CE33A" w14:textId="77777777" w:rsidTr="00A7590E">
        <w:trPr>
          <w:trHeight w:val="383"/>
        </w:trPr>
        <w:tc>
          <w:tcPr>
            <w:tcW w:w="825" w:type="dxa"/>
            <w:vAlign w:val="center"/>
            <w:hideMark/>
          </w:tcPr>
          <w:p w14:paraId="08B7D63D" w14:textId="77777777" w:rsidR="00A7590E" w:rsidRPr="00304EEC" w:rsidRDefault="00A7590E" w:rsidP="00F214FE">
            <w:pPr>
              <w:jc w:val="center"/>
            </w:pPr>
            <w:r w:rsidRPr="00304EEC">
              <w:t>10</w:t>
            </w:r>
          </w:p>
        </w:tc>
        <w:tc>
          <w:tcPr>
            <w:tcW w:w="2932" w:type="dxa"/>
            <w:vAlign w:val="center"/>
            <w:hideMark/>
          </w:tcPr>
          <w:p w14:paraId="0FA2890D" w14:textId="77777777" w:rsidR="00A7590E" w:rsidRPr="00304EEC" w:rsidRDefault="00A7590E" w:rsidP="00F214FE">
            <w:r w:rsidRPr="00304EEC">
              <w:t>Film thickness</w:t>
            </w:r>
          </w:p>
        </w:tc>
        <w:tc>
          <w:tcPr>
            <w:tcW w:w="6323" w:type="dxa"/>
            <w:vAlign w:val="center"/>
            <w:hideMark/>
          </w:tcPr>
          <w:p w14:paraId="6970759C" w14:textId="77777777" w:rsidR="00A7590E" w:rsidRPr="00304EEC" w:rsidRDefault="00A7590E" w:rsidP="00F214FE">
            <w:r>
              <w:t>75</w:t>
            </w:r>
            <w:r w:rsidRPr="00304EEC">
              <w:t xml:space="preserve"> to 110 microns</w:t>
            </w:r>
          </w:p>
        </w:tc>
      </w:tr>
      <w:tr w:rsidR="00A7590E" w:rsidRPr="00304EEC" w14:paraId="285BDB16" w14:textId="77777777" w:rsidTr="00A7590E">
        <w:trPr>
          <w:trHeight w:val="347"/>
        </w:trPr>
        <w:tc>
          <w:tcPr>
            <w:tcW w:w="825" w:type="dxa"/>
            <w:vAlign w:val="center"/>
            <w:hideMark/>
          </w:tcPr>
          <w:p w14:paraId="7885DDB7" w14:textId="77777777" w:rsidR="00A7590E" w:rsidRPr="00304EEC" w:rsidRDefault="00A7590E" w:rsidP="00F214FE">
            <w:pPr>
              <w:jc w:val="center"/>
            </w:pPr>
            <w:r w:rsidRPr="00304EEC">
              <w:t>11</w:t>
            </w:r>
          </w:p>
        </w:tc>
        <w:tc>
          <w:tcPr>
            <w:tcW w:w="2932" w:type="dxa"/>
            <w:vAlign w:val="center"/>
            <w:hideMark/>
          </w:tcPr>
          <w:p w14:paraId="4297B7C8" w14:textId="77777777" w:rsidR="00A7590E" w:rsidRPr="00304EEC" w:rsidRDefault="00A7590E" w:rsidP="00F214FE">
            <w:r w:rsidRPr="00304EEC">
              <w:t>Film width</w:t>
            </w:r>
          </w:p>
        </w:tc>
        <w:tc>
          <w:tcPr>
            <w:tcW w:w="6323" w:type="dxa"/>
            <w:vAlign w:val="center"/>
            <w:hideMark/>
          </w:tcPr>
          <w:p w14:paraId="517248B3" w14:textId="77777777" w:rsidR="00A7590E" w:rsidRPr="00304EEC" w:rsidRDefault="00A7590E" w:rsidP="00F214FE">
            <w:r>
              <w:t>325</w:t>
            </w:r>
            <w:r w:rsidRPr="00304EEC">
              <w:t>+/-2mm</w:t>
            </w:r>
          </w:p>
        </w:tc>
      </w:tr>
      <w:tr w:rsidR="00A7590E" w:rsidRPr="00304EEC" w14:paraId="06D83D92" w14:textId="77777777" w:rsidTr="00A7590E">
        <w:trPr>
          <w:trHeight w:val="338"/>
        </w:trPr>
        <w:tc>
          <w:tcPr>
            <w:tcW w:w="825" w:type="dxa"/>
            <w:vAlign w:val="center"/>
            <w:hideMark/>
          </w:tcPr>
          <w:p w14:paraId="66F0AF96" w14:textId="77777777" w:rsidR="00A7590E" w:rsidRPr="00304EEC" w:rsidRDefault="00A7590E" w:rsidP="00F214FE">
            <w:pPr>
              <w:jc w:val="center"/>
            </w:pPr>
            <w:r w:rsidRPr="00304EEC">
              <w:t>12</w:t>
            </w:r>
          </w:p>
        </w:tc>
        <w:tc>
          <w:tcPr>
            <w:tcW w:w="2932" w:type="dxa"/>
            <w:vAlign w:val="center"/>
            <w:hideMark/>
          </w:tcPr>
          <w:p w14:paraId="3A8CEA1B" w14:textId="77777777" w:rsidR="00A7590E" w:rsidRPr="00304EEC" w:rsidRDefault="00A7590E" w:rsidP="00F214FE">
            <w:r w:rsidRPr="00304EEC">
              <w:t>Film roll weight</w:t>
            </w:r>
          </w:p>
        </w:tc>
        <w:tc>
          <w:tcPr>
            <w:tcW w:w="6323" w:type="dxa"/>
            <w:vAlign w:val="center"/>
            <w:hideMark/>
          </w:tcPr>
          <w:p w14:paraId="4AFDD4C4" w14:textId="77777777" w:rsidR="00A7590E" w:rsidRPr="00304EEC" w:rsidRDefault="00A7590E" w:rsidP="00F214FE">
            <w:r w:rsidRPr="00304EEC">
              <w:t>15 to 2</w:t>
            </w:r>
            <w:r>
              <w:t>0</w:t>
            </w:r>
            <w:r w:rsidRPr="00304EEC">
              <w:t xml:space="preserve"> kgs</w:t>
            </w:r>
          </w:p>
        </w:tc>
      </w:tr>
      <w:tr w:rsidR="00A7590E" w:rsidRPr="00304EEC" w14:paraId="14B37544" w14:textId="77777777" w:rsidTr="00A7590E">
        <w:trPr>
          <w:trHeight w:val="365"/>
        </w:trPr>
        <w:tc>
          <w:tcPr>
            <w:tcW w:w="825" w:type="dxa"/>
            <w:vAlign w:val="center"/>
            <w:hideMark/>
          </w:tcPr>
          <w:p w14:paraId="30BEBFC4" w14:textId="77777777" w:rsidR="00A7590E" w:rsidRPr="00304EEC" w:rsidRDefault="00A7590E" w:rsidP="00F214FE">
            <w:pPr>
              <w:jc w:val="center"/>
            </w:pPr>
            <w:r w:rsidRPr="00304EEC">
              <w:t>13</w:t>
            </w:r>
          </w:p>
        </w:tc>
        <w:tc>
          <w:tcPr>
            <w:tcW w:w="2932" w:type="dxa"/>
            <w:vAlign w:val="center"/>
            <w:hideMark/>
          </w:tcPr>
          <w:p w14:paraId="20CF7EBF" w14:textId="77777777" w:rsidR="00A7590E" w:rsidRPr="00304EEC" w:rsidRDefault="00A7590E" w:rsidP="00F214FE">
            <w:r w:rsidRPr="00304EEC">
              <w:t>Type of seal</w:t>
            </w:r>
          </w:p>
        </w:tc>
        <w:tc>
          <w:tcPr>
            <w:tcW w:w="6323" w:type="dxa"/>
            <w:vAlign w:val="center"/>
            <w:hideMark/>
          </w:tcPr>
          <w:p w14:paraId="533E363C" w14:textId="77777777" w:rsidR="00A7590E" w:rsidRPr="00304EEC" w:rsidRDefault="00A7590E" w:rsidP="00F214FE">
            <w:r>
              <w:t>3SIDE SEAL</w:t>
            </w:r>
            <w:r w:rsidRPr="00304EEC">
              <w:t xml:space="preserve"> </w:t>
            </w:r>
            <w:r>
              <w:t>/ CENTER SEAL   Y</w:t>
            </w:r>
            <w:r w:rsidRPr="00304EEC">
              <w:t>--Impulse heat seal</w:t>
            </w:r>
          </w:p>
        </w:tc>
      </w:tr>
      <w:tr w:rsidR="00A7590E" w:rsidRPr="00304EEC" w14:paraId="67E7B8ED" w14:textId="77777777" w:rsidTr="00A7590E">
        <w:trPr>
          <w:trHeight w:val="428"/>
        </w:trPr>
        <w:tc>
          <w:tcPr>
            <w:tcW w:w="825" w:type="dxa"/>
            <w:vAlign w:val="center"/>
            <w:hideMark/>
          </w:tcPr>
          <w:p w14:paraId="43A66089" w14:textId="77777777" w:rsidR="00A7590E" w:rsidRPr="00304EEC" w:rsidRDefault="00A7590E" w:rsidP="00F214FE">
            <w:pPr>
              <w:jc w:val="center"/>
            </w:pPr>
            <w:r w:rsidRPr="00304EEC">
              <w:t>14</w:t>
            </w:r>
          </w:p>
        </w:tc>
        <w:tc>
          <w:tcPr>
            <w:tcW w:w="2932" w:type="dxa"/>
            <w:vAlign w:val="center"/>
            <w:hideMark/>
          </w:tcPr>
          <w:p w14:paraId="60D22F66" w14:textId="77777777" w:rsidR="00A7590E" w:rsidRPr="00304EEC" w:rsidRDefault="00A7590E" w:rsidP="00F214FE">
            <w:r w:rsidRPr="00304EEC">
              <w:t>Material of construction</w:t>
            </w:r>
          </w:p>
        </w:tc>
        <w:tc>
          <w:tcPr>
            <w:tcW w:w="6323" w:type="dxa"/>
            <w:vAlign w:val="center"/>
            <w:hideMark/>
          </w:tcPr>
          <w:p w14:paraId="7A714EC4" w14:textId="77777777" w:rsidR="00A7590E" w:rsidRPr="00304EEC" w:rsidRDefault="00A7590E" w:rsidP="00F214FE">
            <w:r w:rsidRPr="00304EEC">
              <w:t>S.S-304 / M.S / Aluminum</w:t>
            </w:r>
          </w:p>
        </w:tc>
      </w:tr>
      <w:tr w:rsidR="00A7590E" w:rsidRPr="00304EEC" w14:paraId="0D9C6B5B" w14:textId="77777777" w:rsidTr="00A7590E">
        <w:trPr>
          <w:trHeight w:val="392"/>
        </w:trPr>
        <w:tc>
          <w:tcPr>
            <w:tcW w:w="825" w:type="dxa"/>
            <w:vAlign w:val="center"/>
            <w:hideMark/>
          </w:tcPr>
          <w:p w14:paraId="3FAE4286" w14:textId="77777777" w:rsidR="00A7590E" w:rsidRPr="00304EEC" w:rsidRDefault="00A7590E" w:rsidP="00F214FE">
            <w:pPr>
              <w:jc w:val="center"/>
            </w:pPr>
            <w:r w:rsidRPr="00304EEC">
              <w:t>15</w:t>
            </w:r>
          </w:p>
        </w:tc>
        <w:tc>
          <w:tcPr>
            <w:tcW w:w="2932" w:type="dxa"/>
            <w:vAlign w:val="center"/>
            <w:hideMark/>
          </w:tcPr>
          <w:p w14:paraId="1B3AF423" w14:textId="6188C4FB" w:rsidR="00A7590E" w:rsidRPr="00304EEC" w:rsidRDefault="00A7590E" w:rsidP="00F214FE">
            <w:r>
              <w:t>Gear Pump/ FILLING CONTECT PARTS</w:t>
            </w:r>
          </w:p>
        </w:tc>
        <w:tc>
          <w:tcPr>
            <w:tcW w:w="6323" w:type="dxa"/>
            <w:vAlign w:val="center"/>
            <w:hideMark/>
          </w:tcPr>
          <w:p w14:paraId="3FB493F1" w14:textId="77777777" w:rsidR="00A7590E" w:rsidRPr="00304EEC" w:rsidRDefault="00A7590E" w:rsidP="00F214FE">
            <w:r>
              <w:t xml:space="preserve">S.S 316 </w:t>
            </w:r>
          </w:p>
        </w:tc>
      </w:tr>
      <w:tr w:rsidR="00A7590E" w:rsidRPr="00304EEC" w14:paraId="0029252E" w14:textId="77777777" w:rsidTr="00A7590E">
        <w:trPr>
          <w:trHeight w:val="365"/>
        </w:trPr>
        <w:tc>
          <w:tcPr>
            <w:tcW w:w="825" w:type="dxa"/>
            <w:vAlign w:val="center"/>
            <w:hideMark/>
          </w:tcPr>
          <w:p w14:paraId="44CF3DA0" w14:textId="77777777" w:rsidR="00A7590E" w:rsidRPr="00304EEC" w:rsidRDefault="00A7590E" w:rsidP="00F214FE">
            <w:pPr>
              <w:jc w:val="center"/>
            </w:pPr>
            <w:r w:rsidRPr="00304EEC">
              <w:t>16</w:t>
            </w:r>
          </w:p>
        </w:tc>
        <w:tc>
          <w:tcPr>
            <w:tcW w:w="2932" w:type="dxa"/>
            <w:vAlign w:val="center"/>
            <w:hideMark/>
          </w:tcPr>
          <w:p w14:paraId="5D7C0C79" w14:textId="77777777" w:rsidR="00A7590E" w:rsidRPr="00304EEC" w:rsidRDefault="00A7590E" w:rsidP="00F214FE">
            <w:r w:rsidRPr="00304EEC">
              <w:t>Movement / operation</w:t>
            </w:r>
          </w:p>
        </w:tc>
        <w:tc>
          <w:tcPr>
            <w:tcW w:w="6323" w:type="dxa"/>
            <w:vAlign w:val="center"/>
            <w:hideMark/>
          </w:tcPr>
          <w:p w14:paraId="7AF766A1" w14:textId="77777777" w:rsidR="00A7590E" w:rsidRPr="00304EEC" w:rsidRDefault="00A7590E" w:rsidP="00F214FE">
            <w:r w:rsidRPr="00304EEC">
              <w:t>Eccentric Cam operated</w:t>
            </w:r>
          </w:p>
        </w:tc>
      </w:tr>
      <w:tr w:rsidR="00A7590E" w:rsidRPr="00304EEC" w14:paraId="52B9B395" w14:textId="77777777" w:rsidTr="00A7590E">
        <w:trPr>
          <w:trHeight w:val="392"/>
        </w:trPr>
        <w:tc>
          <w:tcPr>
            <w:tcW w:w="825" w:type="dxa"/>
            <w:vAlign w:val="center"/>
            <w:hideMark/>
          </w:tcPr>
          <w:p w14:paraId="4583FE66" w14:textId="77777777" w:rsidR="00A7590E" w:rsidRPr="00304EEC" w:rsidRDefault="00A7590E" w:rsidP="00F214FE">
            <w:pPr>
              <w:jc w:val="center"/>
            </w:pPr>
            <w:r w:rsidRPr="00304EEC">
              <w:t>17</w:t>
            </w:r>
          </w:p>
        </w:tc>
        <w:tc>
          <w:tcPr>
            <w:tcW w:w="2932" w:type="dxa"/>
            <w:vAlign w:val="center"/>
            <w:hideMark/>
          </w:tcPr>
          <w:p w14:paraId="73C35ABB" w14:textId="77777777" w:rsidR="00A7590E" w:rsidRPr="00304EEC" w:rsidRDefault="00A7590E" w:rsidP="00F214FE">
            <w:r w:rsidRPr="00304EEC">
              <w:t>Product Feed System</w:t>
            </w:r>
          </w:p>
        </w:tc>
        <w:tc>
          <w:tcPr>
            <w:tcW w:w="6323" w:type="dxa"/>
            <w:vAlign w:val="center"/>
            <w:hideMark/>
          </w:tcPr>
          <w:p w14:paraId="287CB1B2" w14:textId="77777777" w:rsidR="00A7590E" w:rsidRPr="00304EEC" w:rsidRDefault="00A7590E" w:rsidP="00F214FE">
            <w:r w:rsidRPr="00304EEC">
              <w:t>Positive displacement Pump with Motor</w:t>
            </w:r>
          </w:p>
        </w:tc>
      </w:tr>
      <w:tr w:rsidR="00A7590E" w:rsidRPr="00304EEC" w14:paraId="194EBE0C" w14:textId="77777777" w:rsidTr="00A7590E">
        <w:trPr>
          <w:trHeight w:val="291"/>
        </w:trPr>
        <w:tc>
          <w:tcPr>
            <w:tcW w:w="825" w:type="dxa"/>
            <w:hideMark/>
          </w:tcPr>
          <w:p w14:paraId="392B44A1" w14:textId="77777777" w:rsidR="00A7590E" w:rsidRPr="00304EEC" w:rsidRDefault="00A7590E" w:rsidP="00F214FE">
            <w:pPr>
              <w:jc w:val="center"/>
            </w:pPr>
            <w:r w:rsidRPr="00304EEC">
              <w:t>18</w:t>
            </w:r>
          </w:p>
        </w:tc>
        <w:tc>
          <w:tcPr>
            <w:tcW w:w="2932" w:type="dxa"/>
            <w:hideMark/>
          </w:tcPr>
          <w:p w14:paraId="4BF4A4BC" w14:textId="77777777" w:rsidR="00A7590E" w:rsidRPr="00304EEC" w:rsidRDefault="00A7590E" w:rsidP="00F214FE">
            <w:r w:rsidRPr="00304EEC">
              <w:t xml:space="preserve">Electric and Instrumentation </w:t>
            </w:r>
          </w:p>
        </w:tc>
        <w:tc>
          <w:tcPr>
            <w:tcW w:w="6323" w:type="dxa"/>
            <w:hideMark/>
          </w:tcPr>
          <w:p w14:paraId="0360AEBF" w14:textId="77777777" w:rsidR="00A7590E" w:rsidRPr="00304EEC" w:rsidRDefault="00A7590E" w:rsidP="00A7590E">
            <w:pPr>
              <w:pStyle w:val="ListParagraph"/>
              <w:numPr>
                <w:ilvl w:val="0"/>
                <w:numId w:val="21"/>
              </w:numPr>
              <w:spacing w:line="240" w:lineRule="auto"/>
              <w:ind w:right="-648"/>
            </w:pPr>
            <w:r w:rsidRPr="00304EEC">
              <w:t xml:space="preserve"> PLC </w:t>
            </w:r>
            <w:r>
              <w:t>–HMI /</w:t>
            </w:r>
            <w:r w:rsidRPr="00304EEC">
              <w:t xml:space="preserve">Control </w:t>
            </w:r>
          </w:p>
          <w:p w14:paraId="2F1C7ED3" w14:textId="77777777" w:rsidR="00A7590E" w:rsidRPr="00304EEC" w:rsidRDefault="00A7590E" w:rsidP="00A7590E">
            <w:pPr>
              <w:pStyle w:val="ListParagraph"/>
              <w:numPr>
                <w:ilvl w:val="0"/>
                <w:numId w:val="21"/>
              </w:numPr>
              <w:spacing w:line="240" w:lineRule="auto"/>
              <w:ind w:right="-648"/>
            </w:pPr>
            <w:r w:rsidRPr="00304EEC">
              <w:t xml:space="preserve">VFD </w:t>
            </w:r>
          </w:p>
          <w:p w14:paraId="733A2949" w14:textId="77777777" w:rsidR="00A7590E" w:rsidRPr="00304EEC" w:rsidRDefault="00A7590E" w:rsidP="00A7590E">
            <w:pPr>
              <w:pStyle w:val="ListParagraph"/>
              <w:numPr>
                <w:ilvl w:val="0"/>
                <w:numId w:val="21"/>
              </w:numPr>
              <w:spacing w:line="240" w:lineRule="auto"/>
              <w:ind w:right="-648"/>
            </w:pPr>
            <w:r w:rsidRPr="00304EEC">
              <w:t>Step Down Transformer AC</w:t>
            </w:r>
          </w:p>
        </w:tc>
      </w:tr>
      <w:tr w:rsidR="00A7590E" w:rsidRPr="00304EEC" w14:paraId="42167113" w14:textId="77777777" w:rsidTr="00A7590E">
        <w:trPr>
          <w:trHeight w:val="291"/>
        </w:trPr>
        <w:tc>
          <w:tcPr>
            <w:tcW w:w="825" w:type="dxa"/>
            <w:vAlign w:val="center"/>
            <w:hideMark/>
          </w:tcPr>
          <w:p w14:paraId="7CDD94D1" w14:textId="77777777" w:rsidR="00A7590E" w:rsidRPr="00304EEC" w:rsidRDefault="00A7590E" w:rsidP="00F214FE">
            <w:pPr>
              <w:jc w:val="center"/>
            </w:pPr>
            <w:r w:rsidRPr="00304EEC">
              <w:t>19</w:t>
            </w:r>
          </w:p>
        </w:tc>
        <w:tc>
          <w:tcPr>
            <w:tcW w:w="2932" w:type="dxa"/>
            <w:vAlign w:val="center"/>
            <w:hideMark/>
          </w:tcPr>
          <w:p w14:paraId="5BA31A8C" w14:textId="77777777" w:rsidR="00A7590E" w:rsidRPr="00304EEC" w:rsidRDefault="00A7590E" w:rsidP="00F214FE">
            <w:r w:rsidRPr="00304EEC">
              <w:t>Cooling water requirement</w:t>
            </w:r>
          </w:p>
        </w:tc>
        <w:tc>
          <w:tcPr>
            <w:tcW w:w="6323" w:type="dxa"/>
            <w:vAlign w:val="center"/>
            <w:hideMark/>
          </w:tcPr>
          <w:p w14:paraId="1B3E5A2F" w14:textId="0CA2EDC8" w:rsidR="00A7590E" w:rsidRPr="00304EEC" w:rsidRDefault="00A7590E" w:rsidP="00F214FE">
            <w:r w:rsidRPr="00304EEC">
              <w:t xml:space="preserve"> </w:t>
            </w:r>
            <w:r w:rsidR="001B52DA">
              <w:t>---</w:t>
            </w:r>
          </w:p>
        </w:tc>
      </w:tr>
      <w:tr w:rsidR="00A7590E" w:rsidRPr="00304EEC" w14:paraId="5A74D065" w14:textId="77777777" w:rsidTr="00A7590E">
        <w:trPr>
          <w:trHeight w:val="398"/>
        </w:trPr>
        <w:tc>
          <w:tcPr>
            <w:tcW w:w="825" w:type="dxa"/>
            <w:vAlign w:val="center"/>
            <w:hideMark/>
          </w:tcPr>
          <w:p w14:paraId="71FCC1FD" w14:textId="77777777" w:rsidR="00A7590E" w:rsidRPr="00304EEC" w:rsidRDefault="00A7590E" w:rsidP="00F214FE">
            <w:pPr>
              <w:jc w:val="center"/>
            </w:pPr>
            <w:r>
              <w:t>20</w:t>
            </w:r>
          </w:p>
        </w:tc>
        <w:tc>
          <w:tcPr>
            <w:tcW w:w="2932" w:type="dxa"/>
            <w:vAlign w:val="center"/>
            <w:hideMark/>
          </w:tcPr>
          <w:p w14:paraId="08AAE9D2" w14:textId="77777777" w:rsidR="00A7590E" w:rsidRPr="00304EEC" w:rsidRDefault="00A7590E" w:rsidP="00F214FE">
            <w:r w:rsidRPr="00304EEC">
              <w:t>Power Consumption</w:t>
            </w:r>
          </w:p>
        </w:tc>
        <w:tc>
          <w:tcPr>
            <w:tcW w:w="6323" w:type="dxa"/>
            <w:vAlign w:val="center"/>
            <w:hideMark/>
          </w:tcPr>
          <w:p w14:paraId="1FD8C7C7" w14:textId="77777777" w:rsidR="00A7590E" w:rsidRPr="00304EEC" w:rsidRDefault="00A7590E" w:rsidP="00F214FE">
            <w:r w:rsidRPr="00304EEC">
              <w:t xml:space="preserve">  </w:t>
            </w:r>
            <w:r>
              <w:t>5</w:t>
            </w:r>
            <w:r w:rsidRPr="00304EEC">
              <w:t xml:space="preserve"> K.W / Hour</w:t>
            </w:r>
            <w:r>
              <w:t xml:space="preserve"> (Single phase)</w:t>
            </w:r>
          </w:p>
        </w:tc>
      </w:tr>
      <w:tr w:rsidR="00A7590E" w:rsidRPr="00304EEC" w14:paraId="4BADCDAF" w14:textId="77777777" w:rsidTr="00A7590E">
        <w:trPr>
          <w:trHeight w:val="291"/>
        </w:trPr>
        <w:tc>
          <w:tcPr>
            <w:tcW w:w="825" w:type="dxa"/>
            <w:vAlign w:val="center"/>
            <w:hideMark/>
          </w:tcPr>
          <w:p w14:paraId="4E6B87E2" w14:textId="77777777" w:rsidR="00A7590E" w:rsidRPr="00304EEC" w:rsidRDefault="00A7590E" w:rsidP="00F214FE">
            <w:pPr>
              <w:jc w:val="center"/>
            </w:pPr>
            <w:r>
              <w:t>21</w:t>
            </w:r>
          </w:p>
        </w:tc>
        <w:tc>
          <w:tcPr>
            <w:tcW w:w="2932" w:type="dxa"/>
            <w:vAlign w:val="center"/>
            <w:hideMark/>
          </w:tcPr>
          <w:p w14:paraId="0E48D71A" w14:textId="77777777" w:rsidR="00A7590E" w:rsidRPr="00304EEC" w:rsidRDefault="00A7590E" w:rsidP="00F214FE">
            <w:r w:rsidRPr="00304EEC">
              <w:t>Machine weight</w:t>
            </w:r>
          </w:p>
        </w:tc>
        <w:tc>
          <w:tcPr>
            <w:tcW w:w="6323" w:type="dxa"/>
            <w:vAlign w:val="center"/>
            <w:hideMark/>
          </w:tcPr>
          <w:p w14:paraId="1B70A670" w14:textId="77777777" w:rsidR="00A7590E" w:rsidRPr="00304EEC" w:rsidRDefault="00A7590E" w:rsidP="00F214FE">
            <w:r w:rsidRPr="00304EEC">
              <w:t xml:space="preserve">  450 kgs Approx.</w:t>
            </w:r>
          </w:p>
        </w:tc>
      </w:tr>
      <w:tr w:rsidR="00A7590E" w:rsidRPr="00304EEC" w14:paraId="5754CB67" w14:textId="77777777" w:rsidTr="00A7590E">
        <w:trPr>
          <w:trHeight w:val="392"/>
        </w:trPr>
        <w:tc>
          <w:tcPr>
            <w:tcW w:w="825" w:type="dxa"/>
            <w:vAlign w:val="center"/>
            <w:hideMark/>
          </w:tcPr>
          <w:p w14:paraId="65B898D9" w14:textId="77777777" w:rsidR="00A7590E" w:rsidRPr="00304EEC" w:rsidRDefault="00A7590E" w:rsidP="00F214FE">
            <w:pPr>
              <w:jc w:val="center"/>
            </w:pPr>
            <w:r w:rsidRPr="00304EEC">
              <w:t>2</w:t>
            </w:r>
            <w:r>
              <w:t>2</w:t>
            </w:r>
          </w:p>
        </w:tc>
        <w:tc>
          <w:tcPr>
            <w:tcW w:w="2932" w:type="dxa"/>
            <w:vAlign w:val="center"/>
            <w:hideMark/>
          </w:tcPr>
          <w:p w14:paraId="75CCBAB5" w14:textId="77777777" w:rsidR="00A7590E" w:rsidRPr="00304EEC" w:rsidRDefault="00A7590E" w:rsidP="00F214FE">
            <w:r w:rsidRPr="00304EEC">
              <w:t>Photo sensor</w:t>
            </w:r>
          </w:p>
        </w:tc>
        <w:tc>
          <w:tcPr>
            <w:tcW w:w="6323" w:type="dxa"/>
            <w:vAlign w:val="center"/>
            <w:hideMark/>
          </w:tcPr>
          <w:p w14:paraId="4A23B7F3" w14:textId="77777777" w:rsidR="00A7590E" w:rsidRPr="00304EEC" w:rsidRDefault="00A7590E" w:rsidP="00F214FE">
            <w:r w:rsidRPr="00304EEC">
              <w:t xml:space="preserve">  Included</w:t>
            </w:r>
          </w:p>
        </w:tc>
      </w:tr>
      <w:tr w:rsidR="00A7590E" w:rsidRPr="00304EEC" w14:paraId="07364094" w14:textId="77777777" w:rsidTr="00A7590E">
        <w:trPr>
          <w:trHeight w:val="291"/>
        </w:trPr>
        <w:tc>
          <w:tcPr>
            <w:tcW w:w="825" w:type="dxa"/>
            <w:vAlign w:val="center"/>
            <w:hideMark/>
          </w:tcPr>
          <w:p w14:paraId="6B0C1E5C" w14:textId="77777777" w:rsidR="00A7590E" w:rsidRPr="00304EEC" w:rsidRDefault="00A7590E" w:rsidP="00F214FE">
            <w:pPr>
              <w:jc w:val="center"/>
            </w:pPr>
            <w:r w:rsidRPr="00304EEC">
              <w:t>2</w:t>
            </w:r>
            <w:r>
              <w:t>3</w:t>
            </w:r>
          </w:p>
        </w:tc>
        <w:tc>
          <w:tcPr>
            <w:tcW w:w="2932" w:type="dxa"/>
            <w:vAlign w:val="center"/>
            <w:hideMark/>
          </w:tcPr>
          <w:p w14:paraId="4AF5977F" w14:textId="77777777" w:rsidR="00A7590E" w:rsidRPr="00304EEC" w:rsidRDefault="00A7590E" w:rsidP="00F214FE">
            <w:r w:rsidRPr="00304EEC">
              <w:t>Date Coding unit</w:t>
            </w:r>
          </w:p>
        </w:tc>
        <w:tc>
          <w:tcPr>
            <w:tcW w:w="6323" w:type="dxa"/>
            <w:vAlign w:val="center"/>
            <w:hideMark/>
          </w:tcPr>
          <w:p w14:paraId="4AC1C884" w14:textId="77777777" w:rsidR="00A7590E" w:rsidRPr="00304EEC" w:rsidRDefault="00A7590E" w:rsidP="00F214FE">
            <w:pPr>
              <w:rPr>
                <w:b/>
              </w:rPr>
            </w:pPr>
            <w:r w:rsidRPr="00304EEC">
              <w:rPr>
                <w:b/>
              </w:rPr>
              <w:t xml:space="preserve">Client </w:t>
            </w:r>
            <w:proofErr w:type="gramStart"/>
            <w:r w:rsidRPr="00304EEC">
              <w:rPr>
                <w:b/>
              </w:rPr>
              <w:t xml:space="preserve">Scope </w:t>
            </w:r>
            <w:r>
              <w:rPr>
                <w:b/>
              </w:rPr>
              <w:t>.</w:t>
            </w:r>
            <w:proofErr w:type="gramEnd"/>
            <w:r w:rsidRPr="00304EEC">
              <w:rPr>
                <w:b/>
              </w:rPr>
              <w:t xml:space="preserve"> </w:t>
            </w:r>
          </w:p>
        </w:tc>
      </w:tr>
      <w:tr w:rsidR="00A7590E" w:rsidRPr="00304EEC" w14:paraId="52EFC00A" w14:textId="77777777" w:rsidTr="00A7590E">
        <w:trPr>
          <w:trHeight w:val="291"/>
        </w:trPr>
        <w:tc>
          <w:tcPr>
            <w:tcW w:w="825" w:type="dxa"/>
            <w:vAlign w:val="center"/>
            <w:hideMark/>
          </w:tcPr>
          <w:p w14:paraId="47583253" w14:textId="77777777" w:rsidR="00A7590E" w:rsidRPr="00304EEC" w:rsidRDefault="00A7590E" w:rsidP="00F214FE">
            <w:pPr>
              <w:jc w:val="center"/>
            </w:pPr>
            <w:r w:rsidRPr="00304EEC">
              <w:t>2</w:t>
            </w:r>
            <w:r>
              <w:t>4</w:t>
            </w:r>
          </w:p>
        </w:tc>
        <w:tc>
          <w:tcPr>
            <w:tcW w:w="2932" w:type="dxa"/>
            <w:vAlign w:val="center"/>
            <w:hideMark/>
          </w:tcPr>
          <w:p w14:paraId="1D8F7BB6" w14:textId="77777777" w:rsidR="00A7590E" w:rsidRPr="00304EEC" w:rsidRDefault="00A7590E" w:rsidP="00F214FE">
            <w:r w:rsidRPr="00304EEC">
              <w:t xml:space="preserve">Pouch counter </w:t>
            </w:r>
          </w:p>
        </w:tc>
        <w:tc>
          <w:tcPr>
            <w:tcW w:w="6323" w:type="dxa"/>
            <w:vAlign w:val="center"/>
            <w:hideMark/>
          </w:tcPr>
          <w:p w14:paraId="2489BBA0" w14:textId="77777777" w:rsidR="00A7590E" w:rsidRPr="00304EEC" w:rsidRDefault="00A7590E" w:rsidP="00F214FE">
            <w:r w:rsidRPr="00304EEC">
              <w:t xml:space="preserve">  Built in PLC</w:t>
            </w:r>
          </w:p>
        </w:tc>
      </w:tr>
      <w:tr w:rsidR="00A7590E" w:rsidRPr="00304EEC" w14:paraId="6200B589" w14:textId="77777777" w:rsidTr="00A7590E">
        <w:trPr>
          <w:trHeight w:val="2148"/>
        </w:trPr>
        <w:tc>
          <w:tcPr>
            <w:tcW w:w="825" w:type="dxa"/>
            <w:hideMark/>
          </w:tcPr>
          <w:p w14:paraId="52A73472" w14:textId="77777777" w:rsidR="00A7590E" w:rsidRPr="00304EEC" w:rsidRDefault="00A7590E" w:rsidP="00F214FE">
            <w:pPr>
              <w:jc w:val="center"/>
            </w:pPr>
            <w:r w:rsidRPr="00304EEC">
              <w:t>2</w:t>
            </w:r>
            <w:r>
              <w:t>5</w:t>
            </w:r>
          </w:p>
        </w:tc>
        <w:tc>
          <w:tcPr>
            <w:tcW w:w="2932" w:type="dxa"/>
            <w:hideMark/>
          </w:tcPr>
          <w:p w14:paraId="7393DA12" w14:textId="77777777" w:rsidR="00A7590E" w:rsidRPr="00304EEC" w:rsidRDefault="00A7590E" w:rsidP="00F214FE">
            <w:r w:rsidRPr="00304EEC">
              <w:t>Safety Parameters</w:t>
            </w:r>
          </w:p>
        </w:tc>
        <w:tc>
          <w:tcPr>
            <w:tcW w:w="6323" w:type="dxa"/>
            <w:hideMark/>
          </w:tcPr>
          <w:p w14:paraId="0A21CA85" w14:textId="77777777" w:rsidR="00A7590E" w:rsidRPr="00304EEC" w:rsidRDefault="00A7590E" w:rsidP="00A7590E">
            <w:pPr>
              <w:numPr>
                <w:ilvl w:val="0"/>
                <w:numId w:val="18"/>
              </w:numPr>
              <w:spacing w:line="240" w:lineRule="auto"/>
            </w:pPr>
            <w:r w:rsidRPr="00304EEC">
              <w:t>The entire electrical component with proper earthling and cover.</w:t>
            </w:r>
          </w:p>
          <w:p w14:paraId="4D630C09" w14:textId="77777777" w:rsidR="00A7590E" w:rsidRPr="00304EEC" w:rsidRDefault="00A7590E" w:rsidP="00A7590E">
            <w:pPr>
              <w:numPr>
                <w:ilvl w:val="0"/>
                <w:numId w:val="18"/>
              </w:numPr>
              <w:spacing w:line="240" w:lineRule="auto"/>
            </w:pPr>
            <w:r w:rsidRPr="00304EEC">
              <w:t>Emergency stop switch when incoming supply cutoff</w:t>
            </w:r>
          </w:p>
          <w:p w14:paraId="6BD18631" w14:textId="77777777" w:rsidR="00A7590E" w:rsidRPr="00304EEC" w:rsidRDefault="00A7590E" w:rsidP="00A7590E">
            <w:pPr>
              <w:numPr>
                <w:ilvl w:val="0"/>
                <w:numId w:val="18"/>
              </w:numPr>
              <w:spacing w:line="240" w:lineRule="auto"/>
            </w:pPr>
            <w:r>
              <w:t xml:space="preserve"> </w:t>
            </w:r>
            <w:r w:rsidRPr="00304EEC">
              <w:t xml:space="preserve">Manual emergency stop </w:t>
            </w:r>
          </w:p>
          <w:p w14:paraId="6015E63B" w14:textId="77777777" w:rsidR="00A7590E" w:rsidRPr="00304EEC" w:rsidRDefault="00A7590E" w:rsidP="00A7590E">
            <w:pPr>
              <w:numPr>
                <w:ilvl w:val="0"/>
                <w:numId w:val="18"/>
              </w:numPr>
              <w:spacing w:line="240" w:lineRule="auto"/>
            </w:pPr>
            <w:r w:rsidRPr="00304EEC">
              <w:t xml:space="preserve"> Film roll end </w:t>
            </w:r>
          </w:p>
          <w:p w14:paraId="432E5CF2" w14:textId="77777777" w:rsidR="00A7590E" w:rsidRPr="00304EEC" w:rsidRDefault="00A7590E" w:rsidP="00A7590E">
            <w:pPr>
              <w:numPr>
                <w:ilvl w:val="0"/>
                <w:numId w:val="18"/>
              </w:numPr>
              <w:spacing w:line="240" w:lineRule="auto"/>
            </w:pPr>
            <w:r w:rsidRPr="00304EEC">
              <w:t xml:space="preserve">Film </w:t>
            </w:r>
            <w:proofErr w:type="gramStart"/>
            <w:r w:rsidRPr="00304EEC">
              <w:t>roll</w:t>
            </w:r>
            <w:proofErr w:type="gramEnd"/>
            <w:r w:rsidRPr="00304EEC">
              <w:t xml:space="preserve"> unwinding </w:t>
            </w:r>
          </w:p>
          <w:p w14:paraId="64B07EE3" w14:textId="77777777" w:rsidR="00A7590E" w:rsidRPr="00304EEC" w:rsidRDefault="00A7590E" w:rsidP="00A7590E">
            <w:pPr>
              <w:numPr>
                <w:ilvl w:val="0"/>
                <w:numId w:val="18"/>
              </w:numPr>
              <w:spacing w:line="240" w:lineRule="auto"/>
            </w:pPr>
            <w:r w:rsidRPr="00304EEC">
              <w:t>During power failure the machine shall stop / normal position.</w:t>
            </w:r>
          </w:p>
        </w:tc>
      </w:tr>
      <w:tr w:rsidR="00A7590E" w:rsidRPr="00304EEC" w14:paraId="5A375365" w14:textId="77777777" w:rsidTr="00A7590E">
        <w:trPr>
          <w:trHeight w:val="306"/>
        </w:trPr>
        <w:tc>
          <w:tcPr>
            <w:tcW w:w="825" w:type="dxa"/>
            <w:hideMark/>
          </w:tcPr>
          <w:p w14:paraId="50413843" w14:textId="77777777" w:rsidR="00A7590E" w:rsidRPr="00304EEC" w:rsidRDefault="00A7590E" w:rsidP="00F214FE">
            <w:pPr>
              <w:jc w:val="center"/>
            </w:pPr>
            <w:r w:rsidRPr="00304EEC">
              <w:t>2</w:t>
            </w:r>
            <w:r>
              <w:t>6</w:t>
            </w:r>
          </w:p>
        </w:tc>
        <w:tc>
          <w:tcPr>
            <w:tcW w:w="2932" w:type="dxa"/>
            <w:hideMark/>
          </w:tcPr>
          <w:p w14:paraId="711846F7" w14:textId="77777777" w:rsidR="00A7590E" w:rsidRPr="00304EEC" w:rsidRDefault="00A7590E" w:rsidP="00F214FE">
            <w:r w:rsidRPr="00304EEC">
              <w:t>Maintenances and Operational Requirements</w:t>
            </w:r>
          </w:p>
        </w:tc>
        <w:tc>
          <w:tcPr>
            <w:tcW w:w="6323" w:type="dxa"/>
            <w:hideMark/>
          </w:tcPr>
          <w:p w14:paraId="4B676FC2" w14:textId="77777777" w:rsidR="00A7590E" w:rsidRPr="00304EEC" w:rsidRDefault="00A7590E" w:rsidP="00A7590E">
            <w:pPr>
              <w:numPr>
                <w:ilvl w:val="0"/>
                <w:numId w:val="18"/>
              </w:numPr>
              <w:spacing w:line="240" w:lineRule="auto"/>
            </w:pPr>
            <w:r w:rsidRPr="00304EEC">
              <w:t>3 phase</w:t>
            </w:r>
            <w:r>
              <w:t xml:space="preserve"> / Single </w:t>
            </w:r>
            <w:proofErr w:type="gramStart"/>
            <w:r>
              <w:t xml:space="preserve">Phase </w:t>
            </w:r>
            <w:r w:rsidRPr="00304EEC">
              <w:t xml:space="preserve"> electrical</w:t>
            </w:r>
            <w:proofErr w:type="gramEnd"/>
            <w:r w:rsidRPr="00304EEC">
              <w:t xml:space="preserve"> power (415V, 50Hz) (to be provided by Client)</w:t>
            </w:r>
          </w:p>
        </w:tc>
      </w:tr>
      <w:tr w:rsidR="00A7590E" w:rsidRPr="00304EEC" w14:paraId="02EB6572" w14:textId="77777777" w:rsidTr="00A7590E">
        <w:trPr>
          <w:trHeight w:val="306"/>
        </w:trPr>
        <w:tc>
          <w:tcPr>
            <w:tcW w:w="825" w:type="dxa"/>
            <w:hideMark/>
          </w:tcPr>
          <w:p w14:paraId="17873571" w14:textId="77777777" w:rsidR="00A7590E" w:rsidRPr="00304EEC" w:rsidRDefault="00A7590E" w:rsidP="00F214FE">
            <w:pPr>
              <w:jc w:val="center"/>
            </w:pPr>
            <w:r>
              <w:lastRenderedPageBreak/>
              <w:t>27</w:t>
            </w:r>
          </w:p>
        </w:tc>
        <w:tc>
          <w:tcPr>
            <w:tcW w:w="2932" w:type="dxa"/>
            <w:hideMark/>
          </w:tcPr>
          <w:p w14:paraId="3919EB2C" w14:textId="77777777" w:rsidR="00A7590E" w:rsidRPr="00304EEC" w:rsidRDefault="00A7590E" w:rsidP="00F214FE">
            <w:r w:rsidRPr="00304EEC">
              <w:t>Site Installation and Field Identification</w:t>
            </w:r>
          </w:p>
        </w:tc>
        <w:tc>
          <w:tcPr>
            <w:tcW w:w="6323" w:type="dxa"/>
            <w:hideMark/>
          </w:tcPr>
          <w:p w14:paraId="325FB686" w14:textId="77777777" w:rsidR="00A7590E" w:rsidRPr="00304EEC" w:rsidRDefault="00A7590E" w:rsidP="00A7590E">
            <w:pPr>
              <w:numPr>
                <w:ilvl w:val="0"/>
                <w:numId w:val="18"/>
              </w:numPr>
              <w:spacing w:line="240" w:lineRule="auto"/>
            </w:pPr>
            <w:r w:rsidRPr="00304EEC">
              <w:t xml:space="preserve">Earthling to Machine (Before Commissioning) </w:t>
            </w:r>
          </w:p>
          <w:p w14:paraId="1CEA0DB8" w14:textId="77777777" w:rsidR="00A7590E" w:rsidRPr="00304EEC" w:rsidRDefault="00A7590E" w:rsidP="00A7590E">
            <w:pPr>
              <w:numPr>
                <w:ilvl w:val="0"/>
                <w:numId w:val="18"/>
              </w:numPr>
              <w:spacing w:line="240" w:lineRule="auto"/>
            </w:pPr>
            <w:r w:rsidRPr="00304EEC">
              <w:t>Machine shall be installed in slope (as per the Manufacturer rep)</w:t>
            </w:r>
          </w:p>
          <w:p w14:paraId="5A1D19EB" w14:textId="77777777" w:rsidR="00A7590E" w:rsidRPr="00304EEC" w:rsidRDefault="00A7590E" w:rsidP="00A7590E">
            <w:pPr>
              <w:numPr>
                <w:ilvl w:val="0"/>
                <w:numId w:val="19"/>
              </w:numPr>
              <w:spacing w:line="240" w:lineRule="auto"/>
              <w:rPr>
                <w:bCs/>
              </w:rPr>
            </w:pPr>
            <w:r w:rsidRPr="00304EEC">
              <w:t xml:space="preserve">No water spillage over and above the machine  </w:t>
            </w:r>
          </w:p>
          <w:p w14:paraId="2978308D" w14:textId="77777777" w:rsidR="00A7590E" w:rsidRPr="00304EEC" w:rsidRDefault="00A7590E" w:rsidP="00A7590E">
            <w:pPr>
              <w:numPr>
                <w:ilvl w:val="0"/>
                <w:numId w:val="19"/>
              </w:numPr>
              <w:spacing w:line="240" w:lineRule="auto"/>
              <w:rPr>
                <w:bCs/>
              </w:rPr>
            </w:pPr>
            <w:r w:rsidRPr="00304EEC">
              <w:t xml:space="preserve">Only manual </w:t>
            </w:r>
            <w:proofErr w:type="gramStart"/>
            <w:r w:rsidRPr="00304EEC">
              <w:t>cleaning ,</w:t>
            </w:r>
            <w:proofErr w:type="gramEnd"/>
            <w:r w:rsidRPr="00304EEC">
              <w:t xml:space="preserve"> No spray or Jet washing </w:t>
            </w:r>
          </w:p>
        </w:tc>
      </w:tr>
      <w:tr w:rsidR="00A7590E" w:rsidRPr="00304EEC" w14:paraId="51493544" w14:textId="77777777" w:rsidTr="00A7590E">
        <w:trPr>
          <w:trHeight w:val="306"/>
        </w:trPr>
        <w:tc>
          <w:tcPr>
            <w:tcW w:w="825" w:type="dxa"/>
            <w:hideMark/>
          </w:tcPr>
          <w:p w14:paraId="1B9F8030" w14:textId="77777777" w:rsidR="00A7590E" w:rsidRPr="00304EEC" w:rsidRDefault="00A7590E" w:rsidP="00F214FE">
            <w:pPr>
              <w:jc w:val="center"/>
            </w:pPr>
            <w:r>
              <w:t>28</w:t>
            </w:r>
          </w:p>
        </w:tc>
        <w:tc>
          <w:tcPr>
            <w:tcW w:w="2932" w:type="dxa"/>
            <w:hideMark/>
          </w:tcPr>
          <w:p w14:paraId="510566A3" w14:textId="77777777" w:rsidR="00A7590E" w:rsidRPr="00304EEC" w:rsidRDefault="00A7590E" w:rsidP="00F214FE">
            <w:r w:rsidRPr="00304EEC">
              <w:t>Warranty certificate</w:t>
            </w:r>
          </w:p>
        </w:tc>
        <w:tc>
          <w:tcPr>
            <w:tcW w:w="6323" w:type="dxa"/>
            <w:hideMark/>
          </w:tcPr>
          <w:p w14:paraId="573F6AB5" w14:textId="77777777" w:rsidR="00A7590E" w:rsidRPr="00304EEC" w:rsidRDefault="00A7590E" w:rsidP="00A7590E">
            <w:pPr>
              <w:numPr>
                <w:ilvl w:val="0"/>
                <w:numId w:val="20"/>
              </w:numPr>
              <w:spacing w:line="240" w:lineRule="auto"/>
            </w:pPr>
            <w:r w:rsidRPr="00304EEC">
              <w:t>Warranty certificate for the equipment for the period of 12 months from the date of dispatch against any manufacturing defects</w:t>
            </w:r>
          </w:p>
          <w:p w14:paraId="36ED8662" w14:textId="77777777" w:rsidR="00A7590E" w:rsidRPr="00304EEC" w:rsidRDefault="00A7590E" w:rsidP="00F214FE"/>
        </w:tc>
      </w:tr>
      <w:bookmarkEnd w:id="0"/>
    </w:tbl>
    <w:p w14:paraId="143BC788" w14:textId="77777777" w:rsidR="001030BF" w:rsidRDefault="001030BF" w:rsidP="00D8781B">
      <w:pPr>
        <w:spacing w:line="240" w:lineRule="auto"/>
      </w:pPr>
    </w:p>
    <w:p w14:paraId="2E48E27E" w14:textId="69CB3ACB" w:rsidR="006748F1" w:rsidRDefault="006748F1" w:rsidP="00D8781B">
      <w:pPr>
        <w:spacing w:line="240" w:lineRule="auto"/>
      </w:pPr>
    </w:p>
    <w:tbl>
      <w:tblPr>
        <w:tblW w:w="10724" w:type="dxa"/>
        <w:tblInd w:w="-649" w:type="dxa"/>
        <w:tblLook w:val="04A0" w:firstRow="1" w:lastRow="0" w:firstColumn="1" w:lastColumn="0" w:noHBand="0" w:noVBand="1"/>
      </w:tblPr>
      <w:tblGrid>
        <w:gridCol w:w="4674"/>
        <w:gridCol w:w="166"/>
        <w:gridCol w:w="5884"/>
      </w:tblGrid>
      <w:tr w:rsidR="00AC7B42" w:rsidRPr="00C336BF" w14:paraId="3D68C87A" w14:textId="77777777" w:rsidTr="00F13440">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vAlign w:val="bottom"/>
          </w:tcPr>
          <w:p w14:paraId="1D075586" w14:textId="77777777" w:rsidR="00AC7B42" w:rsidRPr="000222FE" w:rsidRDefault="00AC7B42" w:rsidP="00F13440">
            <w:pPr>
              <w:spacing w:line="240" w:lineRule="auto"/>
              <w:jc w:val="center"/>
              <w:rPr>
                <w:rFonts w:eastAsia="Times New Roman" w:cstheme="minorHAnsi"/>
                <w:b/>
                <w:bCs/>
                <w:sz w:val="28"/>
                <w:szCs w:val="24"/>
              </w:rPr>
            </w:pPr>
            <w:r w:rsidRPr="000222FE">
              <w:rPr>
                <w:rFonts w:eastAsia="Times New Roman" w:cstheme="minorHAnsi"/>
                <w:b/>
                <w:bCs/>
                <w:sz w:val="28"/>
                <w:szCs w:val="24"/>
              </w:rPr>
              <w:t>Semi-automatic filling machine</w:t>
            </w:r>
          </w:p>
        </w:tc>
      </w:tr>
      <w:tr w:rsidR="00AC7B42" w:rsidRPr="00C336BF" w14:paraId="5DB4CB93" w14:textId="77777777" w:rsidTr="00F13440">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vAlign w:val="bottom"/>
          </w:tcPr>
          <w:p w14:paraId="77DFBF24" w14:textId="77777777" w:rsidR="00AC7B42" w:rsidRPr="000222FE" w:rsidRDefault="00AC7B42" w:rsidP="00F13440">
            <w:pPr>
              <w:spacing w:line="240" w:lineRule="auto"/>
              <w:jc w:val="center"/>
              <w:rPr>
                <w:rFonts w:eastAsia="Times New Roman" w:cstheme="minorHAnsi"/>
                <w:b/>
                <w:bCs/>
                <w:sz w:val="28"/>
                <w:szCs w:val="24"/>
              </w:rPr>
            </w:pPr>
            <w:r>
              <w:rPr>
                <w:rFonts w:eastAsia="Times New Roman" w:cstheme="minorHAnsi"/>
                <w:b/>
                <w:bCs/>
                <w:noProof/>
                <w:sz w:val="28"/>
                <w:szCs w:val="24"/>
              </w:rPr>
              <w:drawing>
                <wp:inline distT="0" distB="0" distL="0" distR="0" wp14:anchorId="5F11B177" wp14:editId="44D216D2">
                  <wp:extent cx="3310040" cy="4411980"/>
                  <wp:effectExtent l="19050" t="0" r="4660" b="0"/>
                  <wp:docPr id="3" name="Picture 3" descr="C:\Users\Hp\Downloads\WhatsApp Image 2022-07-02 at 3.58.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hatsApp Image 2022-07-02 at 3.58.36 PM.jpeg"/>
                          <pic:cNvPicPr>
                            <a:picLocks noChangeAspect="1" noChangeArrowheads="1"/>
                          </pic:cNvPicPr>
                        </pic:nvPicPr>
                        <pic:blipFill>
                          <a:blip r:embed="rId10"/>
                          <a:srcRect/>
                          <a:stretch>
                            <a:fillRect/>
                          </a:stretch>
                        </pic:blipFill>
                        <pic:spPr bwMode="auto">
                          <a:xfrm>
                            <a:off x="0" y="0"/>
                            <a:ext cx="3310040" cy="4411980"/>
                          </a:xfrm>
                          <a:prstGeom prst="rect">
                            <a:avLst/>
                          </a:prstGeom>
                          <a:noFill/>
                          <a:ln w="9525">
                            <a:noFill/>
                            <a:miter lim="800000"/>
                            <a:headEnd/>
                            <a:tailEnd/>
                          </a:ln>
                        </pic:spPr>
                      </pic:pic>
                    </a:graphicData>
                  </a:graphic>
                </wp:inline>
              </w:drawing>
            </w:r>
          </w:p>
        </w:tc>
      </w:tr>
      <w:tr w:rsidR="00AC7B42" w:rsidRPr="00C336BF" w14:paraId="2A780877" w14:textId="77777777" w:rsidTr="00F13440">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vAlign w:val="bottom"/>
            <w:hideMark/>
          </w:tcPr>
          <w:p w14:paraId="7BF2BE36" w14:textId="77777777" w:rsidR="00AC7B42" w:rsidRPr="00C336BF" w:rsidRDefault="00AC7B42" w:rsidP="00F13440">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AC7B42" w:rsidRPr="00C336BF" w14:paraId="7177DDA8" w14:textId="77777777" w:rsidTr="00F13440">
        <w:trPr>
          <w:trHeight w:val="140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59E997F8" w14:textId="77777777" w:rsidR="00AC7B42" w:rsidRPr="00E115F6" w:rsidRDefault="00AC7B42" w:rsidP="00F13440">
            <w:pPr>
              <w:spacing w:line="240" w:lineRule="auto"/>
              <w:rPr>
                <w:rFonts w:cstheme="minorHAnsi"/>
                <w:color w:val="000000" w:themeColor="text1"/>
                <w:sz w:val="24"/>
                <w:szCs w:val="24"/>
              </w:rPr>
            </w:pPr>
            <w:proofErr w:type="spellStart"/>
            <w:r w:rsidRPr="005E261E">
              <w:rPr>
                <w:rFonts w:eastAsia="Times New Roman" w:cstheme="minorHAnsi"/>
                <w:sz w:val="24"/>
                <w:szCs w:val="24"/>
              </w:rPr>
              <w:t>Semi automatic</w:t>
            </w:r>
            <w:proofErr w:type="spellEnd"/>
            <w:r w:rsidRPr="005E261E">
              <w:rPr>
                <w:rFonts w:eastAsia="Times New Roman" w:cstheme="minorHAnsi"/>
                <w:sz w:val="24"/>
                <w:szCs w:val="24"/>
              </w:rPr>
              <w:t xml:space="preserve"> volumetric liquid filling machine is precision built on sturdy welded MS frame completely enclose in stainless steel sheet and doors are provided to facilitate the servicing of machine. Working on volumetric principle, the unit is made compact, versatile and enclosed in stainless steel elegantly matt finish body.</w:t>
            </w:r>
          </w:p>
        </w:tc>
      </w:tr>
      <w:tr w:rsidR="00AC7B42" w:rsidRPr="00C336BF" w14:paraId="192D0176" w14:textId="77777777" w:rsidTr="00F13440">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1E7F6AB2" w14:textId="77777777" w:rsidR="00AC7B42" w:rsidRPr="00C336BF" w:rsidRDefault="00AC7B42" w:rsidP="00F13440">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AC7B42" w:rsidRPr="00C336BF" w14:paraId="5B00BB22" w14:textId="77777777" w:rsidTr="00F13440">
        <w:trPr>
          <w:trHeight w:val="340"/>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6E9DDAB0" w14:textId="77777777" w:rsidR="00AC7B42" w:rsidRDefault="00AC7B42" w:rsidP="00F13440">
            <w:pPr>
              <w:spacing w:line="240" w:lineRule="auto"/>
              <w:rPr>
                <w:rFonts w:eastAsia="Times New Roman" w:cstheme="minorHAnsi"/>
                <w:sz w:val="24"/>
                <w:szCs w:val="24"/>
              </w:rPr>
            </w:pPr>
            <w:r w:rsidRPr="005E261E">
              <w:rPr>
                <w:rFonts w:eastAsia="Times New Roman" w:cstheme="minorHAnsi"/>
                <w:sz w:val="24"/>
                <w:szCs w:val="24"/>
              </w:rPr>
              <w:t xml:space="preserve">Containers have to place manually below the filling nozzles at platform of machine, where motor operated syringes fill desire </w:t>
            </w:r>
            <w:proofErr w:type="spellStart"/>
            <w:r w:rsidRPr="005E261E">
              <w:rPr>
                <w:rFonts w:eastAsia="Times New Roman" w:cstheme="minorHAnsi"/>
                <w:sz w:val="24"/>
                <w:szCs w:val="24"/>
              </w:rPr>
              <w:t>pre set</w:t>
            </w:r>
            <w:proofErr w:type="spellEnd"/>
            <w:r w:rsidRPr="005E261E">
              <w:rPr>
                <w:rFonts w:eastAsia="Times New Roman" w:cstheme="minorHAnsi"/>
                <w:sz w:val="24"/>
                <w:szCs w:val="24"/>
              </w:rPr>
              <w:t xml:space="preserve"> volume in container. Bottle guide is provided for precisely match for centering of container below nozzles to avoid spillage of liquid on container. The dosing block with a hexagonal bolt fitted below syringes. This means fill size can be easily set.</w:t>
            </w:r>
          </w:p>
          <w:p w14:paraId="38DB9570" w14:textId="77777777" w:rsidR="00AC7B42" w:rsidRPr="00E115F6" w:rsidRDefault="00AC7B42" w:rsidP="00F13440">
            <w:pPr>
              <w:spacing w:line="240" w:lineRule="auto"/>
              <w:rPr>
                <w:rFonts w:cstheme="minorHAnsi"/>
                <w:color w:val="000000" w:themeColor="text1"/>
                <w:sz w:val="24"/>
                <w:szCs w:val="24"/>
              </w:rPr>
            </w:pPr>
          </w:p>
        </w:tc>
      </w:tr>
      <w:tr w:rsidR="00AC7B42" w:rsidRPr="00C336BF" w14:paraId="1FB3691E" w14:textId="77777777" w:rsidTr="00F13440">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4617F233" w14:textId="77777777" w:rsidR="00AC7B42" w:rsidRPr="00C336BF" w:rsidRDefault="00AC7B42" w:rsidP="00F13440">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AC7B42" w:rsidRPr="00C336BF" w14:paraId="2CACD777" w14:textId="77777777" w:rsidTr="00F13440">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40D46E87" w14:textId="77777777" w:rsidR="00AC7B42" w:rsidRPr="00C336BF" w:rsidRDefault="00AC7B42" w:rsidP="00F13440">
            <w:pPr>
              <w:spacing w:line="240" w:lineRule="auto"/>
              <w:rPr>
                <w:rFonts w:eastAsia="Times New Roman" w:cstheme="minorHAnsi"/>
                <w:sz w:val="24"/>
                <w:szCs w:val="24"/>
              </w:rPr>
            </w:pPr>
            <w:r w:rsidRPr="002204EF">
              <w:rPr>
                <w:rFonts w:eastAsia="Times New Roman" w:cstheme="minorHAnsi"/>
                <w:sz w:val="24"/>
                <w:szCs w:val="24"/>
              </w:rPr>
              <w:lastRenderedPageBreak/>
              <w:t>Filling Range***</w:t>
            </w:r>
          </w:p>
        </w:tc>
        <w:tc>
          <w:tcPr>
            <w:tcW w:w="5884" w:type="dxa"/>
            <w:tcBorders>
              <w:top w:val="single" w:sz="8" w:space="0" w:color="auto"/>
              <w:left w:val="nil"/>
              <w:bottom w:val="single" w:sz="8" w:space="0" w:color="auto"/>
              <w:right w:val="single" w:sz="8" w:space="0" w:color="000000"/>
            </w:tcBorders>
            <w:shd w:val="clear" w:color="auto" w:fill="auto"/>
            <w:hideMark/>
          </w:tcPr>
          <w:p w14:paraId="30A10796" w14:textId="77777777" w:rsidR="00AC7B42" w:rsidRPr="00C336BF" w:rsidRDefault="00AC7B42" w:rsidP="00F13440">
            <w:pPr>
              <w:spacing w:line="240" w:lineRule="auto"/>
              <w:rPr>
                <w:rFonts w:eastAsia="Times New Roman" w:cstheme="minorHAnsi"/>
                <w:sz w:val="24"/>
                <w:szCs w:val="24"/>
              </w:rPr>
            </w:pPr>
            <w:r w:rsidRPr="002204EF">
              <w:rPr>
                <w:rFonts w:eastAsia="Times New Roman" w:cstheme="minorHAnsi"/>
                <w:sz w:val="24"/>
                <w:szCs w:val="24"/>
              </w:rPr>
              <w:t>5 ml to 1000 ml</w:t>
            </w:r>
            <w:r>
              <w:rPr>
                <w:rFonts w:eastAsia="Times New Roman" w:cstheme="minorHAnsi"/>
                <w:sz w:val="24"/>
                <w:szCs w:val="24"/>
              </w:rPr>
              <w:t>***</w:t>
            </w:r>
          </w:p>
        </w:tc>
      </w:tr>
      <w:tr w:rsidR="00AC7B42" w:rsidRPr="00C336BF" w14:paraId="78CA1AF7" w14:textId="77777777" w:rsidTr="00F13440">
        <w:trPr>
          <w:trHeight w:val="322"/>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vAlign w:val="bottom"/>
            <w:hideMark/>
          </w:tcPr>
          <w:p w14:paraId="7DD2BF20" w14:textId="77777777" w:rsidR="00AC7B42" w:rsidRPr="00C336BF" w:rsidRDefault="00AC7B42" w:rsidP="00F13440">
            <w:pPr>
              <w:spacing w:line="240" w:lineRule="auto"/>
              <w:rPr>
                <w:rFonts w:eastAsia="Times New Roman" w:cstheme="minorHAnsi"/>
                <w:sz w:val="24"/>
                <w:szCs w:val="24"/>
              </w:rPr>
            </w:pPr>
            <w:r w:rsidRPr="002204EF">
              <w:rPr>
                <w:rFonts w:eastAsia="Times New Roman" w:cstheme="minorHAnsi"/>
                <w:sz w:val="24"/>
                <w:szCs w:val="24"/>
              </w:rPr>
              <w:t>Output/Hour*</w:t>
            </w:r>
          </w:p>
        </w:tc>
        <w:tc>
          <w:tcPr>
            <w:tcW w:w="5884" w:type="dxa"/>
            <w:tcBorders>
              <w:top w:val="single" w:sz="8" w:space="0" w:color="auto"/>
              <w:left w:val="nil"/>
              <w:bottom w:val="single" w:sz="8" w:space="0" w:color="auto"/>
              <w:right w:val="single" w:sz="8" w:space="0" w:color="000000"/>
            </w:tcBorders>
            <w:shd w:val="clear" w:color="auto" w:fill="auto"/>
            <w:vAlign w:val="bottom"/>
            <w:hideMark/>
          </w:tcPr>
          <w:p w14:paraId="18FB3918" w14:textId="77777777" w:rsidR="00AC7B42" w:rsidRPr="00C336BF" w:rsidRDefault="00AC7B42" w:rsidP="00F13440">
            <w:pPr>
              <w:spacing w:line="240" w:lineRule="auto"/>
              <w:rPr>
                <w:rFonts w:eastAsia="Times New Roman" w:cstheme="minorHAnsi"/>
                <w:sz w:val="24"/>
                <w:szCs w:val="24"/>
              </w:rPr>
            </w:pPr>
            <w:r>
              <w:rPr>
                <w:rFonts w:eastAsia="Times New Roman" w:cstheme="minorHAnsi"/>
                <w:sz w:val="24"/>
                <w:szCs w:val="24"/>
              </w:rPr>
              <w:t>900 to 1800*</w:t>
            </w:r>
          </w:p>
        </w:tc>
      </w:tr>
      <w:tr w:rsidR="00AC7B42" w:rsidRPr="00C336BF" w14:paraId="45D5D725" w14:textId="77777777" w:rsidTr="00F13440">
        <w:trPr>
          <w:trHeight w:val="376"/>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7C798058" w14:textId="77777777" w:rsidR="00AC7B42" w:rsidRPr="00C336BF" w:rsidRDefault="00AC7B42" w:rsidP="00F13440">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5884" w:type="dxa"/>
            <w:tcBorders>
              <w:top w:val="single" w:sz="8" w:space="0" w:color="auto"/>
              <w:left w:val="nil"/>
              <w:bottom w:val="single" w:sz="8" w:space="0" w:color="auto"/>
              <w:right w:val="single" w:sz="8" w:space="0" w:color="000000"/>
            </w:tcBorders>
            <w:shd w:val="clear" w:color="auto" w:fill="auto"/>
            <w:hideMark/>
          </w:tcPr>
          <w:p w14:paraId="5C3DB1AB" w14:textId="77777777" w:rsidR="00AC7B42" w:rsidRPr="00C336BF" w:rsidRDefault="00AC7B42" w:rsidP="00F13440">
            <w:pPr>
              <w:spacing w:line="240" w:lineRule="auto"/>
              <w:rPr>
                <w:rFonts w:eastAsia="Times New Roman" w:cstheme="minorHAnsi"/>
                <w:sz w:val="24"/>
                <w:szCs w:val="24"/>
              </w:rPr>
            </w:pPr>
            <w:proofErr w:type="gramStart"/>
            <w:r>
              <w:rPr>
                <w:rFonts w:eastAsia="Times New Roman" w:cstheme="minorHAnsi"/>
                <w:sz w:val="24"/>
                <w:szCs w:val="24"/>
              </w:rPr>
              <w:t xml:space="preserve">2 </w:t>
            </w:r>
            <w:r w:rsidRPr="002204EF">
              <w:rPr>
                <w:rFonts w:eastAsia="Times New Roman" w:cstheme="minorHAnsi"/>
                <w:sz w:val="24"/>
                <w:szCs w:val="24"/>
              </w:rPr>
              <w:t xml:space="preserve"> Nos.</w:t>
            </w:r>
            <w:proofErr w:type="gramEnd"/>
          </w:p>
        </w:tc>
      </w:tr>
      <w:tr w:rsidR="00AC7B42" w:rsidRPr="00C336BF" w14:paraId="03EFFA35" w14:textId="77777777" w:rsidTr="00F13440">
        <w:trPr>
          <w:trHeight w:val="394"/>
        </w:trPr>
        <w:tc>
          <w:tcPr>
            <w:tcW w:w="4840" w:type="dxa"/>
            <w:gridSpan w:val="2"/>
            <w:tcBorders>
              <w:top w:val="nil"/>
              <w:left w:val="single" w:sz="4" w:space="0" w:color="auto"/>
              <w:bottom w:val="single" w:sz="8" w:space="0" w:color="auto"/>
              <w:right w:val="single" w:sz="8" w:space="0" w:color="000000"/>
            </w:tcBorders>
            <w:shd w:val="clear" w:color="auto" w:fill="auto"/>
            <w:hideMark/>
          </w:tcPr>
          <w:p w14:paraId="37AB811B" w14:textId="77777777" w:rsidR="00AC7B42" w:rsidRPr="00C336BF" w:rsidRDefault="00AC7B42" w:rsidP="00F13440">
            <w:pPr>
              <w:spacing w:line="240" w:lineRule="auto"/>
              <w:rPr>
                <w:rFonts w:eastAsia="Times New Roman" w:cstheme="minorHAnsi"/>
                <w:sz w:val="24"/>
                <w:szCs w:val="24"/>
              </w:rPr>
            </w:pPr>
            <w:r>
              <w:rPr>
                <w:rFonts w:eastAsia="Times New Roman" w:cstheme="minorHAnsi"/>
                <w:sz w:val="24"/>
                <w:szCs w:val="24"/>
              </w:rPr>
              <w:t>Power Consumption</w:t>
            </w:r>
          </w:p>
        </w:tc>
        <w:tc>
          <w:tcPr>
            <w:tcW w:w="5884" w:type="dxa"/>
            <w:tcBorders>
              <w:top w:val="single" w:sz="8" w:space="0" w:color="auto"/>
              <w:left w:val="nil"/>
              <w:bottom w:val="single" w:sz="8" w:space="0" w:color="auto"/>
              <w:right w:val="single" w:sz="8" w:space="0" w:color="000000"/>
            </w:tcBorders>
            <w:shd w:val="clear" w:color="auto" w:fill="auto"/>
            <w:hideMark/>
          </w:tcPr>
          <w:p w14:paraId="4984BA68" w14:textId="77777777" w:rsidR="00AC7B42" w:rsidRPr="00C336BF" w:rsidRDefault="00AC7B42" w:rsidP="00F13440">
            <w:pPr>
              <w:spacing w:line="240" w:lineRule="auto"/>
              <w:rPr>
                <w:rFonts w:eastAsia="Times New Roman" w:cstheme="minorHAnsi"/>
                <w:sz w:val="24"/>
                <w:szCs w:val="24"/>
              </w:rPr>
            </w:pPr>
            <w:r>
              <w:rPr>
                <w:rFonts w:eastAsia="Times New Roman" w:cstheme="minorHAnsi"/>
                <w:sz w:val="24"/>
                <w:szCs w:val="24"/>
              </w:rPr>
              <w:t xml:space="preserve">1 HP / 415 V </w:t>
            </w:r>
            <w:proofErr w:type="gramStart"/>
            <w:r>
              <w:rPr>
                <w:rFonts w:eastAsia="Times New Roman" w:cstheme="minorHAnsi"/>
                <w:sz w:val="24"/>
                <w:szCs w:val="24"/>
              </w:rPr>
              <w:t>/  50</w:t>
            </w:r>
            <w:proofErr w:type="gramEnd"/>
            <w:r>
              <w:rPr>
                <w:rFonts w:eastAsia="Times New Roman" w:cstheme="minorHAnsi"/>
                <w:sz w:val="24"/>
                <w:szCs w:val="24"/>
              </w:rPr>
              <w:t xml:space="preserve"> HZ</w:t>
            </w:r>
          </w:p>
        </w:tc>
      </w:tr>
      <w:tr w:rsidR="00AC7B42" w:rsidRPr="00C336BF" w14:paraId="6EAB77A1" w14:textId="77777777" w:rsidTr="00F13440">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285E6F3D" w14:textId="77777777" w:rsidR="00AC7B42" w:rsidRPr="00C336BF" w:rsidRDefault="00AC7B42" w:rsidP="00F13440">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5884" w:type="dxa"/>
            <w:tcBorders>
              <w:top w:val="single" w:sz="8" w:space="0" w:color="auto"/>
              <w:left w:val="nil"/>
              <w:bottom w:val="single" w:sz="8" w:space="0" w:color="auto"/>
              <w:right w:val="single" w:sz="8" w:space="0" w:color="000000"/>
            </w:tcBorders>
            <w:shd w:val="clear" w:color="auto" w:fill="auto"/>
            <w:hideMark/>
          </w:tcPr>
          <w:p w14:paraId="49DE428A" w14:textId="77777777" w:rsidR="00AC7B42" w:rsidRPr="00C336BF" w:rsidRDefault="00AC7B42" w:rsidP="00F13440">
            <w:pPr>
              <w:rPr>
                <w:rFonts w:cstheme="minorHAnsi"/>
                <w:sz w:val="24"/>
                <w:szCs w:val="24"/>
              </w:rPr>
            </w:pPr>
            <w:r>
              <w:rPr>
                <w:rFonts w:cstheme="minorHAnsi"/>
                <w:sz w:val="24"/>
                <w:szCs w:val="24"/>
              </w:rPr>
              <w:t>600</w:t>
            </w:r>
            <w:r w:rsidRPr="002204EF">
              <w:rPr>
                <w:rFonts w:cstheme="minorHAnsi"/>
                <w:sz w:val="24"/>
                <w:szCs w:val="24"/>
              </w:rPr>
              <w:t xml:space="preserve"> mm (L) x </w:t>
            </w:r>
            <w:r>
              <w:rPr>
                <w:rFonts w:cstheme="minorHAnsi"/>
                <w:sz w:val="24"/>
                <w:szCs w:val="24"/>
              </w:rPr>
              <w:t>60</w:t>
            </w:r>
            <w:r w:rsidRPr="002204EF">
              <w:rPr>
                <w:rFonts w:cstheme="minorHAnsi"/>
                <w:sz w:val="24"/>
                <w:szCs w:val="24"/>
              </w:rPr>
              <w:t xml:space="preserve">0 mm (W) x </w:t>
            </w:r>
            <w:r>
              <w:rPr>
                <w:rFonts w:cstheme="minorHAnsi"/>
                <w:sz w:val="24"/>
                <w:szCs w:val="24"/>
              </w:rPr>
              <w:t>1500</w:t>
            </w:r>
            <w:r w:rsidRPr="002204EF">
              <w:rPr>
                <w:rFonts w:cstheme="minorHAnsi"/>
                <w:sz w:val="24"/>
                <w:szCs w:val="24"/>
              </w:rPr>
              <w:t xml:space="preserve"> (H) Approx.</w:t>
            </w:r>
          </w:p>
        </w:tc>
      </w:tr>
      <w:tr w:rsidR="00AC7B42" w:rsidRPr="00C336BF" w14:paraId="0229117C" w14:textId="77777777" w:rsidTr="00F13440">
        <w:trPr>
          <w:trHeight w:val="385"/>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431950FA" w14:textId="77777777" w:rsidR="00AC7B42" w:rsidRPr="00C336BF" w:rsidRDefault="00AC7B42" w:rsidP="00F13440">
            <w:pPr>
              <w:rPr>
                <w:rFonts w:cstheme="minorHAnsi"/>
                <w:sz w:val="24"/>
                <w:szCs w:val="24"/>
              </w:rPr>
            </w:pPr>
            <w:r w:rsidRPr="002204EF">
              <w:rPr>
                <w:rFonts w:cstheme="minorHAnsi"/>
                <w:sz w:val="24"/>
                <w:szCs w:val="24"/>
              </w:rPr>
              <w:t xml:space="preserve">Net Weight </w:t>
            </w:r>
          </w:p>
        </w:tc>
        <w:tc>
          <w:tcPr>
            <w:tcW w:w="5884" w:type="dxa"/>
            <w:tcBorders>
              <w:top w:val="single" w:sz="8" w:space="0" w:color="auto"/>
              <w:left w:val="nil"/>
              <w:bottom w:val="single" w:sz="8" w:space="0" w:color="auto"/>
              <w:right w:val="single" w:sz="8" w:space="0" w:color="000000"/>
            </w:tcBorders>
            <w:shd w:val="clear" w:color="auto" w:fill="auto"/>
            <w:hideMark/>
          </w:tcPr>
          <w:p w14:paraId="3D445977" w14:textId="77777777" w:rsidR="00AC7B42" w:rsidRPr="00C336BF" w:rsidRDefault="00AC7B42" w:rsidP="00F13440">
            <w:pPr>
              <w:spacing w:line="240" w:lineRule="auto"/>
              <w:rPr>
                <w:rFonts w:eastAsia="Times New Roman" w:cstheme="minorHAnsi"/>
                <w:sz w:val="24"/>
                <w:szCs w:val="24"/>
              </w:rPr>
            </w:pPr>
            <w:r>
              <w:rPr>
                <w:rFonts w:cstheme="minorHAnsi"/>
                <w:sz w:val="24"/>
                <w:szCs w:val="24"/>
              </w:rPr>
              <w:t>130 kg</w:t>
            </w:r>
            <w:r w:rsidRPr="002204EF">
              <w:rPr>
                <w:rFonts w:cstheme="minorHAnsi"/>
                <w:sz w:val="24"/>
                <w:szCs w:val="24"/>
              </w:rPr>
              <w:t>. Approx.</w:t>
            </w:r>
          </w:p>
        </w:tc>
      </w:tr>
      <w:tr w:rsidR="00AC7B42" w:rsidRPr="00C336BF" w14:paraId="6D5A8B53" w14:textId="77777777" w:rsidTr="00F13440">
        <w:trPr>
          <w:trHeight w:val="75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7C90810F" w14:textId="77777777" w:rsidR="00AC7B42" w:rsidRPr="002204EF" w:rsidRDefault="00AC7B42" w:rsidP="00F13440">
            <w:pPr>
              <w:rPr>
                <w:rFonts w:cstheme="minorHAnsi"/>
                <w:b/>
                <w:sz w:val="24"/>
                <w:szCs w:val="24"/>
              </w:rPr>
            </w:pPr>
            <w:r w:rsidRPr="002204EF">
              <w:rPr>
                <w:rFonts w:cstheme="minorHAnsi"/>
                <w:b/>
                <w:sz w:val="24"/>
                <w:szCs w:val="24"/>
              </w:rPr>
              <w:t>*   Depends on Container size, fill size, Neck diameter of container, and nature of liquid etc.</w:t>
            </w:r>
          </w:p>
          <w:p w14:paraId="4EB41370" w14:textId="77777777" w:rsidR="00AC7B42" w:rsidRPr="00C336BF" w:rsidRDefault="00AC7B42" w:rsidP="00F13440">
            <w:pPr>
              <w:spacing w:line="240" w:lineRule="auto"/>
              <w:rPr>
                <w:rFonts w:eastAsia="Times New Roman" w:cstheme="minorHAnsi"/>
                <w:b/>
                <w:bCs/>
                <w:sz w:val="24"/>
                <w:szCs w:val="24"/>
              </w:rPr>
            </w:pPr>
            <w:r w:rsidRPr="002204EF">
              <w:rPr>
                <w:rFonts w:cstheme="minorHAnsi"/>
                <w:b/>
                <w:sz w:val="24"/>
                <w:szCs w:val="24"/>
              </w:rPr>
              <w:t>*** With help of change parts.</w:t>
            </w:r>
          </w:p>
        </w:tc>
      </w:tr>
      <w:tr w:rsidR="00AC7B42" w:rsidRPr="002204EF" w14:paraId="1EC62066" w14:textId="77777777" w:rsidTr="00F13440">
        <w:trPr>
          <w:trHeight w:val="502"/>
        </w:trPr>
        <w:tc>
          <w:tcPr>
            <w:tcW w:w="10724" w:type="dxa"/>
            <w:gridSpan w:val="3"/>
            <w:tcBorders>
              <w:top w:val="single" w:sz="8" w:space="0" w:color="auto"/>
              <w:left w:val="single" w:sz="4" w:space="0" w:color="auto"/>
              <w:bottom w:val="single" w:sz="8" w:space="0" w:color="auto"/>
              <w:right w:val="single" w:sz="8" w:space="0" w:color="000000"/>
            </w:tcBorders>
            <w:shd w:val="clear" w:color="auto" w:fill="FFF2CC" w:themeFill="accent4" w:themeFillTint="33"/>
            <w:hideMark/>
          </w:tcPr>
          <w:p w14:paraId="459FCE9C" w14:textId="77777777" w:rsidR="00AC7B42" w:rsidRPr="002204EF" w:rsidRDefault="00AC7B42" w:rsidP="00F13440">
            <w:pPr>
              <w:rPr>
                <w:rFonts w:cstheme="minorHAnsi"/>
                <w:b/>
                <w:sz w:val="24"/>
                <w:szCs w:val="24"/>
              </w:rPr>
            </w:pPr>
            <w:r w:rsidRPr="002204EF">
              <w:rPr>
                <w:rFonts w:cstheme="minorHAnsi"/>
                <w:b/>
                <w:sz w:val="24"/>
                <w:szCs w:val="24"/>
              </w:rPr>
              <w:t>Salient Features</w:t>
            </w:r>
          </w:p>
        </w:tc>
      </w:tr>
      <w:tr w:rsidR="00AC7B42" w:rsidRPr="002204EF" w14:paraId="7FD335C8" w14:textId="77777777" w:rsidTr="00F13440">
        <w:trPr>
          <w:trHeight w:val="50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31D5A7D9" w14:textId="77777777" w:rsidR="00AC7B42" w:rsidRPr="002204EF" w:rsidRDefault="00AC7B42" w:rsidP="00AC7B42">
            <w:pPr>
              <w:pStyle w:val="NoSpacing"/>
              <w:numPr>
                <w:ilvl w:val="0"/>
                <w:numId w:val="23"/>
              </w:numPr>
            </w:pPr>
            <w:r w:rsidRPr="002204EF">
              <w:t>±1 % Filling accuracy on single dose.</w:t>
            </w:r>
          </w:p>
          <w:p w14:paraId="6C94EB8C" w14:textId="77777777" w:rsidR="00AC7B42" w:rsidRPr="002204EF" w:rsidRDefault="00AC7B42" w:rsidP="00AC7B42">
            <w:pPr>
              <w:pStyle w:val="NoSpacing"/>
              <w:numPr>
                <w:ilvl w:val="0"/>
                <w:numId w:val="23"/>
              </w:numPr>
            </w:pPr>
            <w:r w:rsidRPr="002204EF">
              <w:t>Rigid vibration free construction for trouble free performance</w:t>
            </w:r>
          </w:p>
          <w:p w14:paraId="281D5126" w14:textId="77777777" w:rsidR="00AC7B42" w:rsidRPr="002204EF" w:rsidRDefault="00AC7B42" w:rsidP="00AC7B42">
            <w:pPr>
              <w:pStyle w:val="NoSpacing"/>
              <w:numPr>
                <w:ilvl w:val="0"/>
                <w:numId w:val="23"/>
              </w:numPr>
            </w:pPr>
            <w:r w:rsidRPr="002204EF">
              <w:t>S.S. Elegantly matt finished body.</w:t>
            </w:r>
          </w:p>
          <w:p w14:paraId="07BED8E1" w14:textId="77777777" w:rsidR="00AC7B42" w:rsidRDefault="00AC7B42" w:rsidP="00AC7B42">
            <w:pPr>
              <w:pStyle w:val="NoSpacing"/>
              <w:numPr>
                <w:ilvl w:val="0"/>
                <w:numId w:val="23"/>
              </w:numPr>
            </w:pPr>
            <w:r>
              <w:t xml:space="preserve">A unit to fill variety of liquid and can be used for various types of </w:t>
            </w:r>
            <w:proofErr w:type="gramStart"/>
            <w:r>
              <w:t>container</w:t>
            </w:r>
            <w:proofErr w:type="gramEnd"/>
          </w:p>
          <w:p w14:paraId="3F92DA73" w14:textId="77777777" w:rsidR="00AC7B42" w:rsidRPr="002204EF" w:rsidRDefault="00AC7B42" w:rsidP="00AC7B42">
            <w:pPr>
              <w:pStyle w:val="NoSpacing"/>
              <w:numPr>
                <w:ilvl w:val="0"/>
                <w:numId w:val="23"/>
              </w:numPr>
            </w:pPr>
            <w:r>
              <w:t>Total GMP model.</w:t>
            </w:r>
          </w:p>
        </w:tc>
      </w:tr>
      <w:tr w:rsidR="00AC7B42" w:rsidRPr="00C336BF" w14:paraId="2E02FBF4" w14:textId="77777777" w:rsidTr="00F13440">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64C328D9" w14:textId="77777777" w:rsidR="00AC7B42" w:rsidRPr="00C336BF" w:rsidRDefault="00AC7B42" w:rsidP="00F13440">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AC7B42" w:rsidRPr="00C336BF" w14:paraId="0170C1EB" w14:textId="77777777" w:rsidTr="00AC7B42">
        <w:trPr>
          <w:trHeight w:val="201"/>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14:paraId="4388816E" w14:textId="77777777" w:rsidR="00AC7B42" w:rsidRPr="002204EF" w:rsidRDefault="00AC7B42" w:rsidP="00F13440">
            <w:pPr>
              <w:spacing w:line="240" w:lineRule="auto"/>
              <w:rPr>
                <w:rFonts w:eastAsia="Times New Roman" w:cstheme="minorHAnsi"/>
                <w:bCs/>
                <w:sz w:val="24"/>
                <w:szCs w:val="24"/>
              </w:rPr>
            </w:pPr>
            <w:r w:rsidRPr="00F41C4D">
              <w:rPr>
                <w:rFonts w:cstheme="minorHAnsi"/>
              </w:rPr>
              <w:t>Electrical supply</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14:paraId="58DF168B" w14:textId="3D575919" w:rsidR="00AC7B42" w:rsidRPr="00AC7B42" w:rsidRDefault="00AC7B42" w:rsidP="00F13440">
            <w:pPr>
              <w:spacing w:line="240" w:lineRule="auto"/>
              <w:rPr>
                <w:rFonts w:cstheme="minorHAnsi"/>
              </w:rPr>
            </w:pPr>
            <w:r>
              <w:rPr>
                <w:rFonts w:cstheme="minorHAnsi"/>
              </w:rPr>
              <w:t>1</w:t>
            </w:r>
            <w:r w:rsidRPr="00F41C4D">
              <w:rPr>
                <w:rFonts w:cstheme="minorHAnsi"/>
              </w:rPr>
              <w:t xml:space="preserve"> Phase + Neutral + Earthing</w:t>
            </w:r>
          </w:p>
        </w:tc>
      </w:tr>
      <w:tr w:rsidR="00AC7B42" w:rsidRPr="00C336BF" w14:paraId="2CC00F24" w14:textId="77777777" w:rsidTr="00F13440">
        <w:trPr>
          <w:trHeight w:val="277"/>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14:paraId="5DCC0BAB" w14:textId="77777777" w:rsidR="00AC7B42" w:rsidRPr="002204EF" w:rsidRDefault="00AC7B42" w:rsidP="00F13440">
            <w:pPr>
              <w:rPr>
                <w:rFonts w:cstheme="minorHAnsi"/>
                <w:b/>
                <w:bCs/>
                <w:u w:val="single"/>
              </w:rPr>
            </w:pPr>
            <w:r w:rsidRPr="00F41C4D">
              <w:rPr>
                <w:rFonts w:cstheme="minorHAnsi"/>
              </w:rPr>
              <w:t>Electrical load</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14:paraId="77E87AE8" w14:textId="77777777" w:rsidR="00AC7B42" w:rsidRPr="00F41C4D" w:rsidRDefault="00AC7B42" w:rsidP="00F13440">
            <w:pPr>
              <w:spacing w:line="240" w:lineRule="auto"/>
              <w:rPr>
                <w:rFonts w:cstheme="minorHAnsi"/>
              </w:rPr>
            </w:pPr>
            <w:r>
              <w:rPr>
                <w:rFonts w:cstheme="minorHAnsi"/>
              </w:rPr>
              <w:t xml:space="preserve">0.75 </w:t>
            </w:r>
            <w:r w:rsidRPr="00F41C4D">
              <w:rPr>
                <w:rFonts w:cstheme="minorHAnsi"/>
              </w:rPr>
              <w:t>KW</w:t>
            </w:r>
          </w:p>
        </w:tc>
      </w:tr>
    </w:tbl>
    <w:p w14:paraId="349B63CD" w14:textId="1CC18064" w:rsidR="00AC7B42" w:rsidRDefault="00AC7B42" w:rsidP="00D8781B">
      <w:pPr>
        <w:spacing w:line="240" w:lineRule="auto"/>
      </w:pPr>
    </w:p>
    <w:p w14:paraId="46673473" w14:textId="49E8681C" w:rsidR="00AC7B42" w:rsidRDefault="00AC7B42" w:rsidP="00AC7B42">
      <w:pPr>
        <w:spacing w:line="240" w:lineRule="auto"/>
        <w:ind w:left="-1134"/>
      </w:pPr>
      <w:r>
        <w:rPr>
          <w:noProof/>
        </w:rPr>
        <w:drawing>
          <wp:inline distT="0" distB="0" distL="0" distR="0" wp14:anchorId="2ECF8733" wp14:editId="0B294A1D">
            <wp:extent cx="7533230" cy="419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3076" cy="4218731"/>
                    </a:xfrm>
                    <a:prstGeom prst="rect">
                      <a:avLst/>
                    </a:prstGeom>
                    <a:noFill/>
                    <a:ln>
                      <a:noFill/>
                    </a:ln>
                  </pic:spPr>
                </pic:pic>
              </a:graphicData>
            </a:graphic>
          </wp:inline>
        </w:drawing>
      </w:r>
    </w:p>
    <w:p w14:paraId="3D25C162" w14:textId="00396B0D" w:rsidR="006748F1" w:rsidRDefault="006748F1" w:rsidP="00D8781B">
      <w:pPr>
        <w:spacing w:line="240" w:lineRule="auto"/>
      </w:pPr>
    </w:p>
    <w:p w14:paraId="35CC7F48" w14:textId="013BB16C" w:rsidR="00AC7B42" w:rsidRDefault="00AC7B42" w:rsidP="00D8781B">
      <w:pPr>
        <w:spacing w:line="240" w:lineRule="auto"/>
      </w:pPr>
    </w:p>
    <w:p w14:paraId="6A1229F0" w14:textId="77777777" w:rsidR="00AC7B42" w:rsidRDefault="00AC7B42"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563A32CE" w:rsidR="006C31FD" w:rsidRDefault="006C31FD" w:rsidP="003972ED">
            <w:pPr>
              <w:pStyle w:val="TableParagraph"/>
              <w:spacing w:before="170"/>
              <w:ind w:right="182"/>
              <w:jc w:val="right"/>
              <w:rPr>
                <w:rFonts w:ascii="Arial"/>
                <w:b/>
                <w:sz w:val="20"/>
              </w:rPr>
            </w:pPr>
            <w:r>
              <w:rPr>
                <w:rFonts w:ascii="Arial"/>
                <w:b/>
                <w:sz w:val="20"/>
              </w:rPr>
              <w:t>AMOUNT</w:t>
            </w:r>
            <w:r w:rsidR="00A7590E">
              <w:rPr>
                <w:rFonts w:ascii="Arial"/>
                <w:b/>
                <w:spacing w:val="-1"/>
                <w:sz w:val="20"/>
              </w:rPr>
              <w:t xml:space="preserve"> USD</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78E621BB" w:rsidR="001030BF" w:rsidRDefault="00A7590E" w:rsidP="00814B57">
            <w:pPr>
              <w:rPr>
                <w:rFonts w:ascii="Arial" w:hAnsi="Arial" w:cs="Arial"/>
                <w:sz w:val="24"/>
                <w:szCs w:val="24"/>
              </w:rPr>
            </w:pPr>
            <w:r>
              <w:rPr>
                <w:rFonts w:ascii="Arial" w:hAnsi="Arial" w:cs="Arial"/>
                <w:sz w:val="24"/>
                <w:szCs w:val="24"/>
              </w:rPr>
              <w:t>AUTOMATIC OIL POUCH PACKING MACHINE</w:t>
            </w:r>
            <w:r w:rsidR="001B52DA">
              <w:rPr>
                <w:rFonts w:ascii="Arial" w:hAnsi="Arial" w:cs="Arial"/>
                <w:sz w:val="24"/>
                <w:szCs w:val="24"/>
              </w:rPr>
              <w:t xml:space="preserve"> WITH CHILLER</w:t>
            </w:r>
          </w:p>
        </w:tc>
        <w:tc>
          <w:tcPr>
            <w:tcW w:w="1170" w:type="dxa"/>
          </w:tcPr>
          <w:p w14:paraId="3BD2971B" w14:textId="3EAF5990" w:rsidR="001030BF" w:rsidRDefault="00A7590E" w:rsidP="00814B57">
            <w:pPr>
              <w:jc w:val="center"/>
            </w:pPr>
            <w:r>
              <w:t>250</w:t>
            </w:r>
            <w:r w:rsidR="001030BF">
              <w:t xml:space="preserve"> TO 1000 ML</w:t>
            </w:r>
          </w:p>
        </w:tc>
        <w:tc>
          <w:tcPr>
            <w:tcW w:w="963" w:type="dxa"/>
          </w:tcPr>
          <w:p w14:paraId="18FBC0CA" w14:textId="45413685" w:rsidR="001030BF" w:rsidRDefault="001030BF" w:rsidP="00814B57">
            <w:pPr>
              <w:pStyle w:val="TableParagraph"/>
              <w:spacing w:line="229" w:lineRule="exact"/>
              <w:ind w:left="31"/>
              <w:jc w:val="center"/>
              <w:rPr>
                <w:sz w:val="20"/>
              </w:rPr>
            </w:pPr>
            <w:r>
              <w:rPr>
                <w:sz w:val="20"/>
              </w:rPr>
              <w:t>1</w:t>
            </w:r>
          </w:p>
        </w:tc>
        <w:tc>
          <w:tcPr>
            <w:tcW w:w="2097" w:type="dxa"/>
          </w:tcPr>
          <w:p w14:paraId="0D1FD5B6" w14:textId="037E034A" w:rsidR="001030BF" w:rsidRDefault="001B52DA" w:rsidP="00814B57">
            <w:pPr>
              <w:jc w:val="right"/>
              <w:rPr>
                <w:rFonts w:ascii="Arial" w:hAnsi="Arial" w:cs="Arial"/>
                <w:sz w:val="24"/>
                <w:szCs w:val="24"/>
              </w:rPr>
            </w:pPr>
            <w:r>
              <w:rPr>
                <w:rFonts w:ascii="Arial" w:hAnsi="Arial" w:cs="Arial"/>
                <w:sz w:val="24"/>
                <w:szCs w:val="24"/>
              </w:rPr>
              <w:t>3,</w:t>
            </w:r>
            <w:r w:rsidR="00205CB5">
              <w:rPr>
                <w:rFonts w:ascii="Arial" w:hAnsi="Arial" w:cs="Arial"/>
                <w:sz w:val="24"/>
                <w:szCs w:val="24"/>
              </w:rPr>
              <w:t>25</w:t>
            </w:r>
            <w:r>
              <w:rPr>
                <w:rFonts w:ascii="Arial" w:hAnsi="Arial" w:cs="Arial"/>
                <w:sz w:val="24"/>
                <w:szCs w:val="24"/>
              </w:rPr>
              <w:t>,000/-</w:t>
            </w:r>
            <w:r w:rsidR="00A7590E">
              <w:rPr>
                <w:rFonts w:ascii="Arial" w:hAnsi="Arial" w:cs="Arial"/>
                <w:sz w:val="24"/>
                <w:szCs w:val="24"/>
              </w:rPr>
              <w:t xml:space="preserve"> </w:t>
            </w:r>
          </w:p>
        </w:tc>
      </w:tr>
      <w:tr w:rsidR="00205CB5" w14:paraId="0316ECC0" w14:textId="77777777" w:rsidTr="006C31FD">
        <w:trPr>
          <w:trHeight w:val="682"/>
        </w:trPr>
        <w:tc>
          <w:tcPr>
            <w:tcW w:w="630" w:type="dxa"/>
          </w:tcPr>
          <w:p w14:paraId="546E9018" w14:textId="2185421E" w:rsidR="00205CB5" w:rsidRDefault="00205CB5" w:rsidP="00814B57">
            <w:pPr>
              <w:pStyle w:val="TableParagraph"/>
              <w:spacing w:line="320" w:lineRule="exact"/>
              <w:ind w:left="13"/>
              <w:rPr>
                <w:sz w:val="28"/>
              </w:rPr>
            </w:pPr>
            <w:r>
              <w:rPr>
                <w:sz w:val="28"/>
              </w:rPr>
              <w:t>2</w:t>
            </w:r>
          </w:p>
        </w:tc>
        <w:tc>
          <w:tcPr>
            <w:tcW w:w="6300" w:type="dxa"/>
          </w:tcPr>
          <w:p w14:paraId="309ADC69" w14:textId="5CC4253E" w:rsidR="00205CB5" w:rsidRDefault="00205CB5" w:rsidP="00814B57">
            <w:pPr>
              <w:rPr>
                <w:rFonts w:ascii="Arial" w:hAnsi="Arial" w:cs="Arial"/>
                <w:sz w:val="24"/>
                <w:szCs w:val="24"/>
              </w:rPr>
            </w:pPr>
            <w:r>
              <w:rPr>
                <w:rFonts w:ascii="Arial" w:hAnsi="Arial" w:cs="Arial"/>
                <w:sz w:val="24"/>
                <w:szCs w:val="24"/>
              </w:rPr>
              <w:t>SEMI AUTOMATIC 2 HEAD LIQUID FILLING MACHINE</w:t>
            </w:r>
          </w:p>
        </w:tc>
        <w:tc>
          <w:tcPr>
            <w:tcW w:w="1170" w:type="dxa"/>
          </w:tcPr>
          <w:p w14:paraId="40066D01" w14:textId="4018B5B3" w:rsidR="00205CB5" w:rsidRDefault="00205CB5" w:rsidP="00814B57">
            <w:pPr>
              <w:jc w:val="center"/>
            </w:pPr>
            <w:r>
              <w:t>200 ML TO 1000 ML</w:t>
            </w:r>
          </w:p>
        </w:tc>
        <w:tc>
          <w:tcPr>
            <w:tcW w:w="963" w:type="dxa"/>
          </w:tcPr>
          <w:p w14:paraId="5190966E" w14:textId="0EFF6028" w:rsidR="00205CB5" w:rsidRDefault="00205CB5" w:rsidP="00814B57">
            <w:pPr>
              <w:pStyle w:val="TableParagraph"/>
              <w:spacing w:line="229" w:lineRule="exact"/>
              <w:ind w:left="31"/>
              <w:jc w:val="center"/>
              <w:rPr>
                <w:sz w:val="20"/>
              </w:rPr>
            </w:pPr>
            <w:r>
              <w:rPr>
                <w:sz w:val="20"/>
              </w:rPr>
              <w:t>1</w:t>
            </w:r>
          </w:p>
        </w:tc>
        <w:tc>
          <w:tcPr>
            <w:tcW w:w="2097" w:type="dxa"/>
          </w:tcPr>
          <w:p w14:paraId="32E7D659" w14:textId="1BF46DDB" w:rsidR="00205CB5" w:rsidRDefault="00205CB5" w:rsidP="00814B57">
            <w:pPr>
              <w:jc w:val="right"/>
              <w:rPr>
                <w:rFonts w:ascii="Arial" w:hAnsi="Arial" w:cs="Arial"/>
                <w:sz w:val="24"/>
                <w:szCs w:val="24"/>
              </w:rPr>
            </w:pPr>
            <w:r>
              <w:rPr>
                <w:rFonts w:ascii="Arial" w:hAnsi="Arial" w:cs="Arial"/>
                <w:sz w:val="24"/>
                <w:szCs w:val="24"/>
              </w:rPr>
              <w:t>85,000/-</w:t>
            </w:r>
          </w:p>
        </w:tc>
      </w:tr>
      <w:tr w:rsidR="00205CB5" w14:paraId="507B809A" w14:textId="77777777" w:rsidTr="006C31FD">
        <w:trPr>
          <w:trHeight w:val="682"/>
        </w:trPr>
        <w:tc>
          <w:tcPr>
            <w:tcW w:w="630" w:type="dxa"/>
          </w:tcPr>
          <w:p w14:paraId="23367D8C" w14:textId="257F82EE" w:rsidR="00205CB5" w:rsidRDefault="00205CB5" w:rsidP="00814B57">
            <w:pPr>
              <w:pStyle w:val="TableParagraph"/>
              <w:spacing w:line="320" w:lineRule="exact"/>
              <w:ind w:left="13"/>
              <w:rPr>
                <w:sz w:val="28"/>
              </w:rPr>
            </w:pPr>
            <w:r>
              <w:rPr>
                <w:sz w:val="28"/>
              </w:rPr>
              <w:t>3</w:t>
            </w:r>
          </w:p>
        </w:tc>
        <w:tc>
          <w:tcPr>
            <w:tcW w:w="6300" w:type="dxa"/>
          </w:tcPr>
          <w:p w14:paraId="7C7B1A1B" w14:textId="19814EDC" w:rsidR="00205CB5" w:rsidRDefault="00205CB5" w:rsidP="00814B57">
            <w:pPr>
              <w:rPr>
                <w:rFonts w:ascii="Arial" w:hAnsi="Arial" w:cs="Arial"/>
                <w:sz w:val="24"/>
                <w:szCs w:val="24"/>
              </w:rPr>
            </w:pPr>
            <w:r>
              <w:rPr>
                <w:rFonts w:ascii="Arial" w:hAnsi="Arial" w:cs="Arial"/>
                <w:sz w:val="24"/>
                <w:szCs w:val="24"/>
              </w:rPr>
              <w:t xml:space="preserve">AUTOMATIC INJECT PRINTER </w:t>
            </w:r>
          </w:p>
        </w:tc>
        <w:tc>
          <w:tcPr>
            <w:tcW w:w="1170" w:type="dxa"/>
          </w:tcPr>
          <w:p w14:paraId="19A56B22" w14:textId="77777777" w:rsidR="00205CB5" w:rsidRDefault="00205CB5" w:rsidP="00814B57">
            <w:pPr>
              <w:jc w:val="center"/>
            </w:pPr>
          </w:p>
        </w:tc>
        <w:tc>
          <w:tcPr>
            <w:tcW w:w="963" w:type="dxa"/>
          </w:tcPr>
          <w:p w14:paraId="7A0BAB6C" w14:textId="10BB1BB3" w:rsidR="00205CB5" w:rsidRDefault="00205CB5" w:rsidP="00814B57">
            <w:pPr>
              <w:pStyle w:val="TableParagraph"/>
              <w:spacing w:line="229" w:lineRule="exact"/>
              <w:ind w:left="31"/>
              <w:jc w:val="center"/>
              <w:rPr>
                <w:sz w:val="20"/>
              </w:rPr>
            </w:pPr>
            <w:r>
              <w:rPr>
                <w:sz w:val="20"/>
              </w:rPr>
              <w:t>1</w:t>
            </w:r>
          </w:p>
        </w:tc>
        <w:tc>
          <w:tcPr>
            <w:tcW w:w="2097" w:type="dxa"/>
          </w:tcPr>
          <w:p w14:paraId="2CBC57A8" w14:textId="5C7A2817" w:rsidR="00205CB5" w:rsidRDefault="00AC7B42" w:rsidP="00814B57">
            <w:pPr>
              <w:jc w:val="right"/>
              <w:rPr>
                <w:rFonts w:ascii="Arial" w:hAnsi="Arial" w:cs="Arial"/>
                <w:sz w:val="24"/>
                <w:szCs w:val="24"/>
              </w:rPr>
            </w:pPr>
            <w:r>
              <w:rPr>
                <w:rFonts w:ascii="Arial" w:hAnsi="Arial" w:cs="Arial"/>
                <w:sz w:val="24"/>
                <w:szCs w:val="24"/>
              </w:rPr>
              <w:t>65,000/-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4C4E6CDC" w:rsidR="006C31FD" w:rsidRPr="00D04EC8" w:rsidRDefault="00AC7B42" w:rsidP="00814B57">
            <w:pPr>
              <w:pStyle w:val="TableParagraph"/>
              <w:spacing w:line="358" w:lineRule="exact"/>
              <w:jc w:val="right"/>
              <w:rPr>
                <w:rFonts w:ascii="Cambria" w:hAnsi="Cambria"/>
                <w:b/>
                <w:sz w:val="28"/>
                <w:szCs w:val="28"/>
              </w:rPr>
            </w:pPr>
            <w:r>
              <w:rPr>
                <w:rFonts w:ascii="Cambria" w:hAnsi="Cambria"/>
                <w:b/>
                <w:sz w:val="28"/>
                <w:szCs w:val="28"/>
              </w:rPr>
              <w:t>4,75,000</w:t>
            </w:r>
            <w:r w:rsidR="001B52DA">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766ECB14" w:rsidR="006C31FD" w:rsidRPr="00D04EC8" w:rsidRDefault="00AC7B42" w:rsidP="00F84F90">
            <w:pPr>
              <w:pStyle w:val="TableParagraph"/>
              <w:jc w:val="right"/>
              <w:rPr>
                <w:rFonts w:ascii="Cambria" w:hAnsi="Cambria"/>
                <w:sz w:val="28"/>
                <w:szCs w:val="28"/>
              </w:rPr>
            </w:pPr>
            <w:r>
              <w:rPr>
                <w:rFonts w:ascii="Cambria" w:hAnsi="Cambria"/>
                <w:sz w:val="28"/>
                <w:szCs w:val="28"/>
              </w:rPr>
              <w:t>85,500</w:t>
            </w:r>
            <w:r w:rsidR="001B52DA">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64E96B6E" w:rsidR="006C31FD" w:rsidRDefault="00AC7B42" w:rsidP="00814B57">
            <w:pPr>
              <w:pStyle w:val="TableParagraph"/>
              <w:spacing w:line="344" w:lineRule="exact"/>
              <w:jc w:val="right"/>
              <w:rPr>
                <w:rFonts w:ascii="Arial"/>
                <w:b/>
                <w:sz w:val="32"/>
              </w:rPr>
            </w:pPr>
            <w:r>
              <w:rPr>
                <w:rFonts w:ascii="Arial"/>
                <w:b/>
                <w:sz w:val="32"/>
              </w:rPr>
              <w:t>5,60,000</w:t>
            </w:r>
            <w:r w:rsidR="001B52DA">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37BB80D8" w:rsidR="006C31FD" w:rsidRDefault="006C1F6F" w:rsidP="00814B57">
            <w:pPr>
              <w:pStyle w:val="TableParagraph"/>
              <w:numPr>
                <w:ilvl w:val="0"/>
                <w:numId w:val="17"/>
              </w:numPr>
              <w:tabs>
                <w:tab w:val="left" w:pos="733"/>
                <w:tab w:val="left" w:pos="734"/>
              </w:tabs>
              <w:ind w:hanging="361"/>
              <w:rPr>
                <w:sz w:val="20"/>
              </w:rPr>
            </w:pPr>
            <w:r>
              <w:rPr>
                <w:rFonts w:ascii="Arial" w:hAnsi="Arial"/>
                <w:b/>
                <w:sz w:val="20"/>
              </w:rPr>
              <w:t>5</w:t>
            </w:r>
            <w:r w:rsidR="006C31FD">
              <w:rPr>
                <w:rFonts w:ascii="Arial" w:hAnsi="Arial"/>
                <w:b/>
                <w:sz w:val="20"/>
              </w:rPr>
              <w:t>0</w:t>
            </w:r>
            <w:r w:rsidR="006C31FD">
              <w:rPr>
                <w:rFonts w:ascii="Arial" w:hAnsi="Arial"/>
                <w:b/>
                <w:spacing w:val="-1"/>
                <w:sz w:val="20"/>
              </w:rPr>
              <w:t xml:space="preserve"> </w:t>
            </w:r>
            <w:r w:rsidR="006C31FD">
              <w:rPr>
                <w:rFonts w:ascii="Arial" w:hAnsi="Arial"/>
                <w:b/>
                <w:sz w:val="20"/>
              </w:rPr>
              <w:t>%</w:t>
            </w:r>
            <w:r w:rsidR="006C31FD">
              <w:rPr>
                <w:rFonts w:ascii="Arial" w:hAnsi="Arial"/>
                <w:b/>
                <w:spacing w:val="-2"/>
                <w:sz w:val="20"/>
              </w:rPr>
              <w:t xml:space="preserve"> </w:t>
            </w:r>
            <w:r w:rsidR="006C31FD">
              <w:rPr>
                <w:sz w:val="20"/>
              </w:rPr>
              <w:t>Advance</w:t>
            </w:r>
            <w:r w:rsidR="006C31FD">
              <w:rPr>
                <w:spacing w:val="-1"/>
                <w:sz w:val="20"/>
              </w:rPr>
              <w:t xml:space="preserve"> </w:t>
            </w:r>
            <w:r w:rsidR="006C31FD">
              <w:rPr>
                <w:sz w:val="20"/>
              </w:rPr>
              <w:t>on</w:t>
            </w:r>
            <w:r w:rsidR="006C31FD">
              <w:rPr>
                <w:spacing w:val="-1"/>
                <w:sz w:val="20"/>
              </w:rPr>
              <w:t xml:space="preserve"> </w:t>
            </w:r>
            <w:r w:rsidR="006C31FD">
              <w:rPr>
                <w:sz w:val="20"/>
              </w:rPr>
              <w:t>Signing</w:t>
            </w:r>
            <w:r w:rsidR="006C31FD">
              <w:rPr>
                <w:spacing w:val="1"/>
                <w:sz w:val="20"/>
              </w:rPr>
              <w:t xml:space="preserve"> </w:t>
            </w:r>
            <w:r w:rsidR="006C31FD">
              <w:rPr>
                <w:sz w:val="20"/>
              </w:rPr>
              <w:t>up</w:t>
            </w:r>
            <w:r w:rsidR="006C31FD">
              <w:rPr>
                <w:spacing w:val="-3"/>
                <w:sz w:val="20"/>
              </w:rPr>
              <w:t xml:space="preserve"> </w:t>
            </w:r>
            <w:r w:rsidR="006C31FD">
              <w:rPr>
                <w:sz w:val="20"/>
              </w:rPr>
              <w:t>of</w:t>
            </w:r>
            <w:r w:rsidR="006C31FD">
              <w:rPr>
                <w:spacing w:val="-1"/>
                <w:sz w:val="20"/>
              </w:rPr>
              <w:t xml:space="preserve"> </w:t>
            </w:r>
            <w:r w:rsidR="006C31FD">
              <w:rPr>
                <w:sz w:val="20"/>
              </w:rPr>
              <w:t>Contract</w:t>
            </w:r>
          </w:p>
          <w:p w14:paraId="507F2475" w14:textId="5E8817A6" w:rsidR="006C31FD" w:rsidRDefault="006C1F6F" w:rsidP="00814B57">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6C31FD">
              <w:rPr>
                <w:rFonts w:ascii="Arial" w:hAnsi="Arial"/>
                <w:b/>
                <w:sz w:val="20"/>
              </w:rPr>
              <w:t xml:space="preserve">0% </w:t>
            </w:r>
            <w:r w:rsidR="006C31FD">
              <w:rPr>
                <w:sz w:val="20"/>
              </w:rPr>
              <w:t>On Completion of</w:t>
            </w:r>
            <w:r w:rsidR="006C31FD">
              <w:rPr>
                <w:spacing w:val="1"/>
                <w:sz w:val="20"/>
              </w:rPr>
              <w:t xml:space="preserve"> </w:t>
            </w:r>
            <w:r w:rsidR="006C31FD">
              <w:rPr>
                <w:sz w:val="20"/>
              </w:rPr>
              <w:t>Machinery</w:t>
            </w:r>
            <w:r w:rsidR="006C31FD">
              <w:rPr>
                <w:spacing w:val="1"/>
                <w:sz w:val="20"/>
              </w:rPr>
              <w:t xml:space="preserve"> </w:t>
            </w:r>
            <w:r w:rsidR="006C31FD">
              <w:rPr>
                <w:sz w:val="20"/>
              </w:rPr>
              <w:t>Manufacturing</w:t>
            </w:r>
            <w:r w:rsidR="006C31FD">
              <w:rPr>
                <w:spacing w:val="53"/>
                <w:sz w:val="20"/>
              </w:rPr>
              <w:t xml:space="preserve"> </w:t>
            </w:r>
            <w:r w:rsidR="006C31FD">
              <w:rPr>
                <w:sz w:val="20"/>
              </w:rPr>
              <w:t>Before</w:t>
            </w:r>
            <w:r w:rsidR="006C31FD">
              <w:rPr>
                <w:spacing w:val="-3"/>
                <w:sz w:val="20"/>
              </w:rPr>
              <w:t xml:space="preserve"> </w:t>
            </w:r>
            <w:r w:rsidR="006C31FD">
              <w:rPr>
                <w:sz w:val="20"/>
              </w:rPr>
              <w:t>Dispatch</w:t>
            </w:r>
            <w:r w:rsidR="006C31FD">
              <w:rPr>
                <w:spacing w:val="-3"/>
                <w:sz w:val="20"/>
              </w:rPr>
              <w:t xml:space="preserve"> </w:t>
            </w:r>
            <w:r w:rsidR="006C31FD">
              <w:rPr>
                <w:sz w:val="20"/>
              </w:rPr>
              <w:t>/</w:t>
            </w:r>
            <w:r w:rsidR="006C31FD">
              <w:rPr>
                <w:spacing w:val="-2"/>
                <w:sz w:val="20"/>
              </w:rPr>
              <w:t xml:space="preserve"> </w:t>
            </w:r>
            <w:r w:rsidR="006C31FD">
              <w:rPr>
                <w:sz w:val="20"/>
              </w:rPr>
              <w:t>During</w:t>
            </w:r>
            <w:r w:rsidR="006C31FD">
              <w:rPr>
                <w:spacing w:val="-53"/>
                <w:sz w:val="20"/>
              </w:rPr>
              <w:t xml:space="preserve"> </w:t>
            </w:r>
            <w:r w:rsidR="006C31FD">
              <w:rPr>
                <w:sz w:val="20"/>
              </w:rPr>
              <w:t>Inspection</w:t>
            </w:r>
            <w:r w:rsidR="006C31FD">
              <w:rPr>
                <w:spacing w:val="-2"/>
                <w:sz w:val="20"/>
              </w:rPr>
              <w:t xml:space="preserve"> </w:t>
            </w:r>
            <w:r w:rsidR="006C31FD">
              <w:rPr>
                <w:sz w:val="20"/>
              </w:rPr>
              <w:t>of</w:t>
            </w:r>
            <w:r w:rsidR="006C31FD">
              <w:rPr>
                <w:spacing w:val="1"/>
                <w:sz w:val="20"/>
              </w:rPr>
              <w:t xml:space="preserve"> </w:t>
            </w:r>
            <w:r w:rsidR="006C31FD">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06F192A9" w14:textId="77777777" w:rsidR="00AC7B42" w:rsidRDefault="00AC7B42" w:rsidP="00D8781B">
      <w:pPr>
        <w:spacing w:line="240" w:lineRule="auto"/>
      </w:pPr>
    </w:p>
    <w:p w14:paraId="730256CA" w14:textId="3BC86DDB" w:rsidR="00A7590E" w:rsidRDefault="00A7590E" w:rsidP="00D8781B">
      <w:pPr>
        <w:spacing w:line="240" w:lineRule="auto"/>
      </w:pPr>
    </w:p>
    <w:p w14:paraId="132B48BF" w14:textId="7E928739"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5E82055A"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0" type="#_x0000_t75" style="width:42.65pt;height:40.65pt;visibility:visible;mso-wrap-style:square" o:bullet="t">
        <v:imagedata r:id="rId1" o:title=""/>
      </v:shape>
    </w:pict>
  </w:numPicBullet>
  <w:numPicBullet w:numPicBulletId="1">
    <w:pict>
      <v:shape id="_x0000_i1361" type="#_x0000_t75" style="width:17.35pt;height:16.65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1E042862"/>
    <w:multiLevelType w:val="hybridMultilevel"/>
    <w:tmpl w:val="E8244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1"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5"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2"/>
  </w:num>
  <w:num w:numId="2" w16cid:durableId="1425883107">
    <w:abstractNumId w:val="6"/>
  </w:num>
  <w:num w:numId="3" w16cid:durableId="259266793">
    <w:abstractNumId w:val="22"/>
  </w:num>
  <w:num w:numId="4" w16cid:durableId="408233347">
    <w:abstractNumId w:val="18"/>
  </w:num>
  <w:num w:numId="5" w16cid:durableId="133060028">
    <w:abstractNumId w:val="19"/>
  </w:num>
  <w:num w:numId="6" w16cid:durableId="67699008">
    <w:abstractNumId w:val="16"/>
  </w:num>
  <w:num w:numId="7" w16cid:durableId="31466471">
    <w:abstractNumId w:val="11"/>
  </w:num>
  <w:num w:numId="8" w16cid:durableId="1351377526">
    <w:abstractNumId w:val="8"/>
  </w:num>
  <w:num w:numId="9" w16cid:durableId="1433668239">
    <w:abstractNumId w:val="9"/>
  </w:num>
  <w:num w:numId="10" w16cid:durableId="13924768">
    <w:abstractNumId w:val="5"/>
  </w:num>
  <w:num w:numId="11" w16cid:durableId="1674912367">
    <w:abstractNumId w:val="20"/>
  </w:num>
  <w:num w:numId="12" w16cid:durableId="308826165">
    <w:abstractNumId w:val="15"/>
  </w:num>
  <w:num w:numId="13" w16cid:durableId="2027823203">
    <w:abstractNumId w:val="13"/>
  </w:num>
  <w:num w:numId="14" w16cid:durableId="1878931014">
    <w:abstractNumId w:val="3"/>
  </w:num>
  <w:num w:numId="15" w16cid:durableId="1186678971">
    <w:abstractNumId w:val="1"/>
  </w:num>
  <w:num w:numId="16" w16cid:durableId="399212241">
    <w:abstractNumId w:val="4"/>
  </w:num>
  <w:num w:numId="17" w16cid:durableId="74128535">
    <w:abstractNumId w:val="14"/>
  </w:num>
  <w:num w:numId="18" w16cid:durableId="825709399">
    <w:abstractNumId w:val="17"/>
  </w:num>
  <w:num w:numId="19" w16cid:durableId="5910921">
    <w:abstractNumId w:val="2"/>
  </w:num>
  <w:num w:numId="20" w16cid:durableId="147328432">
    <w:abstractNumId w:val="21"/>
  </w:num>
  <w:num w:numId="21" w16cid:durableId="1113552475">
    <w:abstractNumId w:val="10"/>
  </w:num>
  <w:num w:numId="22" w16cid:durableId="1673604378">
    <w:abstractNumId w:val="0"/>
  </w:num>
  <w:num w:numId="23" w16cid:durableId="2932219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1B52DA"/>
    <w:rsid w:val="0020508C"/>
    <w:rsid w:val="00205CB5"/>
    <w:rsid w:val="003106B5"/>
    <w:rsid w:val="0032659B"/>
    <w:rsid w:val="00446B82"/>
    <w:rsid w:val="0051035A"/>
    <w:rsid w:val="006748F1"/>
    <w:rsid w:val="006C1F6F"/>
    <w:rsid w:val="006C31FD"/>
    <w:rsid w:val="006F2302"/>
    <w:rsid w:val="0074005E"/>
    <w:rsid w:val="0074431B"/>
    <w:rsid w:val="0078310A"/>
    <w:rsid w:val="007D620D"/>
    <w:rsid w:val="007E1B8D"/>
    <w:rsid w:val="00814B57"/>
    <w:rsid w:val="008A29D7"/>
    <w:rsid w:val="00902BDA"/>
    <w:rsid w:val="00987A1B"/>
    <w:rsid w:val="009968C5"/>
    <w:rsid w:val="009B0AC7"/>
    <w:rsid w:val="009F3016"/>
    <w:rsid w:val="00A51952"/>
    <w:rsid w:val="00A7590E"/>
    <w:rsid w:val="00AB2A8B"/>
    <w:rsid w:val="00AC7B42"/>
    <w:rsid w:val="00AF0C82"/>
    <w:rsid w:val="00B46596"/>
    <w:rsid w:val="00B66EAA"/>
    <w:rsid w:val="00B958DC"/>
    <w:rsid w:val="00BA15B3"/>
    <w:rsid w:val="00C32B2E"/>
    <w:rsid w:val="00D42BE0"/>
    <w:rsid w:val="00D54EC7"/>
    <w:rsid w:val="00D8781B"/>
    <w:rsid w:val="00D94252"/>
    <w:rsid w:val="00DE56F5"/>
    <w:rsid w:val="00E65080"/>
    <w:rsid w:val="00EE302A"/>
    <w:rsid w:val="00F0052F"/>
    <w:rsid w:val="00F509F2"/>
    <w:rsid w:val="00F64F57"/>
    <w:rsid w:val="00F83683"/>
    <w:rsid w:val="00F84F90"/>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info@torqpackagingsolution.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1493</Words>
  <Characters>8512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2022-09-28T11:58:00Z</cp:lastPrinted>
  <dcterms:created xsi:type="dcterms:W3CDTF">2022-12-02T09:29:00Z</dcterms:created>
  <dcterms:modified xsi:type="dcterms:W3CDTF">2022-12-02T09:29:00Z</dcterms:modified>
</cp:coreProperties>
</file>