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762E8160"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CF1C64">
        <w:rPr>
          <w:rFonts w:ascii="Cambria" w:eastAsia="Cambria" w:hAnsi="Cambria" w:cs="Cambria"/>
          <w:b/>
        </w:rPr>
        <w:t>2</w:t>
      </w:r>
      <w:r w:rsidR="00DA2F7A">
        <w:rPr>
          <w:rFonts w:ascii="Cambria" w:eastAsia="Cambria" w:hAnsi="Cambria" w:cs="Cambria"/>
          <w:b/>
        </w:rPr>
        <w:t>7</w:t>
      </w:r>
      <w:r w:rsidR="00763247">
        <w:rPr>
          <w:rFonts w:ascii="Cambria" w:eastAsia="Cambria" w:hAnsi="Cambria" w:cs="Cambria"/>
          <w:b/>
        </w:rPr>
        <w:t>/</w:t>
      </w:r>
      <w:r w:rsidR="00865584">
        <w:rPr>
          <w:rFonts w:ascii="Cambria" w:eastAsia="Cambria" w:hAnsi="Cambria" w:cs="Cambria"/>
          <w:b/>
        </w:rPr>
        <w:t>0</w:t>
      </w:r>
      <w:r w:rsidR="00CE4922">
        <w:rPr>
          <w:rFonts w:ascii="Cambria" w:eastAsia="Cambria" w:hAnsi="Cambria" w:cs="Cambria"/>
          <w:b/>
        </w:rPr>
        <w:t>2</w:t>
      </w:r>
      <w:r w:rsidR="00763247">
        <w:rPr>
          <w:rFonts w:ascii="Cambria" w:eastAsia="Cambria" w:hAnsi="Cambria" w:cs="Cambria"/>
          <w:b/>
        </w:rPr>
        <w:t>/2</w:t>
      </w:r>
      <w:r w:rsidR="00CE4922">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61B2A55F" w14:textId="22A74905" w:rsidR="0004755F" w:rsidRDefault="0004755F" w:rsidP="00865584">
      <w:pPr>
        <w:spacing w:after="77" w:line="240" w:lineRule="auto"/>
        <w:rPr>
          <w:rFonts w:ascii="Cambria" w:eastAsia="Cambria" w:hAnsi="Cambria" w:cs="Cambria"/>
          <w:b/>
          <w:sz w:val="28"/>
        </w:rPr>
      </w:pPr>
      <w:r>
        <w:rPr>
          <w:rFonts w:ascii="Cambria" w:eastAsia="Cambria" w:hAnsi="Cambria" w:cs="Cambria"/>
          <w:b/>
          <w:sz w:val="28"/>
        </w:rPr>
        <w:t>M/</w:t>
      </w:r>
      <w:proofErr w:type="gramStart"/>
      <w:r>
        <w:rPr>
          <w:rFonts w:ascii="Cambria" w:eastAsia="Cambria" w:hAnsi="Cambria" w:cs="Cambria"/>
          <w:b/>
          <w:sz w:val="28"/>
        </w:rPr>
        <w:t xml:space="preserve">S </w:t>
      </w:r>
      <w:r w:rsidR="00865584">
        <w:rPr>
          <w:rFonts w:ascii="Cambria" w:eastAsia="Cambria" w:hAnsi="Cambria" w:cs="Cambria"/>
          <w:b/>
          <w:sz w:val="28"/>
        </w:rPr>
        <w:t>:</w:t>
      </w:r>
      <w:proofErr w:type="gramEnd"/>
      <w:r w:rsidR="00865584">
        <w:rPr>
          <w:rFonts w:ascii="Cambria" w:eastAsia="Cambria" w:hAnsi="Cambria" w:cs="Cambria"/>
          <w:b/>
          <w:sz w:val="28"/>
        </w:rPr>
        <w:t xml:space="preserve"> </w:t>
      </w:r>
    </w:p>
    <w:p w14:paraId="45BA86E2" w14:textId="77777777" w:rsidR="00463199" w:rsidRPr="008220C1" w:rsidRDefault="00463199" w:rsidP="00814B57">
      <w:pPr>
        <w:spacing w:after="77" w:line="240" w:lineRule="auto"/>
        <w:rPr>
          <w:rFonts w:ascii="Arial" w:eastAsia="Arial" w:hAnsi="Arial" w:cs="Arial"/>
          <w:color w:val="181818"/>
          <w:sz w:val="28"/>
        </w:rPr>
      </w:pPr>
    </w:p>
    <w:p w14:paraId="4F59D2EC" w14:textId="71263E20"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CE4922">
        <w:rPr>
          <w:rFonts w:ascii="Cambria" w:eastAsia="Cambria" w:hAnsi="Cambria" w:cs="Cambria"/>
          <w:color w:val="5B9BD5"/>
          <w:sz w:val="32"/>
        </w:rPr>
        <w:t>Nitrogen flushing, Filling and Capping Machine</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55391BD5" w:rsidR="007D620D" w:rsidRDefault="00CF1C64">
      <w:pPr>
        <w:spacing w:after="76" w:line="240" w:lineRule="auto"/>
        <w:ind w:left="9" w:right="-15" w:hanging="10"/>
      </w:pPr>
      <w:r>
        <w:rPr>
          <w:rFonts w:ascii="Cambria" w:eastAsia="Cambria" w:hAnsi="Cambria" w:cs="Cambria"/>
          <w:sz w:val="28"/>
        </w:rPr>
        <w:t>SHIVANGI PATEL</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548ADF3E" w14:textId="77777777" w:rsidR="00463199" w:rsidRDefault="00463199" w:rsidP="008A29D7">
      <w:pPr>
        <w:spacing w:after="22" w:line="240" w:lineRule="auto"/>
        <w:jc w:val="both"/>
        <w:rPr>
          <w:b/>
          <w:sz w:val="28"/>
        </w:rPr>
      </w:pPr>
    </w:p>
    <w:p w14:paraId="047A68D7" w14:textId="77777777" w:rsidR="00463199" w:rsidRDefault="00463199" w:rsidP="008A29D7">
      <w:pPr>
        <w:spacing w:after="22" w:line="240" w:lineRule="auto"/>
        <w:jc w:val="both"/>
        <w:rPr>
          <w:b/>
          <w:sz w:val="28"/>
        </w:rPr>
      </w:pPr>
    </w:p>
    <w:p w14:paraId="20232DD6"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p w14:paraId="35D748D7" w14:textId="77777777" w:rsidR="0078310A" w:rsidRDefault="0078310A" w:rsidP="00BD7B11">
      <w:pPr>
        <w:spacing w:line="234" w:lineRule="auto"/>
        <w:ind w:right="9329"/>
        <w:jc w:val="both"/>
      </w:pPr>
    </w:p>
    <w:p w14:paraId="45F2FE15" w14:textId="77777777" w:rsidR="00865584" w:rsidRDefault="00865584"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309FAF7B" w:rsidR="007D620D" w:rsidRDefault="0032659B">
            <w:pPr>
              <w:spacing w:after="15" w:line="240" w:lineRule="auto"/>
              <w:jc w:val="center"/>
            </w:pPr>
            <w:r>
              <w:rPr>
                <w:rFonts w:ascii="Times New Roman" w:eastAsia="Times New Roman" w:hAnsi="Times New Roman" w:cs="Times New Roman"/>
                <w:b/>
                <w:sz w:val="32"/>
              </w:rPr>
              <w:t xml:space="preserve">Automatic </w:t>
            </w:r>
            <w:r w:rsidR="00BE5158">
              <w:rPr>
                <w:rFonts w:ascii="Times New Roman" w:eastAsia="Times New Roman" w:hAnsi="Times New Roman" w:cs="Times New Roman"/>
                <w:b/>
                <w:sz w:val="32"/>
              </w:rPr>
              <w:t>flushing filling and capping machine</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91BBFA5" w:rsidR="006F2302" w:rsidRDefault="006F2302" w:rsidP="006F2302">
            <w:pPr>
              <w:tabs>
                <w:tab w:val="left" w:pos="3227"/>
              </w:tabs>
              <w:ind w:left="46"/>
              <w:jc w:val="center"/>
              <w:rPr>
                <w:rFonts w:ascii="Times New Roman" w:eastAsia="Times New Roman" w:hAnsi="Times New Roman" w:cs="Times New Roman"/>
                <w:b/>
                <w:sz w:val="24"/>
              </w:rPr>
            </w:pP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484119FC"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w:t>
            </w:r>
            <w:r w:rsidR="00BE5158" w:rsidRPr="00BE5158">
              <w:rPr>
                <w:rFonts w:ascii="Times New Roman" w:eastAsia="Times New Roman" w:hAnsi="Times New Roman" w:cs="Times New Roman"/>
                <w:b/>
                <w:bCs/>
                <w:sz w:val="24"/>
              </w:rPr>
              <w:t>Nitrogen flushing head</w:t>
            </w:r>
            <w:r w:rsidR="00BE5158">
              <w:rPr>
                <w:rFonts w:ascii="Times New Roman" w:eastAsia="Times New Roman" w:hAnsi="Times New Roman" w:cs="Times New Roman"/>
                <w:sz w:val="24"/>
              </w:rPr>
              <w:t xml:space="preserve"> </w:t>
            </w:r>
            <w:r>
              <w:rPr>
                <w:rFonts w:ascii="Times New Roman" w:eastAsia="Times New Roman" w:hAnsi="Times New Roman" w:cs="Times New Roman"/>
                <w:sz w:val="24"/>
              </w:rPr>
              <w:t>in the subsequent indexing part, meanwhile the bottle</w:t>
            </w:r>
            <w:r w:rsidR="00BE5158">
              <w:rPr>
                <w:rFonts w:ascii="Times New Roman" w:eastAsia="Times New Roman" w:hAnsi="Times New Roman" w:cs="Times New Roman"/>
                <w:sz w:val="24"/>
              </w:rPr>
              <w:t xml:space="preserve"> </w:t>
            </w:r>
            <w:r w:rsidR="00BE5158" w:rsidRPr="00BE5158">
              <w:rPr>
                <w:rFonts w:ascii="Times New Roman" w:eastAsia="Times New Roman" w:hAnsi="Times New Roman" w:cs="Times New Roman"/>
                <w:b/>
                <w:bCs/>
                <w:sz w:val="24"/>
              </w:rPr>
              <w:t>fill</w:t>
            </w:r>
            <w:r w:rsidR="00BE5158">
              <w:rPr>
                <w:rFonts w:ascii="Times New Roman" w:eastAsia="Times New Roman" w:hAnsi="Times New Roman" w:cs="Times New Roman"/>
                <w:sz w:val="24"/>
              </w:rPr>
              <w:t xml:space="preserve"> the volume by </w:t>
            </w:r>
            <w:r w:rsidR="00BE5158" w:rsidRPr="00BE5158">
              <w:rPr>
                <w:rFonts w:ascii="Times New Roman" w:eastAsia="Times New Roman" w:hAnsi="Times New Roman" w:cs="Times New Roman"/>
                <w:b/>
                <w:bCs/>
                <w:sz w:val="24"/>
              </w:rPr>
              <w:t>peristaltic pump</w:t>
            </w:r>
            <w:r w:rsidR="00BE5158">
              <w:rPr>
                <w:rFonts w:ascii="Times New Roman" w:eastAsia="Times New Roman" w:hAnsi="Times New Roman" w:cs="Times New Roman"/>
                <w:sz w:val="24"/>
              </w:rPr>
              <w:t xml:space="preserve"> and</w:t>
            </w:r>
            <w:r>
              <w:rPr>
                <w:rFonts w:ascii="Times New Roman" w:eastAsia="Times New Roman" w:hAnsi="Times New Roman" w:cs="Times New Roman"/>
                <w:sz w:val="24"/>
              </w:rPr>
              <w:t xml:space="preserve"> pick up a </w:t>
            </w:r>
            <w:r w:rsidRPr="00BE5158">
              <w:rPr>
                <w:rFonts w:ascii="Times New Roman" w:eastAsia="Times New Roman" w:hAnsi="Times New Roman" w:cs="Times New Roman"/>
                <w:b/>
                <w:bCs/>
                <w:sz w:val="24"/>
              </w:rPr>
              <w:t>cap</w:t>
            </w:r>
            <w:r>
              <w:rPr>
                <w:rFonts w:ascii="Times New Roman" w:eastAsia="Times New Roman" w:hAnsi="Times New Roman" w:cs="Times New Roman"/>
                <w:sz w:val="24"/>
              </w:rPr>
              <w:t xml:space="preserve"> from the delivery chute of cap feeding bowl, where the body and the neck of the container are positioned below the </w:t>
            </w:r>
            <w:r w:rsidRPr="00BE5158">
              <w:rPr>
                <w:rFonts w:ascii="Times New Roman" w:eastAsia="Times New Roman" w:hAnsi="Times New Roman" w:cs="Times New Roman"/>
                <w:b/>
                <w:bCs/>
                <w:sz w:val="24"/>
              </w:rPr>
              <w:t>rotating head</w:t>
            </w:r>
            <w:r>
              <w:rPr>
                <w:rFonts w:ascii="Times New Roman" w:eastAsia="Times New Roman" w:hAnsi="Times New Roman" w:cs="Times New Roman"/>
                <w:sz w:val="24"/>
              </w:rPr>
              <w:t xml:space="preserve">, where the sealing head is performing perfect operation of </w:t>
            </w:r>
            <w:r w:rsidRPr="00BE5158">
              <w:rPr>
                <w:rFonts w:ascii="Times New Roman" w:eastAsia="Times New Roman" w:hAnsi="Times New Roman" w:cs="Times New Roman"/>
                <w:b/>
                <w:bCs/>
                <w:sz w:val="24"/>
              </w:rPr>
              <w:t>capping.</w:t>
            </w:r>
            <w:r>
              <w:rPr>
                <w:rFonts w:ascii="Times New Roman" w:eastAsia="Times New Roman" w:hAnsi="Times New Roman" w:cs="Times New Roman"/>
                <w:sz w:val="24"/>
              </w:rPr>
              <w:t xml:space="preserve"> </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BE5158" w14:paraId="65B938F5"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4E3C7BBB" w14:textId="186D3003" w:rsidR="00BE5158" w:rsidRDefault="00BE5158" w:rsidP="00D8781B">
            <w:pPr>
              <w:ind w:left="46"/>
              <w:rPr>
                <w:rFonts w:ascii="Times New Roman" w:eastAsia="Times New Roman" w:hAnsi="Times New Roman" w:cs="Times New Roman"/>
                <w:sz w:val="24"/>
              </w:rPr>
            </w:pPr>
            <w:r>
              <w:rPr>
                <w:rFonts w:ascii="Times New Roman" w:eastAsia="Times New Roman" w:hAnsi="Times New Roman" w:cs="Times New Roman"/>
                <w:sz w:val="24"/>
              </w:rPr>
              <w:t>Dosing system</w:t>
            </w:r>
          </w:p>
        </w:tc>
        <w:tc>
          <w:tcPr>
            <w:tcW w:w="6762" w:type="dxa"/>
            <w:tcBorders>
              <w:top w:val="single" w:sz="4" w:space="0" w:color="000000"/>
              <w:left w:val="single" w:sz="4" w:space="0" w:color="000000"/>
              <w:bottom w:val="single" w:sz="4" w:space="0" w:color="000000"/>
              <w:right w:val="single" w:sz="4" w:space="0" w:color="000000"/>
            </w:tcBorders>
          </w:tcPr>
          <w:p w14:paraId="01639E36" w14:textId="2BA25969" w:rsidR="00BE5158" w:rsidRDefault="00BE5158" w:rsidP="00D8781B">
            <w:pPr>
              <w:ind w:left="48"/>
              <w:rPr>
                <w:rFonts w:ascii="Times New Roman" w:eastAsia="Times New Roman" w:hAnsi="Times New Roman" w:cs="Times New Roman"/>
                <w:sz w:val="24"/>
              </w:rPr>
            </w:pPr>
            <w:r>
              <w:rPr>
                <w:rFonts w:ascii="Times New Roman" w:eastAsia="Times New Roman" w:hAnsi="Times New Roman" w:cs="Times New Roman"/>
                <w:sz w:val="24"/>
              </w:rPr>
              <w:t xml:space="preserve">Peristaltic Pump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BE5158" w14:paraId="697DDB0B"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B1D0AC4" w14:textId="018FE1E6" w:rsidR="00BE5158" w:rsidRDefault="00BE5158" w:rsidP="00D8781B">
            <w:pPr>
              <w:ind w:left="46"/>
              <w:rPr>
                <w:rFonts w:ascii="Times New Roman" w:eastAsia="Times New Roman" w:hAnsi="Times New Roman" w:cs="Times New Roman"/>
                <w:sz w:val="24"/>
              </w:rPr>
            </w:pPr>
            <w:r>
              <w:rPr>
                <w:rFonts w:ascii="Times New Roman" w:eastAsia="Times New Roman" w:hAnsi="Times New Roman" w:cs="Times New Roman"/>
                <w:sz w:val="24"/>
              </w:rPr>
              <w:t xml:space="preserve">No of flushing head </w:t>
            </w:r>
          </w:p>
        </w:tc>
        <w:tc>
          <w:tcPr>
            <w:tcW w:w="6762" w:type="dxa"/>
            <w:tcBorders>
              <w:top w:val="single" w:sz="4" w:space="0" w:color="000000"/>
              <w:left w:val="single" w:sz="4" w:space="0" w:color="000000"/>
              <w:bottom w:val="single" w:sz="4" w:space="0" w:color="000000"/>
              <w:right w:val="single" w:sz="4" w:space="0" w:color="000000"/>
            </w:tcBorders>
          </w:tcPr>
          <w:p w14:paraId="4432BCB2" w14:textId="0F7CEF92" w:rsidR="00BE5158" w:rsidRDefault="00BE5158" w:rsidP="00D8781B">
            <w:pPr>
              <w:ind w:left="48"/>
              <w:rPr>
                <w:rFonts w:ascii="Times New Roman" w:eastAsia="Times New Roman" w:hAnsi="Times New Roman" w:cs="Times New Roman"/>
                <w:sz w:val="24"/>
              </w:rPr>
            </w:pPr>
            <w:r>
              <w:rPr>
                <w:rFonts w:ascii="Times New Roman" w:eastAsia="Times New Roman" w:hAnsi="Times New Roman" w:cs="Times New Roman"/>
                <w:sz w:val="24"/>
              </w:rPr>
              <w:t xml:space="preserve">1 </w:t>
            </w:r>
            <w:proofErr w:type="spellStart"/>
            <w:proofErr w:type="gramStart"/>
            <w:r>
              <w:rPr>
                <w:rFonts w:ascii="Times New Roman" w:eastAsia="Times New Roman" w:hAnsi="Times New Roman" w:cs="Times New Roman"/>
                <w:sz w:val="24"/>
              </w:rPr>
              <w:t>nos</w:t>
            </w:r>
            <w:proofErr w:type="spellEnd"/>
            <w:proofErr w:type="gramEnd"/>
          </w:p>
        </w:tc>
      </w:tr>
      <w:tr w:rsidR="00BE5158" w14:paraId="7E8E115D"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4A3C8C36" w14:textId="06F59606" w:rsidR="00BE5158" w:rsidRDefault="00BE5158" w:rsidP="00D8781B">
            <w:pPr>
              <w:ind w:left="46"/>
              <w:rPr>
                <w:rFonts w:ascii="Times New Roman" w:eastAsia="Times New Roman" w:hAnsi="Times New Roman" w:cs="Times New Roman"/>
                <w:sz w:val="24"/>
              </w:rPr>
            </w:pPr>
            <w:r>
              <w:rPr>
                <w:rFonts w:ascii="Times New Roman" w:eastAsia="Times New Roman" w:hAnsi="Times New Roman" w:cs="Times New Roman"/>
                <w:sz w:val="24"/>
              </w:rPr>
              <w:t xml:space="preserve">No of filling head </w:t>
            </w:r>
          </w:p>
        </w:tc>
        <w:tc>
          <w:tcPr>
            <w:tcW w:w="6762" w:type="dxa"/>
            <w:tcBorders>
              <w:top w:val="single" w:sz="4" w:space="0" w:color="000000"/>
              <w:left w:val="single" w:sz="4" w:space="0" w:color="000000"/>
              <w:bottom w:val="single" w:sz="4" w:space="0" w:color="000000"/>
              <w:right w:val="single" w:sz="4" w:space="0" w:color="000000"/>
            </w:tcBorders>
          </w:tcPr>
          <w:p w14:paraId="0FDBCE82" w14:textId="6D6C984A" w:rsidR="00BE5158" w:rsidRDefault="00BE5158" w:rsidP="00D8781B">
            <w:pPr>
              <w:ind w:left="48"/>
              <w:rPr>
                <w:rFonts w:ascii="Times New Roman" w:eastAsia="Times New Roman" w:hAnsi="Times New Roman" w:cs="Times New Roman"/>
                <w:sz w:val="24"/>
              </w:rPr>
            </w:pPr>
            <w:r>
              <w:rPr>
                <w:rFonts w:ascii="Times New Roman" w:eastAsia="Times New Roman" w:hAnsi="Times New Roman" w:cs="Times New Roman"/>
                <w:sz w:val="24"/>
              </w:rPr>
              <w:t xml:space="preserve">1 </w:t>
            </w:r>
            <w:proofErr w:type="spellStart"/>
            <w:proofErr w:type="gramStart"/>
            <w:r>
              <w:rPr>
                <w:rFonts w:ascii="Times New Roman" w:eastAsia="Times New Roman" w:hAnsi="Times New Roman" w:cs="Times New Roman"/>
                <w:sz w:val="24"/>
              </w:rPr>
              <w:t>nos</w:t>
            </w:r>
            <w:proofErr w:type="spellEnd"/>
            <w:proofErr w:type="gramEnd"/>
            <w:r>
              <w:rPr>
                <w:rFonts w:ascii="Times New Roman" w:eastAsia="Times New Roman" w:hAnsi="Times New Roman" w:cs="Times New Roman"/>
                <w:sz w:val="24"/>
              </w:rPr>
              <w:t xml:space="preserve">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465B0B" w14:paraId="5D4F2F9E"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64F3DA5C" w14:textId="76E14B44" w:rsidR="00465B0B" w:rsidRDefault="00465B0B" w:rsidP="00D8781B">
            <w:pPr>
              <w:ind w:left="46"/>
              <w:rPr>
                <w:rFonts w:ascii="Times New Roman" w:eastAsia="Times New Roman" w:hAnsi="Times New Roman" w:cs="Times New Roman"/>
                <w:sz w:val="24"/>
              </w:rPr>
            </w:pPr>
            <w:r>
              <w:rPr>
                <w:rFonts w:ascii="Times New Roman" w:eastAsia="Times New Roman" w:hAnsi="Times New Roman" w:cs="Times New Roman"/>
                <w:sz w:val="24"/>
              </w:rPr>
              <w:t>HMI</w:t>
            </w:r>
          </w:p>
        </w:tc>
        <w:tc>
          <w:tcPr>
            <w:tcW w:w="6762" w:type="dxa"/>
            <w:tcBorders>
              <w:top w:val="single" w:sz="4" w:space="0" w:color="000000"/>
              <w:left w:val="single" w:sz="4" w:space="0" w:color="000000"/>
              <w:bottom w:val="single" w:sz="4" w:space="0" w:color="000000"/>
              <w:right w:val="single" w:sz="4" w:space="0" w:color="000000"/>
            </w:tcBorders>
          </w:tcPr>
          <w:p w14:paraId="7A0CEF8F" w14:textId="2D649BF7" w:rsidR="00465B0B" w:rsidRDefault="00465B0B" w:rsidP="00D8781B">
            <w:pPr>
              <w:ind w:left="48"/>
              <w:rPr>
                <w:rFonts w:ascii="Times New Roman" w:eastAsia="Times New Roman" w:hAnsi="Times New Roman" w:cs="Times New Roman"/>
                <w:sz w:val="24"/>
              </w:rPr>
            </w:pPr>
            <w:proofErr w:type="gramStart"/>
            <w:r>
              <w:rPr>
                <w:rFonts w:ascii="Times New Roman" w:eastAsia="Times New Roman" w:hAnsi="Times New Roman" w:cs="Times New Roman"/>
                <w:sz w:val="24"/>
              </w:rPr>
              <w:t>7 inch</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colour</w:t>
            </w:r>
            <w:proofErr w:type="spellEnd"/>
            <w:r>
              <w:rPr>
                <w:rFonts w:ascii="Times New Roman" w:eastAsia="Times New Roman" w:hAnsi="Times New Roman" w:cs="Times New Roman"/>
                <w:sz w:val="24"/>
              </w:rPr>
              <w:t xml:space="preserve"> make </w:t>
            </w:r>
            <w:proofErr w:type="spellStart"/>
            <w:r>
              <w:rPr>
                <w:rFonts w:ascii="Times New Roman" w:eastAsia="Times New Roman" w:hAnsi="Times New Roman" w:cs="Times New Roman"/>
                <w:sz w:val="24"/>
              </w:rPr>
              <w:t>flexm</w:t>
            </w:r>
            <w:proofErr w:type="spellEnd"/>
          </w:p>
        </w:tc>
      </w:tr>
      <w:tr w:rsidR="00465B0B" w14:paraId="5880E6C6"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1EA40497" w14:textId="50E44791" w:rsidR="00465B0B" w:rsidRDefault="00465B0B" w:rsidP="00D8781B">
            <w:pPr>
              <w:ind w:left="46"/>
              <w:rPr>
                <w:rFonts w:ascii="Times New Roman" w:eastAsia="Times New Roman" w:hAnsi="Times New Roman" w:cs="Times New Roman"/>
                <w:sz w:val="24"/>
              </w:rPr>
            </w:pPr>
            <w:r>
              <w:rPr>
                <w:rFonts w:ascii="Times New Roman" w:eastAsia="Times New Roman" w:hAnsi="Times New Roman" w:cs="Times New Roman"/>
                <w:sz w:val="24"/>
              </w:rPr>
              <w:t>PLC make</w:t>
            </w:r>
          </w:p>
        </w:tc>
        <w:tc>
          <w:tcPr>
            <w:tcW w:w="6762" w:type="dxa"/>
            <w:tcBorders>
              <w:top w:val="single" w:sz="4" w:space="0" w:color="000000"/>
              <w:left w:val="single" w:sz="4" w:space="0" w:color="000000"/>
              <w:bottom w:val="single" w:sz="4" w:space="0" w:color="000000"/>
              <w:right w:val="single" w:sz="4" w:space="0" w:color="000000"/>
            </w:tcBorders>
          </w:tcPr>
          <w:p w14:paraId="1550D17A" w14:textId="123AE608" w:rsidR="00465B0B" w:rsidRDefault="00465B0B" w:rsidP="00D8781B">
            <w:pPr>
              <w:ind w:left="48"/>
              <w:rPr>
                <w:rFonts w:ascii="Times New Roman" w:eastAsia="Times New Roman" w:hAnsi="Times New Roman" w:cs="Times New Roman"/>
                <w:sz w:val="24"/>
              </w:rPr>
            </w:pPr>
            <w:proofErr w:type="spellStart"/>
            <w:r>
              <w:rPr>
                <w:rFonts w:ascii="Times New Roman" w:eastAsia="Times New Roman" w:hAnsi="Times New Roman" w:cs="Times New Roman"/>
                <w:sz w:val="24"/>
              </w:rPr>
              <w:t>Flexm</w:t>
            </w:r>
            <w:proofErr w:type="spellEnd"/>
            <w:r>
              <w:rPr>
                <w:rFonts w:ascii="Times New Roman" w:eastAsia="Times New Roman" w:hAnsi="Times New Roman" w:cs="Times New Roman"/>
                <w:sz w:val="24"/>
              </w:rPr>
              <w:t xml:space="preserve"> make </w:t>
            </w:r>
          </w:p>
        </w:tc>
      </w:tr>
      <w:tr w:rsidR="00465B0B" w14:paraId="07D6D4D3"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6789187B" w14:textId="5BF41493" w:rsidR="00465B0B" w:rsidRDefault="00465B0B" w:rsidP="00D8781B">
            <w:pPr>
              <w:ind w:left="46"/>
              <w:rPr>
                <w:rFonts w:ascii="Times New Roman" w:eastAsia="Times New Roman" w:hAnsi="Times New Roman" w:cs="Times New Roman"/>
                <w:sz w:val="24"/>
              </w:rPr>
            </w:pPr>
            <w:proofErr w:type="gramStart"/>
            <w:r>
              <w:rPr>
                <w:rFonts w:ascii="Times New Roman" w:eastAsia="Times New Roman" w:hAnsi="Times New Roman" w:cs="Times New Roman"/>
                <w:sz w:val="24"/>
              </w:rPr>
              <w:t>Servo(</w:t>
            </w:r>
            <w:proofErr w:type="gramEnd"/>
            <w:r>
              <w:rPr>
                <w:rFonts w:ascii="Times New Roman" w:eastAsia="Times New Roman" w:hAnsi="Times New Roman" w:cs="Times New Roman"/>
                <w:sz w:val="24"/>
              </w:rPr>
              <w:t>for filling)</w:t>
            </w:r>
          </w:p>
        </w:tc>
        <w:tc>
          <w:tcPr>
            <w:tcW w:w="6762" w:type="dxa"/>
            <w:tcBorders>
              <w:top w:val="single" w:sz="4" w:space="0" w:color="000000"/>
              <w:left w:val="single" w:sz="4" w:space="0" w:color="000000"/>
              <w:bottom w:val="single" w:sz="4" w:space="0" w:color="000000"/>
              <w:right w:val="single" w:sz="4" w:space="0" w:color="000000"/>
            </w:tcBorders>
          </w:tcPr>
          <w:p w14:paraId="117D1D39" w14:textId="0F57B3F5" w:rsidR="00465B0B" w:rsidRDefault="00465B0B" w:rsidP="00D8781B">
            <w:pPr>
              <w:ind w:left="48"/>
              <w:rPr>
                <w:rFonts w:ascii="Times New Roman" w:eastAsia="Times New Roman" w:hAnsi="Times New Roman" w:cs="Times New Roman"/>
                <w:sz w:val="24"/>
              </w:rPr>
            </w:pPr>
            <w:proofErr w:type="spellStart"/>
            <w:r>
              <w:rPr>
                <w:rFonts w:ascii="Times New Roman" w:eastAsia="Times New Roman" w:hAnsi="Times New Roman" w:cs="Times New Roman"/>
                <w:sz w:val="24"/>
              </w:rPr>
              <w:t>Flexm</w:t>
            </w:r>
            <w:proofErr w:type="spellEnd"/>
            <w:r>
              <w:rPr>
                <w:rFonts w:ascii="Times New Roman" w:eastAsia="Times New Roman" w:hAnsi="Times New Roman" w:cs="Times New Roman"/>
                <w:sz w:val="24"/>
              </w:rPr>
              <w:t xml:space="preserve"> make</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5E29623B" w:rsidR="007D620D" w:rsidRDefault="0032659B" w:rsidP="000612FE">
            <w:pPr>
              <w:pStyle w:val="NoSpacing"/>
              <w:numPr>
                <w:ilvl w:val="0"/>
                <w:numId w:val="25"/>
              </w:numPr>
            </w:pPr>
            <w:r>
              <w:t xml:space="preserve">No container No </w:t>
            </w:r>
            <w:r w:rsidR="00465B0B">
              <w:t xml:space="preserve">flushing, no filling, no </w:t>
            </w:r>
            <w:r>
              <w:t xml:space="preserve">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152B5ABE" w:rsidR="007D620D" w:rsidRDefault="00465B0B" w:rsidP="000612FE">
            <w:pPr>
              <w:pStyle w:val="NoSpacing"/>
            </w:pPr>
            <w:r>
              <w:t>1.5</w:t>
            </w:r>
            <w:r w:rsidR="0032659B">
              <w:t xml:space="preserve">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2376BA00" w14:textId="77777777" w:rsidR="00865584" w:rsidRDefault="00865584" w:rsidP="00D8781B">
      <w:pPr>
        <w:spacing w:line="240" w:lineRule="auto"/>
      </w:pPr>
    </w:p>
    <w:p w14:paraId="30736C71" w14:textId="77777777" w:rsidR="006748F1" w:rsidRDefault="006748F1" w:rsidP="00D8781B">
      <w:pPr>
        <w:spacing w:line="240" w:lineRule="auto"/>
      </w:pPr>
    </w:p>
    <w:p w14:paraId="397C8713" w14:textId="77777777" w:rsidR="00463199" w:rsidRDefault="00463199" w:rsidP="00D8781B">
      <w:pPr>
        <w:spacing w:line="240" w:lineRule="auto"/>
      </w:pPr>
    </w:p>
    <w:p w14:paraId="0D3BD069" w14:textId="77777777" w:rsidR="00463199" w:rsidRDefault="00463199" w:rsidP="00D8781B">
      <w:pPr>
        <w:spacing w:line="240" w:lineRule="auto"/>
      </w:pPr>
    </w:p>
    <w:p w14:paraId="6887D34B" w14:textId="77777777" w:rsidR="00463199" w:rsidRDefault="00463199" w:rsidP="00D8781B">
      <w:pPr>
        <w:spacing w:line="240" w:lineRule="auto"/>
      </w:pPr>
    </w:p>
    <w:p w14:paraId="527720AC" w14:textId="77777777" w:rsidR="00463199" w:rsidRDefault="00463199" w:rsidP="00D8781B">
      <w:pPr>
        <w:spacing w:line="240" w:lineRule="auto"/>
      </w:pPr>
    </w:p>
    <w:p w14:paraId="48036B10" w14:textId="77777777" w:rsidR="00463199" w:rsidRDefault="00463199" w:rsidP="00D8781B">
      <w:pPr>
        <w:spacing w:line="240" w:lineRule="auto"/>
      </w:pPr>
    </w:p>
    <w:p w14:paraId="5BD092C1" w14:textId="77777777" w:rsidR="00376E85" w:rsidRDefault="00376E85" w:rsidP="00D8781B">
      <w:pPr>
        <w:spacing w:line="240" w:lineRule="auto"/>
      </w:pPr>
    </w:p>
    <w:p w14:paraId="313366C2" w14:textId="77777777" w:rsidR="00376E85" w:rsidRDefault="00376E85" w:rsidP="00D8781B">
      <w:pPr>
        <w:spacing w:line="240" w:lineRule="auto"/>
      </w:pPr>
    </w:p>
    <w:p w14:paraId="5C1C741A" w14:textId="77777777" w:rsidR="00376E85" w:rsidRDefault="00376E85" w:rsidP="00D8781B">
      <w:pPr>
        <w:spacing w:line="240" w:lineRule="auto"/>
      </w:pPr>
    </w:p>
    <w:p w14:paraId="4EA4609E" w14:textId="77777777" w:rsidR="00376E85" w:rsidRDefault="00376E85" w:rsidP="00D8781B">
      <w:pPr>
        <w:spacing w:line="240" w:lineRule="auto"/>
      </w:pPr>
    </w:p>
    <w:p w14:paraId="20A73A8E" w14:textId="77777777" w:rsidR="00376E85" w:rsidRDefault="00376E85" w:rsidP="00D8781B">
      <w:pPr>
        <w:spacing w:line="240" w:lineRule="auto"/>
      </w:pPr>
    </w:p>
    <w:p w14:paraId="61E1A3CF" w14:textId="77777777" w:rsidR="00376E85" w:rsidRDefault="00376E85" w:rsidP="00D8781B">
      <w:pPr>
        <w:spacing w:line="240" w:lineRule="auto"/>
      </w:pPr>
    </w:p>
    <w:p w14:paraId="0C3EB0CA" w14:textId="77777777" w:rsidR="00376E85" w:rsidRDefault="00376E85" w:rsidP="00D8781B">
      <w:pPr>
        <w:spacing w:line="240" w:lineRule="auto"/>
      </w:pPr>
    </w:p>
    <w:p w14:paraId="0DAB69A7" w14:textId="77777777" w:rsidR="00376E85" w:rsidRDefault="00376E85" w:rsidP="00D8781B">
      <w:pPr>
        <w:spacing w:line="240" w:lineRule="auto"/>
      </w:pPr>
    </w:p>
    <w:p w14:paraId="304F622F" w14:textId="77777777" w:rsidR="00376E85" w:rsidRDefault="00376E85" w:rsidP="00D8781B">
      <w:pPr>
        <w:spacing w:line="240" w:lineRule="auto"/>
      </w:pPr>
    </w:p>
    <w:p w14:paraId="193078E9" w14:textId="77777777" w:rsidR="00463199" w:rsidRDefault="00463199" w:rsidP="00D8781B">
      <w:pPr>
        <w:spacing w:line="240" w:lineRule="auto"/>
      </w:pPr>
    </w:p>
    <w:p w14:paraId="27357561" w14:textId="77777777" w:rsidR="00463199" w:rsidRDefault="00463199" w:rsidP="00D8781B">
      <w:pPr>
        <w:spacing w:line="240" w:lineRule="auto"/>
      </w:pPr>
    </w:p>
    <w:p w14:paraId="0ECCB36D" w14:textId="77777777" w:rsidR="00463199" w:rsidRDefault="00463199" w:rsidP="00D8781B">
      <w:pPr>
        <w:spacing w:line="240" w:lineRule="auto"/>
      </w:pPr>
    </w:p>
    <w:p w14:paraId="5713FF3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77777777"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7B083B" w14:paraId="5F5E84B6" w14:textId="77777777" w:rsidTr="005E2011">
        <w:trPr>
          <w:trHeight w:val="682"/>
        </w:trPr>
        <w:tc>
          <w:tcPr>
            <w:tcW w:w="630" w:type="dxa"/>
          </w:tcPr>
          <w:p w14:paraId="47F67E11" w14:textId="77777777" w:rsidR="007B083B" w:rsidRDefault="007B083B" w:rsidP="005E2011">
            <w:pPr>
              <w:pStyle w:val="TableParagraph"/>
              <w:spacing w:line="320" w:lineRule="exact"/>
              <w:ind w:left="13"/>
              <w:rPr>
                <w:sz w:val="28"/>
              </w:rPr>
            </w:pPr>
            <w:r>
              <w:rPr>
                <w:sz w:val="28"/>
              </w:rPr>
              <w:t>1</w:t>
            </w:r>
          </w:p>
        </w:tc>
        <w:tc>
          <w:tcPr>
            <w:tcW w:w="6300" w:type="dxa"/>
          </w:tcPr>
          <w:p w14:paraId="564F2D96" w14:textId="2B3556E8" w:rsidR="007B083B" w:rsidRPr="009968C5" w:rsidRDefault="007B083B" w:rsidP="005E2011">
            <w:pPr>
              <w:rPr>
                <w:rFonts w:ascii="Arial" w:hAnsi="Arial" w:cs="Arial"/>
                <w:sz w:val="24"/>
                <w:szCs w:val="24"/>
              </w:rPr>
            </w:pPr>
            <w:r w:rsidRPr="009968C5">
              <w:rPr>
                <w:rFonts w:ascii="Arial" w:hAnsi="Arial" w:cs="Arial"/>
                <w:sz w:val="24"/>
                <w:szCs w:val="24"/>
              </w:rPr>
              <w:t xml:space="preserve">Automatic 4 head filling machine (up to </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694C469" w14:textId="01F6195D" w:rsidR="007B083B" w:rsidRDefault="00CF1C64" w:rsidP="005E2011">
            <w:pPr>
              <w:jc w:val="center"/>
            </w:pPr>
            <w:r>
              <w:t>1</w:t>
            </w:r>
            <w:r w:rsidR="00865584">
              <w:t xml:space="preserve">00 ml to 5 </w:t>
            </w:r>
            <w:proofErr w:type="spellStart"/>
            <w:r w:rsidR="00865584">
              <w:t>ltr</w:t>
            </w:r>
            <w:proofErr w:type="spellEnd"/>
          </w:p>
        </w:tc>
        <w:tc>
          <w:tcPr>
            <w:tcW w:w="963" w:type="dxa"/>
          </w:tcPr>
          <w:p w14:paraId="043FBFB9" w14:textId="77777777" w:rsidR="007B083B" w:rsidRDefault="007B083B" w:rsidP="005E2011">
            <w:pPr>
              <w:pStyle w:val="TableParagraph"/>
              <w:spacing w:line="229" w:lineRule="exact"/>
              <w:ind w:left="31"/>
              <w:jc w:val="center"/>
              <w:rPr>
                <w:sz w:val="20"/>
              </w:rPr>
            </w:pPr>
            <w:r>
              <w:rPr>
                <w:sz w:val="20"/>
              </w:rPr>
              <w:t>1</w:t>
            </w:r>
          </w:p>
        </w:tc>
        <w:tc>
          <w:tcPr>
            <w:tcW w:w="2097" w:type="dxa"/>
          </w:tcPr>
          <w:p w14:paraId="1CAACBF0" w14:textId="45721A01" w:rsidR="007B083B" w:rsidRPr="009968C5" w:rsidRDefault="00376E85" w:rsidP="005E2011">
            <w:pPr>
              <w:jc w:val="right"/>
              <w:rPr>
                <w:rFonts w:ascii="Arial" w:hAnsi="Arial" w:cs="Arial"/>
                <w:sz w:val="24"/>
                <w:szCs w:val="24"/>
              </w:rPr>
            </w:pPr>
            <w:r>
              <w:rPr>
                <w:rFonts w:ascii="Arial" w:hAnsi="Arial" w:cs="Arial"/>
                <w:sz w:val="24"/>
                <w:szCs w:val="24"/>
              </w:rPr>
              <w:t>4</w:t>
            </w:r>
            <w:r w:rsidR="007B083B">
              <w:rPr>
                <w:rFonts w:ascii="Arial" w:hAnsi="Arial" w:cs="Arial"/>
                <w:sz w:val="24"/>
                <w:szCs w:val="24"/>
              </w:rPr>
              <w:t>,</w:t>
            </w:r>
            <w:r>
              <w:rPr>
                <w:rFonts w:ascii="Arial" w:hAnsi="Arial" w:cs="Arial"/>
                <w:sz w:val="24"/>
                <w:szCs w:val="24"/>
              </w:rPr>
              <w:t>30</w:t>
            </w:r>
            <w:r w:rsidR="007B083B">
              <w:rPr>
                <w:rFonts w:ascii="Arial" w:hAnsi="Arial" w:cs="Arial"/>
                <w:sz w:val="24"/>
                <w:szCs w:val="24"/>
              </w:rPr>
              <w:t>,000/-</w:t>
            </w:r>
          </w:p>
        </w:tc>
      </w:tr>
      <w:tr w:rsidR="00CF1C64" w14:paraId="6499536C" w14:textId="77777777" w:rsidTr="005E2011">
        <w:trPr>
          <w:trHeight w:val="377"/>
        </w:trPr>
        <w:tc>
          <w:tcPr>
            <w:tcW w:w="630" w:type="dxa"/>
            <w:vMerge w:val="restart"/>
          </w:tcPr>
          <w:p w14:paraId="1CCB2A8A" w14:textId="77777777" w:rsidR="00CF1C64" w:rsidRDefault="00CF1C64" w:rsidP="00CF1C64">
            <w:pPr>
              <w:pStyle w:val="TableParagraph"/>
              <w:rPr>
                <w:rFonts w:ascii="Times New Roman"/>
              </w:rPr>
            </w:pPr>
          </w:p>
        </w:tc>
        <w:tc>
          <w:tcPr>
            <w:tcW w:w="6300" w:type="dxa"/>
            <w:vMerge w:val="restart"/>
          </w:tcPr>
          <w:p w14:paraId="392BB358" w14:textId="77777777" w:rsidR="00CF1C64" w:rsidRPr="00814B57" w:rsidRDefault="00CF1C64" w:rsidP="00CF1C64">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CF1C64" w:rsidRPr="00814B57" w:rsidRDefault="00CF1C64" w:rsidP="00CF1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CF1C64" w:rsidRPr="00814B57" w:rsidRDefault="00CF1C64" w:rsidP="00CF1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CF1C64" w:rsidRPr="00814B57" w:rsidRDefault="00CF1C64" w:rsidP="00CF1C64">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CF1C64" w:rsidRPr="00814B57" w:rsidRDefault="00CF1C64" w:rsidP="00CF1C64">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CF1C64" w:rsidRPr="00814B57" w:rsidRDefault="00CF1C64" w:rsidP="00CF1C64">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CF1C64" w:rsidRDefault="00CF1C64" w:rsidP="00CF1C64">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CF1C64" w:rsidRDefault="00CF1C64" w:rsidP="00CF1C64">
            <w:pPr>
              <w:pStyle w:val="TableParagraph"/>
              <w:spacing w:before="27"/>
              <w:ind w:left="953"/>
              <w:rPr>
                <w:rFonts w:ascii="Arial"/>
                <w:b/>
                <w:sz w:val="28"/>
              </w:rPr>
            </w:pPr>
            <w:r>
              <w:rPr>
                <w:rFonts w:ascii="Arial"/>
                <w:b/>
                <w:sz w:val="28"/>
              </w:rPr>
              <w:t>TOTAL</w:t>
            </w:r>
          </w:p>
        </w:tc>
        <w:tc>
          <w:tcPr>
            <w:tcW w:w="2097" w:type="dxa"/>
          </w:tcPr>
          <w:p w14:paraId="75F8CB39" w14:textId="758D9A29" w:rsidR="00CF1C64" w:rsidRPr="00D04EC8" w:rsidRDefault="00376E85" w:rsidP="00CF1C64">
            <w:pPr>
              <w:pStyle w:val="TableParagraph"/>
              <w:spacing w:line="358" w:lineRule="exact"/>
              <w:jc w:val="right"/>
              <w:rPr>
                <w:rFonts w:ascii="Cambria" w:hAnsi="Cambria"/>
                <w:b/>
                <w:sz w:val="28"/>
                <w:szCs w:val="28"/>
              </w:rPr>
            </w:pPr>
            <w:r>
              <w:rPr>
                <w:rFonts w:ascii="Cambria" w:hAnsi="Cambria"/>
                <w:b/>
                <w:sz w:val="28"/>
                <w:szCs w:val="28"/>
              </w:rPr>
              <w:t>4</w:t>
            </w:r>
            <w:r w:rsidR="00CF1C64">
              <w:rPr>
                <w:rFonts w:ascii="Cambria" w:hAnsi="Cambria"/>
                <w:b/>
                <w:sz w:val="28"/>
                <w:szCs w:val="28"/>
              </w:rPr>
              <w:t>,</w:t>
            </w:r>
            <w:r>
              <w:rPr>
                <w:rFonts w:ascii="Cambria" w:hAnsi="Cambria"/>
                <w:b/>
                <w:sz w:val="28"/>
                <w:szCs w:val="28"/>
              </w:rPr>
              <w:t>30</w:t>
            </w:r>
            <w:r w:rsidR="00CF1C64">
              <w:rPr>
                <w:rFonts w:ascii="Cambria" w:hAnsi="Cambria"/>
                <w:b/>
                <w:sz w:val="28"/>
                <w:szCs w:val="28"/>
              </w:rPr>
              <w:t>,000</w:t>
            </w:r>
            <w:r w:rsidR="00CF1C64" w:rsidRPr="00D04EC8">
              <w:rPr>
                <w:rFonts w:ascii="Cambria" w:hAnsi="Cambria"/>
                <w:b/>
                <w:sz w:val="28"/>
                <w:szCs w:val="28"/>
              </w:rPr>
              <w:t>/-</w:t>
            </w:r>
          </w:p>
        </w:tc>
      </w:tr>
      <w:tr w:rsidR="00CF1C64" w14:paraId="6EE75D91" w14:textId="77777777" w:rsidTr="005E2011">
        <w:trPr>
          <w:trHeight w:val="325"/>
        </w:trPr>
        <w:tc>
          <w:tcPr>
            <w:tcW w:w="630" w:type="dxa"/>
            <w:vMerge/>
            <w:tcBorders>
              <w:top w:val="nil"/>
            </w:tcBorders>
          </w:tcPr>
          <w:p w14:paraId="6922510A" w14:textId="77777777" w:rsidR="00CF1C64" w:rsidRDefault="00CF1C64" w:rsidP="00CF1C64">
            <w:pPr>
              <w:rPr>
                <w:sz w:val="2"/>
                <w:szCs w:val="2"/>
              </w:rPr>
            </w:pPr>
          </w:p>
        </w:tc>
        <w:tc>
          <w:tcPr>
            <w:tcW w:w="6300" w:type="dxa"/>
            <w:vMerge/>
            <w:tcBorders>
              <w:top w:val="nil"/>
            </w:tcBorders>
          </w:tcPr>
          <w:p w14:paraId="648BE1AB" w14:textId="77777777" w:rsidR="00CF1C64" w:rsidRDefault="00CF1C64" w:rsidP="00CF1C64">
            <w:pPr>
              <w:rPr>
                <w:sz w:val="2"/>
                <w:szCs w:val="2"/>
              </w:rPr>
            </w:pPr>
          </w:p>
        </w:tc>
        <w:tc>
          <w:tcPr>
            <w:tcW w:w="2133" w:type="dxa"/>
            <w:gridSpan w:val="2"/>
          </w:tcPr>
          <w:p w14:paraId="655D52AE" w14:textId="77777777" w:rsidR="00CF1C64" w:rsidRDefault="00CF1C64" w:rsidP="00CF1C64">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839DD30" w14:textId="77777777" w:rsidR="00CF1C64" w:rsidRPr="00D04EC8" w:rsidRDefault="00CF1C64" w:rsidP="00CF1C64">
            <w:pPr>
              <w:pStyle w:val="TableParagraph"/>
              <w:spacing w:line="305" w:lineRule="exact"/>
              <w:ind w:left="388"/>
              <w:jc w:val="center"/>
              <w:rPr>
                <w:rFonts w:ascii="Cambria" w:hAnsi="Cambria"/>
                <w:sz w:val="28"/>
                <w:szCs w:val="28"/>
              </w:rPr>
            </w:pPr>
          </w:p>
        </w:tc>
      </w:tr>
      <w:tr w:rsidR="00CF1C64" w14:paraId="52CC278A" w14:textId="77777777" w:rsidTr="005E2011">
        <w:trPr>
          <w:trHeight w:val="330"/>
        </w:trPr>
        <w:tc>
          <w:tcPr>
            <w:tcW w:w="630" w:type="dxa"/>
            <w:vMerge/>
            <w:tcBorders>
              <w:top w:val="nil"/>
            </w:tcBorders>
          </w:tcPr>
          <w:p w14:paraId="3CFD696E" w14:textId="77777777" w:rsidR="00CF1C64" w:rsidRDefault="00CF1C64" w:rsidP="00CF1C64">
            <w:pPr>
              <w:rPr>
                <w:sz w:val="2"/>
                <w:szCs w:val="2"/>
              </w:rPr>
            </w:pPr>
          </w:p>
        </w:tc>
        <w:tc>
          <w:tcPr>
            <w:tcW w:w="6300" w:type="dxa"/>
            <w:vMerge/>
            <w:tcBorders>
              <w:top w:val="nil"/>
            </w:tcBorders>
          </w:tcPr>
          <w:p w14:paraId="60C26E36" w14:textId="77777777" w:rsidR="00CF1C64" w:rsidRDefault="00CF1C64" w:rsidP="00CF1C64">
            <w:pPr>
              <w:rPr>
                <w:sz w:val="2"/>
                <w:szCs w:val="2"/>
              </w:rPr>
            </w:pPr>
          </w:p>
        </w:tc>
        <w:tc>
          <w:tcPr>
            <w:tcW w:w="2133" w:type="dxa"/>
            <w:gridSpan w:val="2"/>
          </w:tcPr>
          <w:p w14:paraId="1E0AF1E0" w14:textId="77777777" w:rsidR="00CF1C64" w:rsidRDefault="00CF1C64" w:rsidP="00CF1C64">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24EDD334" w14:textId="77777777" w:rsidR="00CF1C64" w:rsidRPr="00D04EC8" w:rsidRDefault="00CF1C64" w:rsidP="00CF1C64">
            <w:pPr>
              <w:pStyle w:val="TableParagraph"/>
              <w:spacing w:line="310" w:lineRule="exact"/>
              <w:ind w:left="388"/>
              <w:jc w:val="right"/>
              <w:rPr>
                <w:rFonts w:ascii="Cambria" w:hAnsi="Cambria"/>
                <w:sz w:val="28"/>
                <w:szCs w:val="28"/>
              </w:rPr>
            </w:pPr>
          </w:p>
        </w:tc>
      </w:tr>
      <w:tr w:rsidR="00CF1C64" w14:paraId="43D1FD19" w14:textId="77777777" w:rsidTr="005E2011">
        <w:trPr>
          <w:trHeight w:val="387"/>
        </w:trPr>
        <w:tc>
          <w:tcPr>
            <w:tcW w:w="630" w:type="dxa"/>
            <w:vMerge/>
            <w:tcBorders>
              <w:top w:val="nil"/>
            </w:tcBorders>
          </w:tcPr>
          <w:p w14:paraId="7D15B511" w14:textId="77777777" w:rsidR="00CF1C64" w:rsidRDefault="00CF1C64" w:rsidP="00CF1C64">
            <w:pPr>
              <w:rPr>
                <w:sz w:val="2"/>
                <w:szCs w:val="2"/>
              </w:rPr>
            </w:pPr>
          </w:p>
        </w:tc>
        <w:tc>
          <w:tcPr>
            <w:tcW w:w="6300" w:type="dxa"/>
            <w:vMerge/>
            <w:tcBorders>
              <w:top w:val="nil"/>
            </w:tcBorders>
          </w:tcPr>
          <w:p w14:paraId="44D04882" w14:textId="77777777" w:rsidR="00CF1C64" w:rsidRDefault="00CF1C64" w:rsidP="00CF1C64">
            <w:pPr>
              <w:rPr>
                <w:sz w:val="2"/>
                <w:szCs w:val="2"/>
              </w:rPr>
            </w:pPr>
          </w:p>
        </w:tc>
        <w:tc>
          <w:tcPr>
            <w:tcW w:w="2133" w:type="dxa"/>
            <w:gridSpan w:val="2"/>
          </w:tcPr>
          <w:p w14:paraId="057A7C78" w14:textId="77777777" w:rsidR="00CF1C64" w:rsidRDefault="00CF1C64" w:rsidP="00CF1C64">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4705C7E2" w14:textId="39A9C835" w:rsidR="00CF1C64" w:rsidRPr="00D04EC8" w:rsidRDefault="00376E85" w:rsidP="00CF1C64">
            <w:pPr>
              <w:pStyle w:val="TableParagraph"/>
              <w:jc w:val="right"/>
              <w:rPr>
                <w:rFonts w:ascii="Cambria" w:hAnsi="Cambria"/>
                <w:sz w:val="28"/>
                <w:szCs w:val="28"/>
              </w:rPr>
            </w:pPr>
            <w:r>
              <w:rPr>
                <w:rFonts w:ascii="Cambria" w:hAnsi="Cambria"/>
                <w:sz w:val="28"/>
                <w:szCs w:val="28"/>
              </w:rPr>
              <w:t>extra</w:t>
            </w:r>
          </w:p>
        </w:tc>
      </w:tr>
      <w:tr w:rsidR="00CF1C64" w14:paraId="72F6227D" w14:textId="77777777" w:rsidTr="005E2011">
        <w:trPr>
          <w:trHeight w:val="363"/>
        </w:trPr>
        <w:tc>
          <w:tcPr>
            <w:tcW w:w="9063" w:type="dxa"/>
            <w:gridSpan w:val="4"/>
          </w:tcPr>
          <w:p w14:paraId="69E7734F" w14:textId="77777777" w:rsidR="00CF1C64" w:rsidRDefault="00CF1C64" w:rsidP="00CF1C64">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03E77CE7" w:rsidR="00CF1C64" w:rsidRDefault="00CF1C64" w:rsidP="00CF1C64">
            <w:pPr>
              <w:pStyle w:val="TableParagraph"/>
              <w:spacing w:line="344" w:lineRule="exact"/>
              <w:jc w:val="right"/>
              <w:rPr>
                <w:rFonts w:ascii="Arial"/>
                <w:b/>
                <w:sz w:val="32"/>
              </w:rPr>
            </w:pPr>
          </w:p>
        </w:tc>
      </w:tr>
      <w:tr w:rsidR="00CF1C64" w14:paraId="296B64C0" w14:textId="77777777" w:rsidTr="005E2011">
        <w:trPr>
          <w:trHeight w:val="299"/>
        </w:trPr>
        <w:tc>
          <w:tcPr>
            <w:tcW w:w="6930" w:type="dxa"/>
            <w:gridSpan w:val="2"/>
          </w:tcPr>
          <w:p w14:paraId="67960DD1" w14:textId="77777777" w:rsidR="00CF1C64" w:rsidRDefault="00CF1C64" w:rsidP="00CF1C64">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CF1C64" w:rsidRDefault="00CF1C64" w:rsidP="00CF1C64">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CF1C64" w:rsidRDefault="00CF1C64" w:rsidP="00CF1C64">
            <w:pPr>
              <w:pStyle w:val="TableParagraph"/>
              <w:spacing w:before="7"/>
              <w:rPr>
                <w:rFonts w:ascii="Arial"/>
                <w:b/>
                <w:sz w:val="23"/>
              </w:rPr>
            </w:pPr>
          </w:p>
          <w:p w14:paraId="60AB2478" w14:textId="77777777" w:rsidR="00CF1C64" w:rsidRDefault="00CF1C64" w:rsidP="00CF1C64">
            <w:pPr>
              <w:pStyle w:val="TableParagraph"/>
              <w:ind w:left="1905"/>
              <w:rPr>
                <w:rFonts w:ascii="Arial"/>
                <w:sz w:val="20"/>
              </w:rPr>
            </w:pPr>
          </w:p>
          <w:p w14:paraId="20A307B5" w14:textId="77777777" w:rsidR="00CF1C64" w:rsidRDefault="00CF1C64" w:rsidP="00CF1C64">
            <w:pPr>
              <w:pStyle w:val="TableParagraph"/>
              <w:rPr>
                <w:rFonts w:ascii="Arial"/>
                <w:b/>
                <w:sz w:val="20"/>
              </w:rPr>
            </w:pPr>
          </w:p>
        </w:tc>
      </w:tr>
      <w:tr w:rsidR="00CF1C64" w14:paraId="74A6E18E" w14:textId="77777777" w:rsidTr="005E2011">
        <w:trPr>
          <w:trHeight w:val="1769"/>
        </w:trPr>
        <w:tc>
          <w:tcPr>
            <w:tcW w:w="6930" w:type="dxa"/>
            <w:gridSpan w:val="2"/>
          </w:tcPr>
          <w:p w14:paraId="1804E3DB" w14:textId="77777777" w:rsidR="00CF1C64" w:rsidRDefault="00CF1C64" w:rsidP="00CF1C64">
            <w:pPr>
              <w:pStyle w:val="TableParagraph"/>
              <w:spacing w:before="5"/>
              <w:rPr>
                <w:rFonts w:ascii="Arial"/>
                <w:b/>
                <w:sz w:val="17"/>
              </w:rPr>
            </w:pPr>
          </w:p>
          <w:p w14:paraId="0EA614B0" w14:textId="77777777" w:rsidR="00CF1C64" w:rsidRDefault="00CF1C64" w:rsidP="00CF1C64">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CF1C64" w:rsidRDefault="00CF1C64" w:rsidP="00CF1C64">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CF1C64" w:rsidRDefault="00CF1C64" w:rsidP="00CF1C64">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CF1C64" w:rsidRDefault="00CF1C64" w:rsidP="00CF1C64">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CF1C64" w:rsidRDefault="00CF1C64" w:rsidP="00CF1C64">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7B083B" w:rsidRPr="00834601" w14:paraId="7C9EEFE0" w14:textId="77777777" w:rsidTr="005E2011">
        <w:tc>
          <w:tcPr>
            <w:tcW w:w="11160" w:type="dxa"/>
            <w:gridSpan w:val="3"/>
            <w:shd w:val="clear" w:color="auto" w:fill="C5E0B3" w:themeFill="accent6" w:themeFillTint="66"/>
          </w:tcPr>
          <w:p w14:paraId="610AF67C" w14:textId="77777777" w:rsidR="007B083B" w:rsidRPr="00834601" w:rsidRDefault="007B083B" w:rsidP="005E2011">
            <w:pPr>
              <w:pStyle w:val="NoSpacing"/>
              <w:rPr>
                <w:sz w:val="24"/>
              </w:rPr>
            </w:pPr>
            <w:r w:rsidRPr="00834601">
              <w:rPr>
                <w:sz w:val="24"/>
              </w:rPr>
              <w:t>Required change parts for machine</w:t>
            </w:r>
          </w:p>
        </w:tc>
      </w:tr>
      <w:tr w:rsidR="007B083B" w:rsidRPr="00834601" w14:paraId="1DFB141B" w14:textId="77777777" w:rsidTr="005E2011">
        <w:tc>
          <w:tcPr>
            <w:tcW w:w="8190" w:type="dxa"/>
          </w:tcPr>
          <w:p w14:paraId="786555BD" w14:textId="77777777" w:rsidR="007B083B" w:rsidRPr="00834601" w:rsidRDefault="007B083B" w:rsidP="005E2011">
            <w:pPr>
              <w:pStyle w:val="NoSpacing"/>
              <w:rPr>
                <w:sz w:val="24"/>
              </w:rPr>
            </w:pPr>
            <w:r w:rsidRPr="00834601">
              <w:rPr>
                <w:sz w:val="24"/>
              </w:rPr>
              <w:t>Vibrator bowl (not required if cap size same)</w:t>
            </w:r>
          </w:p>
        </w:tc>
        <w:tc>
          <w:tcPr>
            <w:tcW w:w="1350" w:type="dxa"/>
          </w:tcPr>
          <w:p w14:paraId="62972D1E" w14:textId="77777777" w:rsidR="007B083B" w:rsidRPr="00834601" w:rsidRDefault="007B083B" w:rsidP="005E2011">
            <w:pPr>
              <w:pStyle w:val="NoSpacing"/>
              <w:jc w:val="center"/>
              <w:rPr>
                <w:sz w:val="24"/>
              </w:rPr>
            </w:pPr>
            <w:r w:rsidRPr="00834601">
              <w:rPr>
                <w:sz w:val="24"/>
              </w:rPr>
              <w:t>1</w:t>
            </w:r>
          </w:p>
        </w:tc>
        <w:tc>
          <w:tcPr>
            <w:tcW w:w="1620" w:type="dxa"/>
          </w:tcPr>
          <w:p w14:paraId="5CAAC2AB" w14:textId="77777777" w:rsidR="007B083B" w:rsidRPr="00834601" w:rsidRDefault="007B083B" w:rsidP="005E2011">
            <w:pPr>
              <w:pStyle w:val="NoSpacing"/>
              <w:jc w:val="right"/>
              <w:rPr>
                <w:sz w:val="24"/>
              </w:rPr>
            </w:pPr>
            <w:r>
              <w:rPr>
                <w:sz w:val="24"/>
              </w:rPr>
              <w:t>35</w:t>
            </w:r>
            <w:r w:rsidRPr="00834601">
              <w:rPr>
                <w:sz w:val="24"/>
              </w:rPr>
              <w:t>,000/-</w:t>
            </w:r>
          </w:p>
        </w:tc>
      </w:tr>
      <w:tr w:rsidR="007B083B" w:rsidRPr="00834601" w14:paraId="37A65DD5" w14:textId="77777777" w:rsidTr="005E2011">
        <w:tc>
          <w:tcPr>
            <w:tcW w:w="8190" w:type="dxa"/>
          </w:tcPr>
          <w:p w14:paraId="443F1E8F" w14:textId="77777777" w:rsidR="007B083B" w:rsidRPr="00834601" w:rsidRDefault="007B083B" w:rsidP="005E2011">
            <w:pPr>
              <w:pStyle w:val="NoSpacing"/>
              <w:rPr>
                <w:sz w:val="24"/>
              </w:rPr>
            </w:pPr>
            <w:r w:rsidRPr="00834601">
              <w:rPr>
                <w:sz w:val="24"/>
              </w:rPr>
              <w:t>Capping suit (not required if cap size same)</w:t>
            </w:r>
          </w:p>
        </w:tc>
        <w:tc>
          <w:tcPr>
            <w:tcW w:w="1350" w:type="dxa"/>
          </w:tcPr>
          <w:p w14:paraId="44842A1E" w14:textId="77777777" w:rsidR="007B083B" w:rsidRPr="00834601" w:rsidRDefault="007B083B" w:rsidP="005E2011">
            <w:pPr>
              <w:pStyle w:val="NoSpacing"/>
              <w:jc w:val="center"/>
              <w:rPr>
                <w:sz w:val="24"/>
              </w:rPr>
            </w:pPr>
            <w:r w:rsidRPr="00834601">
              <w:rPr>
                <w:sz w:val="24"/>
              </w:rPr>
              <w:t>1</w:t>
            </w:r>
          </w:p>
        </w:tc>
        <w:tc>
          <w:tcPr>
            <w:tcW w:w="1620" w:type="dxa"/>
          </w:tcPr>
          <w:p w14:paraId="1D509665" w14:textId="77777777" w:rsidR="007B083B" w:rsidRPr="00834601" w:rsidRDefault="007B083B" w:rsidP="005E2011">
            <w:pPr>
              <w:pStyle w:val="NoSpacing"/>
              <w:jc w:val="right"/>
              <w:rPr>
                <w:sz w:val="24"/>
              </w:rPr>
            </w:pPr>
            <w:r>
              <w:rPr>
                <w:sz w:val="24"/>
              </w:rPr>
              <w:t>12</w:t>
            </w:r>
            <w:r w:rsidRPr="00834601">
              <w:rPr>
                <w:sz w:val="24"/>
              </w:rPr>
              <w:t>,000/-</w:t>
            </w:r>
          </w:p>
        </w:tc>
      </w:tr>
      <w:tr w:rsidR="007B083B" w:rsidRPr="00834601" w14:paraId="74E8D967" w14:textId="77777777" w:rsidTr="005E2011">
        <w:tc>
          <w:tcPr>
            <w:tcW w:w="8190" w:type="dxa"/>
          </w:tcPr>
          <w:p w14:paraId="046A969D" w14:textId="77777777" w:rsidR="007B083B" w:rsidRPr="00834601" w:rsidRDefault="007B083B" w:rsidP="005E2011">
            <w:pPr>
              <w:pStyle w:val="NoSpacing"/>
              <w:rPr>
                <w:sz w:val="24"/>
              </w:rPr>
            </w:pPr>
            <w:r w:rsidRPr="00834601">
              <w:rPr>
                <w:sz w:val="24"/>
              </w:rPr>
              <w:t>Capping head (not required if cap size same)</w:t>
            </w:r>
          </w:p>
        </w:tc>
        <w:tc>
          <w:tcPr>
            <w:tcW w:w="1350" w:type="dxa"/>
          </w:tcPr>
          <w:p w14:paraId="0820BD89" w14:textId="77777777" w:rsidR="007B083B" w:rsidRPr="00834601" w:rsidRDefault="007B083B" w:rsidP="005E2011">
            <w:pPr>
              <w:pStyle w:val="NoSpacing"/>
              <w:jc w:val="center"/>
              <w:rPr>
                <w:sz w:val="24"/>
              </w:rPr>
            </w:pPr>
            <w:r w:rsidRPr="00834601">
              <w:rPr>
                <w:sz w:val="24"/>
              </w:rPr>
              <w:t>1</w:t>
            </w:r>
          </w:p>
        </w:tc>
        <w:tc>
          <w:tcPr>
            <w:tcW w:w="1620" w:type="dxa"/>
          </w:tcPr>
          <w:p w14:paraId="6B13E298" w14:textId="77777777" w:rsidR="007B083B" w:rsidRPr="00834601" w:rsidRDefault="007B083B" w:rsidP="005E2011">
            <w:pPr>
              <w:pStyle w:val="NoSpacing"/>
              <w:jc w:val="right"/>
              <w:rPr>
                <w:sz w:val="24"/>
              </w:rPr>
            </w:pPr>
            <w:r w:rsidRPr="00834601">
              <w:rPr>
                <w:sz w:val="24"/>
              </w:rPr>
              <w:t>10,000/-</w:t>
            </w:r>
          </w:p>
        </w:tc>
      </w:tr>
      <w:tr w:rsidR="007B083B" w:rsidRPr="00834601" w14:paraId="71B33146" w14:textId="77777777" w:rsidTr="005E2011">
        <w:tc>
          <w:tcPr>
            <w:tcW w:w="8190" w:type="dxa"/>
          </w:tcPr>
          <w:p w14:paraId="23E92BBF" w14:textId="77777777" w:rsidR="007B083B" w:rsidRPr="00834601" w:rsidRDefault="007B083B" w:rsidP="005E2011">
            <w:pPr>
              <w:pStyle w:val="NoSpacing"/>
              <w:rPr>
                <w:sz w:val="24"/>
              </w:rPr>
            </w:pPr>
            <w:r w:rsidRPr="00834601">
              <w:rPr>
                <w:sz w:val="24"/>
              </w:rPr>
              <w:t>Star wheel (require for every size of bottles)</w:t>
            </w:r>
          </w:p>
        </w:tc>
        <w:tc>
          <w:tcPr>
            <w:tcW w:w="1350" w:type="dxa"/>
          </w:tcPr>
          <w:p w14:paraId="43400472" w14:textId="77777777" w:rsidR="007B083B" w:rsidRPr="00834601" w:rsidRDefault="007B083B" w:rsidP="005E2011">
            <w:pPr>
              <w:pStyle w:val="NoSpacing"/>
              <w:jc w:val="center"/>
              <w:rPr>
                <w:sz w:val="24"/>
              </w:rPr>
            </w:pPr>
            <w:r w:rsidRPr="00834601">
              <w:rPr>
                <w:sz w:val="24"/>
              </w:rPr>
              <w:t>1</w:t>
            </w:r>
          </w:p>
        </w:tc>
        <w:tc>
          <w:tcPr>
            <w:tcW w:w="1620" w:type="dxa"/>
          </w:tcPr>
          <w:p w14:paraId="09F75CE3" w14:textId="77777777" w:rsidR="007B083B" w:rsidRPr="00834601" w:rsidRDefault="007B083B" w:rsidP="005E2011">
            <w:pPr>
              <w:pStyle w:val="NoSpacing"/>
              <w:jc w:val="right"/>
              <w:rPr>
                <w:sz w:val="24"/>
              </w:rPr>
            </w:pPr>
            <w:r>
              <w:rPr>
                <w:sz w:val="24"/>
              </w:rPr>
              <w:t>13</w:t>
            </w:r>
            <w:r w:rsidRPr="00834601">
              <w:rPr>
                <w:sz w:val="24"/>
              </w:rPr>
              <w:t>,000/-</w:t>
            </w:r>
          </w:p>
        </w:tc>
      </w:tr>
    </w:tbl>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093FD471" w14:textId="77777777" w:rsidR="007B083B" w:rsidRDefault="007B083B" w:rsidP="00D8781B">
      <w:pPr>
        <w:spacing w:line="240" w:lineRule="auto"/>
      </w:pPr>
    </w:p>
    <w:p w14:paraId="694D6951" w14:textId="77777777" w:rsidR="007B083B" w:rsidRDefault="007B083B" w:rsidP="00D8781B">
      <w:pPr>
        <w:spacing w:line="240" w:lineRule="auto"/>
      </w:pPr>
    </w:p>
    <w:p w14:paraId="597A5D85" w14:textId="77777777" w:rsidR="007B083B" w:rsidRDefault="007B083B" w:rsidP="00D8781B">
      <w:pPr>
        <w:spacing w:line="240" w:lineRule="auto"/>
      </w:pPr>
    </w:p>
    <w:p w14:paraId="52E54979" w14:textId="77777777" w:rsidR="007B083B" w:rsidRDefault="007B083B" w:rsidP="00D8781B">
      <w:pPr>
        <w:spacing w:line="240" w:lineRule="auto"/>
      </w:pPr>
    </w:p>
    <w:p w14:paraId="62B6A27C" w14:textId="77777777" w:rsidR="007B083B" w:rsidRDefault="007B083B" w:rsidP="00D8781B">
      <w:pPr>
        <w:spacing w:line="240" w:lineRule="auto"/>
      </w:pPr>
    </w:p>
    <w:p w14:paraId="5A2E419C" w14:textId="77777777" w:rsidR="007B083B" w:rsidRDefault="007B083B" w:rsidP="00D8781B">
      <w:pPr>
        <w:spacing w:line="240" w:lineRule="auto"/>
      </w:pPr>
    </w:p>
    <w:p w14:paraId="4F4F9EEE" w14:textId="77777777" w:rsidR="007B083B" w:rsidRDefault="007B083B" w:rsidP="00D8781B">
      <w:pPr>
        <w:spacing w:line="240" w:lineRule="auto"/>
      </w:pPr>
    </w:p>
    <w:p w14:paraId="1C967360" w14:textId="77777777" w:rsidR="007B083B" w:rsidRDefault="007B083B" w:rsidP="00D8781B">
      <w:pPr>
        <w:spacing w:line="240" w:lineRule="auto"/>
      </w:pPr>
    </w:p>
    <w:p w14:paraId="4B70550A" w14:textId="77777777" w:rsidR="007B083B" w:rsidRDefault="007B083B" w:rsidP="00D8781B">
      <w:pPr>
        <w:spacing w:line="240" w:lineRule="auto"/>
      </w:pPr>
    </w:p>
    <w:p w14:paraId="25CF8202" w14:textId="77777777" w:rsidR="007B083B" w:rsidRDefault="007B083B" w:rsidP="00D8781B">
      <w:pPr>
        <w:spacing w:line="240" w:lineRule="auto"/>
      </w:pPr>
    </w:p>
    <w:p w14:paraId="4357ADA4" w14:textId="77777777" w:rsidR="007B083B" w:rsidRDefault="007B083B" w:rsidP="00D8781B">
      <w:pPr>
        <w:spacing w:line="240" w:lineRule="auto"/>
      </w:pPr>
    </w:p>
    <w:p w14:paraId="33CF4468" w14:textId="77777777" w:rsidR="007B083B" w:rsidRDefault="007B083B" w:rsidP="00D8781B">
      <w:pPr>
        <w:spacing w:line="240" w:lineRule="auto"/>
      </w:pPr>
    </w:p>
    <w:p w14:paraId="194E3A2E" w14:textId="77777777" w:rsidR="007B083B" w:rsidRDefault="007B083B" w:rsidP="00D8781B">
      <w:pPr>
        <w:spacing w:line="240" w:lineRule="auto"/>
      </w:pPr>
    </w:p>
    <w:p w14:paraId="48BBD7C5" w14:textId="77777777" w:rsidR="00814B57" w:rsidRDefault="00814B57" w:rsidP="00D8781B">
      <w:pPr>
        <w:spacing w:line="240" w:lineRule="auto"/>
      </w:pPr>
    </w:p>
    <w:p w14:paraId="0B407C15" w14:textId="77777777" w:rsidR="00376E85" w:rsidRDefault="00376E85" w:rsidP="00D8781B">
      <w:pPr>
        <w:spacing w:line="240" w:lineRule="auto"/>
      </w:pPr>
    </w:p>
    <w:p w14:paraId="3FCB87C1" w14:textId="77777777" w:rsidR="00376E85" w:rsidRDefault="00376E85" w:rsidP="00D8781B">
      <w:pPr>
        <w:spacing w:line="240" w:lineRule="auto"/>
      </w:pPr>
    </w:p>
    <w:p w14:paraId="416417AC" w14:textId="77777777" w:rsidR="00376E85" w:rsidRDefault="00376E85" w:rsidP="00D8781B">
      <w:pPr>
        <w:spacing w:line="240" w:lineRule="auto"/>
      </w:pPr>
    </w:p>
    <w:p w14:paraId="18A37A23" w14:textId="77777777" w:rsidR="00376E85" w:rsidRDefault="00376E85" w:rsidP="00D8781B">
      <w:pPr>
        <w:spacing w:line="240" w:lineRule="auto"/>
      </w:pPr>
    </w:p>
    <w:p w14:paraId="2E196DA0" w14:textId="77777777" w:rsidR="00376E85" w:rsidRDefault="00376E85"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B83A4C">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4EF802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76135669" o:spid="_x0000_i1025" type="#_x0000_t75" style="width:42.6pt;height:40.8pt;visibility:visible;mso-wrap-style:square">
            <v:imagedata r:id="rId1" o:title=""/>
          </v:shape>
        </w:pict>
      </mc:Choice>
      <mc:Fallback>
        <w:drawing>
          <wp:inline distT="0" distB="0" distL="0" distR="0" wp14:anchorId="462C45DD" wp14:editId="2B80FFC2">
            <wp:extent cx="541020" cy="518160"/>
            <wp:effectExtent l="0" t="0" r="0" b="0"/>
            <wp:docPr id="1476135669" name="Picture 147613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518160"/>
                    </a:xfrm>
                    <a:prstGeom prst="rect">
                      <a:avLst/>
                    </a:prstGeom>
                    <a:noFill/>
                    <a:ln>
                      <a:noFill/>
                    </a:ln>
                  </pic:spPr>
                </pic:pic>
              </a:graphicData>
            </a:graphic>
          </wp:inline>
        </w:drawing>
      </mc:Fallback>
    </mc:AlternateContent>
  </w:numPicBullet>
  <w:numPicBullet w:numPicBulletId="1">
    <mc:AlternateContent>
      <mc:Choice Requires="v">
        <w:pict>
          <v:shape w14:anchorId="3984AD92" id="Picture 1186279262" o:spid="_x0000_i1025" type="#_x0000_t75" style="width:17.4pt;height:16.8pt;visibility:visible;mso-wrap-style:square">
            <v:imagedata r:id="rId3" o:title=""/>
          </v:shape>
        </w:pict>
      </mc:Choice>
      <mc:Fallback>
        <w:drawing>
          <wp:inline distT="0" distB="0" distL="0" distR="0" wp14:anchorId="0EE09277" wp14:editId="585FA2AA">
            <wp:extent cx="220980" cy="213360"/>
            <wp:effectExtent l="0" t="0" r="0" b="0"/>
            <wp:docPr id="1186279262" name="Picture 118627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13360"/>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755F"/>
    <w:rsid w:val="000612FE"/>
    <w:rsid w:val="00096155"/>
    <w:rsid w:val="000E15FB"/>
    <w:rsid w:val="0010459D"/>
    <w:rsid w:val="00177366"/>
    <w:rsid w:val="001B1256"/>
    <w:rsid w:val="00281E59"/>
    <w:rsid w:val="003064E5"/>
    <w:rsid w:val="0032659B"/>
    <w:rsid w:val="00376E85"/>
    <w:rsid w:val="00463199"/>
    <w:rsid w:val="00465B0B"/>
    <w:rsid w:val="005474CB"/>
    <w:rsid w:val="00567DD7"/>
    <w:rsid w:val="006748F1"/>
    <w:rsid w:val="006F2302"/>
    <w:rsid w:val="00737FCE"/>
    <w:rsid w:val="0074005E"/>
    <w:rsid w:val="0074431B"/>
    <w:rsid w:val="00763247"/>
    <w:rsid w:val="00765831"/>
    <w:rsid w:val="00766C4A"/>
    <w:rsid w:val="0078310A"/>
    <w:rsid w:val="007B083B"/>
    <w:rsid w:val="007D620D"/>
    <w:rsid w:val="007E1B8D"/>
    <w:rsid w:val="00814B57"/>
    <w:rsid w:val="008220C1"/>
    <w:rsid w:val="00865584"/>
    <w:rsid w:val="008A29D7"/>
    <w:rsid w:val="00902BDA"/>
    <w:rsid w:val="00987A1B"/>
    <w:rsid w:val="009968C5"/>
    <w:rsid w:val="009B0AC7"/>
    <w:rsid w:val="00A51952"/>
    <w:rsid w:val="00AB2A8B"/>
    <w:rsid w:val="00AC47A2"/>
    <w:rsid w:val="00B46596"/>
    <w:rsid w:val="00B66EAA"/>
    <w:rsid w:val="00B83A4C"/>
    <w:rsid w:val="00BA15B3"/>
    <w:rsid w:val="00BD7B11"/>
    <w:rsid w:val="00BE5158"/>
    <w:rsid w:val="00CE4922"/>
    <w:rsid w:val="00CF1C64"/>
    <w:rsid w:val="00D14491"/>
    <w:rsid w:val="00D42BE0"/>
    <w:rsid w:val="00D54EC7"/>
    <w:rsid w:val="00D8781B"/>
    <w:rsid w:val="00D94252"/>
    <w:rsid w:val="00DA2F7A"/>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5.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2022-06-03T11:13:00Z</cp:lastPrinted>
  <dcterms:created xsi:type="dcterms:W3CDTF">2025-02-27T13:10:00Z</dcterms:created>
  <dcterms:modified xsi:type="dcterms:W3CDTF">2025-02-27T13:13:00Z</dcterms:modified>
</cp:coreProperties>
</file>