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347A4269"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6B0CB728" w:rsidR="00814B57" w:rsidRDefault="00763247">
      <w:pPr>
        <w:spacing w:after="67" w:line="277" w:lineRule="auto"/>
        <w:ind w:left="14" w:right="5461"/>
        <w:rPr>
          <w:rFonts w:ascii="Cambria" w:eastAsia="Cambria" w:hAnsi="Cambria" w:cs="Cambria"/>
          <w:b/>
        </w:rPr>
      </w:pPr>
      <w:r>
        <w:rPr>
          <w:rFonts w:ascii="Cambria" w:eastAsia="Cambria" w:hAnsi="Cambria" w:cs="Cambria"/>
          <w:b/>
        </w:rPr>
        <w:t>Date:</w:t>
      </w:r>
      <w:r w:rsidR="00D14491">
        <w:rPr>
          <w:rFonts w:ascii="Cambria" w:eastAsia="Cambria" w:hAnsi="Cambria" w:cs="Cambria"/>
          <w:b/>
        </w:rPr>
        <w:t>1</w:t>
      </w:r>
      <w:r>
        <w:rPr>
          <w:rFonts w:ascii="Cambria" w:eastAsia="Cambria" w:hAnsi="Cambria" w:cs="Cambria"/>
          <w:b/>
        </w:rPr>
        <w:t>/</w:t>
      </w:r>
      <w:r w:rsidR="00D14491">
        <w:rPr>
          <w:rFonts w:ascii="Cambria" w:eastAsia="Cambria" w:hAnsi="Cambria" w:cs="Cambria"/>
          <w:b/>
        </w:rPr>
        <w:t>1</w:t>
      </w:r>
      <w:r w:rsidR="006E424E">
        <w:rPr>
          <w:rFonts w:ascii="Cambria" w:eastAsia="Cambria" w:hAnsi="Cambria" w:cs="Cambria"/>
          <w:b/>
        </w:rPr>
        <w:t>2</w:t>
      </w:r>
      <w:r>
        <w:rPr>
          <w:rFonts w:ascii="Cambria" w:eastAsia="Cambria" w:hAnsi="Cambria" w:cs="Cambria"/>
          <w:b/>
        </w:rPr>
        <w:t>/22</w:t>
      </w:r>
    </w:p>
    <w:p w14:paraId="76B4228E" w14:textId="77777777" w:rsidR="007D620D" w:rsidRDefault="0032659B">
      <w:pPr>
        <w:spacing w:after="67" w:line="277" w:lineRule="auto"/>
        <w:ind w:left="14" w:right="5461"/>
      </w:pPr>
      <w:r>
        <w:rPr>
          <w:rFonts w:ascii="Cambria" w:eastAsia="Cambria" w:hAnsi="Cambria" w:cs="Cambria"/>
          <w:b/>
          <w:sz w:val="28"/>
        </w:rPr>
        <w:t>To.</w:t>
      </w:r>
    </w:p>
    <w:p w14:paraId="779EA42F" w14:textId="77777777" w:rsidR="00814B57" w:rsidRDefault="00763247" w:rsidP="00814B57">
      <w:pPr>
        <w:spacing w:after="77" w:line="240" w:lineRule="auto"/>
        <w:rPr>
          <w:rFonts w:ascii="Arial" w:eastAsia="Arial" w:hAnsi="Arial" w:cs="Arial"/>
          <w:color w:val="181818"/>
          <w:sz w:val="28"/>
        </w:rPr>
      </w:pPr>
      <w:r>
        <w:rPr>
          <w:rFonts w:ascii="Arial" w:eastAsia="Arial" w:hAnsi="Arial" w:cs="Arial"/>
          <w:color w:val="181818"/>
          <w:sz w:val="28"/>
        </w:rPr>
        <w:t>_____________</w:t>
      </w:r>
    </w:p>
    <w:p w14:paraId="1C0D8FFE" w14:textId="77777777" w:rsidR="00814B57" w:rsidRDefault="00814B57" w:rsidP="00814B57">
      <w:pPr>
        <w:spacing w:after="77" w:line="240" w:lineRule="auto"/>
      </w:pPr>
    </w:p>
    <w:p w14:paraId="4F59D2EC" w14:textId="0824604E" w:rsidR="007D620D" w:rsidRDefault="0032659B">
      <w:pPr>
        <w:spacing w:after="100" w:line="240" w:lineRule="auto"/>
        <w:ind w:left="29"/>
      </w:pPr>
      <w:r>
        <w:rPr>
          <w:color w:val="5B9BD5"/>
          <w:sz w:val="32"/>
        </w:rPr>
        <w:t xml:space="preserve">Sub: - </w:t>
      </w:r>
      <w:r w:rsidR="006E424E">
        <w:rPr>
          <w:rFonts w:ascii="Cambria" w:eastAsia="Cambria" w:hAnsi="Cambria" w:cs="Cambria"/>
          <w:color w:val="5B9BD5"/>
          <w:sz w:val="32"/>
        </w:rPr>
        <w:t>Automatic capping and semi-automatic filling machine</w:t>
      </w: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20E1A67F" w14:textId="77777777" w:rsidR="00814B57" w:rsidRDefault="00814B57" w:rsidP="008A29D7">
      <w:pPr>
        <w:spacing w:after="22" w:line="240" w:lineRule="auto"/>
        <w:jc w:val="both"/>
        <w:rPr>
          <w:b/>
          <w:sz w:val="28"/>
        </w:rPr>
      </w:pPr>
    </w:p>
    <w:p w14:paraId="0BBD2CFB" w14:textId="77777777" w:rsidR="00BD7B11" w:rsidRDefault="00BD7B11"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35D748D7" w14:textId="77777777" w:rsidR="0078310A" w:rsidRDefault="0078310A" w:rsidP="00BD7B11">
      <w:pPr>
        <w:spacing w:line="234" w:lineRule="auto"/>
        <w:ind w:right="9329"/>
        <w:jc w:val="both"/>
      </w:pPr>
    </w:p>
    <w:p w14:paraId="1F1234DA" w14:textId="77777777" w:rsidR="00281E59" w:rsidRDefault="00281E59" w:rsidP="00BD7B11">
      <w:pPr>
        <w:spacing w:line="234" w:lineRule="auto"/>
        <w:ind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780CC62C"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238A52C3"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 xml:space="preserve">Screw Capping </w:t>
            </w:r>
            <w:proofErr w:type="gramStart"/>
            <w:r>
              <w:rPr>
                <w:rFonts w:ascii="Times New Roman" w:eastAsia="Times New Roman" w:hAnsi="Times New Roman" w:cs="Times New Roman"/>
                <w:b/>
                <w:sz w:val="32"/>
              </w:rPr>
              <w:t>Machine</w:t>
            </w:r>
            <w:r w:rsidR="00D14491">
              <w:rPr>
                <w:rFonts w:ascii="Times New Roman" w:eastAsia="Times New Roman" w:hAnsi="Times New Roman" w:cs="Times New Roman"/>
                <w:b/>
                <w:sz w:val="32"/>
              </w:rPr>
              <w:t>(</w:t>
            </w:r>
            <w:proofErr w:type="gramEnd"/>
            <w:r w:rsidR="00D14491">
              <w:rPr>
                <w:rFonts w:ascii="Times New Roman" w:eastAsia="Times New Roman" w:hAnsi="Times New Roman" w:cs="Times New Roman"/>
                <w:b/>
                <w:sz w:val="32"/>
              </w:rPr>
              <w:t xml:space="preserve">up to 1 </w:t>
            </w:r>
            <w:proofErr w:type="spellStart"/>
            <w:r w:rsidR="00D14491">
              <w:rPr>
                <w:rFonts w:ascii="Times New Roman" w:eastAsia="Times New Roman" w:hAnsi="Times New Roman" w:cs="Times New Roman"/>
                <w:b/>
                <w:sz w:val="32"/>
              </w:rPr>
              <w:t>ltr</w:t>
            </w:r>
            <w:proofErr w:type="spellEnd"/>
            <w:r w:rsidR="00D14491">
              <w:rPr>
                <w:rFonts w:ascii="Times New Roman" w:eastAsia="Times New Roman" w:hAnsi="Times New Roman" w:cs="Times New Roman"/>
                <w:b/>
                <w:sz w:val="32"/>
              </w:rPr>
              <w:t>)</w:t>
            </w:r>
          </w:p>
          <w:p w14:paraId="68FE1F89" w14:textId="77777777" w:rsidR="007D620D" w:rsidRDefault="007D620D">
            <w:pPr>
              <w:jc w:val="center"/>
            </w:pPr>
          </w:p>
        </w:tc>
      </w:tr>
      <w:tr w:rsidR="006F2302" w14:paraId="44E64686"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D1B8C68"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03018973" wp14:editId="6D02C46F">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30672F26"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01889FEC"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16BCF69" w14:textId="77777777" w:rsidR="007D620D" w:rsidRDefault="007D620D" w:rsidP="00D8781B">
            <w:pPr>
              <w:ind w:left="46"/>
            </w:pPr>
          </w:p>
        </w:tc>
      </w:tr>
      <w:tr w:rsidR="007D620D" w14:paraId="6A3B2FC2"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7BA42454"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78DE4458"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24012D07"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5B1993AC"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3320685F"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lastRenderedPageBreak/>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2AC658E6"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164D3C5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2C114FDE"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2F31C533"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23670F4B"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43C27AF3"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16F399CA"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1A5FA83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62C5D512"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0112C533"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4823D8BE"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223ED91A"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601B84D9" w14:textId="77777777" w:rsidR="007D620D" w:rsidRDefault="007D620D" w:rsidP="00D8781B">
            <w:pPr>
              <w:ind w:left="4"/>
            </w:pPr>
          </w:p>
        </w:tc>
      </w:tr>
      <w:tr w:rsidR="007D620D" w14:paraId="5FB46F6E"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D8781B">
            <w:pPr>
              <w:ind w:left="4"/>
            </w:pPr>
            <w:r>
              <w:rPr>
                <w:rFonts w:ascii="Times New Roman" w:eastAsia="Times New Roman" w:hAnsi="Times New Roman" w:cs="Times New Roman"/>
                <w:sz w:val="24"/>
              </w:rPr>
              <w:t xml:space="preserve">0.75 KW </w:t>
            </w:r>
          </w:p>
        </w:tc>
      </w:tr>
    </w:tbl>
    <w:p w14:paraId="2823C19A" w14:textId="77777777" w:rsidR="007D620D" w:rsidRDefault="007D620D" w:rsidP="00D8781B">
      <w:pPr>
        <w:spacing w:after="354" w:line="240" w:lineRule="auto"/>
        <w:rPr>
          <w:rFonts w:ascii="Cambria" w:eastAsia="Cambria" w:hAnsi="Cambria" w:cs="Cambria"/>
          <w:sz w:val="20"/>
        </w:rPr>
      </w:pPr>
    </w:p>
    <w:p w14:paraId="7EC70756" w14:textId="77777777" w:rsidR="007D620D" w:rsidRDefault="007D620D" w:rsidP="00D8781B">
      <w:pPr>
        <w:spacing w:line="240" w:lineRule="auto"/>
      </w:pPr>
    </w:p>
    <w:p w14:paraId="499D3418" w14:textId="77777777" w:rsidR="006748F1" w:rsidRDefault="006748F1" w:rsidP="00D8781B">
      <w:pPr>
        <w:spacing w:line="240" w:lineRule="auto"/>
      </w:pPr>
    </w:p>
    <w:p w14:paraId="2EE4622C" w14:textId="77777777" w:rsidR="006748F1" w:rsidRDefault="006748F1" w:rsidP="00D8781B">
      <w:pPr>
        <w:spacing w:line="240" w:lineRule="auto"/>
      </w:pPr>
    </w:p>
    <w:p w14:paraId="0A970994" w14:textId="77777777" w:rsidR="006748F1" w:rsidRDefault="006748F1" w:rsidP="00D8781B">
      <w:pPr>
        <w:spacing w:line="240" w:lineRule="auto"/>
      </w:pPr>
    </w:p>
    <w:p w14:paraId="5F573334" w14:textId="77777777" w:rsidR="006748F1" w:rsidRDefault="006748F1" w:rsidP="00D8781B">
      <w:pPr>
        <w:spacing w:line="240" w:lineRule="auto"/>
      </w:pPr>
    </w:p>
    <w:p w14:paraId="2F5433D3" w14:textId="77777777" w:rsidR="006748F1" w:rsidRDefault="006748F1" w:rsidP="00D8781B">
      <w:pPr>
        <w:spacing w:line="240" w:lineRule="auto"/>
      </w:pPr>
    </w:p>
    <w:p w14:paraId="4C54E8A3" w14:textId="77777777" w:rsidR="006748F1" w:rsidRDefault="006748F1" w:rsidP="00D8781B">
      <w:pPr>
        <w:spacing w:line="240" w:lineRule="auto"/>
      </w:pPr>
    </w:p>
    <w:tbl>
      <w:tblPr>
        <w:tblStyle w:val="TableGrid"/>
        <w:tblW w:w="11796" w:type="dxa"/>
        <w:tblInd w:w="-1137" w:type="dxa"/>
        <w:tblCellMar>
          <w:left w:w="48" w:type="dxa"/>
          <w:right w:w="4" w:type="dxa"/>
        </w:tblCellMar>
        <w:tblLook w:val="04A0" w:firstRow="1" w:lastRow="0" w:firstColumn="1" w:lastColumn="0" w:noHBand="0" w:noVBand="1"/>
      </w:tblPr>
      <w:tblGrid>
        <w:gridCol w:w="11796"/>
      </w:tblGrid>
      <w:tr w:rsidR="00354441" w14:paraId="3D8C2EDD" w14:textId="77777777" w:rsidTr="00DA5D4B">
        <w:trPr>
          <w:trHeight w:val="959"/>
        </w:trPr>
        <w:tc>
          <w:tcPr>
            <w:tcW w:w="11796" w:type="dxa"/>
            <w:tcBorders>
              <w:top w:val="single" w:sz="4" w:space="0" w:color="000000"/>
              <w:left w:val="single" w:sz="4" w:space="0" w:color="000000"/>
              <w:bottom w:val="single" w:sz="4" w:space="0" w:color="000000"/>
              <w:right w:val="single" w:sz="4" w:space="0" w:color="000000"/>
            </w:tcBorders>
            <w:shd w:val="clear" w:color="auto" w:fill="2E74B5"/>
          </w:tcPr>
          <w:p w14:paraId="013977BB" w14:textId="77777777" w:rsidR="00354441" w:rsidRDefault="00354441" w:rsidP="00DA5D4B">
            <w:pPr>
              <w:spacing w:after="7" w:line="240" w:lineRule="auto"/>
              <w:ind w:left="142"/>
              <w:jc w:val="center"/>
            </w:pPr>
          </w:p>
          <w:p w14:paraId="14B2F66F" w14:textId="14627DB6" w:rsidR="00354441" w:rsidRDefault="00354441" w:rsidP="00DA5D4B">
            <w:pPr>
              <w:spacing w:after="15" w:line="240" w:lineRule="auto"/>
              <w:ind w:left="142"/>
              <w:jc w:val="center"/>
            </w:pPr>
            <w:r>
              <w:rPr>
                <w:rFonts w:ascii="Times New Roman" w:eastAsia="Times New Roman" w:hAnsi="Times New Roman" w:cs="Times New Roman"/>
                <w:b/>
                <w:sz w:val="32"/>
              </w:rPr>
              <w:t>Semi-</w:t>
            </w:r>
            <w:r>
              <w:rPr>
                <w:rFonts w:ascii="Times New Roman" w:eastAsia="Times New Roman" w:hAnsi="Times New Roman" w:cs="Times New Roman"/>
                <w:b/>
                <w:sz w:val="32"/>
              </w:rPr>
              <w:t xml:space="preserve">Automatic Single Head </w:t>
            </w:r>
            <w:r>
              <w:rPr>
                <w:rFonts w:ascii="Times New Roman" w:eastAsia="Times New Roman" w:hAnsi="Times New Roman" w:cs="Times New Roman"/>
                <w:b/>
                <w:sz w:val="32"/>
              </w:rPr>
              <w:t>liquid filling machine timer base</w:t>
            </w:r>
          </w:p>
          <w:p w14:paraId="30A4CE54" w14:textId="77777777" w:rsidR="00354441" w:rsidRDefault="00354441" w:rsidP="00DA5D4B">
            <w:pPr>
              <w:ind w:left="142"/>
              <w:jc w:val="center"/>
            </w:pPr>
          </w:p>
        </w:tc>
      </w:tr>
      <w:tr w:rsidR="00354441" w14:paraId="6A33D2D4" w14:textId="77777777" w:rsidTr="00DA5D4B">
        <w:trPr>
          <w:trHeight w:val="412"/>
        </w:trPr>
        <w:tc>
          <w:tcPr>
            <w:tcW w:w="11796" w:type="dxa"/>
            <w:tcBorders>
              <w:top w:val="single" w:sz="4" w:space="0" w:color="000000"/>
              <w:left w:val="single" w:sz="4" w:space="0" w:color="000000"/>
              <w:bottom w:val="single" w:sz="4" w:space="0" w:color="000000"/>
              <w:right w:val="single" w:sz="4" w:space="0" w:color="000000"/>
            </w:tcBorders>
            <w:shd w:val="clear" w:color="auto" w:fill="D9D9D9"/>
          </w:tcPr>
          <w:p w14:paraId="17EFEBC0" w14:textId="77777777" w:rsidR="00354441" w:rsidRDefault="00354441" w:rsidP="00DA5D4B">
            <w:pPr>
              <w:tabs>
                <w:tab w:val="left" w:pos="3227"/>
              </w:tabs>
              <w:ind w:left="142"/>
            </w:pPr>
            <w:r>
              <w:rPr>
                <w:rFonts w:ascii="Times New Roman" w:eastAsia="Times New Roman" w:hAnsi="Times New Roman" w:cs="Times New Roman"/>
                <w:b/>
                <w:sz w:val="24"/>
              </w:rPr>
              <w:t xml:space="preserve">Description </w:t>
            </w:r>
            <w:r>
              <w:tab/>
            </w:r>
          </w:p>
        </w:tc>
      </w:tr>
      <w:tr w:rsidR="00354441" w14:paraId="6C753622" w14:textId="77777777" w:rsidTr="00DA5D4B">
        <w:trPr>
          <w:trHeight w:val="814"/>
        </w:trPr>
        <w:tc>
          <w:tcPr>
            <w:tcW w:w="11796" w:type="dxa"/>
            <w:tcBorders>
              <w:top w:val="single" w:sz="4" w:space="0" w:color="000000"/>
              <w:left w:val="single" w:sz="4" w:space="0" w:color="000000"/>
              <w:bottom w:val="single" w:sz="4" w:space="0" w:color="000000"/>
              <w:right w:val="single" w:sz="4" w:space="0" w:color="000000"/>
            </w:tcBorders>
          </w:tcPr>
          <w:p w14:paraId="70A45C48" w14:textId="6DF6961B" w:rsidR="00354441" w:rsidRDefault="00C335A7" w:rsidP="00DA5D4B">
            <w:pPr>
              <w:spacing w:line="257" w:lineRule="auto"/>
              <w:ind w:left="142"/>
              <w:jc w:val="both"/>
            </w:pPr>
            <w:proofErr w:type="spellStart"/>
            <w:r>
              <w:rPr>
                <w:sz w:val="24"/>
              </w:rPr>
              <w:t>Semi automatic</w:t>
            </w:r>
            <w:proofErr w:type="spellEnd"/>
            <w:r>
              <w:rPr>
                <w:sz w:val="24"/>
              </w:rPr>
              <w:t xml:space="preserve"> liquid filling machine is versatile </w:t>
            </w:r>
            <w:proofErr w:type="spellStart"/>
            <w:r>
              <w:rPr>
                <w:sz w:val="24"/>
              </w:rPr>
              <w:t>self supported</w:t>
            </w:r>
            <w:proofErr w:type="spellEnd"/>
            <w:r>
              <w:rPr>
                <w:sz w:val="24"/>
              </w:rPr>
              <w:t xml:space="preserve"> on wheel. The machine precision built on </w:t>
            </w:r>
            <w:proofErr w:type="gramStart"/>
            <w:r>
              <w:rPr>
                <w:sz w:val="24"/>
              </w:rPr>
              <w:t>welded  on</w:t>
            </w:r>
            <w:proofErr w:type="gramEnd"/>
            <w:r>
              <w:rPr>
                <w:sz w:val="24"/>
              </w:rPr>
              <w:t xml:space="preserve"> powder coated </w:t>
            </w:r>
            <w:proofErr w:type="spellStart"/>
            <w:r>
              <w:rPr>
                <w:sz w:val="24"/>
              </w:rPr>
              <w:t>ms</w:t>
            </w:r>
            <w:proofErr w:type="spellEnd"/>
            <w:r>
              <w:rPr>
                <w:sz w:val="24"/>
              </w:rPr>
              <w:t xml:space="preserve"> body with top covering of SS.</w:t>
            </w:r>
          </w:p>
        </w:tc>
      </w:tr>
      <w:tr w:rsidR="00354441" w14:paraId="16CEE984" w14:textId="77777777" w:rsidTr="00DA5D4B">
        <w:trPr>
          <w:trHeight w:val="406"/>
        </w:trPr>
        <w:tc>
          <w:tcPr>
            <w:tcW w:w="11796" w:type="dxa"/>
            <w:tcBorders>
              <w:top w:val="single" w:sz="4" w:space="0" w:color="000000"/>
              <w:left w:val="single" w:sz="4" w:space="0" w:color="000000"/>
              <w:bottom w:val="single" w:sz="4" w:space="0" w:color="000000"/>
              <w:right w:val="single" w:sz="4" w:space="0" w:color="000000"/>
            </w:tcBorders>
            <w:shd w:val="clear" w:color="auto" w:fill="D9D9D9"/>
          </w:tcPr>
          <w:p w14:paraId="67AA997B" w14:textId="77777777" w:rsidR="00354441" w:rsidRDefault="00354441" w:rsidP="00DA5D4B">
            <w:pPr>
              <w:ind w:left="142"/>
            </w:pPr>
            <w:r>
              <w:rPr>
                <w:rFonts w:ascii="Times New Roman" w:eastAsia="Times New Roman" w:hAnsi="Times New Roman" w:cs="Times New Roman"/>
                <w:b/>
                <w:sz w:val="24"/>
              </w:rPr>
              <w:t xml:space="preserve">Operation </w:t>
            </w:r>
          </w:p>
        </w:tc>
      </w:tr>
      <w:tr w:rsidR="00C335A7" w14:paraId="48C89797" w14:textId="77777777" w:rsidTr="00DA5D4B">
        <w:trPr>
          <w:trHeight w:val="1558"/>
        </w:trPr>
        <w:tc>
          <w:tcPr>
            <w:tcW w:w="11796" w:type="dxa"/>
            <w:tcBorders>
              <w:top w:val="single" w:sz="4" w:space="0" w:color="000000"/>
              <w:left w:val="single" w:sz="4" w:space="0" w:color="000000"/>
              <w:bottom w:val="single" w:sz="4" w:space="0" w:color="000000"/>
              <w:right w:val="single" w:sz="4" w:space="0" w:color="000000"/>
            </w:tcBorders>
          </w:tcPr>
          <w:p w14:paraId="241E25F8" w14:textId="1CE551A5" w:rsidR="00C335A7" w:rsidRDefault="00C335A7" w:rsidP="00DA5D4B">
            <w:pPr>
              <w:spacing w:line="240" w:lineRule="auto"/>
              <w:ind w:left="142"/>
              <w:rPr>
                <w:rFonts w:eastAsia="Times New Roman" w:cstheme="minorHAnsi"/>
                <w:sz w:val="24"/>
                <w:szCs w:val="24"/>
              </w:rPr>
            </w:pPr>
            <w:r w:rsidRPr="005E261E">
              <w:rPr>
                <w:rFonts w:eastAsia="Times New Roman" w:cstheme="minorHAnsi"/>
                <w:sz w:val="24"/>
                <w:szCs w:val="24"/>
              </w:rPr>
              <w:t xml:space="preserve">Containers have to place manually below the filling nozzles at platform of machine, where motor operated </w:t>
            </w:r>
            <w:r>
              <w:rPr>
                <w:rFonts w:eastAsia="Times New Roman" w:cstheme="minorHAnsi"/>
                <w:sz w:val="24"/>
                <w:szCs w:val="24"/>
              </w:rPr>
              <w:t>pump</w:t>
            </w:r>
            <w:r w:rsidRPr="005E261E">
              <w:rPr>
                <w:rFonts w:eastAsia="Times New Roman" w:cstheme="minorHAnsi"/>
                <w:sz w:val="24"/>
                <w:szCs w:val="24"/>
              </w:rPr>
              <w:t xml:space="preserve"> fill desire </w:t>
            </w:r>
            <w:proofErr w:type="spellStart"/>
            <w:r w:rsidRPr="005E261E">
              <w:rPr>
                <w:rFonts w:eastAsia="Times New Roman" w:cstheme="minorHAnsi"/>
                <w:sz w:val="24"/>
                <w:szCs w:val="24"/>
              </w:rPr>
              <w:t>pre set</w:t>
            </w:r>
            <w:proofErr w:type="spellEnd"/>
            <w:r w:rsidRPr="005E261E">
              <w:rPr>
                <w:rFonts w:eastAsia="Times New Roman" w:cstheme="minorHAnsi"/>
                <w:sz w:val="24"/>
                <w:szCs w:val="24"/>
              </w:rPr>
              <w:t xml:space="preserve"> volume in container. Bottle guide is provided for precisely match for centering of container below nozzles to avoid spillage of liquid on container. The dosing </w:t>
            </w:r>
            <w:r>
              <w:rPr>
                <w:rFonts w:eastAsia="Times New Roman" w:cstheme="minorHAnsi"/>
                <w:sz w:val="24"/>
                <w:szCs w:val="24"/>
              </w:rPr>
              <w:t xml:space="preserve">will be controlled by timer which in mounted on front door. </w:t>
            </w:r>
            <w:r w:rsidRPr="005E261E">
              <w:rPr>
                <w:rFonts w:eastAsia="Times New Roman" w:cstheme="minorHAnsi"/>
                <w:sz w:val="24"/>
                <w:szCs w:val="24"/>
              </w:rPr>
              <w:t>This means fill size can be easily set.</w:t>
            </w:r>
          </w:p>
          <w:p w14:paraId="1AE11AA9" w14:textId="54643A51" w:rsidR="00C335A7" w:rsidRDefault="00C335A7" w:rsidP="00DA5D4B">
            <w:pPr>
              <w:spacing w:after="100" w:afterAutospacing="1"/>
              <w:ind w:left="142" w:hanging="10"/>
              <w:jc w:val="both"/>
            </w:pPr>
          </w:p>
        </w:tc>
      </w:tr>
    </w:tbl>
    <w:tbl>
      <w:tblPr>
        <w:tblW w:w="11766" w:type="dxa"/>
        <w:tblInd w:w="-1139" w:type="dxa"/>
        <w:tblLook w:val="04A0" w:firstRow="1" w:lastRow="0" w:firstColumn="1" w:lastColumn="0" w:noHBand="0" w:noVBand="1"/>
      </w:tblPr>
      <w:tblGrid>
        <w:gridCol w:w="5318"/>
        <w:gridCol w:w="6448"/>
      </w:tblGrid>
      <w:tr w:rsidR="00C335A7" w:rsidRPr="00C336BF" w14:paraId="3C0D88C4" w14:textId="77777777" w:rsidTr="00DA5D4B">
        <w:trPr>
          <w:trHeight w:val="394"/>
        </w:trPr>
        <w:tc>
          <w:tcPr>
            <w:tcW w:w="11766" w:type="dxa"/>
            <w:gridSpan w:val="2"/>
            <w:tcBorders>
              <w:top w:val="single" w:sz="8" w:space="0" w:color="auto"/>
              <w:left w:val="single" w:sz="4" w:space="0" w:color="auto"/>
              <w:bottom w:val="single" w:sz="8" w:space="0" w:color="auto"/>
              <w:right w:val="single" w:sz="8" w:space="0" w:color="000000"/>
            </w:tcBorders>
            <w:shd w:val="clear" w:color="000000" w:fill="E5DFEC"/>
            <w:hideMark/>
          </w:tcPr>
          <w:p w14:paraId="3F124C7F" w14:textId="77777777" w:rsidR="00C335A7" w:rsidRPr="00C336BF" w:rsidRDefault="00C335A7" w:rsidP="00DA5D4B">
            <w:pPr>
              <w:spacing w:line="240" w:lineRule="auto"/>
              <w:ind w:left="142"/>
              <w:rPr>
                <w:rFonts w:eastAsia="Times New Roman" w:cstheme="minorHAnsi"/>
                <w:b/>
                <w:bCs/>
                <w:sz w:val="24"/>
                <w:szCs w:val="24"/>
              </w:rPr>
            </w:pPr>
            <w:r w:rsidRPr="00C336BF">
              <w:rPr>
                <w:rFonts w:eastAsia="Times New Roman" w:cstheme="minorHAnsi"/>
                <w:b/>
                <w:bCs/>
                <w:sz w:val="24"/>
                <w:szCs w:val="24"/>
              </w:rPr>
              <w:t>Technical Specifications</w:t>
            </w:r>
          </w:p>
        </w:tc>
      </w:tr>
      <w:tr w:rsidR="00C335A7" w:rsidRPr="00C336BF" w14:paraId="74D71EC1" w14:textId="77777777" w:rsidTr="00DA5D4B">
        <w:trPr>
          <w:trHeight w:val="394"/>
        </w:trPr>
        <w:tc>
          <w:tcPr>
            <w:tcW w:w="5318" w:type="dxa"/>
            <w:tcBorders>
              <w:top w:val="single" w:sz="8" w:space="0" w:color="auto"/>
              <w:left w:val="single" w:sz="4" w:space="0" w:color="auto"/>
              <w:bottom w:val="single" w:sz="8" w:space="0" w:color="auto"/>
              <w:right w:val="single" w:sz="8" w:space="0" w:color="000000"/>
            </w:tcBorders>
            <w:shd w:val="clear" w:color="auto" w:fill="auto"/>
            <w:hideMark/>
          </w:tcPr>
          <w:p w14:paraId="6E449EDE" w14:textId="77777777" w:rsidR="00C335A7" w:rsidRPr="00C336BF" w:rsidRDefault="00C335A7" w:rsidP="00DA5D4B">
            <w:pPr>
              <w:spacing w:line="240" w:lineRule="auto"/>
              <w:ind w:left="142"/>
              <w:rPr>
                <w:rFonts w:eastAsia="Times New Roman" w:cstheme="minorHAnsi"/>
                <w:sz w:val="24"/>
                <w:szCs w:val="24"/>
              </w:rPr>
            </w:pPr>
            <w:r w:rsidRPr="002204EF">
              <w:rPr>
                <w:rFonts w:eastAsia="Times New Roman" w:cstheme="minorHAnsi"/>
                <w:sz w:val="24"/>
                <w:szCs w:val="24"/>
              </w:rPr>
              <w:t>Filling Range***</w:t>
            </w:r>
          </w:p>
        </w:tc>
        <w:tc>
          <w:tcPr>
            <w:tcW w:w="6448" w:type="dxa"/>
            <w:tcBorders>
              <w:top w:val="single" w:sz="8" w:space="0" w:color="auto"/>
              <w:left w:val="nil"/>
              <w:bottom w:val="single" w:sz="8" w:space="0" w:color="auto"/>
              <w:right w:val="single" w:sz="8" w:space="0" w:color="000000"/>
            </w:tcBorders>
            <w:shd w:val="clear" w:color="auto" w:fill="auto"/>
            <w:hideMark/>
          </w:tcPr>
          <w:p w14:paraId="598F986B" w14:textId="6621AC64" w:rsidR="00C335A7" w:rsidRPr="00C336BF" w:rsidRDefault="00C335A7" w:rsidP="00DA5D4B">
            <w:pPr>
              <w:spacing w:line="240" w:lineRule="auto"/>
              <w:ind w:left="142"/>
              <w:rPr>
                <w:rFonts w:eastAsia="Times New Roman" w:cstheme="minorHAnsi"/>
                <w:sz w:val="24"/>
                <w:szCs w:val="24"/>
              </w:rPr>
            </w:pPr>
            <w:r w:rsidRPr="002204EF">
              <w:rPr>
                <w:rFonts w:eastAsia="Times New Roman" w:cstheme="minorHAnsi"/>
                <w:sz w:val="24"/>
                <w:szCs w:val="24"/>
              </w:rPr>
              <w:t xml:space="preserve">5 ml to </w:t>
            </w:r>
            <w:r w:rsidR="00DA5D4B">
              <w:rPr>
                <w:rFonts w:eastAsia="Times New Roman" w:cstheme="minorHAnsi"/>
                <w:sz w:val="24"/>
                <w:szCs w:val="24"/>
              </w:rPr>
              <w:t>5</w:t>
            </w:r>
            <w:r w:rsidRPr="002204EF">
              <w:rPr>
                <w:rFonts w:eastAsia="Times New Roman" w:cstheme="minorHAnsi"/>
                <w:sz w:val="24"/>
                <w:szCs w:val="24"/>
              </w:rPr>
              <w:t>000 ml</w:t>
            </w:r>
            <w:r>
              <w:rPr>
                <w:rFonts w:eastAsia="Times New Roman" w:cstheme="minorHAnsi"/>
                <w:sz w:val="24"/>
                <w:szCs w:val="24"/>
              </w:rPr>
              <w:t>***</w:t>
            </w:r>
          </w:p>
        </w:tc>
      </w:tr>
      <w:tr w:rsidR="00C335A7" w:rsidRPr="00C336BF" w14:paraId="6959DC2D" w14:textId="77777777" w:rsidTr="00DA5D4B">
        <w:trPr>
          <w:trHeight w:val="322"/>
        </w:trPr>
        <w:tc>
          <w:tcPr>
            <w:tcW w:w="5318" w:type="dxa"/>
            <w:tcBorders>
              <w:top w:val="single" w:sz="8" w:space="0" w:color="auto"/>
              <w:left w:val="single" w:sz="4" w:space="0" w:color="auto"/>
              <w:bottom w:val="single" w:sz="8" w:space="0" w:color="auto"/>
              <w:right w:val="single" w:sz="8" w:space="0" w:color="000000"/>
            </w:tcBorders>
            <w:shd w:val="clear" w:color="auto" w:fill="auto"/>
            <w:vAlign w:val="bottom"/>
            <w:hideMark/>
          </w:tcPr>
          <w:p w14:paraId="7BC3C2CD" w14:textId="77777777" w:rsidR="00C335A7" w:rsidRPr="00C336BF" w:rsidRDefault="00C335A7" w:rsidP="00DA5D4B">
            <w:pPr>
              <w:spacing w:line="240" w:lineRule="auto"/>
              <w:ind w:left="142"/>
              <w:rPr>
                <w:rFonts w:eastAsia="Times New Roman" w:cstheme="minorHAnsi"/>
                <w:sz w:val="24"/>
                <w:szCs w:val="24"/>
              </w:rPr>
            </w:pPr>
            <w:r w:rsidRPr="002204EF">
              <w:rPr>
                <w:rFonts w:eastAsia="Times New Roman" w:cstheme="minorHAnsi"/>
                <w:sz w:val="24"/>
                <w:szCs w:val="24"/>
              </w:rPr>
              <w:t>Output/Hour*</w:t>
            </w:r>
          </w:p>
        </w:tc>
        <w:tc>
          <w:tcPr>
            <w:tcW w:w="6448" w:type="dxa"/>
            <w:tcBorders>
              <w:top w:val="single" w:sz="8" w:space="0" w:color="auto"/>
              <w:left w:val="nil"/>
              <w:bottom w:val="single" w:sz="8" w:space="0" w:color="auto"/>
              <w:right w:val="single" w:sz="8" w:space="0" w:color="000000"/>
            </w:tcBorders>
            <w:shd w:val="clear" w:color="auto" w:fill="auto"/>
            <w:vAlign w:val="bottom"/>
            <w:hideMark/>
          </w:tcPr>
          <w:p w14:paraId="201539DF" w14:textId="3A427141" w:rsidR="00C335A7" w:rsidRPr="00C336BF" w:rsidRDefault="00DA5D4B" w:rsidP="00DA5D4B">
            <w:pPr>
              <w:spacing w:line="240" w:lineRule="auto"/>
              <w:ind w:left="142"/>
              <w:rPr>
                <w:rFonts w:eastAsia="Times New Roman" w:cstheme="minorHAnsi"/>
                <w:sz w:val="24"/>
                <w:szCs w:val="24"/>
              </w:rPr>
            </w:pPr>
            <w:r>
              <w:rPr>
                <w:rFonts w:eastAsia="Times New Roman" w:cstheme="minorHAnsi"/>
                <w:sz w:val="24"/>
                <w:szCs w:val="24"/>
              </w:rPr>
              <w:t>3</w:t>
            </w:r>
            <w:r w:rsidR="00C335A7">
              <w:rPr>
                <w:rFonts w:eastAsia="Times New Roman" w:cstheme="minorHAnsi"/>
                <w:sz w:val="24"/>
                <w:szCs w:val="24"/>
              </w:rPr>
              <w:t xml:space="preserve">00 to </w:t>
            </w:r>
            <w:r>
              <w:rPr>
                <w:rFonts w:eastAsia="Times New Roman" w:cstheme="minorHAnsi"/>
                <w:sz w:val="24"/>
                <w:szCs w:val="24"/>
              </w:rPr>
              <w:t>9</w:t>
            </w:r>
            <w:r w:rsidR="00C335A7">
              <w:rPr>
                <w:rFonts w:eastAsia="Times New Roman" w:cstheme="minorHAnsi"/>
                <w:sz w:val="24"/>
                <w:szCs w:val="24"/>
              </w:rPr>
              <w:t>00*</w:t>
            </w:r>
          </w:p>
        </w:tc>
      </w:tr>
      <w:tr w:rsidR="00C335A7" w:rsidRPr="00C336BF" w14:paraId="3CC35C90" w14:textId="77777777" w:rsidTr="00DA5D4B">
        <w:trPr>
          <w:trHeight w:val="376"/>
        </w:trPr>
        <w:tc>
          <w:tcPr>
            <w:tcW w:w="5318" w:type="dxa"/>
            <w:tcBorders>
              <w:top w:val="single" w:sz="8" w:space="0" w:color="auto"/>
              <w:left w:val="single" w:sz="4" w:space="0" w:color="auto"/>
              <w:bottom w:val="single" w:sz="8" w:space="0" w:color="auto"/>
              <w:right w:val="single" w:sz="8" w:space="0" w:color="000000"/>
            </w:tcBorders>
            <w:shd w:val="clear" w:color="auto" w:fill="auto"/>
            <w:hideMark/>
          </w:tcPr>
          <w:p w14:paraId="3760A515" w14:textId="77777777" w:rsidR="00C335A7" w:rsidRPr="00C336BF" w:rsidRDefault="00C335A7" w:rsidP="00DA5D4B">
            <w:pPr>
              <w:spacing w:line="240" w:lineRule="auto"/>
              <w:ind w:left="142"/>
              <w:rPr>
                <w:rFonts w:eastAsia="Times New Roman" w:cstheme="minorHAnsi"/>
                <w:sz w:val="24"/>
                <w:szCs w:val="24"/>
              </w:rPr>
            </w:pPr>
            <w:r w:rsidRPr="002204EF">
              <w:rPr>
                <w:rFonts w:eastAsia="Times New Roman" w:cstheme="minorHAnsi"/>
                <w:sz w:val="24"/>
                <w:szCs w:val="24"/>
              </w:rPr>
              <w:t>Number Of Head / Syringe</w:t>
            </w:r>
          </w:p>
        </w:tc>
        <w:tc>
          <w:tcPr>
            <w:tcW w:w="6448" w:type="dxa"/>
            <w:tcBorders>
              <w:top w:val="single" w:sz="8" w:space="0" w:color="auto"/>
              <w:left w:val="nil"/>
              <w:bottom w:val="single" w:sz="8" w:space="0" w:color="auto"/>
              <w:right w:val="single" w:sz="8" w:space="0" w:color="000000"/>
            </w:tcBorders>
            <w:shd w:val="clear" w:color="auto" w:fill="auto"/>
            <w:hideMark/>
          </w:tcPr>
          <w:p w14:paraId="11A9DE57" w14:textId="6890F996" w:rsidR="00C335A7" w:rsidRPr="00C336BF" w:rsidRDefault="00DA5D4B" w:rsidP="00DA5D4B">
            <w:pPr>
              <w:spacing w:line="240" w:lineRule="auto"/>
              <w:ind w:left="142"/>
              <w:rPr>
                <w:rFonts w:eastAsia="Times New Roman" w:cstheme="minorHAnsi"/>
                <w:sz w:val="24"/>
                <w:szCs w:val="24"/>
              </w:rPr>
            </w:pPr>
            <w:proofErr w:type="gramStart"/>
            <w:r>
              <w:rPr>
                <w:rFonts w:eastAsia="Times New Roman" w:cstheme="minorHAnsi"/>
                <w:sz w:val="24"/>
                <w:szCs w:val="24"/>
              </w:rPr>
              <w:t>1</w:t>
            </w:r>
            <w:r w:rsidR="00C335A7">
              <w:rPr>
                <w:rFonts w:eastAsia="Times New Roman" w:cstheme="minorHAnsi"/>
                <w:sz w:val="24"/>
                <w:szCs w:val="24"/>
              </w:rPr>
              <w:t xml:space="preserve"> </w:t>
            </w:r>
            <w:r w:rsidR="00C335A7" w:rsidRPr="002204EF">
              <w:rPr>
                <w:rFonts w:eastAsia="Times New Roman" w:cstheme="minorHAnsi"/>
                <w:sz w:val="24"/>
                <w:szCs w:val="24"/>
              </w:rPr>
              <w:t xml:space="preserve"> Nos.</w:t>
            </w:r>
            <w:proofErr w:type="gramEnd"/>
          </w:p>
        </w:tc>
      </w:tr>
      <w:tr w:rsidR="00C335A7" w:rsidRPr="00C336BF" w14:paraId="32C6515F" w14:textId="77777777" w:rsidTr="00DA5D4B">
        <w:trPr>
          <w:trHeight w:val="394"/>
        </w:trPr>
        <w:tc>
          <w:tcPr>
            <w:tcW w:w="5318" w:type="dxa"/>
            <w:tcBorders>
              <w:top w:val="nil"/>
              <w:left w:val="single" w:sz="4" w:space="0" w:color="auto"/>
              <w:bottom w:val="single" w:sz="8" w:space="0" w:color="auto"/>
              <w:right w:val="single" w:sz="8" w:space="0" w:color="000000"/>
            </w:tcBorders>
            <w:shd w:val="clear" w:color="auto" w:fill="auto"/>
            <w:hideMark/>
          </w:tcPr>
          <w:p w14:paraId="2DC2D98E" w14:textId="77777777" w:rsidR="00C335A7" w:rsidRPr="00C336BF" w:rsidRDefault="00C335A7" w:rsidP="00DA5D4B">
            <w:pPr>
              <w:spacing w:line="240" w:lineRule="auto"/>
              <w:ind w:left="142"/>
              <w:rPr>
                <w:rFonts w:eastAsia="Times New Roman" w:cstheme="minorHAnsi"/>
                <w:sz w:val="24"/>
                <w:szCs w:val="24"/>
              </w:rPr>
            </w:pPr>
            <w:r>
              <w:rPr>
                <w:rFonts w:eastAsia="Times New Roman" w:cstheme="minorHAnsi"/>
                <w:sz w:val="24"/>
                <w:szCs w:val="24"/>
              </w:rPr>
              <w:t>Power Consumption</w:t>
            </w:r>
          </w:p>
        </w:tc>
        <w:tc>
          <w:tcPr>
            <w:tcW w:w="6448" w:type="dxa"/>
            <w:tcBorders>
              <w:top w:val="single" w:sz="8" w:space="0" w:color="auto"/>
              <w:left w:val="nil"/>
              <w:bottom w:val="single" w:sz="8" w:space="0" w:color="auto"/>
              <w:right w:val="single" w:sz="8" w:space="0" w:color="000000"/>
            </w:tcBorders>
            <w:shd w:val="clear" w:color="auto" w:fill="auto"/>
            <w:hideMark/>
          </w:tcPr>
          <w:p w14:paraId="2720DCE0" w14:textId="77777777" w:rsidR="00C335A7" w:rsidRPr="00C336BF" w:rsidRDefault="00C335A7" w:rsidP="00DA5D4B">
            <w:pPr>
              <w:spacing w:line="240" w:lineRule="auto"/>
              <w:ind w:left="142"/>
              <w:rPr>
                <w:rFonts w:eastAsia="Times New Roman" w:cstheme="minorHAnsi"/>
                <w:sz w:val="24"/>
                <w:szCs w:val="24"/>
              </w:rPr>
            </w:pPr>
            <w:r>
              <w:rPr>
                <w:rFonts w:eastAsia="Times New Roman" w:cstheme="minorHAnsi"/>
                <w:sz w:val="24"/>
                <w:szCs w:val="24"/>
              </w:rPr>
              <w:t xml:space="preserve">1 HP / 415 V </w:t>
            </w:r>
            <w:proofErr w:type="gramStart"/>
            <w:r>
              <w:rPr>
                <w:rFonts w:eastAsia="Times New Roman" w:cstheme="minorHAnsi"/>
                <w:sz w:val="24"/>
                <w:szCs w:val="24"/>
              </w:rPr>
              <w:t>/  50</w:t>
            </w:r>
            <w:proofErr w:type="gramEnd"/>
            <w:r>
              <w:rPr>
                <w:rFonts w:eastAsia="Times New Roman" w:cstheme="minorHAnsi"/>
                <w:sz w:val="24"/>
                <w:szCs w:val="24"/>
              </w:rPr>
              <w:t xml:space="preserve"> HZ</w:t>
            </w:r>
          </w:p>
        </w:tc>
      </w:tr>
      <w:tr w:rsidR="00C335A7" w:rsidRPr="00C336BF" w14:paraId="3D4477EF" w14:textId="77777777" w:rsidTr="00DA5D4B">
        <w:trPr>
          <w:trHeight w:val="394"/>
        </w:trPr>
        <w:tc>
          <w:tcPr>
            <w:tcW w:w="5318" w:type="dxa"/>
            <w:tcBorders>
              <w:top w:val="single" w:sz="8" w:space="0" w:color="auto"/>
              <w:left w:val="single" w:sz="4" w:space="0" w:color="auto"/>
              <w:bottom w:val="single" w:sz="8" w:space="0" w:color="auto"/>
              <w:right w:val="single" w:sz="8" w:space="0" w:color="000000"/>
            </w:tcBorders>
            <w:shd w:val="clear" w:color="auto" w:fill="auto"/>
            <w:hideMark/>
          </w:tcPr>
          <w:p w14:paraId="7D2C74BC" w14:textId="77777777" w:rsidR="00C335A7" w:rsidRPr="00C336BF" w:rsidRDefault="00C335A7" w:rsidP="00DA5D4B">
            <w:pPr>
              <w:spacing w:line="240" w:lineRule="auto"/>
              <w:ind w:left="142"/>
              <w:rPr>
                <w:rFonts w:eastAsia="Times New Roman" w:cstheme="minorHAnsi"/>
                <w:sz w:val="24"/>
                <w:szCs w:val="24"/>
              </w:rPr>
            </w:pPr>
            <w:r w:rsidRPr="002204EF">
              <w:rPr>
                <w:rFonts w:eastAsia="Times New Roman" w:cstheme="minorHAnsi"/>
                <w:sz w:val="24"/>
                <w:szCs w:val="24"/>
              </w:rPr>
              <w:t>Machine Dimensions**</w:t>
            </w:r>
          </w:p>
        </w:tc>
        <w:tc>
          <w:tcPr>
            <w:tcW w:w="6448" w:type="dxa"/>
            <w:tcBorders>
              <w:top w:val="single" w:sz="8" w:space="0" w:color="auto"/>
              <w:left w:val="nil"/>
              <w:bottom w:val="single" w:sz="8" w:space="0" w:color="auto"/>
              <w:right w:val="single" w:sz="8" w:space="0" w:color="000000"/>
            </w:tcBorders>
            <w:shd w:val="clear" w:color="auto" w:fill="auto"/>
            <w:hideMark/>
          </w:tcPr>
          <w:p w14:paraId="2D875E96" w14:textId="32D1CF4A" w:rsidR="00C335A7" w:rsidRPr="00C336BF" w:rsidRDefault="00C335A7" w:rsidP="00DA5D4B">
            <w:pPr>
              <w:ind w:left="142"/>
              <w:rPr>
                <w:rFonts w:cstheme="minorHAnsi"/>
                <w:sz w:val="24"/>
                <w:szCs w:val="24"/>
              </w:rPr>
            </w:pPr>
            <w:r>
              <w:rPr>
                <w:rFonts w:cstheme="minorHAnsi"/>
                <w:sz w:val="24"/>
                <w:szCs w:val="24"/>
              </w:rPr>
              <w:t>600</w:t>
            </w:r>
            <w:r w:rsidRPr="002204EF">
              <w:rPr>
                <w:rFonts w:cstheme="minorHAnsi"/>
                <w:sz w:val="24"/>
                <w:szCs w:val="24"/>
              </w:rPr>
              <w:t xml:space="preserve"> mm (L) x </w:t>
            </w:r>
            <w:r w:rsidR="00DA5D4B">
              <w:rPr>
                <w:rFonts w:cstheme="minorHAnsi"/>
                <w:sz w:val="24"/>
                <w:szCs w:val="24"/>
              </w:rPr>
              <w:t>10</w:t>
            </w:r>
            <w:r>
              <w:rPr>
                <w:rFonts w:cstheme="minorHAnsi"/>
                <w:sz w:val="24"/>
                <w:szCs w:val="24"/>
              </w:rPr>
              <w:t>0</w:t>
            </w:r>
            <w:r w:rsidRPr="002204EF">
              <w:rPr>
                <w:rFonts w:cstheme="minorHAnsi"/>
                <w:sz w:val="24"/>
                <w:szCs w:val="24"/>
              </w:rPr>
              <w:t xml:space="preserve">0 mm (W) x </w:t>
            </w:r>
            <w:r w:rsidR="00DA5D4B">
              <w:rPr>
                <w:rFonts w:cstheme="minorHAnsi"/>
                <w:sz w:val="24"/>
                <w:szCs w:val="24"/>
              </w:rPr>
              <w:t>12</w:t>
            </w:r>
            <w:r>
              <w:rPr>
                <w:rFonts w:cstheme="minorHAnsi"/>
                <w:sz w:val="24"/>
                <w:szCs w:val="24"/>
              </w:rPr>
              <w:t>00</w:t>
            </w:r>
            <w:r w:rsidRPr="002204EF">
              <w:rPr>
                <w:rFonts w:cstheme="minorHAnsi"/>
                <w:sz w:val="24"/>
                <w:szCs w:val="24"/>
              </w:rPr>
              <w:t xml:space="preserve"> (H) Approx.</w:t>
            </w:r>
          </w:p>
        </w:tc>
      </w:tr>
      <w:tr w:rsidR="00C335A7" w:rsidRPr="00C336BF" w14:paraId="6E9B00C5" w14:textId="77777777" w:rsidTr="00DA5D4B">
        <w:trPr>
          <w:trHeight w:val="385"/>
        </w:trPr>
        <w:tc>
          <w:tcPr>
            <w:tcW w:w="5318" w:type="dxa"/>
            <w:tcBorders>
              <w:top w:val="single" w:sz="8" w:space="0" w:color="auto"/>
              <w:left w:val="single" w:sz="4" w:space="0" w:color="auto"/>
              <w:bottom w:val="single" w:sz="8" w:space="0" w:color="auto"/>
              <w:right w:val="single" w:sz="8" w:space="0" w:color="000000"/>
            </w:tcBorders>
            <w:shd w:val="clear" w:color="auto" w:fill="auto"/>
            <w:hideMark/>
          </w:tcPr>
          <w:p w14:paraId="06B9E4B1" w14:textId="77777777" w:rsidR="00C335A7" w:rsidRPr="00C336BF" w:rsidRDefault="00C335A7" w:rsidP="00DA5D4B">
            <w:pPr>
              <w:ind w:left="142"/>
              <w:rPr>
                <w:rFonts w:cstheme="minorHAnsi"/>
                <w:sz w:val="24"/>
                <w:szCs w:val="24"/>
              </w:rPr>
            </w:pPr>
            <w:r w:rsidRPr="002204EF">
              <w:rPr>
                <w:rFonts w:cstheme="minorHAnsi"/>
                <w:sz w:val="24"/>
                <w:szCs w:val="24"/>
              </w:rPr>
              <w:t xml:space="preserve">Net Weight </w:t>
            </w:r>
          </w:p>
        </w:tc>
        <w:tc>
          <w:tcPr>
            <w:tcW w:w="6448" w:type="dxa"/>
            <w:tcBorders>
              <w:top w:val="single" w:sz="8" w:space="0" w:color="auto"/>
              <w:left w:val="nil"/>
              <w:bottom w:val="single" w:sz="8" w:space="0" w:color="auto"/>
              <w:right w:val="single" w:sz="8" w:space="0" w:color="000000"/>
            </w:tcBorders>
            <w:shd w:val="clear" w:color="auto" w:fill="auto"/>
            <w:hideMark/>
          </w:tcPr>
          <w:p w14:paraId="24871E1D" w14:textId="77777777" w:rsidR="00C335A7" w:rsidRPr="00C336BF" w:rsidRDefault="00C335A7" w:rsidP="00DA5D4B">
            <w:pPr>
              <w:spacing w:line="240" w:lineRule="auto"/>
              <w:ind w:left="142"/>
              <w:rPr>
                <w:rFonts w:eastAsia="Times New Roman" w:cstheme="minorHAnsi"/>
                <w:sz w:val="24"/>
                <w:szCs w:val="24"/>
              </w:rPr>
            </w:pPr>
            <w:r>
              <w:rPr>
                <w:rFonts w:cstheme="minorHAnsi"/>
                <w:sz w:val="24"/>
                <w:szCs w:val="24"/>
              </w:rPr>
              <w:t>130 kg</w:t>
            </w:r>
            <w:r w:rsidRPr="002204EF">
              <w:rPr>
                <w:rFonts w:cstheme="minorHAnsi"/>
                <w:sz w:val="24"/>
                <w:szCs w:val="24"/>
              </w:rPr>
              <w:t>. Approx.</w:t>
            </w:r>
          </w:p>
        </w:tc>
      </w:tr>
      <w:tr w:rsidR="00DA5D4B" w:rsidRPr="00C336BF" w14:paraId="4B33655E" w14:textId="77777777" w:rsidTr="00DA5D4B">
        <w:trPr>
          <w:trHeight w:val="385"/>
        </w:trPr>
        <w:tc>
          <w:tcPr>
            <w:tcW w:w="5318" w:type="dxa"/>
            <w:tcBorders>
              <w:top w:val="single" w:sz="8" w:space="0" w:color="auto"/>
              <w:left w:val="single" w:sz="4" w:space="0" w:color="auto"/>
              <w:bottom w:val="single" w:sz="8" w:space="0" w:color="auto"/>
              <w:right w:val="single" w:sz="8" w:space="0" w:color="000000"/>
            </w:tcBorders>
            <w:shd w:val="clear" w:color="auto" w:fill="auto"/>
          </w:tcPr>
          <w:p w14:paraId="66D0056B" w14:textId="1785BEF0" w:rsidR="00DA5D4B" w:rsidRPr="002204EF" w:rsidRDefault="00DA5D4B" w:rsidP="00DA5D4B">
            <w:pPr>
              <w:ind w:left="142"/>
              <w:rPr>
                <w:rFonts w:cstheme="minorHAnsi"/>
                <w:sz w:val="24"/>
                <w:szCs w:val="24"/>
              </w:rPr>
            </w:pPr>
            <w:r>
              <w:rPr>
                <w:rFonts w:cstheme="minorHAnsi"/>
                <w:sz w:val="24"/>
                <w:szCs w:val="24"/>
              </w:rPr>
              <w:t>Pump</w:t>
            </w:r>
          </w:p>
        </w:tc>
        <w:tc>
          <w:tcPr>
            <w:tcW w:w="6448" w:type="dxa"/>
            <w:tcBorders>
              <w:top w:val="single" w:sz="8" w:space="0" w:color="auto"/>
              <w:left w:val="nil"/>
              <w:bottom w:val="single" w:sz="8" w:space="0" w:color="auto"/>
              <w:right w:val="single" w:sz="8" w:space="0" w:color="000000"/>
            </w:tcBorders>
            <w:shd w:val="clear" w:color="auto" w:fill="auto"/>
          </w:tcPr>
          <w:p w14:paraId="556CD4FA" w14:textId="1B9DD543" w:rsidR="00DA5D4B" w:rsidRDefault="00DA5D4B" w:rsidP="00DA5D4B">
            <w:pPr>
              <w:spacing w:line="240" w:lineRule="auto"/>
              <w:ind w:left="142"/>
              <w:rPr>
                <w:rFonts w:cstheme="minorHAnsi"/>
                <w:sz w:val="24"/>
                <w:szCs w:val="24"/>
              </w:rPr>
            </w:pPr>
            <w:r>
              <w:rPr>
                <w:rFonts w:cstheme="minorHAnsi"/>
                <w:sz w:val="24"/>
                <w:szCs w:val="24"/>
              </w:rPr>
              <w:t>Ss 316</w:t>
            </w:r>
          </w:p>
        </w:tc>
      </w:tr>
      <w:tr w:rsidR="00DA5D4B" w:rsidRPr="00C336BF" w14:paraId="41DB2CF0" w14:textId="77777777" w:rsidTr="00DA5D4B">
        <w:trPr>
          <w:trHeight w:val="385"/>
        </w:trPr>
        <w:tc>
          <w:tcPr>
            <w:tcW w:w="5318" w:type="dxa"/>
            <w:tcBorders>
              <w:top w:val="single" w:sz="8" w:space="0" w:color="auto"/>
              <w:left w:val="single" w:sz="4" w:space="0" w:color="auto"/>
              <w:bottom w:val="single" w:sz="8" w:space="0" w:color="auto"/>
              <w:right w:val="single" w:sz="8" w:space="0" w:color="000000"/>
            </w:tcBorders>
            <w:shd w:val="clear" w:color="auto" w:fill="auto"/>
          </w:tcPr>
          <w:p w14:paraId="765F4054" w14:textId="1A1F3DFC" w:rsidR="00DA5D4B" w:rsidRDefault="00DA5D4B" w:rsidP="00DA5D4B">
            <w:pPr>
              <w:ind w:left="142"/>
              <w:rPr>
                <w:rFonts w:cstheme="minorHAnsi"/>
                <w:sz w:val="24"/>
                <w:szCs w:val="24"/>
              </w:rPr>
            </w:pPr>
            <w:r>
              <w:rPr>
                <w:rFonts w:cstheme="minorHAnsi"/>
                <w:sz w:val="24"/>
                <w:szCs w:val="24"/>
              </w:rPr>
              <w:t>VFD</w:t>
            </w:r>
          </w:p>
        </w:tc>
        <w:tc>
          <w:tcPr>
            <w:tcW w:w="6448" w:type="dxa"/>
            <w:tcBorders>
              <w:top w:val="single" w:sz="8" w:space="0" w:color="auto"/>
              <w:left w:val="nil"/>
              <w:bottom w:val="single" w:sz="8" w:space="0" w:color="auto"/>
              <w:right w:val="single" w:sz="8" w:space="0" w:color="000000"/>
            </w:tcBorders>
            <w:shd w:val="clear" w:color="auto" w:fill="auto"/>
          </w:tcPr>
          <w:p w14:paraId="3F33D0B9" w14:textId="78E74D1F" w:rsidR="00DA5D4B" w:rsidRDefault="00DA5D4B" w:rsidP="00DA5D4B">
            <w:pPr>
              <w:spacing w:line="240" w:lineRule="auto"/>
              <w:ind w:left="142"/>
              <w:rPr>
                <w:rFonts w:cstheme="minorHAnsi"/>
                <w:sz w:val="24"/>
                <w:szCs w:val="24"/>
              </w:rPr>
            </w:pPr>
            <w:r>
              <w:rPr>
                <w:rFonts w:cstheme="minorHAnsi"/>
                <w:sz w:val="24"/>
                <w:szCs w:val="24"/>
              </w:rPr>
              <w:t>Crompton</w:t>
            </w:r>
          </w:p>
        </w:tc>
      </w:tr>
      <w:tr w:rsidR="00DA5D4B" w:rsidRPr="00C336BF" w14:paraId="3F9230CF" w14:textId="77777777" w:rsidTr="00DA5D4B">
        <w:trPr>
          <w:trHeight w:val="385"/>
        </w:trPr>
        <w:tc>
          <w:tcPr>
            <w:tcW w:w="5318" w:type="dxa"/>
            <w:tcBorders>
              <w:top w:val="single" w:sz="8" w:space="0" w:color="auto"/>
              <w:left w:val="single" w:sz="4" w:space="0" w:color="auto"/>
              <w:bottom w:val="single" w:sz="8" w:space="0" w:color="auto"/>
              <w:right w:val="single" w:sz="8" w:space="0" w:color="000000"/>
            </w:tcBorders>
            <w:shd w:val="clear" w:color="auto" w:fill="auto"/>
          </w:tcPr>
          <w:p w14:paraId="566BFD9F" w14:textId="6EC44E97" w:rsidR="00DA5D4B" w:rsidRDefault="00DA5D4B" w:rsidP="00DA5D4B">
            <w:pPr>
              <w:ind w:left="142"/>
              <w:rPr>
                <w:rFonts w:cstheme="minorHAnsi"/>
                <w:sz w:val="24"/>
                <w:szCs w:val="24"/>
              </w:rPr>
            </w:pPr>
            <w:r>
              <w:rPr>
                <w:rFonts w:cstheme="minorHAnsi"/>
                <w:sz w:val="24"/>
                <w:szCs w:val="24"/>
              </w:rPr>
              <w:t>Solenoid valve</w:t>
            </w:r>
          </w:p>
        </w:tc>
        <w:tc>
          <w:tcPr>
            <w:tcW w:w="6448" w:type="dxa"/>
            <w:tcBorders>
              <w:top w:val="single" w:sz="8" w:space="0" w:color="auto"/>
              <w:left w:val="nil"/>
              <w:bottom w:val="single" w:sz="8" w:space="0" w:color="auto"/>
              <w:right w:val="single" w:sz="8" w:space="0" w:color="000000"/>
            </w:tcBorders>
            <w:shd w:val="clear" w:color="auto" w:fill="auto"/>
          </w:tcPr>
          <w:p w14:paraId="07ED8EF6" w14:textId="3F79C969" w:rsidR="00DA5D4B" w:rsidRDefault="00DA5D4B" w:rsidP="00DA5D4B">
            <w:pPr>
              <w:spacing w:line="240" w:lineRule="auto"/>
              <w:ind w:left="142"/>
              <w:rPr>
                <w:rFonts w:cstheme="minorHAnsi"/>
                <w:sz w:val="24"/>
                <w:szCs w:val="24"/>
              </w:rPr>
            </w:pPr>
            <w:proofErr w:type="spellStart"/>
            <w:r>
              <w:rPr>
                <w:rFonts w:cstheme="minorHAnsi"/>
                <w:sz w:val="24"/>
                <w:szCs w:val="24"/>
              </w:rPr>
              <w:t>Janatics</w:t>
            </w:r>
            <w:proofErr w:type="spellEnd"/>
          </w:p>
        </w:tc>
      </w:tr>
      <w:tr w:rsidR="00DA5D4B" w:rsidRPr="00C336BF" w14:paraId="79AD7EFC" w14:textId="77777777" w:rsidTr="00DA5D4B">
        <w:trPr>
          <w:trHeight w:val="385"/>
        </w:trPr>
        <w:tc>
          <w:tcPr>
            <w:tcW w:w="5318" w:type="dxa"/>
            <w:tcBorders>
              <w:top w:val="single" w:sz="8" w:space="0" w:color="auto"/>
              <w:left w:val="single" w:sz="4" w:space="0" w:color="auto"/>
              <w:bottom w:val="single" w:sz="8" w:space="0" w:color="auto"/>
              <w:right w:val="single" w:sz="8" w:space="0" w:color="000000"/>
            </w:tcBorders>
            <w:shd w:val="clear" w:color="auto" w:fill="auto"/>
          </w:tcPr>
          <w:p w14:paraId="6192DB62" w14:textId="22681E1C" w:rsidR="00DA5D4B" w:rsidRDefault="00DA5D4B" w:rsidP="00DA5D4B">
            <w:pPr>
              <w:ind w:left="142"/>
              <w:rPr>
                <w:rFonts w:cstheme="minorHAnsi"/>
                <w:sz w:val="24"/>
                <w:szCs w:val="24"/>
              </w:rPr>
            </w:pPr>
            <w:proofErr w:type="spellStart"/>
            <w:r>
              <w:rPr>
                <w:rFonts w:cstheme="minorHAnsi"/>
                <w:sz w:val="24"/>
                <w:szCs w:val="24"/>
              </w:rPr>
              <w:t>Accuator</w:t>
            </w:r>
            <w:proofErr w:type="spellEnd"/>
            <w:r>
              <w:rPr>
                <w:rFonts w:cstheme="minorHAnsi"/>
                <w:sz w:val="24"/>
                <w:szCs w:val="24"/>
              </w:rPr>
              <w:t xml:space="preserve"> ball valve </w:t>
            </w:r>
          </w:p>
        </w:tc>
        <w:tc>
          <w:tcPr>
            <w:tcW w:w="6448" w:type="dxa"/>
            <w:tcBorders>
              <w:top w:val="single" w:sz="8" w:space="0" w:color="auto"/>
              <w:left w:val="nil"/>
              <w:bottom w:val="single" w:sz="8" w:space="0" w:color="auto"/>
              <w:right w:val="single" w:sz="8" w:space="0" w:color="000000"/>
            </w:tcBorders>
            <w:shd w:val="clear" w:color="auto" w:fill="auto"/>
          </w:tcPr>
          <w:p w14:paraId="59F7275A" w14:textId="135AC108" w:rsidR="00DA5D4B" w:rsidRDefault="00DA5D4B" w:rsidP="00DA5D4B">
            <w:pPr>
              <w:spacing w:line="240" w:lineRule="auto"/>
              <w:ind w:left="142"/>
              <w:rPr>
                <w:rFonts w:cstheme="minorHAnsi"/>
                <w:sz w:val="24"/>
                <w:szCs w:val="24"/>
              </w:rPr>
            </w:pPr>
            <w:r>
              <w:rPr>
                <w:rFonts w:cstheme="minorHAnsi"/>
                <w:sz w:val="24"/>
                <w:szCs w:val="24"/>
              </w:rPr>
              <w:t>U flow</w:t>
            </w:r>
          </w:p>
        </w:tc>
      </w:tr>
      <w:tr w:rsidR="00DA5D4B" w:rsidRPr="00C336BF" w14:paraId="23AF53D4" w14:textId="77777777" w:rsidTr="00DA5D4B">
        <w:trPr>
          <w:trHeight w:val="385"/>
        </w:trPr>
        <w:tc>
          <w:tcPr>
            <w:tcW w:w="5318" w:type="dxa"/>
            <w:tcBorders>
              <w:top w:val="single" w:sz="8" w:space="0" w:color="auto"/>
              <w:left w:val="single" w:sz="4" w:space="0" w:color="auto"/>
              <w:bottom w:val="single" w:sz="8" w:space="0" w:color="auto"/>
              <w:right w:val="single" w:sz="8" w:space="0" w:color="000000"/>
            </w:tcBorders>
            <w:shd w:val="clear" w:color="auto" w:fill="auto"/>
          </w:tcPr>
          <w:p w14:paraId="05FD01F9" w14:textId="3DB56A07" w:rsidR="00DA5D4B" w:rsidRDefault="00DA5D4B" w:rsidP="00DA5D4B">
            <w:pPr>
              <w:ind w:left="142"/>
              <w:rPr>
                <w:rFonts w:cstheme="minorHAnsi"/>
                <w:sz w:val="24"/>
                <w:szCs w:val="24"/>
              </w:rPr>
            </w:pPr>
            <w:r>
              <w:rPr>
                <w:rFonts w:cstheme="minorHAnsi"/>
                <w:sz w:val="24"/>
                <w:szCs w:val="24"/>
              </w:rPr>
              <w:t>Timer</w:t>
            </w:r>
          </w:p>
        </w:tc>
        <w:tc>
          <w:tcPr>
            <w:tcW w:w="6448" w:type="dxa"/>
            <w:tcBorders>
              <w:top w:val="single" w:sz="8" w:space="0" w:color="auto"/>
              <w:left w:val="nil"/>
              <w:bottom w:val="single" w:sz="8" w:space="0" w:color="auto"/>
              <w:right w:val="single" w:sz="8" w:space="0" w:color="000000"/>
            </w:tcBorders>
            <w:shd w:val="clear" w:color="auto" w:fill="auto"/>
          </w:tcPr>
          <w:p w14:paraId="564156E4" w14:textId="2C5FBFFE" w:rsidR="00DA5D4B" w:rsidRDefault="00DA5D4B" w:rsidP="00DA5D4B">
            <w:pPr>
              <w:spacing w:line="240" w:lineRule="auto"/>
              <w:ind w:left="142"/>
              <w:rPr>
                <w:rFonts w:cstheme="minorHAnsi"/>
                <w:sz w:val="24"/>
                <w:szCs w:val="24"/>
              </w:rPr>
            </w:pPr>
            <w:r>
              <w:rPr>
                <w:rFonts w:cstheme="minorHAnsi"/>
                <w:sz w:val="24"/>
                <w:szCs w:val="24"/>
              </w:rPr>
              <w:t xml:space="preserve">Select or </w:t>
            </w:r>
            <w:proofErr w:type="spellStart"/>
            <w:r>
              <w:rPr>
                <w:rFonts w:cstheme="minorHAnsi"/>
                <w:sz w:val="24"/>
                <w:szCs w:val="24"/>
              </w:rPr>
              <w:t>multispan</w:t>
            </w:r>
            <w:proofErr w:type="spellEnd"/>
          </w:p>
        </w:tc>
      </w:tr>
    </w:tbl>
    <w:tbl>
      <w:tblPr>
        <w:tblStyle w:val="TableGrid"/>
        <w:tblW w:w="11796" w:type="dxa"/>
        <w:tblInd w:w="-1137" w:type="dxa"/>
        <w:tblCellMar>
          <w:left w:w="48" w:type="dxa"/>
          <w:right w:w="4" w:type="dxa"/>
        </w:tblCellMar>
        <w:tblLook w:val="04A0" w:firstRow="1" w:lastRow="0" w:firstColumn="1" w:lastColumn="0" w:noHBand="0" w:noVBand="1"/>
      </w:tblPr>
      <w:tblGrid>
        <w:gridCol w:w="5385"/>
        <w:gridCol w:w="6411"/>
      </w:tblGrid>
      <w:tr w:rsidR="00C335A7" w14:paraId="04BD9391" w14:textId="77777777" w:rsidTr="00DA5D4B">
        <w:trPr>
          <w:trHeight w:val="406"/>
        </w:trPr>
        <w:tc>
          <w:tcPr>
            <w:tcW w:w="11796" w:type="dxa"/>
            <w:gridSpan w:val="2"/>
            <w:tcBorders>
              <w:top w:val="single" w:sz="4" w:space="0" w:color="000000"/>
              <w:left w:val="single" w:sz="4" w:space="0" w:color="000000"/>
              <w:bottom w:val="single" w:sz="4" w:space="0" w:color="000000"/>
              <w:right w:val="single" w:sz="4" w:space="0" w:color="000000"/>
            </w:tcBorders>
            <w:shd w:val="clear" w:color="auto" w:fill="F2F2F2"/>
          </w:tcPr>
          <w:p w14:paraId="79CE91D5" w14:textId="77777777" w:rsidR="00C335A7" w:rsidRDefault="00C335A7" w:rsidP="00DA5D4B">
            <w:pPr>
              <w:ind w:left="142"/>
            </w:pPr>
            <w:r>
              <w:rPr>
                <w:rFonts w:ascii="Times New Roman" w:eastAsia="Times New Roman" w:hAnsi="Times New Roman" w:cs="Times New Roman"/>
                <w:b/>
                <w:sz w:val="24"/>
              </w:rPr>
              <w:t xml:space="preserve">Utility Requirement </w:t>
            </w:r>
          </w:p>
        </w:tc>
      </w:tr>
      <w:tr w:rsidR="00C335A7" w14:paraId="608F356F" w14:textId="77777777" w:rsidTr="006E424E">
        <w:trPr>
          <w:trHeight w:val="601"/>
        </w:trPr>
        <w:tc>
          <w:tcPr>
            <w:tcW w:w="5385" w:type="dxa"/>
            <w:tcBorders>
              <w:top w:val="single" w:sz="4" w:space="0" w:color="000000"/>
              <w:left w:val="single" w:sz="4" w:space="0" w:color="000000"/>
              <w:bottom w:val="single" w:sz="4" w:space="0" w:color="000000"/>
              <w:right w:val="single" w:sz="4" w:space="0" w:color="000000"/>
            </w:tcBorders>
          </w:tcPr>
          <w:p w14:paraId="77D2C676" w14:textId="77777777" w:rsidR="00C335A7" w:rsidRDefault="00C335A7" w:rsidP="00DA5D4B">
            <w:pPr>
              <w:ind w:left="142"/>
            </w:pPr>
            <w:r>
              <w:rPr>
                <w:rFonts w:ascii="Times New Roman" w:eastAsia="Times New Roman" w:hAnsi="Times New Roman" w:cs="Times New Roman"/>
                <w:sz w:val="24"/>
              </w:rPr>
              <w:t xml:space="preserve">Electrical supply </w:t>
            </w:r>
          </w:p>
        </w:tc>
        <w:tc>
          <w:tcPr>
            <w:tcW w:w="6411" w:type="dxa"/>
            <w:tcBorders>
              <w:top w:val="single" w:sz="4" w:space="0" w:color="000000"/>
              <w:left w:val="single" w:sz="4" w:space="0" w:color="000000"/>
              <w:bottom w:val="single" w:sz="4" w:space="0" w:color="000000"/>
              <w:right w:val="single" w:sz="4" w:space="0" w:color="000000"/>
            </w:tcBorders>
          </w:tcPr>
          <w:p w14:paraId="6C14A42F" w14:textId="77777777" w:rsidR="00C335A7" w:rsidRDefault="00C335A7" w:rsidP="00DA5D4B">
            <w:pPr>
              <w:spacing w:line="240" w:lineRule="auto"/>
              <w:ind w:left="142"/>
            </w:pPr>
            <w:r>
              <w:rPr>
                <w:rFonts w:ascii="Times New Roman" w:eastAsia="Times New Roman" w:hAnsi="Times New Roman" w:cs="Times New Roman"/>
                <w:sz w:val="24"/>
              </w:rPr>
              <w:t xml:space="preserve">1 Phase + Neutral + Ear thing </w:t>
            </w:r>
          </w:p>
          <w:p w14:paraId="6EEBA113" w14:textId="77777777" w:rsidR="00C335A7" w:rsidRDefault="00C335A7" w:rsidP="00DA5D4B">
            <w:pPr>
              <w:ind w:left="142"/>
            </w:pPr>
          </w:p>
        </w:tc>
      </w:tr>
      <w:tr w:rsidR="00C335A7" w14:paraId="40CDD3C3" w14:textId="77777777" w:rsidTr="006E424E">
        <w:trPr>
          <w:trHeight w:val="605"/>
        </w:trPr>
        <w:tc>
          <w:tcPr>
            <w:tcW w:w="5385" w:type="dxa"/>
            <w:tcBorders>
              <w:top w:val="single" w:sz="4" w:space="0" w:color="000000"/>
              <w:left w:val="single" w:sz="4" w:space="0" w:color="000000"/>
              <w:bottom w:val="single" w:sz="4" w:space="0" w:color="000000"/>
              <w:right w:val="single" w:sz="4" w:space="0" w:color="000000"/>
            </w:tcBorders>
          </w:tcPr>
          <w:p w14:paraId="7101D3F0" w14:textId="77777777" w:rsidR="00C335A7" w:rsidRDefault="00C335A7" w:rsidP="00DA5D4B">
            <w:pPr>
              <w:ind w:left="142"/>
            </w:pPr>
            <w:r>
              <w:rPr>
                <w:rFonts w:ascii="Times New Roman" w:eastAsia="Times New Roman" w:hAnsi="Times New Roman" w:cs="Times New Roman"/>
                <w:sz w:val="24"/>
              </w:rPr>
              <w:t>Electrical load</w:t>
            </w:r>
          </w:p>
        </w:tc>
        <w:tc>
          <w:tcPr>
            <w:tcW w:w="6411" w:type="dxa"/>
            <w:tcBorders>
              <w:top w:val="single" w:sz="4" w:space="0" w:color="000000"/>
              <w:left w:val="single" w:sz="4" w:space="0" w:color="000000"/>
              <w:bottom w:val="single" w:sz="4" w:space="0" w:color="000000"/>
              <w:right w:val="single" w:sz="4" w:space="0" w:color="000000"/>
            </w:tcBorders>
          </w:tcPr>
          <w:p w14:paraId="6E2C9E9D" w14:textId="77777777" w:rsidR="00C335A7" w:rsidRDefault="00C335A7" w:rsidP="00DA5D4B">
            <w:pPr>
              <w:ind w:left="142"/>
            </w:pPr>
            <w:r>
              <w:rPr>
                <w:rFonts w:ascii="Times New Roman" w:eastAsia="Times New Roman" w:hAnsi="Times New Roman" w:cs="Times New Roman"/>
                <w:sz w:val="24"/>
              </w:rPr>
              <w:t xml:space="preserve">0.75 KW </w:t>
            </w:r>
          </w:p>
        </w:tc>
      </w:tr>
      <w:tr w:rsidR="006E424E" w14:paraId="4E8EF0AD" w14:textId="77777777" w:rsidTr="006E424E">
        <w:trPr>
          <w:trHeight w:val="605"/>
        </w:trPr>
        <w:tc>
          <w:tcPr>
            <w:tcW w:w="5385" w:type="dxa"/>
            <w:tcBorders>
              <w:top w:val="single" w:sz="4" w:space="0" w:color="000000"/>
              <w:left w:val="single" w:sz="4" w:space="0" w:color="000000"/>
              <w:bottom w:val="single" w:sz="4" w:space="0" w:color="000000"/>
              <w:right w:val="single" w:sz="4" w:space="0" w:color="000000"/>
            </w:tcBorders>
          </w:tcPr>
          <w:p w14:paraId="12DDDD85" w14:textId="7A95578C" w:rsidR="006E424E" w:rsidRDefault="006E424E" w:rsidP="006E424E">
            <w:pPr>
              <w:ind w:left="142"/>
              <w:rPr>
                <w:rFonts w:ascii="Times New Roman" w:eastAsia="Times New Roman" w:hAnsi="Times New Roman" w:cs="Times New Roman"/>
                <w:sz w:val="24"/>
              </w:rPr>
            </w:pPr>
            <w:r>
              <w:rPr>
                <w:rFonts w:ascii="Times New Roman" w:eastAsia="Times New Roman" w:hAnsi="Times New Roman" w:cs="Times New Roman"/>
                <w:sz w:val="24"/>
              </w:rPr>
              <w:t>Air pressure</w:t>
            </w:r>
          </w:p>
        </w:tc>
        <w:tc>
          <w:tcPr>
            <w:tcW w:w="6411" w:type="dxa"/>
            <w:tcBorders>
              <w:top w:val="single" w:sz="4" w:space="0" w:color="000000"/>
              <w:left w:val="single" w:sz="4" w:space="0" w:color="000000"/>
              <w:bottom w:val="single" w:sz="4" w:space="0" w:color="000000"/>
              <w:right w:val="single" w:sz="4" w:space="0" w:color="000000"/>
            </w:tcBorders>
          </w:tcPr>
          <w:p w14:paraId="6487F355" w14:textId="4E4C802F" w:rsidR="006E424E" w:rsidRDefault="006E424E" w:rsidP="006E424E">
            <w:pPr>
              <w:ind w:left="142"/>
              <w:rPr>
                <w:rFonts w:ascii="Times New Roman" w:eastAsia="Times New Roman" w:hAnsi="Times New Roman" w:cs="Times New Roman"/>
                <w:sz w:val="24"/>
              </w:rPr>
            </w:pPr>
            <w:r>
              <w:rPr>
                <w:rFonts w:ascii="Times New Roman" w:eastAsia="Times New Roman" w:hAnsi="Times New Roman" w:cs="Times New Roman"/>
                <w:sz w:val="24"/>
              </w:rPr>
              <w:t>6 kg or 85 cfm</w:t>
            </w:r>
          </w:p>
        </w:tc>
      </w:tr>
    </w:tbl>
    <w:p w14:paraId="706D9DE3" w14:textId="77777777" w:rsidR="006748F1" w:rsidRDefault="006748F1" w:rsidP="00D8781B">
      <w:pPr>
        <w:spacing w:line="240" w:lineRule="auto"/>
      </w:pPr>
    </w:p>
    <w:p w14:paraId="384F0427" w14:textId="77777777" w:rsidR="00BD7B11" w:rsidRDefault="00BD7B11" w:rsidP="00D8781B">
      <w:pPr>
        <w:spacing w:line="240" w:lineRule="auto"/>
      </w:pPr>
    </w:p>
    <w:p w14:paraId="4A5F1B38" w14:textId="77777777" w:rsidR="00BD7B11" w:rsidRDefault="00BD7B11" w:rsidP="00D8781B">
      <w:pPr>
        <w:spacing w:line="240" w:lineRule="auto"/>
      </w:pPr>
    </w:p>
    <w:p w14:paraId="3DA3FF06" w14:textId="77777777" w:rsidR="00BD7B11" w:rsidRDefault="00BD7B11" w:rsidP="00D8781B">
      <w:pPr>
        <w:spacing w:line="240" w:lineRule="auto"/>
      </w:pPr>
    </w:p>
    <w:p w14:paraId="577B4E30" w14:textId="77777777" w:rsidR="006748F1" w:rsidRDefault="006748F1" w:rsidP="00D8781B">
      <w:pPr>
        <w:spacing w:line="240" w:lineRule="auto"/>
      </w:pPr>
    </w:p>
    <w:tbl>
      <w:tblPr>
        <w:tblStyle w:val="TableGrid"/>
        <w:tblW w:w="11796" w:type="dxa"/>
        <w:tblInd w:w="-1137" w:type="dxa"/>
        <w:tblCellMar>
          <w:left w:w="48" w:type="dxa"/>
          <w:right w:w="4" w:type="dxa"/>
        </w:tblCellMar>
        <w:tblLook w:val="04A0" w:firstRow="1" w:lastRow="0" w:firstColumn="1" w:lastColumn="0" w:noHBand="0" w:noVBand="1"/>
      </w:tblPr>
      <w:tblGrid>
        <w:gridCol w:w="11796"/>
      </w:tblGrid>
      <w:tr w:rsidR="007D0C11" w14:paraId="224E1E50" w14:textId="77777777" w:rsidTr="00F13440">
        <w:trPr>
          <w:trHeight w:val="959"/>
        </w:trPr>
        <w:tc>
          <w:tcPr>
            <w:tcW w:w="11796" w:type="dxa"/>
            <w:tcBorders>
              <w:top w:val="single" w:sz="4" w:space="0" w:color="000000"/>
              <w:left w:val="single" w:sz="4" w:space="0" w:color="000000"/>
              <w:bottom w:val="single" w:sz="4" w:space="0" w:color="000000"/>
              <w:right w:val="single" w:sz="4" w:space="0" w:color="000000"/>
            </w:tcBorders>
            <w:shd w:val="clear" w:color="auto" w:fill="2E74B5"/>
          </w:tcPr>
          <w:p w14:paraId="6A772F9E" w14:textId="77777777" w:rsidR="007D0C11" w:rsidRDefault="007D0C11" w:rsidP="00F13440">
            <w:pPr>
              <w:spacing w:after="7" w:line="240" w:lineRule="auto"/>
              <w:ind w:left="142"/>
              <w:jc w:val="center"/>
            </w:pPr>
          </w:p>
          <w:p w14:paraId="796AB296" w14:textId="77777777" w:rsidR="007D0C11" w:rsidRDefault="007D0C11" w:rsidP="00F13440">
            <w:pPr>
              <w:spacing w:after="15" w:line="240" w:lineRule="auto"/>
              <w:ind w:left="142"/>
              <w:jc w:val="center"/>
            </w:pPr>
            <w:r>
              <w:rPr>
                <w:rFonts w:ascii="Times New Roman" w:eastAsia="Times New Roman" w:hAnsi="Times New Roman" w:cs="Times New Roman"/>
                <w:b/>
                <w:sz w:val="32"/>
              </w:rPr>
              <w:t>Semi-Automatic Single Head liquid filling machine timer base</w:t>
            </w:r>
          </w:p>
          <w:p w14:paraId="0D521DCE" w14:textId="77777777" w:rsidR="007D0C11" w:rsidRDefault="007D0C11" w:rsidP="00F13440">
            <w:pPr>
              <w:ind w:left="142"/>
              <w:jc w:val="center"/>
            </w:pPr>
          </w:p>
        </w:tc>
      </w:tr>
      <w:tr w:rsidR="007D0C11" w14:paraId="4E33D711" w14:textId="77777777" w:rsidTr="007D0C11">
        <w:trPr>
          <w:trHeight w:val="412"/>
        </w:trPr>
        <w:tc>
          <w:tcPr>
            <w:tcW w:w="11796" w:type="dxa"/>
            <w:tcBorders>
              <w:top w:val="single" w:sz="4" w:space="0" w:color="000000"/>
              <w:left w:val="single" w:sz="4" w:space="0" w:color="000000"/>
              <w:bottom w:val="single" w:sz="4" w:space="0" w:color="000000"/>
              <w:right w:val="single" w:sz="4" w:space="0" w:color="000000"/>
            </w:tcBorders>
            <w:shd w:val="clear" w:color="auto" w:fill="auto"/>
          </w:tcPr>
          <w:p w14:paraId="2D9BD47F" w14:textId="6E0DA988" w:rsidR="007D0C11" w:rsidRDefault="006E424E" w:rsidP="006E424E">
            <w:pPr>
              <w:tabs>
                <w:tab w:val="left" w:pos="3227"/>
              </w:tabs>
              <w:ind w:left="142"/>
              <w:jc w:val="center"/>
              <w:rPr>
                <w:rFonts w:ascii="Times New Roman" w:eastAsia="Times New Roman" w:hAnsi="Times New Roman" w:cs="Times New Roman"/>
                <w:b/>
                <w:sz w:val="24"/>
              </w:rPr>
            </w:pPr>
            <w:r>
              <w:rPr>
                <w:rFonts w:ascii="Times New Roman" w:eastAsia="Times New Roman" w:hAnsi="Times New Roman" w:cs="Times New Roman"/>
                <w:b/>
                <w:noProof/>
                <w:sz w:val="24"/>
              </w:rPr>
              <w:drawing>
                <wp:inline distT="0" distB="0" distL="0" distR="0" wp14:anchorId="2E057A33" wp14:editId="094EA86C">
                  <wp:extent cx="3063240" cy="2300364"/>
                  <wp:effectExtent l="0" t="0" r="381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1055" cy="2306233"/>
                          </a:xfrm>
                          <a:prstGeom prst="rect">
                            <a:avLst/>
                          </a:prstGeom>
                          <a:noFill/>
                          <a:ln>
                            <a:noFill/>
                          </a:ln>
                        </pic:spPr>
                      </pic:pic>
                    </a:graphicData>
                  </a:graphic>
                </wp:inline>
              </w:drawing>
            </w:r>
          </w:p>
        </w:tc>
      </w:tr>
      <w:tr w:rsidR="007D0C11" w14:paraId="1B029A51" w14:textId="77777777" w:rsidTr="00F13440">
        <w:trPr>
          <w:trHeight w:val="412"/>
        </w:trPr>
        <w:tc>
          <w:tcPr>
            <w:tcW w:w="11796" w:type="dxa"/>
            <w:tcBorders>
              <w:top w:val="single" w:sz="4" w:space="0" w:color="000000"/>
              <w:left w:val="single" w:sz="4" w:space="0" w:color="000000"/>
              <w:bottom w:val="single" w:sz="4" w:space="0" w:color="000000"/>
              <w:right w:val="single" w:sz="4" w:space="0" w:color="000000"/>
            </w:tcBorders>
            <w:shd w:val="clear" w:color="auto" w:fill="D9D9D9"/>
          </w:tcPr>
          <w:p w14:paraId="29ED9890" w14:textId="77777777" w:rsidR="007D0C11" w:rsidRDefault="007D0C11" w:rsidP="00F13440">
            <w:pPr>
              <w:tabs>
                <w:tab w:val="left" w:pos="3227"/>
              </w:tabs>
              <w:ind w:left="142"/>
            </w:pPr>
            <w:r>
              <w:rPr>
                <w:rFonts w:ascii="Times New Roman" w:eastAsia="Times New Roman" w:hAnsi="Times New Roman" w:cs="Times New Roman"/>
                <w:b/>
                <w:sz w:val="24"/>
              </w:rPr>
              <w:t xml:space="preserve">Description </w:t>
            </w:r>
            <w:r>
              <w:tab/>
            </w:r>
          </w:p>
        </w:tc>
      </w:tr>
      <w:tr w:rsidR="007D0C11" w14:paraId="2A3771C6" w14:textId="77777777" w:rsidTr="00F13440">
        <w:trPr>
          <w:trHeight w:val="814"/>
        </w:trPr>
        <w:tc>
          <w:tcPr>
            <w:tcW w:w="11796" w:type="dxa"/>
            <w:tcBorders>
              <w:top w:val="single" w:sz="4" w:space="0" w:color="000000"/>
              <w:left w:val="single" w:sz="4" w:space="0" w:color="000000"/>
              <w:bottom w:val="single" w:sz="4" w:space="0" w:color="000000"/>
              <w:right w:val="single" w:sz="4" w:space="0" w:color="000000"/>
            </w:tcBorders>
          </w:tcPr>
          <w:p w14:paraId="4DE6CC46" w14:textId="77777777" w:rsidR="007D0C11" w:rsidRDefault="007D0C11" w:rsidP="00F13440">
            <w:pPr>
              <w:spacing w:line="257" w:lineRule="auto"/>
              <w:ind w:left="142"/>
              <w:jc w:val="both"/>
            </w:pPr>
            <w:proofErr w:type="spellStart"/>
            <w:r>
              <w:rPr>
                <w:sz w:val="24"/>
              </w:rPr>
              <w:t>Semi automatic</w:t>
            </w:r>
            <w:proofErr w:type="spellEnd"/>
            <w:r>
              <w:rPr>
                <w:sz w:val="24"/>
              </w:rPr>
              <w:t xml:space="preserve"> liquid filling machine is versatile </w:t>
            </w:r>
            <w:proofErr w:type="spellStart"/>
            <w:r>
              <w:rPr>
                <w:sz w:val="24"/>
              </w:rPr>
              <w:t>self supported</w:t>
            </w:r>
            <w:proofErr w:type="spellEnd"/>
            <w:r>
              <w:rPr>
                <w:sz w:val="24"/>
              </w:rPr>
              <w:t xml:space="preserve"> on wheel. The machine precision built on </w:t>
            </w:r>
            <w:proofErr w:type="gramStart"/>
            <w:r>
              <w:rPr>
                <w:sz w:val="24"/>
              </w:rPr>
              <w:t>welded  on</w:t>
            </w:r>
            <w:proofErr w:type="gramEnd"/>
            <w:r>
              <w:rPr>
                <w:sz w:val="24"/>
              </w:rPr>
              <w:t xml:space="preserve"> powder coated </w:t>
            </w:r>
            <w:proofErr w:type="spellStart"/>
            <w:r>
              <w:rPr>
                <w:sz w:val="24"/>
              </w:rPr>
              <w:t>ms</w:t>
            </w:r>
            <w:proofErr w:type="spellEnd"/>
            <w:r>
              <w:rPr>
                <w:sz w:val="24"/>
              </w:rPr>
              <w:t xml:space="preserve"> body with top covering of SS.</w:t>
            </w:r>
          </w:p>
        </w:tc>
      </w:tr>
      <w:tr w:rsidR="007D0C11" w14:paraId="2772B93D" w14:textId="77777777" w:rsidTr="00F13440">
        <w:trPr>
          <w:trHeight w:val="406"/>
        </w:trPr>
        <w:tc>
          <w:tcPr>
            <w:tcW w:w="11796" w:type="dxa"/>
            <w:tcBorders>
              <w:top w:val="single" w:sz="4" w:space="0" w:color="000000"/>
              <w:left w:val="single" w:sz="4" w:space="0" w:color="000000"/>
              <w:bottom w:val="single" w:sz="4" w:space="0" w:color="000000"/>
              <w:right w:val="single" w:sz="4" w:space="0" w:color="000000"/>
            </w:tcBorders>
            <w:shd w:val="clear" w:color="auto" w:fill="D9D9D9"/>
          </w:tcPr>
          <w:p w14:paraId="2C147254" w14:textId="77777777" w:rsidR="007D0C11" w:rsidRDefault="007D0C11" w:rsidP="00F13440">
            <w:pPr>
              <w:ind w:left="142"/>
            </w:pPr>
            <w:r>
              <w:rPr>
                <w:rFonts w:ascii="Times New Roman" w:eastAsia="Times New Roman" w:hAnsi="Times New Roman" w:cs="Times New Roman"/>
                <w:b/>
                <w:sz w:val="24"/>
              </w:rPr>
              <w:t xml:space="preserve">Operation </w:t>
            </w:r>
          </w:p>
        </w:tc>
      </w:tr>
      <w:tr w:rsidR="007D0C11" w14:paraId="61411DD4" w14:textId="77777777" w:rsidTr="00F13440">
        <w:trPr>
          <w:trHeight w:val="1558"/>
        </w:trPr>
        <w:tc>
          <w:tcPr>
            <w:tcW w:w="11796" w:type="dxa"/>
            <w:tcBorders>
              <w:top w:val="single" w:sz="4" w:space="0" w:color="000000"/>
              <w:left w:val="single" w:sz="4" w:space="0" w:color="000000"/>
              <w:bottom w:val="single" w:sz="4" w:space="0" w:color="000000"/>
              <w:right w:val="single" w:sz="4" w:space="0" w:color="000000"/>
            </w:tcBorders>
          </w:tcPr>
          <w:p w14:paraId="77391FE4" w14:textId="1E031574" w:rsidR="007D0C11" w:rsidRDefault="007D0C11" w:rsidP="00F13440">
            <w:pPr>
              <w:spacing w:line="240" w:lineRule="auto"/>
              <w:ind w:left="142"/>
              <w:rPr>
                <w:rFonts w:eastAsia="Times New Roman" w:cstheme="minorHAnsi"/>
                <w:sz w:val="24"/>
                <w:szCs w:val="24"/>
              </w:rPr>
            </w:pPr>
            <w:r w:rsidRPr="005E261E">
              <w:rPr>
                <w:rFonts w:eastAsia="Times New Roman" w:cstheme="minorHAnsi"/>
                <w:sz w:val="24"/>
                <w:szCs w:val="24"/>
              </w:rPr>
              <w:t xml:space="preserve">Containers have to place manually below the filling nozzles at platform of machine, where motor operated </w:t>
            </w:r>
            <w:r>
              <w:rPr>
                <w:rFonts w:eastAsia="Times New Roman" w:cstheme="minorHAnsi"/>
                <w:sz w:val="24"/>
                <w:szCs w:val="24"/>
              </w:rPr>
              <w:t>pump</w:t>
            </w:r>
            <w:r w:rsidRPr="005E261E">
              <w:rPr>
                <w:rFonts w:eastAsia="Times New Roman" w:cstheme="minorHAnsi"/>
                <w:sz w:val="24"/>
                <w:szCs w:val="24"/>
              </w:rPr>
              <w:t xml:space="preserve"> fill desire </w:t>
            </w:r>
            <w:r w:rsidR="006E424E" w:rsidRPr="005E261E">
              <w:rPr>
                <w:rFonts w:eastAsia="Times New Roman" w:cstheme="minorHAnsi"/>
                <w:sz w:val="24"/>
                <w:szCs w:val="24"/>
              </w:rPr>
              <w:t>preset</w:t>
            </w:r>
            <w:r w:rsidRPr="005E261E">
              <w:rPr>
                <w:rFonts w:eastAsia="Times New Roman" w:cstheme="minorHAnsi"/>
                <w:sz w:val="24"/>
                <w:szCs w:val="24"/>
              </w:rPr>
              <w:t xml:space="preserve"> volume in container. Bottle guide is provided for precisely match for centering of container below nozzles to avoid spillage of liquid on container. The dosing </w:t>
            </w:r>
            <w:r>
              <w:rPr>
                <w:rFonts w:eastAsia="Times New Roman" w:cstheme="minorHAnsi"/>
                <w:sz w:val="24"/>
                <w:szCs w:val="24"/>
              </w:rPr>
              <w:t xml:space="preserve">will be controlled by timer which in mounted on front door. </w:t>
            </w:r>
            <w:r w:rsidRPr="005E261E">
              <w:rPr>
                <w:rFonts w:eastAsia="Times New Roman" w:cstheme="minorHAnsi"/>
                <w:sz w:val="24"/>
                <w:szCs w:val="24"/>
              </w:rPr>
              <w:t>This means fill size can be easily set.</w:t>
            </w:r>
          </w:p>
          <w:p w14:paraId="658959A6" w14:textId="77777777" w:rsidR="007D0C11" w:rsidRDefault="007D0C11" w:rsidP="00F13440">
            <w:pPr>
              <w:spacing w:after="100" w:afterAutospacing="1"/>
              <w:ind w:left="142" w:hanging="10"/>
              <w:jc w:val="both"/>
            </w:pPr>
          </w:p>
        </w:tc>
      </w:tr>
    </w:tbl>
    <w:tbl>
      <w:tblPr>
        <w:tblW w:w="11766" w:type="dxa"/>
        <w:tblInd w:w="-1139" w:type="dxa"/>
        <w:tblLook w:val="04A0" w:firstRow="1" w:lastRow="0" w:firstColumn="1" w:lastColumn="0" w:noHBand="0" w:noVBand="1"/>
      </w:tblPr>
      <w:tblGrid>
        <w:gridCol w:w="5318"/>
        <w:gridCol w:w="6448"/>
      </w:tblGrid>
      <w:tr w:rsidR="006E424E" w:rsidRPr="00C336BF" w14:paraId="6A4DCBB5" w14:textId="77777777" w:rsidTr="00F13440">
        <w:trPr>
          <w:trHeight w:val="394"/>
        </w:trPr>
        <w:tc>
          <w:tcPr>
            <w:tcW w:w="11766" w:type="dxa"/>
            <w:gridSpan w:val="2"/>
            <w:tcBorders>
              <w:top w:val="single" w:sz="8" w:space="0" w:color="auto"/>
              <w:left w:val="single" w:sz="4" w:space="0" w:color="auto"/>
              <w:bottom w:val="single" w:sz="8" w:space="0" w:color="auto"/>
              <w:right w:val="single" w:sz="8" w:space="0" w:color="000000"/>
            </w:tcBorders>
            <w:shd w:val="clear" w:color="000000" w:fill="E5DFEC"/>
            <w:hideMark/>
          </w:tcPr>
          <w:p w14:paraId="386DE097" w14:textId="77777777" w:rsidR="006E424E" w:rsidRPr="00C336BF" w:rsidRDefault="006E424E" w:rsidP="00F13440">
            <w:pPr>
              <w:spacing w:line="240" w:lineRule="auto"/>
              <w:ind w:left="142"/>
              <w:rPr>
                <w:rFonts w:eastAsia="Times New Roman" w:cstheme="minorHAnsi"/>
                <w:b/>
                <w:bCs/>
                <w:sz w:val="24"/>
                <w:szCs w:val="24"/>
              </w:rPr>
            </w:pPr>
            <w:r w:rsidRPr="00C336BF">
              <w:rPr>
                <w:rFonts w:eastAsia="Times New Roman" w:cstheme="minorHAnsi"/>
                <w:b/>
                <w:bCs/>
                <w:sz w:val="24"/>
                <w:szCs w:val="24"/>
              </w:rPr>
              <w:t>Technical Specifications</w:t>
            </w:r>
          </w:p>
        </w:tc>
      </w:tr>
      <w:tr w:rsidR="006E424E" w:rsidRPr="00C336BF" w14:paraId="41A4E886" w14:textId="77777777" w:rsidTr="006E424E">
        <w:trPr>
          <w:trHeight w:val="180"/>
        </w:trPr>
        <w:tc>
          <w:tcPr>
            <w:tcW w:w="5318" w:type="dxa"/>
            <w:tcBorders>
              <w:top w:val="single" w:sz="8" w:space="0" w:color="auto"/>
              <w:left w:val="single" w:sz="4" w:space="0" w:color="auto"/>
              <w:bottom w:val="single" w:sz="8" w:space="0" w:color="auto"/>
              <w:right w:val="single" w:sz="8" w:space="0" w:color="000000"/>
            </w:tcBorders>
            <w:shd w:val="clear" w:color="auto" w:fill="auto"/>
            <w:hideMark/>
          </w:tcPr>
          <w:p w14:paraId="458CCA33" w14:textId="77777777" w:rsidR="006E424E" w:rsidRPr="00C336BF" w:rsidRDefault="006E424E" w:rsidP="006E424E">
            <w:pPr>
              <w:pStyle w:val="NoSpacing"/>
            </w:pPr>
            <w:r w:rsidRPr="002204EF">
              <w:t>Filling Range***</w:t>
            </w:r>
          </w:p>
        </w:tc>
        <w:tc>
          <w:tcPr>
            <w:tcW w:w="6448" w:type="dxa"/>
            <w:tcBorders>
              <w:top w:val="single" w:sz="8" w:space="0" w:color="auto"/>
              <w:left w:val="nil"/>
              <w:bottom w:val="single" w:sz="8" w:space="0" w:color="auto"/>
              <w:right w:val="single" w:sz="8" w:space="0" w:color="000000"/>
            </w:tcBorders>
            <w:shd w:val="clear" w:color="auto" w:fill="auto"/>
            <w:hideMark/>
          </w:tcPr>
          <w:p w14:paraId="4535F280" w14:textId="77777777" w:rsidR="006E424E" w:rsidRPr="00C336BF" w:rsidRDefault="006E424E" w:rsidP="006E424E">
            <w:pPr>
              <w:pStyle w:val="NoSpacing"/>
            </w:pPr>
            <w:r w:rsidRPr="002204EF">
              <w:t xml:space="preserve">5 ml to </w:t>
            </w:r>
            <w:r>
              <w:t>5</w:t>
            </w:r>
            <w:r w:rsidRPr="002204EF">
              <w:t>000 ml</w:t>
            </w:r>
            <w:r>
              <w:t>***</w:t>
            </w:r>
          </w:p>
        </w:tc>
      </w:tr>
      <w:tr w:rsidR="006E424E" w:rsidRPr="00C336BF" w14:paraId="1D61E4E4" w14:textId="77777777" w:rsidTr="006E424E">
        <w:trPr>
          <w:trHeight w:val="48"/>
        </w:trPr>
        <w:tc>
          <w:tcPr>
            <w:tcW w:w="5318" w:type="dxa"/>
            <w:tcBorders>
              <w:top w:val="single" w:sz="8" w:space="0" w:color="auto"/>
              <w:left w:val="single" w:sz="4" w:space="0" w:color="auto"/>
              <w:bottom w:val="single" w:sz="8" w:space="0" w:color="auto"/>
              <w:right w:val="single" w:sz="8" w:space="0" w:color="000000"/>
            </w:tcBorders>
            <w:shd w:val="clear" w:color="auto" w:fill="auto"/>
            <w:vAlign w:val="bottom"/>
            <w:hideMark/>
          </w:tcPr>
          <w:p w14:paraId="6E793637" w14:textId="77777777" w:rsidR="006E424E" w:rsidRPr="00C336BF" w:rsidRDefault="006E424E" w:rsidP="006E424E">
            <w:pPr>
              <w:pStyle w:val="NoSpacing"/>
            </w:pPr>
            <w:r w:rsidRPr="002204EF">
              <w:t>Output/Hour*</w:t>
            </w:r>
          </w:p>
        </w:tc>
        <w:tc>
          <w:tcPr>
            <w:tcW w:w="6448" w:type="dxa"/>
            <w:tcBorders>
              <w:top w:val="single" w:sz="8" w:space="0" w:color="auto"/>
              <w:left w:val="nil"/>
              <w:bottom w:val="single" w:sz="8" w:space="0" w:color="auto"/>
              <w:right w:val="single" w:sz="8" w:space="0" w:color="000000"/>
            </w:tcBorders>
            <w:shd w:val="clear" w:color="auto" w:fill="auto"/>
            <w:vAlign w:val="bottom"/>
            <w:hideMark/>
          </w:tcPr>
          <w:p w14:paraId="3B21DE82" w14:textId="77777777" w:rsidR="006E424E" w:rsidRPr="00C336BF" w:rsidRDefault="006E424E" w:rsidP="006E424E">
            <w:pPr>
              <w:pStyle w:val="NoSpacing"/>
            </w:pPr>
            <w:r>
              <w:t>300 to 900*</w:t>
            </w:r>
          </w:p>
        </w:tc>
      </w:tr>
      <w:tr w:rsidR="006E424E" w:rsidRPr="00C336BF" w14:paraId="6002AEE9" w14:textId="77777777" w:rsidTr="006E424E">
        <w:trPr>
          <w:trHeight w:val="231"/>
        </w:trPr>
        <w:tc>
          <w:tcPr>
            <w:tcW w:w="5318" w:type="dxa"/>
            <w:tcBorders>
              <w:top w:val="single" w:sz="8" w:space="0" w:color="auto"/>
              <w:left w:val="single" w:sz="4" w:space="0" w:color="auto"/>
              <w:bottom w:val="single" w:sz="8" w:space="0" w:color="auto"/>
              <w:right w:val="single" w:sz="8" w:space="0" w:color="000000"/>
            </w:tcBorders>
            <w:shd w:val="clear" w:color="auto" w:fill="auto"/>
            <w:hideMark/>
          </w:tcPr>
          <w:p w14:paraId="4F96B321" w14:textId="77777777" w:rsidR="006E424E" w:rsidRPr="00C336BF" w:rsidRDefault="006E424E" w:rsidP="006E424E">
            <w:pPr>
              <w:pStyle w:val="NoSpacing"/>
            </w:pPr>
            <w:r w:rsidRPr="002204EF">
              <w:t>Number Of Head / Syringe</w:t>
            </w:r>
          </w:p>
        </w:tc>
        <w:tc>
          <w:tcPr>
            <w:tcW w:w="6448" w:type="dxa"/>
            <w:tcBorders>
              <w:top w:val="single" w:sz="8" w:space="0" w:color="auto"/>
              <w:left w:val="nil"/>
              <w:bottom w:val="single" w:sz="8" w:space="0" w:color="auto"/>
              <w:right w:val="single" w:sz="8" w:space="0" w:color="000000"/>
            </w:tcBorders>
            <w:shd w:val="clear" w:color="auto" w:fill="auto"/>
            <w:hideMark/>
          </w:tcPr>
          <w:p w14:paraId="6362CA95" w14:textId="77777777" w:rsidR="006E424E" w:rsidRPr="00C336BF" w:rsidRDefault="006E424E" w:rsidP="006E424E">
            <w:pPr>
              <w:pStyle w:val="NoSpacing"/>
            </w:pPr>
            <w:proofErr w:type="gramStart"/>
            <w:r>
              <w:t xml:space="preserve">1 </w:t>
            </w:r>
            <w:r w:rsidRPr="002204EF">
              <w:t xml:space="preserve"> Nos.</w:t>
            </w:r>
            <w:proofErr w:type="gramEnd"/>
          </w:p>
        </w:tc>
      </w:tr>
      <w:tr w:rsidR="006E424E" w:rsidRPr="00C336BF" w14:paraId="52392F30" w14:textId="77777777" w:rsidTr="006E424E">
        <w:trPr>
          <w:trHeight w:val="48"/>
        </w:trPr>
        <w:tc>
          <w:tcPr>
            <w:tcW w:w="5318" w:type="dxa"/>
            <w:tcBorders>
              <w:top w:val="nil"/>
              <w:left w:val="single" w:sz="4" w:space="0" w:color="auto"/>
              <w:bottom w:val="single" w:sz="8" w:space="0" w:color="auto"/>
              <w:right w:val="single" w:sz="8" w:space="0" w:color="000000"/>
            </w:tcBorders>
            <w:shd w:val="clear" w:color="auto" w:fill="auto"/>
            <w:hideMark/>
          </w:tcPr>
          <w:p w14:paraId="61FD195A" w14:textId="77777777" w:rsidR="006E424E" w:rsidRPr="00C336BF" w:rsidRDefault="006E424E" w:rsidP="006E424E">
            <w:pPr>
              <w:pStyle w:val="NoSpacing"/>
            </w:pPr>
            <w:r>
              <w:t>Power Consumption</w:t>
            </w:r>
          </w:p>
        </w:tc>
        <w:tc>
          <w:tcPr>
            <w:tcW w:w="6448" w:type="dxa"/>
            <w:tcBorders>
              <w:top w:val="single" w:sz="8" w:space="0" w:color="auto"/>
              <w:left w:val="nil"/>
              <w:bottom w:val="single" w:sz="8" w:space="0" w:color="auto"/>
              <w:right w:val="single" w:sz="8" w:space="0" w:color="000000"/>
            </w:tcBorders>
            <w:shd w:val="clear" w:color="auto" w:fill="auto"/>
            <w:hideMark/>
          </w:tcPr>
          <w:p w14:paraId="45C28370" w14:textId="19A7DC30" w:rsidR="006E424E" w:rsidRPr="00C336BF" w:rsidRDefault="006E424E" w:rsidP="006E424E">
            <w:pPr>
              <w:pStyle w:val="NoSpacing"/>
            </w:pPr>
            <w:r>
              <w:t xml:space="preserve">0.5 </w:t>
            </w:r>
            <w:r>
              <w:t xml:space="preserve">HP / 415 V </w:t>
            </w:r>
            <w:proofErr w:type="gramStart"/>
            <w:r>
              <w:t>/  50</w:t>
            </w:r>
            <w:proofErr w:type="gramEnd"/>
            <w:r>
              <w:t xml:space="preserve"> HZ</w:t>
            </w:r>
          </w:p>
        </w:tc>
      </w:tr>
      <w:tr w:rsidR="006E424E" w:rsidRPr="00C336BF" w14:paraId="1D5E9755" w14:textId="77777777" w:rsidTr="006E424E">
        <w:trPr>
          <w:trHeight w:val="48"/>
        </w:trPr>
        <w:tc>
          <w:tcPr>
            <w:tcW w:w="5318" w:type="dxa"/>
            <w:tcBorders>
              <w:top w:val="single" w:sz="8" w:space="0" w:color="auto"/>
              <w:left w:val="single" w:sz="4" w:space="0" w:color="auto"/>
              <w:bottom w:val="single" w:sz="8" w:space="0" w:color="auto"/>
              <w:right w:val="single" w:sz="8" w:space="0" w:color="000000"/>
            </w:tcBorders>
            <w:shd w:val="clear" w:color="auto" w:fill="auto"/>
            <w:hideMark/>
          </w:tcPr>
          <w:p w14:paraId="76D4138F" w14:textId="77777777" w:rsidR="006E424E" w:rsidRPr="00C336BF" w:rsidRDefault="006E424E" w:rsidP="006E424E">
            <w:pPr>
              <w:pStyle w:val="NoSpacing"/>
            </w:pPr>
            <w:r w:rsidRPr="002204EF">
              <w:t>Machine Dimensions**</w:t>
            </w:r>
          </w:p>
        </w:tc>
        <w:tc>
          <w:tcPr>
            <w:tcW w:w="6448" w:type="dxa"/>
            <w:tcBorders>
              <w:top w:val="single" w:sz="8" w:space="0" w:color="auto"/>
              <w:left w:val="nil"/>
              <w:bottom w:val="single" w:sz="8" w:space="0" w:color="auto"/>
              <w:right w:val="single" w:sz="8" w:space="0" w:color="000000"/>
            </w:tcBorders>
            <w:shd w:val="clear" w:color="auto" w:fill="auto"/>
            <w:hideMark/>
          </w:tcPr>
          <w:p w14:paraId="40FF4DF5" w14:textId="319D1DDE" w:rsidR="006E424E" w:rsidRPr="00C336BF" w:rsidRDefault="006E424E" w:rsidP="006E424E">
            <w:pPr>
              <w:pStyle w:val="NoSpacing"/>
            </w:pPr>
            <w:r>
              <w:t>28</w:t>
            </w:r>
            <w:r>
              <w:t>0</w:t>
            </w:r>
            <w:r w:rsidRPr="002204EF">
              <w:t xml:space="preserve"> mm (L) x </w:t>
            </w:r>
            <w:r>
              <w:t>32</w:t>
            </w:r>
            <w:r w:rsidRPr="002204EF">
              <w:t xml:space="preserve">0 mm (W) x </w:t>
            </w:r>
            <w:r>
              <w:t>2</w:t>
            </w:r>
            <w:r>
              <w:t>20</w:t>
            </w:r>
            <w:r w:rsidRPr="002204EF">
              <w:t xml:space="preserve"> (H) Approx.</w:t>
            </w:r>
          </w:p>
        </w:tc>
      </w:tr>
      <w:tr w:rsidR="006E424E" w:rsidRPr="00C336BF" w14:paraId="53671151" w14:textId="77777777" w:rsidTr="006E424E">
        <w:trPr>
          <w:trHeight w:val="48"/>
        </w:trPr>
        <w:tc>
          <w:tcPr>
            <w:tcW w:w="5318" w:type="dxa"/>
            <w:tcBorders>
              <w:top w:val="single" w:sz="8" w:space="0" w:color="auto"/>
              <w:left w:val="single" w:sz="4" w:space="0" w:color="auto"/>
              <w:bottom w:val="single" w:sz="8" w:space="0" w:color="auto"/>
              <w:right w:val="single" w:sz="8" w:space="0" w:color="000000"/>
            </w:tcBorders>
            <w:shd w:val="clear" w:color="auto" w:fill="auto"/>
            <w:hideMark/>
          </w:tcPr>
          <w:p w14:paraId="50E05DDC" w14:textId="77777777" w:rsidR="006E424E" w:rsidRPr="00C336BF" w:rsidRDefault="006E424E" w:rsidP="006E424E">
            <w:pPr>
              <w:pStyle w:val="NoSpacing"/>
            </w:pPr>
            <w:r w:rsidRPr="002204EF">
              <w:t xml:space="preserve">Net Weight </w:t>
            </w:r>
          </w:p>
        </w:tc>
        <w:tc>
          <w:tcPr>
            <w:tcW w:w="6448" w:type="dxa"/>
            <w:tcBorders>
              <w:top w:val="single" w:sz="8" w:space="0" w:color="auto"/>
              <w:left w:val="nil"/>
              <w:bottom w:val="single" w:sz="8" w:space="0" w:color="auto"/>
              <w:right w:val="single" w:sz="8" w:space="0" w:color="000000"/>
            </w:tcBorders>
            <w:shd w:val="clear" w:color="auto" w:fill="auto"/>
            <w:hideMark/>
          </w:tcPr>
          <w:p w14:paraId="4A7DB3C9" w14:textId="11E35278" w:rsidR="006E424E" w:rsidRPr="00C336BF" w:rsidRDefault="006E424E" w:rsidP="006E424E">
            <w:pPr>
              <w:pStyle w:val="NoSpacing"/>
            </w:pPr>
            <w:r>
              <w:t>40</w:t>
            </w:r>
            <w:r>
              <w:t xml:space="preserve"> kg</w:t>
            </w:r>
            <w:r w:rsidRPr="002204EF">
              <w:t>. Approx.</w:t>
            </w:r>
          </w:p>
        </w:tc>
      </w:tr>
      <w:tr w:rsidR="006E424E" w:rsidRPr="00C336BF" w14:paraId="21DD1A25" w14:textId="77777777" w:rsidTr="006E424E">
        <w:trPr>
          <w:trHeight w:val="48"/>
        </w:trPr>
        <w:tc>
          <w:tcPr>
            <w:tcW w:w="5318" w:type="dxa"/>
            <w:tcBorders>
              <w:top w:val="single" w:sz="8" w:space="0" w:color="auto"/>
              <w:left w:val="single" w:sz="4" w:space="0" w:color="auto"/>
              <w:bottom w:val="single" w:sz="8" w:space="0" w:color="auto"/>
              <w:right w:val="single" w:sz="8" w:space="0" w:color="000000"/>
            </w:tcBorders>
            <w:shd w:val="clear" w:color="auto" w:fill="auto"/>
          </w:tcPr>
          <w:p w14:paraId="34102E76" w14:textId="77777777" w:rsidR="006E424E" w:rsidRPr="002204EF" w:rsidRDefault="006E424E" w:rsidP="006E424E">
            <w:pPr>
              <w:pStyle w:val="NoSpacing"/>
            </w:pPr>
            <w:r>
              <w:t>Pump</w:t>
            </w:r>
          </w:p>
        </w:tc>
        <w:tc>
          <w:tcPr>
            <w:tcW w:w="6448" w:type="dxa"/>
            <w:tcBorders>
              <w:top w:val="single" w:sz="8" w:space="0" w:color="auto"/>
              <w:left w:val="nil"/>
              <w:bottom w:val="single" w:sz="8" w:space="0" w:color="auto"/>
              <w:right w:val="single" w:sz="8" w:space="0" w:color="000000"/>
            </w:tcBorders>
            <w:shd w:val="clear" w:color="auto" w:fill="auto"/>
          </w:tcPr>
          <w:p w14:paraId="6BD33D21" w14:textId="77777777" w:rsidR="006E424E" w:rsidRDefault="006E424E" w:rsidP="006E424E">
            <w:pPr>
              <w:pStyle w:val="NoSpacing"/>
            </w:pPr>
            <w:r>
              <w:t>Ss 316</w:t>
            </w:r>
          </w:p>
        </w:tc>
      </w:tr>
      <w:tr w:rsidR="006E424E" w:rsidRPr="00C336BF" w14:paraId="323A129C" w14:textId="77777777" w:rsidTr="006E424E">
        <w:trPr>
          <w:trHeight w:val="48"/>
        </w:trPr>
        <w:tc>
          <w:tcPr>
            <w:tcW w:w="5318" w:type="dxa"/>
            <w:tcBorders>
              <w:top w:val="single" w:sz="8" w:space="0" w:color="auto"/>
              <w:left w:val="single" w:sz="4" w:space="0" w:color="auto"/>
              <w:bottom w:val="single" w:sz="8" w:space="0" w:color="auto"/>
              <w:right w:val="single" w:sz="8" w:space="0" w:color="000000"/>
            </w:tcBorders>
            <w:shd w:val="clear" w:color="auto" w:fill="auto"/>
          </w:tcPr>
          <w:p w14:paraId="3A40BA5C" w14:textId="77777777" w:rsidR="006E424E" w:rsidRDefault="006E424E" w:rsidP="006E424E">
            <w:pPr>
              <w:pStyle w:val="NoSpacing"/>
            </w:pPr>
            <w:r>
              <w:t>VFD</w:t>
            </w:r>
          </w:p>
        </w:tc>
        <w:tc>
          <w:tcPr>
            <w:tcW w:w="6448" w:type="dxa"/>
            <w:tcBorders>
              <w:top w:val="single" w:sz="8" w:space="0" w:color="auto"/>
              <w:left w:val="nil"/>
              <w:bottom w:val="single" w:sz="8" w:space="0" w:color="auto"/>
              <w:right w:val="single" w:sz="8" w:space="0" w:color="000000"/>
            </w:tcBorders>
            <w:shd w:val="clear" w:color="auto" w:fill="auto"/>
          </w:tcPr>
          <w:p w14:paraId="603A28BF" w14:textId="77777777" w:rsidR="006E424E" w:rsidRDefault="006E424E" w:rsidP="006E424E">
            <w:pPr>
              <w:pStyle w:val="NoSpacing"/>
            </w:pPr>
            <w:r>
              <w:t>Crompton</w:t>
            </w:r>
          </w:p>
        </w:tc>
      </w:tr>
      <w:tr w:rsidR="006E424E" w:rsidRPr="00C336BF" w14:paraId="5A3B40D9" w14:textId="77777777" w:rsidTr="006E424E">
        <w:trPr>
          <w:trHeight w:val="48"/>
        </w:trPr>
        <w:tc>
          <w:tcPr>
            <w:tcW w:w="5318" w:type="dxa"/>
            <w:tcBorders>
              <w:top w:val="single" w:sz="8" w:space="0" w:color="auto"/>
              <w:left w:val="single" w:sz="4" w:space="0" w:color="auto"/>
              <w:bottom w:val="single" w:sz="8" w:space="0" w:color="auto"/>
              <w:right w:val="single" w:sz="8" w:space="0" w:color="000000"/>
            </w:tcBorders>
            <w:shd w:val="clear" w:color="auto" w:fill="auto"/>
          </w:tcPr>
          <w:p w14:paraId="78E8C1BC" w14:textId="77777777" w:rsidR="006E424E" w:rsidRDefault="006E424E" w:rsidP="006E424E">
            <w:pPr>
              <w:pStyle w:val="NoSpacing"/>
            </w:pPr>
            <w:r>
              <w:t>Solenoid valve</w:t>
            </w:r>
          </w:p>
        </w:tc>
        <w:tc>
          <w:tcPr>
            <w:tcW w:w="6448" w:type="dxa"/>
            <w:tcBorders>
              <w:top w:val="single" w:sz="8" w:space="0" w:color="auto"/>
              <w:left w:val="nil"/>
              <w:bottom w:val="single" w:sz="8" w:space="0" w:color="auto"/>
              <w:right w:val="single" w:sz="8" w:space="0" w:color="000000"/>
            </w:tcBorders>
            <w:shd w:val="clear" w:color="auto" w:fill="auto"/>
          </w:tcPr>
          <w:p w14:paraId="145D4C0D" w14:textId="77777777" w:rsidR="006E424E" w:rsidRDefault="006E424E" w:rsidP="006E424E">
            <w:pPr>
              <w:pStyle w:val="NoSpacing"/>
            </w:pPr>
            <w:proofErr w:type="spellStart"/>
            <w:r>
              <w:t>Janatics</w:t>
            </w:r>
            <w:proofErr w:type="spellEnd"/>
          </w:p>
        </w:tc>
      </w:tr>
      <w:tr w:rsidR="006E424E" w:rsidRPr="00C336BF" w14:paraId="1DB8BAF3" w14:textId="77777777" w:rsidTr="006E424E">
        <w:trPr>
          <w:trHeight w:val="48"/>
        </w:trPr>
        <w:tc>
          <w:tcPr>
            <w:tcW w:w="5318" w:type="dxa"/>
            <w:tcBorders>
              <w:top w:val="single" w:sz="8" w:space="0" w:color="auto"/>
              <w:left w:val="single" w:sz="4" w:space="0" w:color="auto"/>
              <w:bottom w:val="single" w:sz="8" w:space="0" w:color="auto"/>
              <w:right w:val="single" w:sz="8" w:space="0" w:color="000000"/>
            </w:tcBorders>
            <w:shd w:val="clear" w:color="auto" w:fill="auto"/>
          </w:tcPr>
          <w:p w14:paraId="2E33B287" w14:textId="26E12548" w:rsidR="006E424E" w:rsidRDefault="006E424E" w:rsidP="006E424E">
            <w:pPr>
              <w:pStyle w:val="NoSpacing"/>
            </w:pPr>
            <w:r>
              <w:t>Actuator</w:t>
            </w:r>
            <w:r>
              <w:t xml:space="preserve"> ball valve </w:t>
            </w:r>
          </w:p>
        </w:tc>
        <w:tc>
          <w:tcPr>
            <w:tcW w:w="6448" w:type="dxa"/>
            <w:tcBorders>
              <w:top w:val="single" w:sz="8" w:space="0" w:color="auto"/>
              <w:left w:val="nil"/>
              <w:bottom w:val="single" w:sz="8" w:space="0" w:color="auto"/>
              <w:right w:val="single" w:sz="8" w:space="0" w:color="000000"/>
            </w:tcBorders>
            <w:shd w:val="clear" w:color="auto" w:fill="auto"/>
          </w:tcPr>
          <w:p w14:paraId="1054BBE3" w14:textId="77777777" w:rsidR="006E424E" w:rsidRDefault="006E424E" w:rsidP="006E424E">
            <w:pPr>
              <w:pStyle w:val="NoSpacing"/>
            </w:pPr>
            <w:r>
              <w:t>U flow</w:t>
            </w:r>
          </w:p>
        </w:tc>
      </w:tr>
      <w:tr w:rsidR="006E424E" w:rsidRPr="00C336BF" w14:paraId="026F6C73" w14:textId="77777777" w:rsidTr="006E424E">
        <w:trPr>
          <w:trHeight w:val="122"/>
        </w:trPr>
        <w:tc>
          <w:tcPr>
            <w:tcW w:w="5318" w:type="dxa"/>
            <w:tcBorders>
              <w:top w:val="single" w:sz="8" w:space="0" w:color="auto"/>
              <w:left w:val="single" w:sz="4" w:space="0" w:color="auto"/>
              <w:bottom w:val="single" w:sz="8" w:space="0" w:color="auto"/>
              <w:right w:val="single" w:sz="8" w:space="0" w:color="000000"/>
            </w:tcBorders>
            <w:shd w:val="clear" w:color="auto" w:fill="auto"/>
          </w:tcPr>
          <w:p w14:paraId="52E8BAB1" w14:textId="77777777" w:rsidR="006E424E" w:rsidRDefault="006E424E" w:rsidP="006E424E">
            <w:pPr>
              <w:pStyle w:val="NoSpacing"/>
            </w:pPr>
            <w:r>
              <w:t>Timer</w:t>
            </w:r>
          </w:p>
        </w:tc>
        <w:tc>
          <w:tcPr>
            <w:tcW w:w="6448" w:type="dxa"/>
            <w:tcBorders>
              <w:top w:val="single" w:sz="8" w:space="0" w:color="auto"/>
              <w:left w:val="nil"/>
              <w:bottom w:val="single" w:sz="8" w:space="0" w:color="auto"/>
              <w:right w:val="single" w:sz="8" w:space="0" w:color="000000"/>
            </w:tcBorders>
            <w:shd w:val="clear" w:color="auto" w:fill="auto"/>
          </w:tcPr>
          <w:p w14:paraId="454EFDE7" w14:textId="77777777" w:rsidR="006E424E" w:rsidRDefault="006E424E" w:rsidP="006E424E">
            <w:pPr>
              <w:pStyle w:val="NoSpacing"/>
            </w:pPr>
            <w:r>
              <w:t xml:space="preserve">Select or </w:t>
            </w:r>
            <w:proofErr w:type="spellStart"/>
            <w:r>
              <w:t>multispan</w:t>
            </w:r>
            <w:proofErr w:type="spellEnd"/>
          </w:p>
        </w:tc>
      </w:tr>
    </w:tbl>
    <w:tbl>
      <w:tblPr>
        <w:tblStyle w:val="TableGrid"/>
        <w:tblW w:w="11796" w:type="dxa"/>
        <w:tblInd w:w="-1137" w:type="dxa"/>
        <w:tblCellMar>
          <w:left w:w="48" w:type="dxa"/>
          <w:right w:w="4" w:type="dxa"/>
        </w:tblCellMar>
        <w:tblLook w:val="04A0" w:firstRow="1" w:lastRow="0" w:firstColumn="1" w:lastColumn="0" w:noHBand="0" w:noVBand="1"/>
      </w:tblPr>
      <w:tblGrid>
        <w:gridCol w:w="5385"/>
        <w:gridCol w:w="6411"/>
      </w:tblGrid>
      <w:tr w:rsidR="006E424E" w14:paraId="275D4624" w14:textId="77777777" w:rsidTr="00F13440">
        <w:trPr>
          <w:trHeight w:val="406"/>
        </w:trPr>
        <w:tc>
          <w:tcPr>
            <w:tcW w:w="11796" w:type="dxa"/>
            <w:gridSpan w:val="2"/>
            <w:tcBorders>
              <w:top w:val="single" w:sz="4" w:space="0" w:color="000000"/>
              <w:left w:val="single" w:sz="4" w:space="0" w:color="000000"/>
              <w:bottom w:val="single" w:sz="4" w:space="0" w:color="000000"/>
              <w:right w:val="single" w:sz="4" w:space="0" w:color="000000"/>
            </w:tcBorders>
            <w:shd w:val="clear" w:color="auto" w:fill="F2F2F2"/>
          </w:tcPr>
          <w:p w14:paraId="07A02FFA" w14:textId="77777777" w:rsidR="006E424E" w:rsidRDefault="006E424E" w:rsidP="00F13440">
            <w:pPr>
              <w:ind w:left="142"/>
            </w:pPr>
            <w:r>
              <w:rPr>
                <w:rFonts w:ascii="Times New Roman" w:eastAsia="Times New Roman" w:hAnsi="Times New Roman" w:cs="Times New Roman"/>
                <w:b/>
                <w:sz w:val="24"/>
              </w:rPr>
              <w:t xml:space="preserve">Utility Requirement </w:t>
            </w:r>
          </w:p>
        </w:tc>
      </w:tr>
      <w:tr w:rsidR="006E424E" w14:paraId="76A514AE" w14:textId="77777777" w:rsidTr="006E424E">
        <w:trPr>
          <w:trHeight w:val="601"/>
        </w:trPr>
        <w:tc>
          <w:tcPr>
            <w:tcW w:w="5385" w:type="dxa"/>
            <w:tcBorders>
              <w:top w:val="single" w:sz="4" w:space="0" w:color="000000"/>
              <w:left w:val="single" w:sz="4" w:space="0" w:color="000000"/>
              <w:bottom w:val="single" w:sz="4" w:space="0" w:color="000000"/>
              <w:right w:val="single" w:sz="4" w:space="0" w:color="000000"/>
            </w:tcBorders>
          </w:tcPr>
          <w:p w14:paraId="4058A604" w14:textId="77777777" w:rsidR="006E424E" w:rsidRDefault="006E424E" w:rsidP="00F13440">
            <w:pPr>
              <w:ind w:left="142"/>
            </w:pPr>
            <w:r>
              <w:rPr>
                <w:rFonts w:ascii="Times New Roman" w:eastAsia="Times New Roman" w:hAnsi="Times New Roman" w:cs="Times New Roman"/>
                <w:sz w:val="24"/>
              </w:rPr>
              <w:t xml:space="preserve">Electrical supply </w:t>
            </w:r>
          </w:p>
        </w:tc>
        <w:tc>
          <w:tcPr>
            <w:tcW w:w="6411" w:type="dxa"/>
            <w:tcBorders>
              <w:top w:val="single" w:sz="4" w:space="0" w:color="000000"/>
              <w:left w:val="single" w:sz="4" w:space="0" w:color="000000"/>
              <w:bottom w:val="single" w:sz="4" w:space="0" w:color="000000"/>
              <w:right w:val="single" w:sz="4" w:space="0" w:color="000000"/>
            </w:tcBorders>
          </w:tcPr>
          <w:p w14:paraId="23E5B4F8" w14:textId="77777777" w:rsidR="006E424E" w:rsidRDefault="006E424E" w:rsidP="00F13440">
            <w:pPr>
              <w:spacing w:line="240" w:lineRule="auto"/>
              <w:ind w:left="142"/>
            </w:pPr>
            <w:r>
              <w:rPr>
                <w:rFonts w:ascii="Times New Roman" w:eastAsia="Times New Roman" w:hAnsi="Times New Roman" w:cs="Times New Roman"/>
                <w:sz w:val="24"/>
              </w:rPr>
              <w:t xml:space="preserve">1 Phase + Neutral + Ear thing </w:t>
            </w:r>
          </w:p>
          <w:p w14:paraId="3E5C513B" w14:textId="77777777" w:rsidR="006E424E" w:rsidRDefault="006E424E" w:rsidP="00F13440">
            <w:pPr>
              <w:ind w:left="142"/>
            </w:pPr>
          </w:p>
        </w:tc>
      </w:tr>
      <w:tr w:rsidR="006E424E" w14:paraId="3C9D28C1" w14:textId="77777777" w:rsidTr="006E424E">
        <w:trPr>
          <w:trHeight w:val="605"/>
        </w:trPr>
        <w:tc>
          <w:tcPr>
            <w:tcW w:w="5385" w:type="dxa"/>
            <w:tcBorders>
              <w:top w:val="single" w:sz="4" w:space="0" w:color="000000"/>
              <w:left w:val="single" w:sz="4" w:space="0" w:color="000000"/>
              <w:bottom w:val="single" w:sz="4" w:space="0" w:color="000000"/>
              <w:right w:val="single" w:sz="4" w:space="0" w:color="000000"/>
            </w:tcBorders>
          </w:tcPr>
          <w:p w14:paraId="361745A8" w14:textId="77777777" w:rsidR="006E424E" w:rsidRDefault="006E424E" w:rsidP="00F13440">
            <w:pPr>
              <w:ind w:left="142"/>
            </w:pPr>
            <w:r>
              <w:rPr>
                <w:rFonts w:ascii="Times New Roman" w:eastAsia="Times New Roman" w:hAnsi="Times New Roman" w:cs="Times New Roman"/>
                <w:sz w:val="24"/>
              </w:rPr>
              <w:t>Electrical load</w:t>
            </w:r>
          </w:p>
        </w:tc>
        <w:tc>
          <w:tcPr>
            <w:tcW w:w="6411" w:type="dxa"/>
            <w:tcBorders>
              <w:top w:val="single" w:sz="4" w:space="0" w:color="000000"/>
              <w:left w:val="single" w:sz="4" w:space="0" w:color="000000"/>
              <w:bottom w:val="single" w:sz="4" w:space="0" w:color="000000"/>
              <w:right w:val="single" w:sz="4" w:space="0" w:color="000000"/>
            </w:tcBorders>
          </w:tcPr>
          <w:p w14:paraId="35D80DFB" w14:textId="51371B4F" w:rsidR="006E424E" w:rsidRDefault="006E424E" w:rsidP="00F13440">
            <w:pPr>
              <w:ind w:left="142"/>
            </w:pPr>
            <w:r>
              <w:rPr>
                <w:rFonts w:ascii="Times New Roman" w:eastAsia="Times New Roman" w:hAnsi="Times New Roman" w:cs="Times New Roman"/>
                <w:sz w:val="24"/>
              </w:rPr>
              <w:t>0.</w:t>
            </w:r>
            <w:r>
              <w:rPr>
                <w:rFonts w:ascii="Times New Roman" w:eastAsia="Times New Roman" w:hAnsi="Times New Roman" w:cs="Times New Roman"/>
                <w:sz w:val="24"/>
              </w:rPr>
              <w:t>5</w:t>
            </w:r>
            <w:r>
              <w:rPr>
                <w:rFonts w:ascii="Times New Roman" w:eastAsia="Times New Roman" w:hAnsi="Times New Roman" w:cs="Times New Roman"/>
                <w:sz w:val="24"/>
              </w:rPr>
              <w:t xml:space="preserve"> KW </w:t>
            </w:r>
          </w:p>
        </w:tc>
      </w:tr>
      <w:tr w:rsidR="006E424E" w14:paraId="464A01CF" w14:textId="77777777" w:rsidTr="006E424E">
        <w:trPr>
          <w:trHeight w:val="605"/>
        </w:trPr>
        <w:tc>
          <w:tcPr>
            <w:tcW w:w="5385" w:type="dxa"/>
            <w:tcBorders>
              <w:top w:val="single" w:sz="4" w:space="0" w:color="000000"/>
              <w:left w:val="single" w:sz="4" w:space="0" w:color="000000"/>
              <w:bottom w:val="single" w:sz="4" w:space="0" w:color="000000"/>
              <w:right w:val="single" w:sz="4" w:space="0" w:color="000000"/>
            </w:tcBorders>
          </w:tcPr>
          <w:p w14:paraId="69F95920" w14:textId="48EFBDAA" w:rsidR="006E424E" w:rsidRDefault="006E424E" w:rsidP="00F13440">
            <w:pPr>
              <w:ind w:left="142"/>
              <w:rPr>
                <w:rFonts w:ascii="Times New Roman" w:eastAsia="Times New Roman" w:hAnsi="Times New Roman" w:cs="Times New Roman"/>
                <w:sz w:val="24"/>
              </w:rPr>
            </w:pPr>
            <w:r>
              <w:rPr>
                <w:rFonts w:ascii="Times New Roman" w:eastAsia="Times New Roman" w:hAnsi="Times New Roman" w:cs="Times New Roman"/>
                <w:sz w:val="24"/>
              </w:rPr>
              <w:t>Air pressure</w:t>
            </w:r>
          </w:p>
        </w:tc>
        <w:tc>
          <w:tcPr>
            <w:tcW w:w="6411" w:type="dxa"/>
            <w:tcBorders>
              <w:top w:val="single" w:sz="4" w:space="0" w:color="000000"/>
              <w:left w:val="single" w:sz="4" w:space="0" w:color="000000"/>
              <w:bottom w:val="single" w:sz="4" w:space="0" w:color="000000"/>
              <w:right w:val="single" w:sz="4" w:space="0" w:color="000000"/>
            </w:tcBorders>
          </w:tcPr>
          <w:p w14:paraId="1DDD1A63" w14:textId="0220968F" w:rsidR="006E424E" w:rsidRDefault="006E424E" w:rsidP="00F13440">
            <w:pPr>
              <w:ind w:left="142"/>
              <w:rPr>
                <w:rFonts w:ascii="Times New Roman" w:eastAsia="Times New Roman" w:hAnsi="Times New Roman" w:cs="Times New Roman"/>
                <w:sz w:val="24"/>
              </w:rPr>
            </w:pPr>
            <w:r>
              <w:rPr>
                <w:rFonts w:ascii="Times New Roman" w:eastAsia="Times New Roman" w:hAnsi="Times New Roman" w:cs="Times New Roman"/>
                <w:sz w:val="24"/>
              </w:rPr>
              <w:t>6 kg or 85 cfm</w:t>
            </w:r>
          </w:p>
        </w:tc>
      </w:tr>
    </w:tbl>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r>
              <w:rPr>
                <w:rFonts w:ascii="Arial"/>
                <w:b/>
                <w:color w:val="001F5F"/>
                <w:sz w:val="48"/>
              </w:rPr>
              <w:t>PriceBreakup</w:t>
            </w:r>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224399A5" w14:textId="77777777" w:rsidTr="00814B57">
        <w:trPr>
          <w:gridAfter w:val="1"/>
          <w:wAfter w:w="1891" w:type="dxa"/>
          <w:trHeight w:val="682"/>
        </w:trPr>
        <w:tc>
          <w:tcPr>
            <w:tcW w:w="630" w:type="dxa"/>
          </w:tcPr>
          <w:p w14:paraId="20ABAD91" w14:textId="6BBBB3E5" w:rsidR="00814B57" w:rsidRDefault="00354441" w:rsidP="00814B57">
            <w:pPr>
              <w:pStyle w:val="TableParagraph"/>
              <w:spacing w:line="320" w:lineRule="exact"/>
              <w:ind w:left="13"/>
              <w:rPr>
                <w:sz w:val="28"/>
              </w:rPr>
            </w:pPr>
            <w:r>
              <w:rPr>
                <w:sz w:val="28"/>
              </w:rPr>
              <w:t>1</w:t>
            </w:r>
          </w:p>
        </w:tc>
        <w:tc>
          <w:tcPr>
            <w:tcW w:w="6300" w:type="dxa"/>
          </w:tcPr>
          <w:p w14:paraId="752E5BAE" w14:textId="77777777" w:rsidR="00814B57" w:rsidRPr="009968C5" w:rsidRDefault="00814B57" w:rsidP="00814B57">
            <w:pPr>
              <w:rPr>
                <w:rFonts w:ascii="Arial" w:hAnsi="Arial" w:cs="Arial"/>
                <w:sz w:val="24"/>
                <w:szCs w:val="24"/>
              </w:rPr>
            </w:pPr>
            <w:r w:rsidRPr="009968C5">
              <w:rPr>
                <w:rFonts w:ascii="Arial" w:hAnsi="Arial" w:cs="Arial"/>
                <w:sz w:val="24"/>
                <w:szCs w:val="24"/>
              </w:rPr>
              <w:t>A</w:t>
            </w:r>
            <w:r w:rsidR="00BD7B11">
              <w:rPr>
                <w:rFonts w:ascii="Arial" w:hAnsi="Arial" w:cs="Arial"/>
                <w:sz w:val="24"/>
                <w:szCs w:val="24"/>
              </w:rPr>
              <w:t xml:space="preserve">utomatic 1 head capping </w:t>
            </w:r>
            <w:proofErr w:type="gramStart"/>
            <w:r w:rsidR="00BD7B11">
              <w:rPr>
                <w:rFonts w:ascii="Arial" w:hAnsi="Arial" w:cs="Arial"/>
                <w:sz w:val="24"/>
                <w:szCs w:val="24"/>
              </w:rPr>
              <w:t>machine(</w:t>
            </w:r>
            <w:proofErr w:type="gramEnd"/>
            <w:r w:rsidR="00BD7B11">
              <w:rPr>
                <w:rFonts w:ascii="Arial" w:hAnsi="Arial" w:cs="Arial"/>
                <w:sz w:val="24"/>
                <w:szCs w:val="24"/>
              </w:rPr>
              <w:t xml:space="preserve">up to 1 </w:t>
            </w:r>
            <w:proofErr w:type="spellStart"/>
            <w:r w:rsidR="00BD7B11">
              <w:rPr>
                <w:rFonts w:ascii="Arial" w:hAnsi="Arial" w:cs="Arial"/>
                <w:sz w:val="24"/>
                <w:szCs w:val="24"/>
              </w:rPr>
              <w:t>ltr</w:t>
            </w:r>
            <w:proofErr w:type="spellEnd"/>
            <w:r w:rsidR="00BD7B11">
              <w:rPr>
                <w:rFonts w:ascii="Arial" w:hAnsi="Arial" w:cs="Arial"/>
                <w:sz w:val="24"/>
                <w:szCs w:val="24"/>
              </w:rPr>
              <w:t>)</w:t>
            </w:r>
          </w:p>
        </w:tc>
        <w:tc>
          <w:tcPr>
            <w:tcW w:w="1170" w:type="dxa"/>
          </w:tcPr>
          <w:p w14:paraId="0E801168" w14:textId="77777777" w:rsidR="00814B57" w:rsidRDefault="00814B57" w:rsidP="00814B57">
            <w:pPr>
              <w:jc w:val="center"/>
              <w:rPr>
                <w:rFonts w:ascii="Cambria" w:eastAsia="Cambria" w:hAnsi="Cambria" w:cs="Cambria"/>
                <w:sz w:val="28"/>
              </w:rPr>
            </w:pPr>
          </w:p>
        </w:tc>
        <w:tc>
          <w:tcPr>
            <w:tcW w:w="963" w:type="dxa"/>
          </w:tcPr>
          <w:p w14:paraId="62288B89" w14:textId="77777777" w:rsidR="00814B57" w:rsidRDefault="00814B57" w:rsidP="00814B57">
            <w:pPr>
              <w:pStyle w:val="TableParagraph"/>
              <w:spacing w:line="229" w:lineRule="exact"/>
              <w:ind w:left="31"/>
              <w:jc w:val="center"/>
              <w:rPr>
                <w:w w:val="94"/>
                <w:sz w:val="20"/>
              </w:rPr>
            </w:pPr>
            <w:r>
              <w:rPr>
                <w:w w:val="94"/>
                <w:sz w:val="20"/>
              </w:rPr>
              <w:t>1</w:t>
            </w:r>
          </w:p>
        </w:tc>
        <w:tc>
          <w:tcPr>
            <w:tcW w:w="2097" w:type="dxa"/>
          </w:tcPr>
          <w:p w14:paraId="487DEEEB" w14:textId="77777777" w:rsidR="00814B57" w:rsidRPr="009968C5" w:rsidRDefault="00567DD7" w:rsidP="00814B57">
            <w:pPr>
              <w:ind w:left="59"/>
              <w:jc w:val="right"/>
              <w:rPr>
                <w:rFonts w:ascii="Arial" w:hAnsi="Arial" w:cs="Arial"/>
                <w:sz w:val="24"/>
                <w:szCs w:val="24"/>
              </w:rPr>
            </w:pPr>
            <w:r>
              <w:rPr>
                <w:rFonts w:ascii="Arial" w:eastAsia="Cambria" w:hAnsi="Arial" w:cs="Arial"/>
                <w:sz w:val="24"/>
                <w:szCs w:val="24"/>
              </w:rPr>
              <w:t>2,2</w:t>
            </w:r>
            <w:r w:rsidR="00814B57" w:rsidRPr="009968C5">
              <w:rPr>
                <w:rFonts w:ascii="Arial" w:eastAsia="Cambria" w:hAnsi="Arial" w:cs="Arial"/>
                <w:sz w:val="24"/>
                <w:szCs w:val="24"/>
              </w:rPr>
              <w:t>0,000/-</w:t>
            </w:r>
          </w:p>
        </w:tc>
      </w:tr>
      <w:tr w:rsidR="00814B57" w14:paraId="4BD2964C" w14:textId="77777777" w:rsidTr="00814B57">
        <w:trPr>
          <w:gridAfter w:val="1"/>
          <w:wAfter w:w="1891" w:type="dxa"/>
          <w:trHeight w:val="682"/>
        </w:trPr>
        <w:tc>
          <w:tcPr>
            <w:tcW w:w="630" w:type="dxa"/>
          </w:tcPr>
          <w:p w14:paraId="166A147A" w14:textId="0D902E42" w:rsidR="00814B57" w:rsidRDefault="00DA5D4B" w:rsidP="00814B57">
            <w:pPr>
              <w:pStyle w:val="TableParagraph"/>
              <w:spacing w:line="320" w:lineRule="exact"/>
              <w:ind w:left="13"/>
              <w:rPr>
                <w:sz w:val="28"/>
              </w:rPr>
            </w:pPr>
            <w:r>
              <w:rPr>
                <w:sz w:val="28"/>
              </w:rPr>
              <w:t>2</w:t>
            </w:r>
          </w:p>
        </w:tc>
        <w:tc>
          <w:tcPr>
            <w:tcW w:w="6300" w:type="dxa"/>
          </w:tcPr>
          <w:p w14:paraId="7EA0555F" w14:textId="66A33651" w:rsidR="00814B57" w:rsidRPr="006748F1" w:rsidRDefault="00DA5D4B" w:rsidP="00814B57">
            <w:pPr>
              <w:rPr>
                <w:rFonts w:ascii="Arial" w:eastAsia="Cambria" w:hAnsi="Arial" w:cs="Arial"/>
                <w:sz w:val="24"/>
                <w:szCs w:val="24"/>
              </w:rPr>
            </w:pPr>
            <w:r>
              <w:rPr>
                <w:rFonts w:ascii="Arial" w:eastAsia="Cambria" w:hAnsi="Arial" w:cs="Arial"/>
                <w:sz w:val="24"/>
                <w:szCs w:val="24"/>
              </w:rPr>
              <w:t>Semi-</w:t>
            </w:r>
            <w:r w:rsidR="00814B57" w:rsidRPr="006748F1">
              <w:rPr>
                <w:rFonts w:ascii="Arial" w:eastAsia="Cambria" w:hAnsi="Arial" w:cs="Arial"/>
                <w:sz w:val="24"/>
                <w:szCs w:val="24"/>
              </w:rPr>
              <w:t xml:space="preserve">Automatic </w:t>
            </w:r>
            <w:r>
              <w:rPr>
                <w:rFonts w:ascii="Arial" w:eastAsia="Cambria" w:hAnsi="Arial" w:cs="Arial"/>
                <w:sz w:val="24"/>
                <w:szCs w:val="24"/>
              </w:rPr>
              <w:t>filling machine timer base with structure</w:t>
            </w:r>
          </w:p>
        </w:tc>
        <w:tc>
          <w:tcPr>
            <w:tcW w:w="1170" w:type="dxa"/>
          </w:tcPr>
          <w:p w14:paraId="67F82189" w14:textId="77777777" w:rsidR="00814B57" w:rsidRDefault="00814B57" w:rsidP="00814B57">
            <w:pPr>
              <w:jc w:val="center"/>
              <w:rPr>
                <w:rFonts w:ascii="Cambria" w:eastAsia="Cambria" w:hAnsi="Cambria" w:cs="Cambria"/>
                <w:sz w:val="28"/>
              </w:rPr>
            </w:pPr>
          </w:p>
        </w:tc>
        <w:tc>
          <w:tcPr>
            <w:tcW w:w="963" w:type="dxa"/>
          </w:tcPr>
          <w:p w14:paraId="352B60B5" w14:textId="1B11EA38" w:rsidR="00814B57" w:rsidRDefault="006E424E" w:rsidP="00814B57">
            <w:pPr>
              <w:pStyle w:val="TableParagraph"/>
              <w:spacing w:line="229" w:lineRule="exact"/>
              <w:ind w:left="31"/>
              <w:jc w:val="center"/>
              <w:rPr>
                <w:w w:val="94"/>
                <w:sz w:val="20"/>
              </w:rPr>
            </w:pPr>
            <w:r>
              <w:rPr>
                <w:w w:val="94"/>
                <w:sz w:val="20"/>
              </w:rPr>
              <w:t>1</w:t>
            </w:r>
          </w:p>
        </w:tc>
        <w:tc>
          <w:tcPr>
            <w:tcW w:w="2097" w:type="dxa"/>
          </w:tcPr>
          <w:p w14:paraId="5C29D4B9" w14:textId="07738906" w:rsidR="00814B57" w:rsidRPr="006748F1" w:rsidRDefault="00DA5D4B" w:rsidP="00814B57">
            <w:pPr>
              <w:ind w:left="16"/>
              <w:jc w:val="right"/>
              <w:rPr>
                <w:rFonts w:ascii="Arial" w:eastAsia="Cambria" w:hAnsi="Arial" w:cs="Arial"/>
                <w:sz w:val="24"/>
                <w:szCs w:val="24"/>
              </w:rPr>
            </w:pPr>
            <w:r>
              <w:rPr>
                <w:rFonts w:ascii="Arial" w:eastAsia="Cambria" w:hAnsi="Arial" w:cs="Arial"/>
                <w:sz w:val="24"/>
                <w:szCs w:val="24"/>
              </w:rPr>
              <w:t>75</w:t>
            </w:r>
            <w:r w:rsidR="00814B57" w:rsidRPr="006748F1">
              <w:rPr>
                <w:rFonts w:ascii="Arial" w:eastAsia="Cambria" w:hAnsi="Arial" w:cs="Arial"/>
                <w:sz w:val="24"/>
                <w:szCs w:val="24"/>
              </w:rPr>
              <w:t>,000/-</w:t>
            </w:r>
          </w:p>
        </w:tc>
      </w:tr>
      <w:tr w:rsidR="00DA5D4B" w14:paraId="0D7A861E" w14:textId="77777777" w:rsidTr="00814B57">
        <w:trPr>
          <w:gridAfter w:val="1"/>
          <w:wAfter w:w="1891" w:type="dxa"/>
          <w:trHeight w:val="682"/>
        </w:trPr>
        <w:tc>
          <w:tcPr>
            <w:tcW w:w="630" w:type="dxa"/>
          </w:tcPr>
          <w:p w14:paraId="28A7F692" w14:textId="3077F6DB" w:rsidR="00DA5D4B" w:rsidRDefault="00DA5D4B" w:rsidP="00814B57">
            <w:pPr>
              <w:pStyle w:val="TableParagraph"/>
              <w:spacing w:line="320" w:lineRule="exact"/>
              <w:ind w:left="13"/>
              <w:rPr>
                <w:sz w:val="28"/>
              </w:rPr>
            </w:pPr>
            <w:r>
              <w:rPr>
                <w:sz w:val="28"/>
              </w:rPr>
              <w:t>3</w:t>
            </w:r>
          </w:p>
        </w:tc>
        <w:tc>
          <w:tcPr>
            <w:tcW w:w="6300" w:type="dxa"/>
          </w:tcPr>
          <w:p w14:paraId="4EAB0998" w14:textId="62A6C798" w:rsidR="00DA5D4B" w:rsidRDefault="00DA5D4B" w:rsidP="00814B57">
            <w:pPr>
              <w:rPr>
                <w:rFonts w:ascii="Arial" w:eastAsia="Cambria" w:hAnsi="Arial" w:cs="Arial"/>
                <w:sz w:val="24"/>
                <w:szCs w:val="24"/>
              </w:rPr>
            </w:pPr>
            <w:proofErr w:type="spellStart"/>
            <w:r>
              <w:rPr>
                <w:rFonts w:ascii="Arial" w:eastAsia="Cambria" w:hAnsi="Arial" w:cs="Arial"/>
                <w:sz w:val="24"/>
                <w:szCs w:val="24"/>
              </w:rPr>
              <w:t>Semi automatic</w:t>
            </w:r>
            <w:proofErr w:type="spellEnd"/>
            <w:r>
              <w:rPr>
                <w:rFonts w:ascii="Arial" w:eastAsia="Cambria" w:hAnsi="Arial" w:cs="Arial"/>
                <w:sz w:val="24"/>
                <w:szCs w:val="24"/>
              </w:rPr>
              <w:t xml:space="preserve"> filling machine table top timer base</w:t>
            </w:r>
          </w:p>
        </w:tc>
        <w:tc>
          <w:tcPr>
            <w:tcW w:w="1170" w:type="dxa"/>
          </w:tcPr>
          <w:p w14:paraId="129BDBCC" w14:textId="77777777" w:rsidR="00DA5D4B" w:rsidRDefault="00DA5D4B" w:rsidP="00814B57">
            <w:pPr>
              <w:jc w:val="center"/>
              <w:rPr>
                <w:rFonts w:ascii="Cambria" w:eastAsia="Cambria" w:hAnsi="Cambria" w:cs="Cambria"/>
                <w:sz w:val="28"/>
              </w:rPr>
            </w:pPr>
          </w:p>
        </w:tc>
        <w:tc>
          <w:tcPr>
            <w:tcW w:w="963" w:type="dxa"/>
          </w:tcPr>
          <w:p w14:paraId="004BD0D8" w14:textId="2645C59D" w:rsidR="00DA5D4B" w:rsidRDefault="006E424E" w:rsidP="00814B57">
            <w:pPr>
              <w:pStyle w:val="TableParagraph"/>
              <w:spacing w:line="229" w:lineRule="exact"/>
              <w:ind w:left="31"/>
              <w:jc w:val="center"/>
              <w:rPr>
                <w:w w:val="94"/>
                <w:sz w:val="20"/>
              </w:rPr>
            </w:pPr>
            <w:r>
              <w:rPr>
                <w:w w:val="94"/>
                <w:sz w:val="20"/>
              </w:rPr>
              <w:t>2</w:t>
            </w:r>
          </w:p>
        </w:tc>
        <w:tc>
          <w:tcPr>
            <w:tcW w:w="2097" w:type="dxa"/>
          </w:tcPr>
          <w:p w14:paraId="779796A1" w14:textId="15B97E90" w:rsidR="00DA5D4B" w:rsidRDefault="006E424E" w:rsidP="00814B57">
            <w:pPr>
              <w:ind w:left="16"/>
              <w:jc w:val="right"/>
              <w:rPr>
                <w:rFonts w:ascii="Arial" w:eastAsia="Cambria" w:hAnsi="Arial" w:cs="Arial"/>
                <w:sz w:val="24"/>
                <w:szCs w:val="24"/>
              </w:rPr>
            </w:pPr>
            <w:r>
              <w:rPr>
                <w:rFonts w:ascii="Arial" w:eastAsia="Cambria" w:hAnsi="Arial" w:cs="Arial"/>
                <w:sz w:val="24"/>
                <w:szCs w:val="24"/>
              </w:rPr>
              <w:t>1,10</w:t>
            </w:r>
            <w:r w:rsidR="00DA5D4B">
              <w:rPr>
                <w:rFonts w:ascii="Arial" w:eastAsia="Cambria" w:hAnsi="Arial" w:cs="Arial"/>
                <w:sz w:val="24"/>
                <w:szCs w:val="24"/>
              </w:rPr>
              <w:t>,000/-</w:t>
            </w:r>
          </w:p>
        </w:tc>
      </w:tr>
      <w:tr w:rsidR="00814B57" w14:paraId="25488BCF" w14:textId="77777777" w:rsidTr="00814B57">
        <w:trPr>
          <w:trHeight w:val="377"/>
        </w:trPr>
        <w:tc>
          <w:tcPr>
            <w:tcW w:w="630" w:type="dxa"/>
            <w:vMerge w:val="restart"/>
          </w:tcPr>
          <w:p w14:paraId="68DCBA53" w14:textId="77777777"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14:paraId="073F09F5"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14:paraId="186DBDCB" w14:textId="77777777"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14:paraId="4516DAA7" w14:textId="77777777" w:rsidR="00814B57" w:rsidRPr="00814B57" w:rsidRDefault="00814B57" w:rsidP="00814B57">
            <w:pPr>
              <w:pStyle w:val="TableParagraph"/>
              <w:ind w:left="15" w:right="2788"/>
              <w:rPr>
                <w:rFonts w:ascii="Arial"/>
                <w:b/>
                <w:sz w:val="18"/>
              </w:rPr>
            </w:pPr>
            <w:r w:rsidRPr="00814B57">
              <w:rPr>
                <w:rFonts w:ascii="Arial"/>
                <w:b/>
                <w:sz w:val="18"/>
              </w:rPr>
              <w:t>Branch :- KATHWADA</w:t>
            </w:r>
          </w:p>
          <w:p w14:paraId="18CF2491" w14:textId="77777777" w:rsidR="00814B57" w:rsidRPr="00814B57" w:rsidRDefault="00814B57" w:rsidP="00814B57">
            <w:pPr>
              <w:pStyle w:val="TableParagraph"/>
              <w:ind w:left="15" w:right="2788"/>
              <w:rPr>
                <w:rFonts w:ascii="Arial"/>
                <w:b/>
                <w:sz w:val="18"/>
              </w:rPr>
            </w:pPr>
            <w:r w:rsidRPr="00814B57">
              <w:rPr>
                <w:rFonts w:ascii="Arial"/>
                <w:b/>
                <w:sz w:val="18"/>
              </w:rPr>
              <w:t>IFSC:-KKBK0002606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77777777" w:rsidR="00814B57" w:rsidRDefault="00814B57" w:rsidP="00814B57">
            <w:pPr>
              <w:pStyle w:val="TableParagraph"/>
              <w:spacing w:before="27"/>
              <w:ind w:left="953"/>
              <w:rPr>
                <w:rFonts w:ascii="Arial"/>
                <w:b/>
                <w:sz w:val="28"/>
              </w:rPr>
            </w:pPr>
            <w:r>
              <w:rPr>
                <w:rFonts w:ascii="Arial"/>
                <w:b/>
                <w:sz w:val="28"/>
              </w:rPr>
              <w:t>TO1TAL</w:t>
            </w:r>
          </w:p>
        </w:tc>
        <w:tc>
          <w:tcPr>
            <w:tcW w:w="2097" w:type="dxa"/>
          </w:tcPr>
          <w:p w14:paraId="0CABA902" w14:textId="03D4BE36" w:rsidR="00814B57" w:rsidRPr="00D04EC8" w:rsidRDefault="006E424E" w:rsidP="00567DD7">
            <w:pPr>
              <w:pStyle w:val="TableParagraph"/>
              <w:spacing w:line="358" w:lineRule="exact"/>
              <w:jc w:val="right"/>
              <w:rPr>
                <w:rFonts w:ascii="Cambria" w:hAnsi="Cambria"/>
                <w:b/>
                <w:sz w:val="28"/>
                <w:szCs w:val="28"/>
              </w:rPr>
            </w:pPr>
            <w:r>
              <w:rPr>
                <w:rFonts w:ascii="Cambria" w:hAnsi="Cambria"/>
                <w:b/>
                <w:sz w:val="28"/>
                <w:szCs w:val="28"/>
              </w:rPr>
              <w:t>4,05,000/-</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77777777" w:rsidR="00814B57" w:rsidRPr="00D04EC8" w:rsidRDefault="00814B57" w:rsidP="00814B57">
            <w:pPr>
              <w:pStyle w:val="TableParagraph"/>
              <w:spacing w:line="305" w:lineRule="exact"/>
              <w:ind w:left="388"/>
              <w:jc w:val="center"/>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77777777" w:rsidR="00814B57" w:rsidRPr="00D04EC8" w:rsidRDefault="00814B57" w:rsidP="00814B57">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1CA3FD0B" w:rsidR="00814B57" w:rsidRPr="00D04EC8" w:rsidRDefault="006E424E" w:rsidP="00567DD7">
            <w:pPr>
              <w:pStyle w:val="TableParagraph"/>
              <w:jc w:val="right"/>
              <w:rPr>
                <w:rFonts w:ascii="Cambria" w:hAnsi="Cambria"/>
                <w:sz w:val="28"/>
                <w:szCs w:val="28"/>
              </w:rPr>
            </w:pPr>
            <w:r>
              <w:rPr>
                <w:rFonts w:ascii="Cambria" w:hAnsi="Cambria"/>
                <w:sz w:val="28"/>
                <w:szCs w:val="28"/>
              </w:rPr>
              <w:t>72,900</w:t>
            </w:r>
            <w:r w:rsidR="00814B57">
              <w:rPr>
                <w:rFonts w:ascii="Cambria" w:hAnsi="Cambria"/>
                <w:sz w:val="28"/>
                <w:szCs w:val="28"/>
              </w:rPr>
              <w:t>/-</w:t>
            </w: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23A9ED85" w:rsidR="00814B57" w:rsidRDefault="006E424E" w:rsidP="00567DD7">
            <w:pPr>
              <w:pStyle w:val="TableParagraph"/>
              <w:spacing w:line="344" w:lineRule="exact"/>
              <w:jc w:val="right"/>
              <w:rPr>
                <w:rFonts w:ascii="Arial"/>
                <w:b/>
                <w:sz w:val="32"/>
              </w:rPr>
            </w:pPr>
            <w:r>
              <w:rPr>
                <w:rFonts w:ascii="Arial"/>
                <w:b/>
                <w:sz w:val="32"/>
              </w:rPr>
              <w:t>4,77,900</w:t>
            </w:r>
            <w:r w:rsidR="00814B57">
              <w:rPr>
                <w:rFonts w:ascii="Arial"/>
                <w:b/>
                <w:sz w:val="32"/>
              </w:rPr>
              <w:t>/-</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r>
              <w:rPr>
                <w:sz w:val="28"/>
              </w:rPr>
              <w:t>For,TORQPackaging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77777777"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sz w:val="20"/>
              </w:rPr>
              <w:t>AdvanceonSigningupofContract</w:t>
            </w:r>
          </w:p>
          <w:p w14:paraId="12002D91" w14:textId="77777777"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ofMachineryManufacturingBeforeDispatch/DuringInspectionofmachinery</w:t>
            </w:r>
          </w:p>
          <w:p w14:paraId="2BE0C67B" w14:textId="77777777"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OrderOncePlacedCannotbeCancelled</w:t>
            </w:r>
          </w:p>
          <w:p w14:paraId="692B1600" w14:textId="77777777" w:rsidR="00814B57" w:rsidRDefault="00814B57" w:rsidP="00814B57">
            <w:pPr>
              <w:pStyle w:val="TableParagraph"/>
              <w:numPr>
                <w:ilvl w:val="0"/>
                <w:numId w:val="17"/>
              </w:numPr>
              <w:tabs>
                <w:tab w:val="left" w:pos="733"/>
                <w:tab w:val="left" w:pos="734"/>
              </w:tabs>
              <w:spacing w:before="1"/>
              <w:ind w:hanging="361"/>
              <w:rPr>
                <w:sz w:val="20"/>
              </w:rPr>
            </w:pPr>
            <w:r>
              <w:rPr>
                <w:sz w:val="20"/>
              </w:rPr>
              <w:t>NoRefundwillbeentertained</w:t>
            </w:r>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0EDE3516" w:rsidR="007D620D" w:rsidRDefault="007D620D" w:rsidP="00BD7B11">
      <w:pPr>
        <w:spacing w:line="240" w:lineRule="auto"/>
        <w:jc w:val="both"/>
      </w:pPr>
    </w:p>
    <w:sectPr w:rsidR="007D620D" w:rsidSect="00DA5D4B">
      <w:pgSz w:w="12240" w:h="15840"/>
      <w:pgMar w:top="312" w:right="1420" w:bottom="1440"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2" type="#_x0000_t75" style="width:42.6pt;height:40.8pt;visibility:visible;mso-wrap-style:square" o:bullet="t">
        <v:imagedata r:id="rId1" o:title=""/>
      </v:shape>
    </w:pict>
  </w:numPicBullet>
  <w:numPicBullet w:numPicBulletId="1">
    <w:pict>
      <v:shape id="_x0000_i118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9"/>
  </w:num>
  <w:num w:numId="2" w16cid:durableId="1888446201">
    <w:abstractNumId w:val="5"/>
  </w:num>
  <w:num w:numId="3" w16cid:durableId="1879273658">
    <w:abstractNumId w:val="18"/>
  </w:num>
  <w:num w:numId="4" w16cid:durableId="208304772">
    <w:abstractNumId w:val="15"/>
  </w:num>
  <w:num w:numId="5" w16cid:durableId="1435517784">
    <w:abstractNumId w:val="16"/>
  </w:num>
  <w:num w:numId="6" w16cid:durableId="2100828317">
    <w:abstractNumId w:val="14"/>
  </w:num>
  <w:num w:numId="7" w16cid:durableId="1546289084">
    <w:abstractNumId w:val="8"/>
  </w:num>
  <w:num w:numId="8" w16cid:durableId="873619244">
    <w:abstractNumId w:val="6"/>
  </w:num>
  <w:num w:numId="9" w16cid:durableId="960570301">
    <w:abstractNumId w:val="7"/>
  </w:num>
  <w:num w:numId="10" w16cid:durableId="738752702">
    <w:abstractNumId w:val="3"/>
  </w:num>
  <w:num w:numId="11" w16cid:durableId="2059625054">
    <w:abstractNumId w:val="17"/>
  </w:num>
  <w:num w:numId="12" w16cid:durableId="1985960244">
    <w:abstractNumId w:val="13"/>
  </w:num>
  <w:num w:numId="13" w16cid:durableId="991103867">
    <w:abstractNumId w:val="10"/>
  </w:num>
  <w:num w:numId="14" w16cid:durableId="1454784794">
    <w:abstractNumId w:val="1"/>
  </w:num>
  <w:num w:numId="15" w16cid:durableId="259922106">
    <w:abstractNumId w:val="0"/>
  </w:num>
  <w:num w:numId="16" w16cid:durableId="588124736">
    <w:abstractNumId w:val="2"/>
  </w:num>
  <w:num w:numId="17" w16cid:durableId="1633318610">
    <w:abstractNumId w:val="11"/>
  </w:num>
  <w:num w:numId="18" w16cid:durableId="1958564948">
    <w:abstractNumId w:val="12"/>
  </w:num>
  <w:num w:numId="19" w16cid:durableId="1595478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96155"/>
    <w:rsid w:val="000E15FB"/>
    <w:rsid w:val="0010459D"/>
    <w:rsid w:val="00281E59"/>
    <w:rsid w:val="0032659B"/>
    <w:rsid w:val="00354441"/>
    <w:rsid w:val="00567DD7"/>
    <w:rsid w:val="006748F1"/>
    <w:rsid w:val="006E424E"/>
    <w:rsid w:val="006F2302"/>
    <w:rsid w:val="0074005E"/>
    <w:rsid w:val="0074431B"/>
    <w:rsid w:val="00763247"/>
    <w:rsid w:val="00766C4A"/>
    <w:rsid w:val="0078310A"/>
    <w:rsid w:val="007D0C11"/>
    <w:rsid w:val="007D620D"/>
    <w:rsid w:val="007E1B8D"/>
    <w:rsid w:val="00814B57"/>
    <w:rsid w:val="008A29D7"/>
    <w:rsid w:val="00902BDA"/>
    <w:rsid w:val="00987A1B"/>
    <w:rsid w:val="009968C5"/>
    <w:rsid w:val="009B0AC7"/>
    <w:rsid w:val="00A51952"/>
    <w:rsid w:val="00AB2A8B"/>
    <w:rsid w:val="00AC47A2"/>
    <w:rsid w:val="00B46596"/>
    <w:rsid w:val="00B66EAA"/>
    <w:rsid w:val="00BA15B3"/>
    <w:rsid w:val="00BD7B11"/>
    <w:rsid w:val="00C335A7"/>
    <w:rsid w:val="00D14491"/>
    <w:rsid w:val="00D42BE0"/>
    <w:rsid w:val="00D54EC7"/>
    <w:rsid w:val="00D8781B"/>
    <w:rsid w:val="00D94252"/>
    <w:rsid w:val="00DA5D4B"/>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1654</Words>
  <Characters>9431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2022-06-03T11:13:00Z</cp:lastPrinted>
  <dcterms:created xsi:type="dcterms:W3CDTF">2022-12-01T10:26:00Z</dcterms:created>
  <dcterms:modified xsi:type="dcterms:W3CDTF">2022-12-01T10:26:00Z</dcterms:modified>
</cp:coreProperties>
</file>