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torqpackagingsolution</w:t>
      </w:r>
      <w:r w:rsidR="00747198">
        <w:rPr>
          <w:b/>
        </w:rPr>
        <w:t>@gmail</w:t>
      </w:r>
      <w:r>
        <w:rPr>
          <w:b/>
        </w:rPr>
        <w:t>.com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590B3E">
      <w:pPr>
        <w:spacing w:after="67" w:line="277" w:lineRule="auto"/>
        <w:ind w:left="14" w:right="5461"/>
        <w:rPr>
          <w:rFonts w:ascii="Cambria" w:eastAsia="Cambria" w:hAnsi="Cambria" w:cs="Cambria"/>
          <w:b/>
        </w:rPr>
      </w:pPr>
      <w:r>
        <w:rPr>
          <w:rFonts w:ascii="Cambria" w:eastAsia="Cambria" w:hAnsi="Cambria" w:cs="Cambria"/>
          <w:b/>
        </w:rPr>
        <w:t>Date: - 14/03</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35794D" w:rsidP="0035794D">
      <w:pPr>
        <w:spacing w:after="77" w:line="240" w:lineRule="auto"/>
        <w:ind w:left="-900" w:firstLine="900"/>
        <w:rPr>
          <w:rFonts w:ascii="Cambria" w:eastAsia="Cambria" w:hAnsi="Cambria" w:cs="Cambria"/>
          <w:b/>
          <w:sz w:val="28"/>
        </w:rPr>
      </w:pPr>
      <w:r>
        <w:rPr>
          <w:rFonts w:ascii="Cambria" w:eastAsia="Cambria" w:hAnsi="Cambria" w:cs="Cambria"/>
          <w:b/>
          <w:sz w:val="28"/>
        </w:rPr>
        <w:t>M/S Robur Lubricants</w:t>
      </w:r>
    </w:p>
    <w:p w:rsidR="0035794D" w:rsidRDefault="0035794D" w:rsidP="0035794D">
      <w:pPr>
        <w:spacing w:after="77" w:line="240" w:lineRule="auto"/>
        <w:rPr>
          <w:rStyle w:val="Hyperlink"/>
          <w:rFonts w:ascii="Cambria" w:eastAsia="Cambria" w:hAnsi="Cambria" w:cs="Cambria"/>
          <w:b/>
          <w:sz w:val="28"/>
        </w:rPr>
      </w:pPr>
      <w:r>
        <w:rPr>
          <w:rFonts w:ascii="Cambria" w:eastAsia="Cambria" w:hAnsi="Cambria" w:cs="Cambria"/>
          <w:b/>
          <w:sz w:val="28"/>
        </w:rPr>
        <w:t xml:space="preserve">Email: - </w:t>
      </w:r>
      <w:hyperlink r:id="rId7" w:history="1">
        <w:r w:rsidRPr="00852C16">
          <w:rPr>
            <w:rStyle w:val="Hyperlink"/>
            <w:rFonts w:ascii="Cambria" w:eastAsia="Cambria" w:hAnsi="Cambria" w:cs="Cambria"/>
            <w:b/>
            <w:sz w:val="28"/>
          </w:rPr>
          <w:t>info@rouburlubricants.com</w:t>
        </w:r>
      </w:hyperlink>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r>
        <w:rPr>
          <w:rFonts w:ascii="Cambria" w:eastAsia="Cambria" w:hAnsi="Cambria" w:cs="Cambria"/>
          <w:sz w:val="28"/>
        </w:rPr>
        <w:t>Parin Rathod</w:t>
      </w:r>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p w:rsidR="00A163C9" w:rsidRDefault="00A163C9" w:rsidP="008A29D7">
      <w:pPr>
        <w:spacing w:after="22" w:line="240" w:lineRule="auto"/>
        <w:jc w:val="both"/>
        <w:rPr>
          <w:b/>
          <w:sz w:val="28"/>
        </w:rPr>
      </w:pPr>
    </w:p>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0C4906" w:rsidRPr="00C336BF" w:rsidTr="00F9635E">
        <w:trPr>
          <w:cantSplit/>
          <w:trHeight w:val="744"/>
        </w:trPr>
        <w:tc>
          <w:tcPr>
            <w:tcW w:w="11340" w:type="dxa"/>
            <w:gridSpan w:val="5"/>
            <w:shd w:val="clear" w:color="auto" w:fill="2E74B5" w:themeFill="accent1" w:themeFillShade="BF"/>
            <w:vAlign w:val="center"/>
            <w:hideMark/>
          </w:tcPr>
          <w:p w:rsidR="000C4906" w:rsidRPr="006748F1" w:rsidRDefault="000C4906" w:rsidP="00F9635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0C4906" w:rsidRPr="00C336BF" w:rsidTr="00F9635E">
        <w:trPr>
          <w:trHeight w:val="394"/>
        </w:trPr>
        <w:tc>
          <w:tcPr>
            <w:tcW w:w="11340" w:type="dxa"/>
            <w:gridSpan w:val="5"/>
            <w:shd w:val="clear" w:color="auto" w:fill="auto"/>
            <w:vAlign w:val="bottom"/>
          </w:tcPr>
          <w:p w:rsidR="000C4906" w:rsidRPr="00C336BF" w:rsidRDefault="000C4906" w:rsidP="00F9635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35278D7" wp14:editId="0DF2908C">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0C4906" w:rsidRPr="00C336BF" w:rsidTr="00F9635E">
        <w:trPr>
          <w:trHeight w:val="394"/>
        </w:trPr>
        <w:tc>
          <w:tcPr>
            <w:tcW w:w="11340" w:type="dxa"/>
            <w:gridSpan w:val="5"/>
            <w:shd w:val="clear" w:color="000000" w:fill="E5DFEC"/>
            <w:vAlign w:val="bottom"/>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rsidTr="00F9635E">
        <w:trPr>
          <w:trHeight w:val="1555"/>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C4906" w:rsidRPr="00C336BF" w:rsidTr="00F9635E">
        <w:trPr>
          <w:trHeight w:val="430"/>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rsidTr="00F9635E">
        <w:trPr>
          <w:trHeight w:val="322"/>
        </w:trPr>
        <w:tc>
          <w:tcPr>
            <w:tcW w:w="3652" w:type="dxa"/>
            <w:gridSpan w:val="4"/>
            <w:shd w:val="clear" w:color="auto" w:fill="auto"/>
            <w:vAlign w:val="bottom"/>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4000 to 6000</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C4906" w:rsidRPr="00C336BF" w:rsidTr="00F9635E">
        <w:trPr>
          <w:trHeight w:val="394"/>
        </w:trPr>
        <w:tc>
          <w:tcPr>
            <w:tcW w:w="3652" w:type="dxa"/>
            <w:gridSpan w:val="4"/>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Microprocessor base control</w:t>
            </w:r>
          </w:p>
        </w:tc>
      </w:tr>
      <w:tr w:rsidR="000C4906" w:rsidRPr="00C336BF" w:rsidTr="00F9635E">
        <w:trPr>
          <w:trHeight w:val="394"/>
        </w:trPr>
        <w:tc>
          <w:tcPr>
            <w:tcW w:w="1996" w:type="dxa"/>
            <w:vMerge w:val="restart"/>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Default="000C4906" w:rsidP="00F9635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60 kg / cm2</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0C4906" w:rsidRPr="00C336BF" w:rsidTr="00F9635E">
        <w:trPr>
          <w:trHeight w:val="358"/>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t>Case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0C4906" w:rsidRPr="00C336BF" w:rsidTr="00F9635E">
        <w:trPr>
          <w:trHeight w:val="385"/>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0C4906" w:rsidTr="00F9635E">
        <w:trPr>
          <w:trHeight w:val="385"/>
        </w:trPr>
        <w:tc>
          <w:tcPr>
            <w:tcW w:w="3652" w:type="dxa"/>
            <w:gridSpan w:val="4"/>
            <w:shd w:val="clear" w:color="auto" w:fill="auto"/>
            <w:hideMark/>
          </w:tcPr>
          <w:p w:rsidR="000C4906" w:rsidRPr="002204EF" w:rsidRDefault="000C4906" w:rsidP="00F9635E">
            <w:pPr>
              <w:rPr>
                <w:rFonts w:cstheme="minorHAnsi"/>
                <w:sz w:val="24"/>
                <w:szCs w:val="24"/>
              </w:rPr>
            </w:pPr>
            <w:r>
              <w:rPr>
                <w:rFonts w:cstheme="minorHAnsi"/>
                <w:sz w:val="24"/>
                <w:szCs w:val="24"/>
              </w:rPr>
              <w:t>Gross Weight</w:t>
            </w:r>
          </w:p>
        </w:tc>
        <w:tc>
          <w:tcPr>
            <w:tcW w:w="7688" w:type="dxa"/>
            <w:shd w:val="clear" w:color="auto" w:fill="auto"/>
            <w:hideMark/>
          </w:tcPr>
          <w:p w:rsidR="000C4906" w:rsidRDefault="000C4906" w:rsidP="00F9635E">
            <w:pPr>
              <w:spacing w:line="240" w:lineRule="auto"/>
              <w:rPr>
                <w:rFonts w:cstheme="minorHAnsi"/>
                <w:sz w:val="24"/>
                <w:szCs w:val="24"/>
              </w:rPr>
            </w:pPr>
            <w:r>
              <w:rPr>
                <w:rFonts w:cstheme="minorHAnsi"/>
                <w:sz w:val="24"/>
                <w:szCs w:val="24"/>
              </w:rPr>
              <w:t>600 kgs Approx.</w:t>
            </w:r>
          </w:p>
        </w:tc>
      </w:tr>
      <w:tr w:rsidR="000C4906" w:rsidRPr="00C336BF" w:rsidTr="00F9635E">
        <w:trPr>
          <w:trHeight w:val="412"/>
        </w:trPr>
        <w:tc>
          <w:tcPr>
            <w:tcW w:w="11340" w:type="dxa"/>
            <w:gridSpan w:val="5"/>
            <w:shd w:val="clear" w:color="auto" w:fill="FFF2CC" w:themeFill="accent4" w:themeFillTint="33"/>
            <w:hideMark/>
          </w:tcPr>
          <w:p w:rsidR="000C4906" w:rsidRPr="00C336BF" w:rsidRDefault="000C4906" w:rsidP="00F9635E">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0C4906" w:rsidRPr="00C336BF" w:rsidTr="00F9635E">
        <w:trPr>
          <w:trHeight w:val="225"/>
        </w:trPr>
        <w:tc>
          <w:tcPr>
            <w:tcW w:w="2046" w:type="dxa"/>
            <w:gridSpan w:val="2"/>
            <w:vMerge w:val="restart"/>
            <w:shd w:val="clear" w:color="auto" w:fill="auto"/>
            <w:hideMark/>
          </w:tcPr>
          <w:p w:rsidR="000C4906" w:rsidRPr="00C336BF" w:rsidRDefault="000C4906" w:rsidP="00F9635E">
            <w:pPr>
              <w:rPr>
                <w:rFonts w:cstheme="minorHAnsi"/>
                <w:sz w:val="24"/>
                <w:szCs w:val="24"/>
              </w:rPr>
            </w:pPr>
            <w:r>
              <w:rPr>
                <w:rFonts w:cstheme="minorHAnsi"/>
                <w:sz w:val="24"/>
                <w:szCs w:val="24"/>
              </w:rPr>
              <w:t>Label Specifications</w:t>
            </w: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Length**</w:t>
            </w:r>
          </w:p>
        </w:tc>
        <w:tc>
          <w:tcPr>
            <w:tcW w:w="7688" w:type="dxa"/>
            <w:shd w:val="clear" w:color="auto" w:fill="auto"/>
            <w:hideMark/>
          </w:tcPr>
          <w:p w:rsidR="000C4906" w:rsidRPr="00C336BF" w:rsidRDefault="009131BD" w:rsidP="009131BD">
            <w:pPr>
              <w:rPr>
                <w:rFonts w:cstheme="minorHAnsi"/>
                <w:sz w:val="24"/>
                <w:szCs w:val="24"/>
              </w:rPr>
            </w:pPr>
            <w:r>
              <w:rPr>
                <w:rFonts w:cstheme="minorHAnsi"/>
                <w:sz w:val="24"/>
                <w:szCs w:val="24"/>
              </w:rPr>
              <w:t>30</w:t>
            </w:r>
            <w:r w:rsidR="000C4906">
              <w:rPr>
                <w:rFonts w:cstheme="minorHAnsi"/>
                <w:sz w:val="24"/>
                <w:szCs w:val="24"/>
              </w:rPr>
              <w:t>0</w:t>
            </w:r>
            <w:r>
              <w:rPr>
                <w:rFonts w:cstheme="minorHAnsi"/>
                <w:sz w:val="24"/>
                <w:szCs w:val="24"/>
              </w:rPr>
              <w:t xml:space="preserve"> </w:t>
            </w:r>
            <w:r w:rsidR="000C4906">
              <w:rPr>
                <w:rFonts w:cstheme="minorHAnsi"/>
                <w:sz w:val="24"/>
                <w:szCs w:val="24"/>
              </w:rPr>
              <w:t>mm Max</w:t>
            </w:r>
          </w:p>
        </w:tc>
      </w:tr>
      <w:tr w:rsidR="009131BD" w:rsidRPr="00C336BF" w:rsidTr="00F9635E">
        <w:trPr>
          <w:trHeight w:val="225"/>
        </w:trPr>
        <w:tc>
          <w:tcPr>
            <w:tcW w:w="2046" w:type="dxa"/>
            <w:gridSpan w:val="2"/>
            <w:vMerge/>
            <w:shd w:val="clear" w:color="auto" w:fill="auto"/>
          </w:tcPr>
          <w:p w:rsidR="009131BD" w:rsidRDefault="009131BD" w:rsidP="00F9635E">
            <w:pPr>
              <w:rPr>
                <w:rFonts w:cstheme="minorHAnsi"/>
                <w:sz w:val="24"/>
                <w:szCs w:val="24"/>
              </w:rPr>
            </w:pPr>
          </w:p>
        </w:tc>
        <w:tc>
          <w:tcPr>
            <w:tcW w:w="1606" w:type="dxa"/>
            <w:gridSpan w:val="2"/>
            <w:shd w:val="clear" w:color="auto" w:fill="auto"/>
          </w:tcPr>
          <w:p w:rsidR="009131BD" w:rsidRDefault="009131BD" w:rsidP="00F9635E">
            <w:pPr>
              <w:rPr>
                <w:rFonts w:cstheme="minorHAnsi"/>
                <w:sz w:val="24"/>
                <w:szCs w:val="24"/>
              </w:rPr>
            </w:pPr>
            <w:r>
              <w:rPr>
                <w:rFonts w:cstheme="minorHAnsi"/>
                <w:sz w:val="24"/>
                <w:szCs w:val="24"/>
              </w:rPr>
              <w:t>Height**</w:t>
            </w:r>
            <w:bookmarkStart w:id="0" w:name="_GoBack"/>
            <w:bookmarkEnd w:id="0"/>
          </w:p>
        </w:tc>
        <w:tc>
          <w:tcPr>
            <w:tcW w:w="7688" w:type="dxa"/>
            <w:shd w:val="clear" w:color="auto" w:fill="auto"/>
          </w:tcPr>
          <w:p w:rsidR="009131BD" w:rsidRDefault="009131BD" w:rsidP="00F9635E">
            <w:pPr>
              <w:rPr>
                <w:rFonts w:cstheme="minorHAnsi"/>
                <w:sz w:val="24"/>
                <w:szCs w:val="24"/>
              </w:rPr>
            </w:pPr>
            <w:r>
              <w:rPr>
                <w:rFonts w:cstheme="minorHAnsi"/>
                <w:sz w:val="24"/>
                <w:szCs w:val="24"/>
              </w:rPr>
              <w:t>150 mm Max</w:t>
            </w:r>
          </w:p>
        </w:tc>
      </w:tr>
      <w:tr w:rsidR="000C4906" w:rsidRPr="00C336BF" w:rsidTr="00F9635E">
        <w:trPr>
          <w:trHeight w:val="22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Roll Diameter</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Max 300 mm &amp; ID 75 mm</w:t>
            </w:r>
          </w:p>
        </w:tc>
      </w:tr>
      <w:tr w:rsidR="000C4906" w:rsidRPr="00C336BF" w:rsidTr="00F9635E">
        <w:trPr>
          <w:trHeight w:val="28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Space between two label</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Min. 3 mm anti clock wise</w:t>
            </w:r>
          </w:p>
        </w:tc>
      </w:tr>
      <w:tr w:rsidR="000C4906" w:rsidRPr="00801B5C" w:rsidTr="00F9635E">
        <w:trPr>
          <w:trHeight w:val="752"/>
        </w:trPr>
        <w:tc>
          <w:tcPr>
            <w:tcW w:w="11340" w:type="dxa"/>
            <w:gridSpan w:val="5"/>
            <w:shd w:val="clear" w:color="auto" w:fill="auto"/>
            <w:hideMark/>
          </w:tcPr>
          <w:p w:rsidR="000C4906" w:rsidRPr="002204EF" w:rsidRDefault="000C4906" w:rsidP="00F9635E">
            <w:pPr>
              <w:rPr>
                <w:rFonts w:cstheme="minorHAnsi"/>
                <w:b/>
                <w:sz w:val="24"/>
                <w:szCs w:val="24"/>
              </w:rPr>
            </w:pPr>
            <w:r w:rsidRPr="002204EF">
              <w:rPr>
                <w:rFonts w:cstheme="minorHAnsi"/>
                <w:b/>
                <w:sz w:val="24"/>
                <w:szCs w:val="24"/>
              </w:rPr>
              <w:t>*   Depends on Container size, fill size, Neck diameter of container, and nature of liquid etc.</w:t>
            </w:r>
          </w:p>
          <w:p w:rsidR="000C4906" w:rsidRPr="00801B5C" w:rsidRDefault="000C4906" w:rsidP="00F9635E">
            <w:pPr>
              <w:rPr>
                <w:rFonts w:cstheme="minorHAnsi"/>
                <w:b/>
                <w:sz w:val="24"/>
                <w:szCs w:val="24"/>
              </w:rPr>
            </w:pPr>
            <w:r w:rsidRPr="002204EF">
              <w:rPr>
                <w:rFonts w:cstheme="minorHAnsi"/>
                <w:b/>
                <w:sz w:val="24"/>
                <w:szCs w:val="24"/>
              </w:rPr>
              <w:t>** We can supply as per customer requirements.</w:t>
            </w:r>
          </w:p>
        </w:tc>
      </w:tr>
      <w:tr w:rsidR="000C4906" w:rsidRPr="002204EF" w:rsidTr="00F9635E">
        <w:trPr>
          <w:trHeight w:val="502"/>
        </w:trPr>
        <w:tc>
          <w:tcPr>
            <w:tcW w:w="11340" w:type="dxa"/>
            <w:gridSpan w:val="5"/>
            <w:shd w:val="clear" w:color="auto" w:fill="FFF2CC" w:themeFill="accent4" w:themeFillTint="33"/>
            <w:hideMark/>
          </w:tcPr>
          <w:p w:rsidR="000C4906" w:rsidRPr="002204EF" w:rsidRDefault="000C4906" w:rsidP="00F9635E">
            <w:pPr>
              <w:rPr>
                <w:rFonts w:cstheme="minorHAnsi"/>
                <w:b/>
                <w:sz w:val="24"/>
                <w:szCs w:val="24"/>
              </w:rPr>
            </w:pPr>
            <w:r w:rsidRPr="002204EF">
              <w:rPr>
                <w:rFonts w:cstheme="minorHAnsi"/>
                <w:b/>
                <w:sz w:val="24"/>
                <w:szCs w:val="24"/>
              </w:rPr>
              <w:t>Salient Features</w:t>
            </w:r>
          </w:p>
        </w:tc>
      </w:tr>
      <w:tr w:rsidR="000C4906" w:rsidRPr="00785157" w:rsidTr="00F9635E">
        <w:trPr>
          <w:trHeight w:val="502"/>
        </w:trPr>
        <w:tc>
          <w:tcPr>
            <w:tcW w:w="11340" w:type="dxa"/>
            <w:gridSpan w:val="5"/>
            <w:shd w:val="clear" w:color="auto" w:fill="auto"/>
            <w:hideMark/>
          </w:tcPr>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0C4906" w:rsidRPr="00785157" w:rsidRDefault="000C4906" w:rsidP="00F9635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0C4906" w:rsidRPr="007061E1" w:rsidRDefault="000C4906" w:rsidP="00F9635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0C4906" w:rsidRPr="00C253DA" w:rsidRDefault="000C4906" w:rsidP="00F9635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rsidTr="00F9635E">
        <w:trPr>
          <w:trHeight w:val="394"/>
        </w:trPr>
        <w:tc>
          <w:tcPr>
            <w:tcW w:w="3486" w:type="dxa"/>
            <w:gridSpan w:val="3"/>
            <w:shd w:val="clear" w:color="auto" w:fill="auto"/>
            <w:hideMark/>
          </w:tcPr>
          <w:p w:rsidR="000C4906" w:rsidRPr="002204EF" w:rsidRDefault="000C4906" w:rsidP="00F9635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0C4906" w:rsidRDefault="000C4906" w:rsidP="00F9635E">
            <w:pPr>
              <w:spacing w:line="240" w:lineRule="auto"/>
              <w:rPr>
                <w:rFonts w:cstheme="minorHAnsi"/>
              </w:rPr>
            </w:pPr>
            <w:r>
              <w:rPr>
                <w:rFonts w:cstheme="minorHAnsi"/>
              </w:rPr>
              <w:t>1</w:t>
            </w:r>
            <w:r w:rsidRPr="00F41C4D">
              <w:rPr>
                <w:rFonts w:cstheme="minorHAnsi"/>
              </w:rPr>
              <w:t xml:space="preserve"> Phase + Neutral + Earthling</w:t>
            </w:r>
          </w:p>
          <w:p w:rsidR="000C4906" w:rsidRPr="00C336BF" w:rsidRDefault="000C4906" w:rsidP="00F9635E">
            <w:pPr>
              <w:spacing w:line="240" w:lineRule="auto"/>
              <w:rPr>
                <w:rFonts w:eastAsia="Times New Roman" w:cstheme="minorHAnsi"/>
                <w:b/>
                <w:bCs/>
                <w:sz w:val="24"/>
                <w:szCs w:val="24"/>
              </w:rPr>
            </w:pPr>
          </w:p>
        </w:tc>
      </w:tr>
      <w:tr w:rsidR="000C4906" w:rsidRPr="00F41C4D" w:rsidTr="00F9635E">
        <w:trPr>
          <w:trHeight w:val="277"/>
        </w:trPr>
        <w:tc>
          <w:tcPr>
            <w:tcW w:w="3486" w:type="dxa"/>
            <w:gridSpan w:val="3"/>
            <w:shd w:val="clear" w:color="auto" w:fill="auto"/>
            <w:hideMark/>
          </w:tcPr>
          <w:p w:rsidR="000C4906" w:rsidRPr="002204EF" w:rsidRDefault="000C4906" w:rsidP="00F9635E">
            <w:pPr>
              <w:rPr>
                <w:rFonts w:cstheme="minorHAnsi"/>
                <w:b/>
                <w:bCs/>
                <w:u w:val="single"/>
              </w:rPr>
            </w:pPr>
            <w:r w:rsidRPr="00F41C4D">
              <w:rPr>
                <w:rFonts w:cstheme="minorHAnsi"/>
              </w:rPr>
              <w:t>Electrical load</w:t>
            </w:r>
          </w:p>
        </w:tc>
        <w:tc>
          <w:tcPr>
            <w:tcW w:w="7854" w:type="dxa"/>
            <w:gridSpan w:val="2"/>
            <w:shd w:val="clear" w:color="auto" w:fill="auto"/>
          </w:tcPr>
          <w:p w:rsidR="000C4906" w:rsidRPr="00F41C4D" w:rsidRDefault="000C4906" w:rsidP="00F9635E">
            <w:pPr>
              <w:spacing w:line="240" w:lineRule="auto"/>
              <w:rPr>
                <w:rFonts w:cstheme="minorHAnsi"/>
              </w:rPr>
            </w:pPr>
            <w:r>
              <w:rPr>
                <w:rFonts w:cstheme="minorHAnsi"/>
              </w:rPr>
              <w:t>1</w:t>
            </w:r>
            <w:r w:rsidRPr="00F41C4D">
              <w:rPr>
                <w:rFonts w:cstheme="minorHAnsi"/>
              </w:rPr>
              <w:t xml:space="preserve"> KW</w:t>
            </w:r>
          </w:p>
        </w:tc>
      </w:tr>
    </w:tbl>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rsidTr="009B5FEC">
        <w:trPr>
          <w:trHeight w:val="639"/>
        </w:trPr>
        <w:tc>
          <w:tcPr>
            <w:tcW w:w="11070" w:type="dxa"/>
            <w:gridSpan w:val="5"/>
          </w:tcPr>
          <w:p w:rsidR="00590B3E" w:rsidRDefault="00590B3E" w:rsidP="009B5FEC">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90B3E" w:rsidTr="009B5FEC">
        <w:trPr>
          <w:trHeight w:val="484"/>
        </w:trPr>
        <w:tc>
          <w:tcPr>
            <w:tcW w:w="630" w:type="dxa"/>
          </w:tcPr>
          <w:p w:rsidR="00590B3E" w:rsidRDefault="00590B3E" w:rsidP="009B5FEC">
            <w:pPr>
              <w:pStyle w:val="TableParagraph"/>
              <w:spacing w:line="227" w:lineRule="exact"/>
              <w:ind w:left="16"/>
              <w:rPr>
                <w:rFonts w:ascii="Arial"/>
                <w:b/>
                <w:sz w:val="20"/>
              </w:rPr>
            </w:pPr>
            <w:r>
              <w:rPr>
                <w:rFonts w:ascii="Arial"/>
                <w:b/>
                <w:sz w:val="20"/>
              </w:rPr>
              <w:t>S.N.</w:t>
            </w:r>
          </w:p>
        </w:tc>
        <w:tc>
          <w:tcPr>
            <w:tcW w:w="6300" w:type="dxa"/>
          </w:tcPr>
          <w:p w:rsidR="00590B3E" w:rsidRDefault="00590B3E" w:rsidP="009B5FEC">
            <w:pPr>
              <w:pStyle w:val="TableParagraph"/>
              <w:spacing w:before="90"/>
              <w:ind w:left="1489"/>
              <w:rPr>
                <w:rFonts w:ascii="Arial"/>
                <w:b/>
                <w:sz w:val="20"/>
              </w:rPr>
            </w:pPr>
            <w:r>
              <w:rPr>
                <w:rFonts w:ascii="Arial"/>
                <w:b/>
                <w:sz w:val="20"/>
              </w:rPr>
              <w:t>PARTICULERS</w:t>
            </w:r>
          </w:p>
        </w:tc>
        <w:tc>
          <w:tcPr>
            <w:tcW w:w="1170" w:type="dxa"/>
          </w:tcPr>
          <w:p w:rsidR="00590B3E" w:rsidRDefault="00590B3E" w:rsidP="009B5FEC">
            <w:pPr>
              <w:pStyle w:val="TableParagraph"/>
              <w:spacing w:before="90"/>
              <w:ind w:left="102"/>
              <w:jc w:val="center"/>
              <w:rPr>
                <w:rFonts w:ascii="Arial"/>
                <w:b/>
                <w:sz w:val="20"/>
              </w:rPr>
            </w:pPr>
            <w:r>
              <w:rPr>
                <w:rFonts w:ascii="Arial"/>
                <w:b/>
                <w:sz w:val="20"/>
              </w:rPr>
              <w:t>CAPACITY</w:t>
            </w:r>
          </w:p>
        </w:tc>
        <w:tc>
          <w:tcPr>
            <w:tcW w:w="963" w:type="dxa"/>
          </w:tcPr>
          <w:p w:rsidR="00590B3E" w:rsidRDefault="00590B3E" w:rsidP="009B5FEC">
            <w:pPr>
              <w:pStyle w:val="TableParagraph"/>
              <w:spacing w:before="90"/>
              <w:ind w:left="333" w:right="63"/>
              <w:rPr>
                <w:rFonts w:ascii="Arial"/>
                <w:b/>
                <w:sz w:val="20"/>
              </w:rPr>
            </w:pPr>
            <w:r>
              <w:rPr>
                <w:rFonts w:ascii="Arial"/>
                <w:b/>
                <w:sz w:val="20"/>
              </w:rPr>
              <w:t>QTY</w:t>
            </w:r>
          </w:p>
        </w:tc>
        <w:tc>
          <w:tcPr>
            <w:tcW w:w="2007" w:type="dxa"/>
          </w:tcPr>
          <w:p w:rsidR="00590B3E" w:rsidRDefault="00590B3E" w:rsidP="009B5FE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rsidTr="009B5FEC">
        <w:trPr>
          <w:trHeight w:val="682"/>
        </w:trPr>
        <w:tc>
          <w:tcPr>
            <w:tcW w:w="630" w:type="dxa"/>
          </w:tcPr>
          <w:p w:rsidR="00590B3E" w:rsidRDefault="00590B3E" w:rsidP="009B5FEC">
            <w:pPr>
              <w:pStyle w:val="TableParagraph"/>
              <w:spacing w:line="320" w:lineRule="exact"/>
              <w:ind w:left="13"/>
              <w:jc w:val="center"/>
              <w:rPr>
                <w:sz w:val="28"/>
              </w:rPr>
            </w:pPr>
            <w:r>
              <w:rPr>
                <w:sz w:val="28"/>
              </w:rPr>
              <w:t>1</w:t>
            </w:r>
          </w:p>
        </w:tc>
        <w:tc>
          <w:tcPr>
            <w:tcW w:w="6300" w:type="dxa"/>
          </w:tcPr>
          <w:p w:rsidR="00590B3E" w:rsidRPr="009968C5" w:rsidRDefault="00590B3E" w:rsidP="009B5FEC">
            <w:pPr>
              <w:rPr>
                <w:rFonts w:ascii="Arial" w:hAnsi="Arial" w:cs="Arial"/>
                <w:sz w:val="24"/>
                <w:szCs w:val="24"/>
              </w:rPr>
            </w:pPr>
            <w:r w:rsidRPr="009968C5">
              <w:rPr>
                <w:rFonts w:ascii="Arial" w:hAnsi="Arial" w:cs="Arial"/>
                <w:sz w:val="24"/>
                <w:szCs w:val="24"/>
              </w:rPr>
              <w:t>Automatic 1</w:t>
            </w:r>
            <w:r>
              <w:rPr>
                <w:rFonts w:ascii="Arial" w:hAnsi="Arial" w:cs="Arial"/>
                <w:sz w:val="24"/>
                <w:szCs w:val="24"/>
              </w:rPr>
              <w:t>0</w:t>
            </w:r>
            <w:r w:rsidRPr="009968C5">
              <w:rPr>
                <w:rFonts w:ascii="Arial" w:hAnsi="Arial" w:cs="Arial"/>
                <w:sz w:val="24"/>
                <w:szCs w:val="24"/>
              </w:rPr>
              <w:t xml:space="preserve"> head capping machine </w:t>
            </w:r>
          </w:p>
        </w:tc>
        <w:tc>
          <w:tcPr>
            <w:tcW w:w="1170" w:type="dxa"/>
          </w:tcPr>
          <w:p w:rsidR="00590B3E" w:rsidRDefault="00590B3E" w:rsidP="009B5FEC">
            <w:pPr>
              <w:jc w:val="center"/>
              <w:rPr>
                <w:rFonts w:ascii="Cambria" w:eastAsia="Cambria" w:hAnsi="Cambria" w:cs="Cambria"/>
                <w:sz w:val="28"/>
              </w:rPr>
            </w:pPr>
          </w:p>
        </w:tc>
        <w:tc>
          <w:tcPr>
            <w:tcW w:w="963" w:type="dxa"/>
          </w:tcPr>
          <w:p w:rsidR="00590B3E" w:rsidRDefault="00590B3E" w:rsidP="009B5FEC">
            <w:pPr>
              <w:pStyle w:val="TableParagraph"/>
              <w:spacing w:line="229" w:lineRule="exact"/>
              <w:ind w:left="31"/>
              <w:jc w:val="center"/>
              <w:rPr>
                <w:w w:val="94"/>
                <w:sz w:val="20"/>
              </w:rPr>
            </w:pPr>
            <w:r>
              <w:rPr>
                <w:w w:val="94"/>
                <w:sz w:val="20"/>
              </w:rPr>
              <w:t>1</w:t>
            </w:r>
          </w:p>
        </w:tc>
        <w:tc>
          <w:tcPr>
            <w:tcW w:w="2007" w:type="dxa"/>
          </w:tcPr>
          <w:p w:rsidR="00590B3E" w:rsidRPr="009968C5" w:rsidRDefault="00590B3E" w:rsidP="009B5FEC">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590B3E" w:rsidTr="009B5FEC">
        <w:trPr>
          <w:trHeight w:val="377"/>
        </w:trPr>
        <w:tc>
          <w:tcPr>
            <w:tcW w:w="630" w:type="dxa"/>
            <w:vMerge w:val="restart"/>
          </w:tcPr>
          <w:p w:rsidR="00590B3E" w:rsidRDefault="00590B3E" w:rsidP="009B5FEC">
            <w:pPr>
              <w:pStyle w:val="TableParagraph"/>
              <w:rPr>
                <w:rFonts w:ascii="Times New Roman"/>
              </w:rPr>
            </w:pPr>
          </w:p>
        </w:tc>
        <w:tc>
          <w:tcPr>
            <w:tcW w:w="6300" w:type="dxa"/>
            <w:vMerge w:val="restart"/>
          </w:tcPr>
          <w:p w:rsidR="00590B3E" w:rsidRPr="00814B57" w:rsidRDefault="00590B3E" w:rsidP="009B5FE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590B3E" w:rsidRPr="00814B57" w:rsidRDefault="00590B3E" w:rsidP="009B5FE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590B3E" w:rsidRPr="00814B57" w:rsidRDefault="00590B3E" w:rsidP="009B5FEC">
            <w:pPr>
              <w:pStyle w:val="TableParagraph"/>
              <w:ind w:left="15" w:right="2788"/>
              <w:rPr>
                <w:rFonts w:ascii="Arial"/>
                <w:b/>
                <w:sz w:val="18"/>
              </w:rPr>
            </w:pPr>
            <w:r w:rsidRPr="00814B57">
              <w:rPr>
                <w:rFonts w:ascii="Arial"/>
                <w:b/>
                <w:sz w:val="18"/>
              </w:rPr>
              <w:t>Branch :- KATHWADA</w:t>
            </w:r>
          </w:p>
          <w:p w:rsidR="00590B3E" w:rsidRPr="00814B57" w:rsidRDefault="00590B3E" w:rsidP="009B5FEC">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590B3E" w:rsidRDefault="00590B3E" w:rsidP="009B5FE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590B3E" w:rsidRDefault="00590B3E" w:rsidP="009B5FEC">
            <w:pPr>
              <w:pStyle w:val="TableParagraph"/>
              <w:spacing w:before="27"/>
              <w:ind w:left="953"/>
              <w:rPr>
                <w:rFonts w:ascii="Arial"/>
                <w:b/>
                <w:sz w:val="28"/>
              </w:rPr>
            </w:pPr>
            <w:r>
              <w:rPr>
                <w:rFonts w:ascii="Arial"/>
                <w:b/>
                <w:sz w:val="28"/>
              </w:rPr>
              <w:t>TO1TAL</w:t>
            </w:r>
          </w:p>
        </w:tc>
        <w:tc>
          <w:tcPr>
            <w:tcW w:w="2007" w:type="dxa"/>
          </w:tcPr>
          <w:p w:rsidR="00590B3E" w:rsidRPr="00D04EC8" w:rsidRDefault="00590B3E" w:rsidP="009B5FEC">
            <w:pPr>
              <w:pStyle w:val="TableParagraph"/>
              <w:spacing w:line="358" w:lineRule="exact"/>
              <w:jc w:val="right"/>
              <w:rPr>
                <w:rFonts w:ascii="Cambria" w:hAnsi="Cambria"/>
                <w:b/>
                <w:sz w:val="28"/>
                <w:szCs w:val="28"/>
              </w:rPr>
            </w:pPr>
            <w:r>
              <w:rPr>
                <w:rFonts w:ascii="Cambria" w:hAnsi="Cambria"/>
                <w:b/>
                <w:sz w:val="28"/>
                <w:szCs w:val="28"/>
              </w:rPr>
              <w:t>2,20,000</w:t>
            </w:r>
            <w:r w:rsidRPr="00D04EC8">
              <w:rPr>
                <w:rFonts w:ascii="Cambria" w:hAnsi="Cambria"/>
                <w:b/>
                <w:sz w:val="28"/>
                <w:szCs w:val="28"/>
              </w:rPr>
              <w:t>/-</w:t>
            </w:r>
          </w:p>
        </w:tc>
      </w:tr>
      <w:tr w:rsidR="00590B3E" w:rsidTr="009B5FEC">
        <w:trPr>
          <w:trHeight w:val="325"/>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rsidR="00590B3E" w:rsidRPr="00D04EC8" w:rsidRDefault="00590B3E" w:rsidP="009B5FEC">
            <w:pPr>
              <w:pStyle w:val="TableParagraph"/>
              <w:spacing w:line="305" w:lineRule="exact"/>
              <w:ind w:left="388"/>
              <w:jc w:val="center"/>
              <w:rPr>
                <w:rFonts w:ascii="Cambria" w:hAnsi="Cambria"/>
                <w:sz w:val="28"/>
                <w:szCs w:val="28"/>
              </w:rPr>
            </w:pPr>
          </w:p>
        </w:tc>
      </w:tr>
      <w:tr w:rsidR="00590B3E" w:rsidTr="009B5FEC">
        <w:trPr>
          <w:trHeight w:val="330"/>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rsidR="00590B3E" w:rsidRPr="00D04EC8" w:rsidRDefault="00590B3E" w:rsidP="009B5FEC">
            <w:pPr>
              <w:pStyle w:val="TableParagraph"/>
              <w:spacing w:line="310" w:lineRule="exact"/>
              <w:ind w:left="388"/>
              <w:jc w:val="right"/>
              <w:rPr>
                <w:rFonts w:ascii="Cambria" w:hAnsi="Cambria"/>
                <w:sz w:val="28"/>
                <w:szCs w:val="28"/>
              </w:rPr>
            </w:pPr>
          </w:p>
        </w:tc>
      </w:tr>
      <w:tr w:rsidR="00590B3E" w:rsidTr="009B5FEC">
        <w:trPr>
          <w:trHeight w:val="387"/>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rsidR="00590B3E" w:rsidRPr="00D04EC8" w:rsidRDefault="00590B3E" w:rsidP="009B5FEC">
            <w:pPr>
              <w:pStyle w:val="TableParagraph"/>
              <w:jc w:val="right"/>
              <w:rPr>
                <w:rFonts w:ascii="Cambria" w:hAnsi="Cambria"/>
                <w:sz w:val="28"/>
                <w:szCs w:val="28"/>
              </w:rPr>
            </w:pPr>
            <w:r>
              <w:rPr>
                <w:rFonts w:ascii="Cambria" w:hAnsi="Cambria"/>
                <w:sz w:val="28"/>
                <w:szCs w:val="28"/>
              </w:rPr>
              <w:t>39,600/-</w:t>
            </w:r>
          </w:p>
        </w:tc>
      </w:tr>
      <w:tr w:rsidR="00590B3E" w:rsidTr="009B5FEC">
        <w:trPr>
          <w:trHeight w:val="363"/>
        </w:trPr>
        <w:tc>
          <w:tcPr>
            <w:tcW w:w="9063" w:type="dxa"/>
            <w:gridSpan w:val="4"/>
          </w:tcPr>
          <w:p w:rsidR="00590B3E" w:rsidRDefault="00590B3E" w:rsidP="009B5FEC">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rsidR="00590B3E" w:rsidRDefault="00590B3E" w:rsidP="009B5FEC">
            <w:pPr>
              <w:pStyle w:val="TableParagraph"/>
              <w:spacing w:line="344" w:lineRule="exact"/>
              <w:jc w:val="right"/>
              <w:rPr>
                <w:rFonts w:ascii="Arial"/>
                <w:b/>
                <w:sz w:val="32"/>
              </w:rPr>
            </w:pPr>
            <w:r>
              <w:rPr>
                <w:rFonts w:ascii="Arial"/>
                <w:b/>
                <w:sz w:val="32"/>
              </w:rPr>
              <w:t>2,59,600/-</w:t>
            </w:r>
          </w:p>
        </w:tc>
      </w:tr>
      <w:tr w:rsidR="00590B3E" w:rsidTr="009B5FEC">
        <w:trPr>
          <w:trHeight w:val="299"/>
        </w:trPr>
        <w:tc>
          <w:tcPr>
            <w:tcW w:w="6930" w:type="dxa"/>
            <w:gridSpan w:val="2"/>
          </w:tcPr>
          <w:p w:rsidR="00590B3E" w:rsidRDefault="00590B3E" w:rsidP="009B5FE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rsidR="00590B3E" w:rsidRDefault="00590B3E" w:rsidP="009B5FE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590B3E" w:rsidRDefault="00590B3E" w:rsidP="009B5FEC">
            <w:pPr>
              <w:pStyle w:val="TableParagraph"/>
              <w:spacing w:before="7"/>
              <w:rPr>
                <w:rFonts w:ascii="Arial"/>
                <w:b/>
                <w:sz w:val="23"/>
              </w:rPr>
            </w:pPr>
          </w:p>
          <w:p w:rsidR="00590B3E" w:rsidRDefault="00590B3E" w:rsidP="009B5FEC">
            <w:pPr>
              <w:pStyle w:val="TableParagraph"/>
              <w:ind w:left="1905"/>
              <w:rPr>
                <w:rFonts w:ascii="Arial"/>
                <w:sz w:val="20"/>
              </w:rPr>
            </w:pPr>
          </w:p>
          <w:p w:rsidR="00590B3E" w:rsidRDefault="00590B3E" w:rsidP="009B5FEC">
            <w:pPr>
              <w:pStyle w:val="TableParagraph"/>
              <w:rPr>
                <w:rFonts w:ascii="Arial"/>
                <w:b/>
                <w:sz w:val="20"/>
              </w:rPr>
            </w:pPr>
          </w:p>
        </w:tc>
      </w:tr>
      <w:tr w:rsidR="00590B3E" w:rsidTr="009B5FEC">
        <w:trPr>
          <w:trHeight w:val="1769"/>
        </w:trPr>
        <w:tc>
          <w:tcPr>
            <w:tcW w:w="6930" w:type="dxa"/>
            <w:gridSpan w:val="2"/>
          </w:tcPr>
          <w:p w:rsidR="00590B3E" w:rsidRDefault="00590B3E" w:rsidP="009B5FEC">
            <w:pPr>
              <w:pStyle w:val="TableParagraph"/>
              <w:spacing w:before="5"/>
              <w:rPr>
                <w:rFonts w:ascii="Arial"/>
                <w:b/>
                <w:sz w:val="17"/>
              </w:rPr>
            </w:pPr>
          </w:p>
          <w:p w:rsidR="00590B3E" w:rsidRDefault="00590B3E" w:rsidP="009B5FE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590B3E" w:rsidRDefault="00590B3E" w:rsidP="009B5FE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590B3E" w:rsidRDefault="00590B3E" w:rsidP="009B5FE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590B3E" w:rsidRDefault="00590B3E" w:rsidP="009B5FE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rsidR="00590B3E" w:rsidRDefault="00590B3E" w:rsidP="009B5FEC">
            <w:pPr>
              <w:rPr>
                <w:sz w:val="2"/>
                <w:szCs w:val="2"/>
              </w:rPr>
            </w:pPr>
          </w:p>
        </w:tc>
      </w:tr>
    </w:tbl>
    <w:p w:rsidR="001B3EB5" w:rsidRDefault="001B3EB5" w:rsidP="00D8781B">
      <w:pPr>
        <w:spacing w:line="234" w:lineRule="auto"/>
        <w:ind w:right="9329"/>
        <w:jc w:val="both"/>
      </w:pPr>
    </w:p>
    <w:p w:rsidR="0078310A" w:rsidRDefault="0078310A" w:rsidP="004F3099">
      <w:pPr>
        <w:spacing w:line="234" w:lineRule="auto"/>
        <w:ind w:right="9329"/>
        <w:jc w:val="both"/>
      </w:pPr>
    </w:p>
    <w:p w:rsidR="00814B57" w:rsidRDefault="00814B57" w:rsidP="00D8781B">
      <w:pPr>
        <w:spacing w:line="240" w:lineRule="auto"/>
      </w:pPr>
    </w:p>
    <w:p w:rsidR="000C4906" w:rsidRDefault="000C4906" w:rsidP="00D8781B">
      <w:pPr>
        <w:spacing w:line="240" w:lineRule="auto"/>
      </w:pPr>
    </w:p>
    <w:p w:rsidR="000C4906" w:rsidRDefault="000C4906"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2.5pt;height:41pt;visibility:visible;mso-wrap-style:square" o:bullet="t">
        <v:imagedata r:id="rId1" o:title=""/>
      </v:shape>
    </w:pict>
  </w:numPicBullet>
  <w:numPicBullet w:numPicBulletId="1">
    <w:pict>
      <v:shape id="_x0000_i1049" type="#_x0000_t75" style="width:17.5pt;height:17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0C4906"/>
    <w:rsid w:val="0010459D"/>
    <w:rsid w:val="001B3EB5"/>
    <w:rsid w:val="0026241F"/>
    <w:rsid w:val="0032659B"/>
    <w:rsid w:val="0035794D"/>
    <w:rsid w:val="004F3099"/>
    <w:rsid w:val="00590B3E"/>
    <w:rsid w:val="00623E8F"/>
    <w:rsid w:val="00640686"/>
    <w:rsid w:val="006748F1"/>
    <w:rsid w:val="006B0894"/>
    <w:rsid w:val="006F2302"/>
    <w:rsid w:val="0074005E"/>
    <w:rsid w:val="0074431B"/>
    <w:rsid w:val="00747198"/>
    <w:rsid w:val="0078310A"/>
    <w:rsid w:val="007D620D"/>
    <w:rsid w:val="007E1B8D"/>
    <w:rsid w:val="00814B57"/>
    <w:rsid w:val="008A29D7"/>
    <w:rsid w:val="00902BDA"/>
    <w:rsid w:val="009131BD"/>
    <w:rsid w:val="00987A1B"/>
    <w:rsid w:val="009968C5"/>
    <w:rsid w:val="009A2335"/>
    <w:rsid w:val="009B0AC7"/>
    <w:rsid w:val="009B1182"/>
    <w:rsid w:val="009E6DFF"/>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info@rouburlubrican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C37F2-733E-4141-ABEB-DBE9994AB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2022-03-14T06:40:00Z</cp:lastPrinted>
  <dcterms:created xsi:type="dcterms:W3CDTF">2022-03-14T06:38:00Z</dcterms:created>
  <dcterms:modified xsi:type="dcterms:W3CDTF">2022-05-13T09:14:00Z</dcterms:modified>
</cp:coreProperties>
</file>