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0B3D66"/>
          <w:sz w:val="72"/>
          <w:szCs w:val="72"/>
        </w:rPr>
        <w:t xml:space="preserve">VANTAGE</w:t>
      </w:r>
    </w:p>
    <w:p>
      <w:pPr>
        <w:spacing w:after="240"/>
        <w:jc w:val="center"/>
      </w:pPr>
      <w:r>
        <w:rPr>
          <w:i/>
          <w:iCs/>
          <w:color w:val="1F6FEB"/>
          <w:sz w:val="28"/>
          <w:szCs w:val="28"/>
        </w:rPr>
        <w:t xml:space="preserve">Versatile Autonomous Navigation &amp; Tracking in GPS-denied Environments</w:t>
      </w:r>
    </w:p>
    <w:p>
      <w:pPr>
        <w:spacing w:after="80"/>
        <w:jc w:val="center"/>
      </w:pPr>
      <w:r>
        <w:rPr>
          <w:sz w:val="24"/>
          <w:szCs w:val="24"/>
        </w:rPr>
        <w:t xml:space="preserve">A sim-first, modular autonomous drone stack</w:t>
      </w:r>
    </w:p>
    <w:p>
      <w:pPr>
        <w:spacing w:after="600"/>
        <w:jc w:val="center"/>
      </w:pPr>
      <w:r>
        <w:rPr>
          <w:color w:val="555555"/>
          <w:sz w:val="22"/>
          <w:szCs w:val="22"/>
        </w:rPr>
        <w:t xml:space="preserve">Portfolio capstone designed to fit perception, SLAM/navigation, and controls internship roles</w:t>
      </w:r>
    </w:p>
    <w:p>
      <w:pPr>
        <w:spacing w:after="60"/>
        <w:jc w:val="center"/>
      </w:pPr>
      <w:r>
        <w:rPr>
          <w:sz w:val="22"/>
          <w:szCs w:val="22"/>
        </w:rPr>
        <w:t xml:space="preserve">Prepared for: bha</w:t>
      </w:r>
    </w:p>
    <w:p>
      <w:pPr>
        <w:spacing w:after="60"/>
        <w:jc w:val="center"/>
      </w:pPr>
      <w:r>
        <w:rPr>
          <w:color w:val="1F6FEB"/>
          <w:sz w:val="22"/>
          <w:szCs w:val="22"/>
        </w:rPr>
        <w:t xml:space="preserve">GitHub: github.com/samisaliveagain</w:t>
      </w:r>
    </w:p>
    <w:p>
      <w:pPr>
        <w:jc w:val="center"/>
      </w:pPr>
      <w:r>
        <w:rPr>
          <w:color w:val="777777"/>
          <w:sz w:val="20"/>
          <w:szCs w:val="20"/>
        </w:rPr>
        <w:t xml:space="preserve">Project plan • June 2026</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The one-line pitch</w:t>
      </w:r>
    </w:p>
    <w:p>
      <w:pPr>
        <w:spacing w:after="120"/>
      </w:pPr>
      <w:r>
        <w:t xml:space="preserve">VANTAGE is an autonomous quadrotor that flies through cluttered, </w:t>
      </w:r>
      <w:r>
        <w:rPr>
          <w:b/>
          <w:bCs/>
        </w:rPr>
        <w:t xml:space="preserve">GPS-denied</w:t>
      </w:r>
      <w:r>
        <w:t xml:space="preserve"> environments using only onboard cameras and an IMU. It </w:t>
      </w:r>
      <w:r>
        <w:rPr>
          <w:i/>
          <w:iCs/>
        </w:rPr>
        <w:t xml:space="preserve">sees</w:t>
      </w:r>
      <w:r>
        <w:t xml:space="preserve"> (deep-learning perception), </w:t>
      </w:r>
      <w:r>
        <w:rPr>
          <w:i/>
          <w:iCs/>
        </w:rPr>
        <w:t xml:space="preserve">knows where it is</w:t>
      </w:r>
      <w:r>
        <w:t xml:space="preserve"> (visual-inertial SLAM), and </w:t>
      </w:r>
      <w:r>
        <w:rPr>
          <w:i/>
          <w:iCs/>
        </w:rPr>
        <w:t xml:space="preserve">decides how to move</w:t>
      </w:r>
      <w:r>
        <w:t xml:space="preserve"> (a planner plus a reinforcement-learning collision-avoidance policy) — all proven first in high-fidelity simulation and built to port to real hardware.</w:t>
      </w:r>
    </w:p>
    <w:p>
      <w:pPr>
        <w:spacing w:after="120"/>
      </w:pPr>
      <w:r>
        <w:t xml:space="preserve">It is deliberately one project that spans the three things drone companies hire interns for: perception, state estimation / navigation, and planning &amp; control. You build it once, then emphasize whichever module matches the role you're applying to.</w:t>
      </w:r>
    </w:p>
    <w:p>
      <w:pPr>
        <w:pStyle w:val="Heading2"/>
      </w:pPr>
      <w:r>
        <w:t xml:space="preserve">Why this is the right project for you</w:t>
      </w:r>
    </w:p>
    <w:p>
      <w:pPr>
        <w:pStyle w:val="ListParagraph"/>
        <w:numPr>
          <w:ilvl w:val="0"/>
          <w:numId w:val="2"/>
        </w:numPr>
      </w:pPr>
      <w:r>
        <w:t xml:space="preserve">It is simulation-only to start, so you need zero hardware budget yet still produce flight videos, metrics, and a real codebase.</w:t>
      </w:r>
    </w:p>
    <w:p>
      <w:pPr>
        <w:pStyle w:val="ListParagraph"/>
        <w:numPr>
          <w:ilvl w:val="0"/>
          <w:numId w:val="2"/>
        </w:numPr>
      </w:pPr>
      <w:r>
        <w:t xml:space="preserve">It is modular: each subsystem is a standalone, demo-able portfolio piece that maps cleanly to a specific job posting.</w:t>
      </w:r>
    </w:p>
    <w:p>
      <w:pPr>
        <w:pStyle w:val="ListParagraph"/>
        <w:numPr>
          <w:ilvl w:val="0"/>
          <w:numId w:val="2"/>
        </w:numPr>
      </w:pPr>
      <w:r>
        <w:t xml:space="preserve">It uses the exact stack named in 2026 intern postings — PX4, ROS 2, NVIDIA Isaac Sim/Isaac Lab, VIO/EKF2, and sim-to-real RL.</w:t>
      </w:r>
    </w:p>
    <w:p>
      <w:pPr>
        <w:pStyle w:val="ListParagraph"/>
        <w:numPr>
          <w:ilvl w:val="0"/>
          <w:numId w:val="2"/>
        </w:numPr>
      </w:pPr>
      <w:r>
        <w:t xml:space="preserve">It is honest about scope: a single motivated person can get a meaningful version flying in ~10–12 weeks, with clear stretch goals if you go further.</w:t>
      </w:r>
    </w:p>
    <w:p>
      <w:pPr>
        <w:pStyle w:val="Heading1"/>
      </w:pPr>
      <w:r>
        <w:t xml:space="preserve">2. The hiring landscape (why these capabilities)</w:t>
      </w:r>
    </w:p>
    <w:p>
      <w:pPr>
        <w:spacing w:after="120"/>
      </w:pPr>
      <w:r>
        <w:t xml:space="preserve">A scan of 2026 drone-company internship postings shows the same core skills demanded again and again. The table below summarizes what big and small players ask robotics interns to bring, and which VANTAGE module proves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3260"/>
      </w:tblGrid>
      <w:tr>
        <w:trPr>
          <w:tblHeader/>
        </w:trPr>
        <w:tc>
          <w:tcPr>
            <w:tcW w:type="dxa" w:w="1900"/>
            <w:tcBorders>
              <w:top w:val="single" w:color="CCCCCC" w:sz="1"/>
              <w:left w:val="single" w:color="CCCCCC" w:sz="1"/>
              <w:bottom w:val="single" w:color="CCCCCC" w:sz="1"/>
              <w:right w:val="single" w:color="CCCCCC" w:sz="1"/>
            </w:tcBorders>
            <w:shd w:fill="0B3D66" w:val="clear"/>
            <w:tcMar>
              <w:top w:type="dxa" w:w="80"/>
              <w:left w:type="dxa" w:w="120"/>
              <w:bottom w:type="dxa" w:w="80"/>
              <w:right w:type="dxa" w:w="120"/>
            </w:tcMar>
          </w:tcPr>
          <w:p>
            <w:r>
              <w:rPr>
                <w:b/>
                <w:bCs/>
                <w:color w:val="FFFFFF"/>
                <w:sz w:val="20"/>
                <w:szCs w:val="20"/>
              </w:rPr>
              <w:t xml:space="preserve">Company</w:t>
            </w:r>
          </w:p>
        </w:tc>
        <w:tc>
          <w:tcPr>
            <w:tcW w:type="dxa" w:w="4200"/>
            <w:tcBorders>
              <w:top w:val="single" w:color="CCCCCC" w:sz="1"/>
              <w:left w:val="single" w:color="CCCCCC" w:sz="1"/>
              <w:bottom w:val="single" w:color="CCCCCC" w:sz="1"/>
              <w:right w:val="single" w:color="CCCCCC" w:sz="1"/>
            </w:tcBorders>
            <w:shd w:fill="0B3D66" w:val="clear"/>
            <w:tcMar>
              <w:top w:type="dxa" w:w="80"/>
              <w:left w:type="dxa" w:w="120"/>
              <w:bottom w:type="dxa" w:w="80"/>
              <w:right w:type="dxa" w:w="120"/>
            </w:tcMar>
          </w:tcPr>
          <w:p>
            <w:r>
              <w:rPr>
                <w:b/>
                <w:bCs/>
                <w:color w:val="FFFFFF"/>
                <w:sz w:val="20"/>
                <w:szCs w:val="20"/>
              </w:rPr>
              <w:t xml:space="preserve">What their 2026 intern roles ask for</w:t>
            </w:r>
          </w:p>
        </w:tc>
        <w:tc>
          <w:tcPr>
            <w:tcW w:type="dxa" w:w="3260"/>
            <w:tcBorders>
              <w:top w:val="single" w:color="CCCCCC" w:sz="1"/>
              <w:left w:val="single" w:color="CCCCCC" w:sz="1"/>
              <w:bottom w:val="single" w:color="CCCCCC" w:sz="1"/>
              <w:right w:val="single" w:color="CCCCCC" w:sz="1"/>
            </w:tcBorders>
            <w:shd w:fill="0B3D66" w:val="clear"/>
            <w:tcMar>
              <w:top w:type="dxa" w:w="80"/>
              <w:left w:type="dxa" w:w="120"/>
              <w:bottom w:type="dxa" w:w="80"/>
              <w:right w:type="dxa" w:w="120"/>
            </w:tcMar>
          </w:tcPr>
          <w:p>
            <w:r>
              <w:rPr>
                <w:b/>
                <w:bCs/>
                <w:color w:val="FFFFFF"/>
                <w:sz w:val="20"/>
                <w:szCs w:val="20"/>
              </w:rPr>
              <w:t xml:space="preserve">VANTAGE module that proves it</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Skydio</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Motion planning, dynamics, controls, computer vision, deep learning, C++/Python; an RL track explicitly wants Isaac Lab/MuJoCo and sim2real experience.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All modules — this project is closest to Skydio's autonomy-intern profile (perception + planning + RL policy).</w:t>
            </w:r>
          </w:p>
        </w:tc>
      </w:tr>
      <w:tr>
        <w:tc>
          <w:tcPr>
            <w:tcW w:type="dxa" w:w="19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b w:val="false"/>
                <w:bCs w:val="false"/>
                <w:sz w:val="20"/>
                <w:szCs w:val="20"/>
              </w:rPr>
              <w:t xml:space="preserve">Zipline</w:t>
            </w:r>
          </w:p>
        </w:tc>
        <w:tc>
          <w:tcPr>
            <w:tcW w:type="dxa" w:w="4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b w:val="false"/>
                <w:bCs w:val="false"/>
                <w:sz w:val="20"/>
                <w:szCs w:val="20"/>
              </w:rPr>
              <w:t xml:space="preserve">Robotics/automation exposure, sensor data, C/C++/Python, embedded + real-time systems, sensor fusion for autonomous delivery flight.</w:t>
            </w:r>
          </w:p>
        </w:tc>
        <w:tc>
          <w:tcPr>
            <w:tcW w:type="dxa" w:w="32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b w:val="false"/>
                <w:bCs w:val="false"/>
                <w:sz w:val="20"/>
                <w:szCs w:val="20"/>
              </w:rPr>
              <w:t xml:space="preserve">State-estimation (VIO/EKF2 sensor fusion) and the ROS 2 real-time integration layer.</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Anduril</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Strong CS/algorithms, hands-on robotics software, and autonomy: navigation, localization, and mapping.</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SLAM &amp; mapping + planning modules map directly to 'navigation, localization, mapping'.</w:t>
            </w:r>
          </w:p>
        </w:tc>
      </w:tr>
      <w:tr>
        <w:tc>
          <w:tcPr>
            <w:tcW w:type="dxa" w:w="19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b w:val="false"/>
                <w:bCs w:val="false"/>
                <w:sz w:val="20"/>
                <w:szCs w:val="20"/>
              </w:rPr>
              <w:t xml:space="preserve">Wing / DJI / smaller startups</w:t>
            </w:r>
          </w:p>
        </w:tc>
        <w:tc>
          <w:tcPr>
            <w:tcW w:type="dxa" w:w="4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b w:val="false"/>
                <w:bCs w:val="false"/>
                <w:sz w:val="20"/>
                <w:szCs w:val="20"/>
              </w:rPr>
              <w:t xml:space="preserve">Perception, obstacle avoidance, GPS-denied flight, ROS, simulation, path planning.</w:t>
            </w:r>
          </w:p>
        </w:tc>
        <w:tc>
          <w:tcPr>
            <w:tcW w:type="dxa" w:w="32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b w:val="false"/>
                <w:bCs w:val="false"/>
                <w:sz w:val="20"/>
                <w:szCs w:val="20"/>
              </w:rPr>
              <w:t xml:space="preserve">Perception + local planner + the GPS-denied premise of the whole project.</w:t>
            </w:r>
          </w:p>
        </w:tc>
      </w:tr>
    </w:tbl>
    <w:p>
      <w:pPr>
        <w:spacing w:after="0" w:before="80"/>
      </w:pPr>
      <w:r>
        <w:rPr>
          <w:i/>
          <w:iCs/>
          <w:color w:val="555555"/>
          <w:sz w:val="20"/>
          <w:szCs w:val="20"/>
        </w:rPr>
        <w:t xml:space="preserve">Takeaway: the intersection of perception, SLAM/navigation, and controls is the versatile core. VANTAGE is built precisely on that intersection.</w:t>
      </w:r>
    </w:p>
    <w:p>
      <w:pPr>
        <w:pStyle w:val="Heading1"/>
      </w:pPr>
      <w:r>
        <w:t xml:space="preserve">3. System overview</w:t>
      </w:r>
    </w:p>
    <w:p>
      <w:pPr>
        <w:spacing w:after="120"/>
      </w:pPr>
      <w:r>
        <w:t xml:space="preserve">VANTAGE is organized as a perception → estimation → mapping → planning → control pipeline running on ROS 2, flying a PX4 quadrotor inside NVIDIA Isaac Sim. Each box below is an independent ROS 2 package you can develop and demo on its own.</w:t>
      </w:r>
    </w:p>
    <w:p>
      <w:pPr>
        <w:pStyle w:val="Heading3"/>
      </w:pPr>
      <w:r>
        <w:t xml:space="preserve">Data &amp; control flow</w:t>
      </w:r>
    </w:p>
    <w:p>
      <w:pPr>
        <w:spacing w:after="120"/>
      </w:pPr>
      <w:r>
        <w:t xml:space="preserve">Cameras + IMU  →  [Perception] depth &amp; obstacle detection  →  [State Estimation] VIO fused with IMU in EKF2  →  [Mapping] occupancy / ESDF map  →  [Planning] global path + local trajectory  →  [Control] RL avoidance policy + PX4 flight controller  →  Motors.</w:t>
      </w:r>
    </w:p>
    <w:p>
      <w:pPr>
        <w:pStyle w:val="Heading3"/>
      </w:pPr>
      <w:r>
        <w:t xml:space="preserve">The seven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00"/>
        <w:gridCol w:w="6200"/>
      </w:tblGrid>
      <w:tr>
        <w:trPr>
          <w:tblHeader/>
        </w:trPr>
        <w:tc>
          <w:tcPr>
            <w:tcW w:type="dxa" w:w="560"/>
            <w:tcBorders>
              <w:top w:val="single" w:color="CCCCCC" w:sz="1"/>
              <w:left w:val="single" w:color="CCCCCC" w:sz="1"/>
              <w:bottom w:val="single" w:color="CCCCCC" w:sz="1"/>
              <w:right w:val="single" w:color="CCCCCC" w:sz="1"/>
            </w:tcBorders>
            <w:shd w:fill="0B3D66" w:val="clear"/>
            <w:tcMar>
              <w:top w:type="dxa" w:w="80"/>
              <w:left w:type="dxa" w:w="120"/>
              <w:bottom w:type="dxa" w:w="80"/>
              <w:right w:type="dxa" w:w="120"/>
            </w:tcMar>
          </w:tcPr>
          <w:p>
            <w:r>
              <w:rPr>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0B3D66" w:val="clear"/>
            <w:tcMar>
              <w:top w:type="dxa" w:w="80"/>
              <w:left w:type="dxa" w:w="120"/>
              <w:bottom w:type="dxa" w:w="80"/>
              <w:right w:type="dxa" w:w="120"/>
            </w:tcMar>
          </w:tcPr>
          <w:p>
            <w:r>
              <w:rPr>
                <w:b/>
                <w:bCs/>
                <w:color w:val="FFFFFF"/>
                <w:sz w:val="20"/>
                <w:szCs w:val="20"/>
              </w:rPr>
              <w:t xml:space="preserve">Module</w:t>
            </w:r>
          </w:p>
        </w:tc>
        <w:tc>
          <w:tcPr>
            <w:tcW w:type="dxa" w:w="6200"/>
            <w:tcBorders>
              <w:top w:val="single" w:color="CCCCCC" w:sz="1"/>
              <w:left w:val="single" w:color="CCCCCC" w:sz="1"/>
              <w:bottom w:val="single" w:color="CCCCCC" w:sz="1"/>
              <w:right w:val="single" w:color="CCCCCC" w:sz="1"/>
            </w:tcBorders>
            <w:shd w:fill="0B3D66" w:val="clear"/>
            <w:tcMar>
              <w:top w:type="dxa" w:w="80"/>
              <w:left w:type="dxa" w:w="120"/>
              <w:bottom w:type="dxa" w:w="80"/>
              <w:right w:type="dxa" w:w="120"/>
            </w:tcMar>
          </w:tcPr>
          <w:p>
            <w:r>
              <w:rPr>
                <w:b/>
                <w:bCs/>
                <w:color w:val="FFFFFF"/>
                <w:sz w:val="20"/>
                <w:szCs w:val="20"/>
              </w:rPr>
              <w:t xml:space="preserve">What it does</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Simulation &amp; infra</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Isaac Sim + Pegasus Simulator world, PX4 SITL, ROS 2 bridge, sensor models, logging/replay, CI.</w:t>
            </w:r>
          </w:p>
        </w:tc>
      </w:tr>
      <w:tr>
        <w:tc>
          <w:tcPr>
            <w:tcW w:type="dxa" w:w="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b w:val="false"/>
                <w:bCs w:val="false"/>
                <w:sz w:val="20"/>
                <w:szCs w:val="20"/>
              </w:rPr>
              <w:t xml:space="preserve">M1</w:t>
            </w:r>
          </w:p>
        </w:tc>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b w:val="false"/>
                <w:bCs w:val="false"/>
                <w:sz w:val="20"/>
                <w:szCs w:val="20"/>
              </w:rPr>
              <w:t xml:space="preserve">Perception</w:t>
            </w:r>
          </w:p>
        </w:tc>
        <w:tc>
          <w:tcPr>
            <w:tcW w:type="dxa" w:w="6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b w:val="false"/>
                <w:bCs w:val="false"/>
                <w:sz w:val="20"/>
                <w:szCs w:val="20"/>
              </w:rPr>
              <w:t xml:space="preserve">Monocular/stereo depth + a YOLO-class obstacle detector and lightweight semantic segmentation on the camera stream.</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State estimation</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Visual-inertial odometry fused with IMU via PX4's EKF2 to hold a stable pose with GPS disabled.</w:t>
            </w:r>
          </w:p>
        </w:tc>
      </w:tr>
      <w:tr>
        <w:tc>
          <w:tcPr>
            <w:tcW w:type="dxa" w:w="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b w:val="false"/>
                <w:bCs w:val="false"/>
                <w:sz w:val="20"/>
                <w:szCs w:val="20"/>
              </w:rPr>
              <w:t xml:space="preserve">M3</w:t>
            </w:r>
          </w:p>
        </w:tc>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b w:val="false"/>
                <w:bCs w:val="false"/>
                <w:sz w:val="20"/>
                <w:szCs w:val="20"/>
              </w:rPr>
              <w:t xml:space="preserve">Mapping</w:t>
            </w:r>
          </w:p>
        </w:tc>
        <w:tc>
          <w:tcPr>
            <w:tcW w:type="dxa" w:w="6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b w:val="false"/>
                <w:bCs w:val="false"/>
                <w:sz w:val="20"/>
                <w:szCs w:val="20"/>
              </w:rPr>
              <w:t xml:space="preserve">Builds a 3D occupancy grid / Euclidean Signed Distance Field for collision-aware planning.</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Planning</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Global planner (A*/RRT*) for waypoints plus a local trajectory optimizer (MPC / minimum-snap) for smooth, dynamically feasible flight.</w:t>
            </w:r>
          </w:p>
        </w:tc>
      </w:tr>
      <w:tr>
        <w:tc>
          <w:tcPr>
            <w:tcW w:type="dxa" w:w="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b w:val="false"/>
                <w:bCs w:val="false"/>
                <w:sz w:val="20"/>
                <w:szCs w:val="20"/>
              </w:rPr>
              <w:t xml:space="preserve">M5</w:t>
            </w:r>
          </w:p>
        </w:tc>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b w:val="false"/>
                <w:bCs w:val="false"/>
                <w:sz w:val="20"/>
                <w:szCs w:val="20"/>
              </w:rPr>
              <w:t xml:space="preserve">Learning policy</w:t>
            </w:r>
          </w:p>
        </w:tc>
        <w:tc>
          <w:tcPr>
            <w:tcW w:type="dxa" w:w="6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b w:val="false"/>
                <w:bCs w:val="false"/>
                <w:sz w:val="20"/>
                <w:szCs w:val="20"/>
              </w:rPr>
              <w:t xml:space="preserve">An RL collision-avoidance policy trained in Isaac Lab, with domain randomization for sim-to-real robustness; benchmarked against the classical planner.</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Missions &amp; eval</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Behavior-tree mission logic (search, inspect, return), plus an automated benchmark suite producing success-rate and safety metrics.</w:t>
            </w:r>
          </w:p>
        </w:tc>
      </w:tr>
    </w:tbl>
    <w:p>
      <w:pPr>
        <w:pStyle w:val="Heading1"/>
      </w:pPr>
      <w:r>
        <w:t xml:space="preserve">4. Technology stack (current as of 2026)</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700"/>
        <w:gridCol w:w="6260"/>
      </w:tblGrid>
      <w:tr>
        <w:trPr>
          <w:tblHeader/>
        </w:trPr>
        <w:tc>
          <w:tcPr>
            <w:tcW w:type="dxa" w:w="2700"/>
            <w:tcBorders>
              <w:top w:val="single" w:color="CCCCCC" w:sz="1"/>
              <w:left w:val="single" w:color="CCCCCC" w:sz="1"/>
              <w:bottom w:val="single" w:color="CCCCCC" w:sz="1"/>
              <w:right w:val="single" w:color="CCCCCC" w:sz="1"/>
            </w:tcBorders>
            <w:shd w:fill="0B3D66" w:val="clear"/>
            <w:tcMar>
              <w:top w:type="dxa" w:w="80"/>
              <w:left w:type="dxa" w:w="120"/>
              <w:bottom w:type="dxa" w:w="80"/>
              <w:right w:type="dxa" w:w="120"/>
            </w:tcMar>
          </w:tcPr>
          <w:p>
            <w:r>
              <w:rPr>
                <w:b/>
                <w:bCs/>
                <w:color w:val="FFFFFF"/>
                <w:sz w:val="20"/>
                <w:szCs w:val="20"/>
              </w:rPr>
              <w:t xml:space="preserve">Layer</w:t>
            </w:r>
          </w:p>
        </w:tc>
        <w:tc>
          <w:tcPr>
            <w:tcW w:type="dxa" w:w="6260"/>
            <w:tcBorders>
              <w:top w:val="single" w:color="CCCCCC" w:sz="1"/>
              <w:left w:val="single" w:color="CCCCCC" w:sz="1"/>
              <w:bottom w:val="single" w:color="CCCCCC" w:sz="1"/>
              <w:right w:val="single" w:color="CCCCCC" w:sz="1"/>
            </w:tcBorders>
            <w:shd w:fill="0B3D66" w:val="clear"/>
            <w:tcMar>
              <w:top w:type="dxa" w:w="80"/>
              <w:left w:type="dxa" w:w="120"/>
              <w:bottom w:type="dxa" w:w="80"/>
              <w:right w:type="dxa" w:w="120"/>
            </w:tcMar>
          </w:tcPr>
          <w:p>
            <w:r>
              <w:rPr>
                <w:b/>
                <w:bCs/>
                <w:color w:val="FFFFFF"/>
                <w:sz w:val="20"/>
                <w:szCs w:val="20"/>
              </w:rPr>
              <w:t xml:space="preserve">Tools / frameworks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Simulator</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NVIDIA Isaac Sim 5.x + Pegasus Simulator (PX4 support); Gazebo Harmonic as a lightweight fallback.</w:t>
            </w:r>
          </w:p>
        </w:tc>
      </w:tr>
      <w:tr>
        <w:tc>
          <w:tcPr>
            <w:tcW w:type="dxa" w:w="27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b w:val="false"/>
                <w:bCs w:val="false"/>
                <w:sz w:val="20"/>
                <w:szCs w:val="20"/>
              </w:rPr>
              <w:t xml:space="preserve">Flight stack</w:t>
            </w:r>
          </w:p>
        </w:tc>
        <w:tc>
          <w:tcPr>
            <w:tcW w:type="dxa" w:w="62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b w:val="false"/>
                <w:bCs w:val="false"/>
                <w:sz w:val="20"/>
                <w:szCs w:val="20"/>
              </w:rPr>
              <w:t xml:space="preserve">PX4 Autopilot (SITL); ArduPilot kept as an autopilot-agnostic option.</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Middleware</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ROS 2 Jazzy/Humble; micro-XRCE-DDS / uXRCE bridge to PX4; MAVSDK-Python for mission scripting.</w:t>
            </w:r>
          </w:p>
        </w:tc>
      </w:tr>
      <w:tr>
        <w:tc>
          <w:tcPr>
            <w:tcW w:type="dxa" w:w="27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b w:val="false"/>
                <w:bCs w:val="false"/>
                <w:sz w:val="20"/>
                <w:szCs w:val="20"/>
              </w:rPr>
              <w:t xml:space="preserve">Perception</w:t>
            </w:r>
          </w:p>
        </w:tc>
        <w:tc>
          <w:tcPr>
            <w:tcW w:type="dxa" w:w="62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b w:val="false"/>
                <w:bCs w:val="false"/>
                <w:sz w:val="20"/>
                <w:szCs w:val="20"/>
              </w:rPr>
              <w:t xml:space="preserve">PyTorch; YOLO-class detector; a transformer or CNN depth/segmentation model; OpenCV; ONNX/TensorRT for inference.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Estimation</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Visual-inertial odometry (e.g. VINS-Fusion / OpenVINS style) feeding PX4 EKF2; sensor fusion of camera + IMU.</w:t>
            </w:r>
          </w:p>
        </w:tc>
      </w:tr>
      <w:tr>
        <w:tc>
          <w:tcPr>
            <w:tcW w:type="dxa" w:w="27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b w:val="false"/>
                <w:bCs w:val="false"/>
                <w:sz w:val="20"/>
                <w:szCs w:val="20"/>
              </w:rPr>
              <w:t xml:space="preserve">Mapping</w:t>
            </w:r>
          </w:p>
        </w:tc>
        <w:tc>
          <w:tcPr>
            <w:tcW w:type="dxa" w:w="62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b w:val="false"/>
                <w:bCs w:val="false"/>
                <w:sz w:val="20"/>
                <w:szCs w:val="20"/>
              </w:rPr>
              <w:t xml:space="preserve">OctoMap / Voxblox-style occupancy + ESDF; Nav2 concepts adapted for 3D.</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Planning &amp; control</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A*/RRT* global; MPC or minimum-snap local trajectory; geometric/PX4 attitude control.</w:t>
            </w:r>
          </w:p>
        </w:tc>
      </w:tr>
      <w:tr>
        <w:tc>
          <w:tcPr>
            <w:tcW w:type="dxa" w:w="27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b w:val="false"/>
                <w:bCs w:val="false"/>
                <w:sz w:val="20"/>
                <w:szCs w:val="20"/>
              </w:rPr>
              <w:t xml:space="preserve">Learning</w:t>
            </w:r>
          </w:p>
        </w:tc>
        <w:tc>
          <w:tcPr>
            <w:tcW w:type="dxa" w:w="62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b w:val="false"/>
                <w:bCs w:val="false"/>
                <w:sz w:val="20"/>
                <w:szCs w:val="20"/>
              </w:rPr>
              <w:t xml:space="preserve">Isaac Lab (RL environments), PPO/SAC; domain randomization for sim-to-real transfer.</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Tooling</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Docker for reproducible envs; GitHub Actions CI; rosbag2 logging; Foxglove / RViz2 for visualization; Weights &amp; Biases for training runs.</w:t>
            </w:r>
          </w:p>
        </w:tc>
      </w:tr>
    </w:tbl>
    <w:p>
      <w:pPr>
        <w:spacing w:before="80"/>
      </w:pPr>
      <w:r>
        <w:rPr>
          <w:i/>
          <w:iCs/>
          <w:color w:val="555555"/>
          <w:sz w:val="20"/>
          <w:szCs w:val="20"/>
        </w:rPr>
        <w:t xml:space="preserve">Every item above appears in real 2026 drone-intern postings or current research — using this stack signals you speak the industry's language.</w:t>
      </w:r>
    </w:p>
    <w:p>
      <w:pPr>
        <w:pStyle w:val="Heading1"/>
      </w:pPr>
      <w:r>
        <w:t xml:space="preserve">5. 12-week build roadmap</w:t>
      </w:r>
    </w:p>
    <w:p>
      <w:pPr>
        <w:spacing w:after="120"/>
      </w:pPr>
      <w:r>
        <w:t xml:space="preserve">Scoped for one person working sim-only. Each phase ends with a committed, demo-able artifact so your GitHub shows steady, visible progress.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4060"/>
      </w:tblGrid>
      <w:tr>
        <w:trPr>
          <w:tblHeader/>
        </w:trPr>
        <w:tc>
          <w:tcPr>
            <w:tcW w:type="dxa" w:w="1500"/>
            <w:tcBorders>
              <w:top w:val="single" w:color="CCCCCC" w:sz="1"/>
              <w:left w:val="single" w:color="CCCCCC" w:sz="1"/>
              <w:bottom w:val="single" w:color="CCCCCC" w:sz="1"/>
              <w:right w:val="single" w:color="CCCCCC" w:sz="1"/>
            </w:tcBorders>
            <w:shd w:fill="0B3D66" w:val="clear"/>
            <w:tcMar>
              <w:top w:type="dxa" w:w="80"/>
              <w:left w:type="dxa" w:w="120"/>
              <w:bottom w:type="dxa" w:w="80"/>
              <w:right w:type="dxa" w:w="120"/>
            </w:tcMar>
          </w:tcPr>
          <w:p>
            <w:r>
              <w:rPr>
                <w:b/>
                <w:bCs/>
                <w:color w:val="FFFFFF"/>
                <w:sz w:val="20"/>
                <w:szCs w:val="20"/>
              </w:rPr>
              <w:t xml:space="preserve">Weeks</w:t>
            </w:r>
          </w:p>
        </w:tc>
        <w:tc>
          <w:tcPr>
            <w:tcW w:type="dxa" w:w="3400"/>
            <w:tcBorders>
              <w:top w:val="single" w:color="CCCCCC" w:sz="1"/>
              <w:left w:val="single" w:color="CCCCCC" w:sz="1"/>
              <w:bottom w:val="single" w:color="CCCCCC" w:sz="1"/>
              <w:right w:val="single" w:color="CCCCCC" w:sz="1"/>
            </w:tcBorders>
            <w:shd w:fill="0B3D66" w:val="clear"/>
            <w:tcMar>
              <w:top w:type="dxa" w:w="80"/>
              <w:left w:type="dxa" w:w="120"/>
              <w:bottom w:type="dxa" w:w="80"/>
              <w:right w:type="dxa" w:w="120"/>
            </w:tcMar>
          </w:tcPr>
          <w:p>
            <w:r>
              <w:rPr>
                <w:b/>
                <w:bCs/>
                <w:color w:val="FFFFFF"/>
                <w:sz w:val="20"/>
                <w:szCs w:val="20"/>
              </w:rPr>
              <w:t xml:space="preserve">Phase</w:t>
            </w:r>
          </w:p>
        </w:tc>
        <w:tc>
          <w:tcPr>
            <w:tcW w:type="dxa" w:w="4060"/>
            <w:tcBorders>
              <w:top w:val="single" w:color="CCCCCC" w:sz="1"/>
              <w:left w:val="single" w:color="CCCCCC" w:sz="1"/>
              <w:bottom w:val="single" w:color="CCCCCC" w:sz="1"/>
              <w:right w:val="single" w:color="CCCCCC" w:sz="1"/>
            </w:tcBorders>
            <w:shd w:fill="0B3D66" w:val="clear"/>
            <w:tcMar>
              <w:top w:type="dxa" w:w="80"/>
              <w:left w:type="dxa" w:w="120"/>
              <w:bottom w:type="dxa" w:w="80"/>
              <w:right w:type="dxa" w:w="120"/>
            </w:tcMar>
          </w:tcPr>
          <w:p>
            <w:r>
              <w:rPr>
                <w:b/>
                <w:bCs/>
                <w:color w:val="FFFFFF"/>
                <w:sz w:val="20"/>
                <w:szCs w:val="20"/>
              </w:rPr>
              <w:t xml:space="preserve">Outcome / artifact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M0 — Foundation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Isaac Sim + PX4 SITL + ROS 2 talking to each other; drone takes off and holds position via a manual ROS 2 command. Repo, Docker, CI scaffolded.</w:t>
            </w:r>
          </w:p>
        </w:tc>
      </w:tr>
      <w:tr>
        <w:tc>
          <w:tcPr>
            <w:tcW w:type="dxa" w:w="1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b w:val="false"/>
                <w:bCs w:val="false"/>
                <w:sz w:val="20"/>
                <w:szCs w:val="20"/>
              </w:rPr>
              <w:t xml:space="preserve">3–4</w:t>
            </w:r>
          </w:p>
        </w:tc>
        <w:tc>
          <w:tcPr>
            <w:tcW w:type="dxa" w:w="3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b w:val="false"/>
                <w:bCs w:val="false"/>
                <w:sz w:val="20"/>
                <w:szCs w:val="20"/>
              </w:rPr>
              <w:t xml:space="preserve">M1 — Perception</w:t>
            </w:r>
          </w:p>
        </w:tc>
        <w:tc>
          <w:tcPr>
            <w:tcW w:type="dxa" w:w="40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b w:val="false"/>
                <w:bCs w:val="false"/>
                <w:sz w:val="20"/>
                <w:szCs w:val="20"/>
              </w:rPr>
              <w:t xml:space="preserve">Live depth + obstacle detection overlaid on the camera feed; a node that publishes detected obstacles as ROS 2 messages. First demo GIF.</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4–6</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M2 — Estimation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GPS disabled; drone holds a stable pose and flies a square using VIO+EKF2 only. Plot of estimated vs. ground-truth trajectory.</w:t>
            </w:r>
          </w:p>
        </w:tc>
      </w:tr>
      <w:tr>
        <w:tc>
          <w:tcPr>
            <w:tcW w:type="dxa" w:w="1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b w:val="false"/>
                <w:bCs w:val="false"/>
                <w:sz w:val="20"/>
                <w:szCs w:val="20"/>
              </w:rPr>
              <w:t xml:space="preserve">6–7</w:t>
            </w:r>
          </w:p>
        </w:tc>
        <w:tc>
          <w:tcPr>
            <w:tcW w:type="dxa" w:w="3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b w:val="false"/>
                <w:bCs w:val="false"/>
                <w:sz w:val="20"/>
                <w:szCs w:val="20"/>
              </w:rPr>
              <w:t xml:space="preserve">M3 — Mapping</w:t>
            </w:r>
          </w:p>
        </w:tc>
        <w:tc>
          <w:tcPr>
            <w:tcW w:type="dxa" w:w="40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b w:val="false"/>
                <w:bCs w:val="false"/>
                <w:sz w:val="20"/>
                <w:szCs w:val="20"/>
              </w:rPr>
              <w:t xml:space="preserve">Real-time 3D occupancy/ESDF map of a cluttered room rendered in RViz2.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7–9</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M4 — Classical planning</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Autonomous point-A-to-point-B flight avoiding static obstacles using global + local planner. Success/collision metrics logged.</w:t>
            </w:r>
          </w:p>
        </w:tc>
      </w:tr>
      <w:tr>
        <w:tc>
          <w:tcPr>
            <w:tcW w:type="dxa" w:w="1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b w:val="false"/>
                <w:bCs w:val="false"/>
                <w:sz w:val="20"/>
                <w:szCs w:val="20"/>
              </w:rPr>
              <w:t xml:space="preserve">9–11</w:t>
            </w:r>
          </w:p>
        </w:tc>
        <w:tc>
          <w:tcPr>
            <w:tcW w:type="dxa" w:w="3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b w:val="false"/>
                <w:bCs w:val="false"/>
                <w:sz w:val="20"/>
                <w:szCs w:val="20"/>
              </w:rPr>
              <w:t xml:space="preserve">M5 — RL policy</w:t>
            </w:r>
          </w:p>
        </w:tc>
        <w:tc>
          <w:tcPr>
            <w:tcW w:type="dxa" w:w="40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b w:val="false"/>
                <w:bCs w:val="false"/>
                <w:sz w:val="20"/>
                <w:szCs w:val="20"/>
              </w:rPr>
              <w:t xml:space="preserve">RL avoidance policy trained in Isaac Lab with domain randomization; head-to-head benchmark vs. the classical planner in unseen, dynamic scenes.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11–12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M6 — Missions, eval &amp; polish</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Behavior-tree mission (search → inspect → return); automated benchmark report; README, architecture diagram, demo reel.</w:t>
            </w:r>
          </w:p>
        </w:tc>
      </w:tr>
    </w:tbl>
    <w:p>
      <w:pPr>
        <w:spacing w:before="80"/>
      </w:pPr>
      <w:r>
        <w:rPr>
          <w:b/>
          <w:bCs/>
          <w:sz w:val="20"/>
          <w:szCs w:val="20"/>
        </w:rPr>
        <w:t xml:space="preserve">Minimum viable version: M0–M2 plus M4 already make a strong portfolio project. M5 (the RL policy) is what makes you stand out for Skydio-style autonomy roles.</w:t>
      </w:r>
    </w:p>
    <w:p>
      <w:pPr>
        <w:pStyle w:val="Heading1"/>
      </w:pPr>
      <w:r>
        <w:t xml:space="preserve">6. How to pitch it per role</w:t>
      </w:r>
    </w:p>
    <w:p>
      <w:pPr>
        <w:spacing w:after="120"/>
      </w:pPr>
      <w:r>
        <w:t xml:space="preserve">Same project, different emphasis. When you apply, lead with the module that matches the posting and frame your bullet points accordingly.</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160"/>
      </w:tblGrid>
      <w:tr>
        <w:trPr>
          <w:tblHeader/>
        </w:trPr>
        <w:tc>
          <w:tcPr>
            <w:tcW w:type="dxa" w:w="2600"/>
            <w:tcBorders>
              <w:top w:val="single" w:color="CCCCCC" w:sz="1"/>
              <w:left w:val="single" w:color="CCCCCC" w:sz="1"/>
              <w:bottom w:val="single" w:color="CCCCCC" w:sz="1"/>
              <w:right w:val="single" w:color="CCCCCC" w:sz="1"/>
            </w:tcBorders>
            <w:shd w:fill="0B3D66" w:val="clear"/>
            <w:tcMar>
              <w:top w:type="dxa" w:w="80"/>
              <w:left w:type="dxa" w:w="120"/>
              <w:bottom w:type="dxa" w:w="80"/>
              <w:right w:type="dxa" w:w="120"/>
            </w:tcMar>
          </w:tcPr>
          <w:p>
            <w:r>
              <w:rPr>
                <w:b/>
                <w:bCs/>
                <w:color w:val="FFFFFF"/>
                <w:sz w:val="20"/>
                <w:szCs w:val="20"/>
              </w:rPr>
              <w:t xml:space="preserve">If the role is…</w:t>
            </w:r>
          </w:p>
        </w:tc>
        <w:tc>
          <w:tcPr>
            <w:tcW w:type="dxa" w:w="3200"/>
            <w:tcBorders>
              <w:top w:val="single" w:color="CCCCCC" w:sz="1"/>
              <w:left w:val="single" w:color="CCCCCC" w:sz="1"/>
              <w:bottom w:val="single" w:color="CCCCCC" w:sz="1"/>
              <w:right w:val="single" w:color="CCCCCC" w:sz="1"/>
            </w:tcBorders>
            <w:shd w:fill="0B3D66" w:val="clear"/>
            <w:tcMar>
              <w:top w:type="dxa" w:w="80"/>
              <w:left w:type="dxa" w:w="120"/>
              <w:bottom w:type="dxa" w:w="80"/>
              <w:right w:type="dxa" w:w="120"/>
            </w:tcMar>
          </w:tcPr>
          <w:p>
            <w:r>
              <w:rPr>
                <w:b/>
                <w:bCs/>
                <w:color w:val="FFFFFF"/>
                <w:sz w:val="20"/>
                <w:szCs w:val="20"/>
              </w:rPr>
              <w:t xml:space="preserve">Lead with these modules</w:t>
            </w:r>
          </w:p>
        </w:tc>
        <w:tc>
          <w:tcPr>
            <w:tcW w:type="dxa" w:w="3160"/>
            <w:tcBorders>
              <w:top w:val="single" w:color="CCCCCC" w:sz="1"/>
              <w:left w:val="single" w:color="CCCCCC" w:sz="1"/>
              <w:bottom w:val="single" w:color="CCCCCC" w:sz="1"/>
              <w:right w:val="single" w:color="CCCCCC" w:sz="1"/>
            </w:tcBorders>
            <w:shd w:fill="0B3D66" w:val="clear"/>
            <w:tcMar>
              <w:top w:type="dxa" w:w="80"/>
              <w:left w:type="dxa" w:w="120"/>
              <w:bottom w:type="dxa" w:w="80"/>
              <w:right w:type="dxa" w:w="120"/>
            </w:tcMar>
          </w:tcPr>
          <w:p>
            <w:r>
              <w:rPr>
                <w:b/>
                <w:bCs/>
                <w:color w:val="FFFFFF"/>
                <w:sz w:val="20"/>
                <w:szCs w:val="20"/>
              </w:rPr>
              <w:t xml:space="preserve">One-line resume framing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Perception / CV intern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M1 perception, M3 mapping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"Built a real-time onboard depth + obstacle-detection pipeline (PyTorch/TensorRT) for an autonomous drone."</w:t>
            </w:r>
          </w:p>
        </w:tc>
      </w:tr>
      <w:tr>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b w:val="false"/>
                <w:bCs w:val="false"/>
                <w:sz w:val="20"/>
                <w:szCs w:val="20"/>
              </w:rPr>
              <w:t xml:space="preserve">SLAM / navigation intern</w:t>
            </w:r>
          </w:p>
        </w:tc>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b w:val="false"/>
                <w:bCs w:val="false"/>
                <w:sz w:val="20"/>
                <w:szCs w:val="20"/>
              </w:rPr>
              <w:t xml:space="preserve">M2 estimation, M3 mapping, M4 planning</w:t>
            </w:r>
          </w:p>
        </w:tc>
        <w:tc>
          <w:tcPr>
            <w:tcW w:type="dxa" w:w="3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b w:val="false"/>
                <w:bCs w:val="false"/>
                <w:sz w:val="20"/>
                <w:szCs w:val="20"/>
              </w:rPr>
              <w:t xml:space="preserve">"Implemented GPS-denied VIO localization and 3D mapping enabling autonomous navigation through clutter."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Controls / planning intern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M4 planning, M5 RL policy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"Designed MPC trajectory control and an RL collision-avoidance policy, benchmarked sim-to-real in Isaac Lab."</w:t>
            </w:r>
          </w:p>
        </w:tc>
      </w:tr>
      <w:tr>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b w:val="false"/>
                <w:bCs w:val="false"/>
                <w:sz w:val="20"/>
                <w:szCs w:val="20"/>
              </w:rPr>
              <w:t xml:space="preserve">Embedded / systems intern</w:t>
            </w:r>
          </w:p>
        </w:tc>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b w:val="false"/>
                <w:bCs w:val="false"/>
                <w:sz w:val="20"/>
                <w:szCs w:val="20"/>
              </w:rPr>
              <w:t xml:space="preserve">M0 infra, M2 sensor fusion</w:t>
            </w:r>
          </w:p>
        </w:tc>
        <w:tc>
          <w:tcPr>
            <w:tcW w:type="dxa" w:w="3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b w:val="false"/>
                <w:bCs w:val="false"/>
                <w:sz w:val="20"/>
                <w:szCs w:val="20"/>
              </w:rPr>
              <w:t xml:space="preserve">"Integrated PX4 + ROS 2 with real-time sensor fusion and a reproducible Dockerized SITL pipeline."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Generalist autonomy intern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Whole stack</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"End-to-end autonomous drone: perception → SLAM → planning → learned control, fully in simulation."</w:t>
            </w:r>
          </w:p>
        </w:tc>
      </w:tr>
    </w:tbl>
    <w:p>
      <w:pPr>
        <w:pStyle w:val="Heading1"/>
      </w:pPr>
      <w:r>
        <w:t xml:space="preserve">7. Portfolio deliverables</w:t>
      </w:r>
    </w:p>
    <w:p>
      <w:pPr>
        <w:spacing w:after="120"/>
      </w:pPr>
      <w:r>
        <w:t xml:space="preserve">What recruiters and hiring managers will actually look at:</w:t>
      </w:r>
    </w:p>
    <w:p>
      <w:pPr>
        <w:pStyle w:val="ListParagraph"/>
        <w:numPr>
          <w:ilvl w:val="0"/>
          <w:numId w:val="2"/>
        </w:numPr>
      </w:pPr>
      <w:r>
        <w:t xml:space="preserve">A clean GitHub monorepo (github.com/samisaliveagain) with per-module READMEs and a top-level architecture diagram.</w:t>
      </w:r>
    </w:p>
    <w:p>
      <w:pPr>
        <w:pStyle w:val="ListParagraph"/>
        <w:numPr>
          <w:ilvl w:val="0"/>
          <w:numId w:val="2"/>
        </w:numPr>
      </w:pPr>
      <w:r>
        <w:t xml:space="preserve">A 60–90 second demo reel: takeoff, GPS-denied flight, obstacle avoidance, RL-vs-classical comparison.</w:t>
      </w:r>
    </w:p>
    <w:p>
      <w:pPr>
        <w:pStyle w:val="ListParagraph"/>
        <w:numPr>
          <w:ilvl w:val="0"/>
          <w:numId w:val="2"/>
        </w:numPr>
      </w:pPr>
      <w:r>
        <w:t xml:space="preserve">A short technical write-up / blog post on the sim-to-real RL experiment and your benchmark numbers.</w:t>
      </w:r>
    </w:p>
    <w:p>
      <w:pPr>
        <w:pStyle w:val="ListParagraph"/>
        <w:numPr>
          <w:ilvl w:val="0"/>
          <w:numId w:val="2"/>
        </w:numPr>
      </w:pPr>
      <w:r>
        <w:t xml:space="preserve">A metrics table: success rate, collision rate, path length, and compute cost per planner.</w:t>
      </w:r>
    </w:p>
    <w:p>
      <w:pPr>
        <w:pStyle w:val="ListParagraph"/>
        <w:numPr>
          <w:ilvl w:val="0"/>
          <w:numId w:val="2"/>
        </w:numPr>
      </w:pPr>
      <w:r>
        <w:t xml:space="preserve">Reproducible Docker setup so anyone can run your sim in one command — a strong signal of engineering maturity.</w:t>
      </w:r>
    </w:p>
    <w:p>
      <w:pPr>
        <w:pStyle w:val="Heading1"/>
      </w:pPr>
      <w:r>
        <w:t xml:space="preserve">8. Stretch goals (if you want to go further)</w:t>
      </w:r>
    </w:p>
    <w:p>
      <w:pPr>
        <w:pStyle w:val="ListParagraph"/>
        <w:numPr>
          <w:ilvl w:val="0"/>
          <w:numId w:val="2"/>
        </w:numPr>
      </w:pPr>
      <w:r>
        <w:t xml:space="preserve">Multi-drone / swarm coordination (Aerostack2-style behavior trees).</w:t>
      </w:r>
    </w:p>
    <w:p>
      <w:pPr>
        <w:pStyle w:val="ListParagraph"/>
        <w:numPr>
          <w:ilvl w:val="0"/>
          <w:numId w:val="2"/>
        </w:numPr>
      </w:pPr>
      <w:r>
        <w:t xml:space="preserve">Natural-language mission commands via an LLM front-end ("inspect the third shelf").</w:t>
      </w:r>
    </w:p>
    <w:p>
      <w:pPr>
        <w:pStyle w:val="ListParagraph"/>
        <w:numPr>
          <w:ilvl w:val="0"/>
          <w:numId w:val="2"/>
        </w:numPr>
      </w:pPr>
      <w:r>
        <w:t xml:space="preserve">Port the perception + VIO stack to a real sub-$300 drone or a Jetson companion computer to claim genuine sim-to-real transfer.</w:t>
      </w:r>
    </w:p>
    <w:p>
      <w:pPr>
        <w:pStyle w:val="ListParagraph"/>
        <w:numPr>
          <w:ilvl w:val="0"/>
          <w:numId w:val="2"/>
        </w:numPr>
      </w:pPr>
      <w:r>
        <w:t xml:space="preserve">Neural scene reconstruction (3D Gaussian Splatting / NeRF) for richer mapping.</w:t>
      </w:r>
    </w:p>
    <w:p>
      <w:pPr>
        <w:pStyle w:val="Heading1"/>
      </w:pPr>
      <w:r>
        <w:t xml:space="preserve">9. Talking about it in interviews</w:t>
      </w:r>
    </w:p>
    <w:p>
      <w:pPr>
        <w:spacing w:after="120"/>
      </w:pPr>
      <w:r>
        <w:t xml:space="preserve">Three stories this project lets you tell — practice these:</w:t>
      </w:r>
    </w:p>
    <w:p>
      <w:pPr>
        <w:pStyle w:val="ListParagraph"/>
        <w:numPr>
          <w:ilvl w:val="0"/>
          <w:numId w:val="3"/>
        </w:numPr>
      </w:pPr>
      <w:r>
        <w:t xml:space="preserve">A systems-integration story: how you got PX4, ROS 2, and Isaac Sim to cooperate, and the hardest bug you fixed.</w:t>
      </w:r>
    </w:p>
    <w:p>
      <w:pPr>
        <w:pStyle w:val="ListParagraph"/>
        <w:numPr>
          <w:ilvl w:val="0"/>
          <w:numId w:val="3"/>
        </w:numPr>
      </w:pPr>
      <w:r>
        <w:t xml:space="preserve">A trade-off story: where the classical planner beat the RL policy and vice versa, and why — shows engineering judgment, not just hype.</w:t>
      </w:r>
    </w:p>
    <w:p>
      <w:pPr>
        <w:pStyle w:val="ListParagraph"/>
        <w:numPr>
          <w:ilvl w:val="0"/>
          <w:numId w:val="3"/>
        </w:numPr>
      </w:pPr>
      <w:r>
        <w:t xml:space="preserve">A sim-to-real story: what domain randomization you applied and what you'd expect to break on real hardware — shows you understand the gap.</w:t>
      </w:r>
    </w:p>
    <w:p>
      <w:pPr>
        <w:pStyle w:val="Heading1"/>
      </w:pPr>
      <w:r>
        <w:t xml:space="preserve">10. First three steps to start this week</w:t>
      </w:r>
    </w:p>
    <w:p>
      <w:pPr>
        <w:pStyle w:val="ListParagraph"/>
        <w:numPr>
          <w:ilvl w:val="0"/>
          <w:numId w:val="3"/>
        </w:numPr>
      </w:pPr>
      <w:r>
        <w:t xml:space="preserve">Create the repo and a Docker image with ROS 2 + PX4 SITL; get the drone to arm and take off from a ROS 2 command.</w:t>
      </w:r>
    </w:p>
    <w:p>
      <w:pPr>
        <w:pStyle w:val="ListParagraph"/>
        <w:numPr>
          <w:ilvl w:val="0"/>
          <w:numId w:val="3"/>
        </w:numPr>
      </w:pPr>
      <w:r>
        <w:t xml:space="preserve">Add Isaac Sim via the Pegasus Simulator and stream a camera + IMU into ROS 2.</w:t>
      </w:r>
    </w:p>
    <w:p>
      <w:pPr>
        <w:pStyle w:val="ListParagraph"/>
        <w:numPr>
          <w:ilvl w:val="0"/>
          <w:numId w:val="3"/>
        </w:numPr>
      </w:pPr>
      <w:r>
        <w:t xml:space="preserve">Disable GPS and get VIO holding position — that single milestone is already an impressive demo.</w:t>
      </w:r>
    </w:p>
    <w:p>
      <w:pPr>
        <w:pBdr>
          <w:top w:val="single" w:color="1F6FEB" w:sz="6" w:space="6"/>
        </w:pBdr>
        <w:spacing w:before="240"/>
      </w:pPr>
      <w:r>
        <w:rPr>
          <w:i/>
          <w:iCs/>
          <w:color w:val="0B3D66"/>
          <w:sz w:val="22"/>
          <w:szCs w:val="22"/>
        </w:rPr>
        <w:t xml:space="preserve">Built once, this project answers "tell me about a project" for almost any drone-autonomy internship you'll apply to.</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VANTAGE — Drone Autonomy Capstone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6FEB" w:sz="6" w:space="4"/>
      </w:pBdr>
      <w:spacing w:after="160" w:before="280"/>
      <w:outlineLvl w:val="0"/>
    </w:pPr>
    <w:rPr>
      <w:rFonts w:ascii="Arial" w:cs="Arial" w:eastAsia="Arial" w:hAnsi="Arial"/>
      <w:b/>
      <w:bCs/>
      <w:color w:val="0B3D66"/>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1F6FEB"/>
      <w:sz w:val="26"/>
      <w:szCs w:val="26"/>
    </w:rPr>
  </w:style>
  <w:style w:type="paragraph" w:styleId="Heading3">
    <w:name w:val="Heading 3"/>
    <w:basedOn w:val="Normal"/>
    <w:next w:val="Normal"/>
    <w:qFormat/>
    <w:pPr>
      <w:spacing w:after="80" w:before="14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VANTAGE project plan</dc:creator>
  <cp:lastModifiedBy>Un-named</cp:lastModifiedBy>
  <cp:revision>1</cp:revision>
  <dcterms:created xsi:type="dcterms:W3CDTF">2026-06-30T08:45:37.606Z</dcterms:created>
  <dcterms:modified xsi:type="dcterms:W3CDTF">2026-06-30T08:45:37.606Z</dcterms:modified>
</cp:coreProperties>
</file>

<file path=docProps/custom.xml><?xml version="1.0" encoding="utf-8"?>
<Properties xmlns="http://schemas.openxmlformats.org/officeDocument/2006/custom-properties" xmlns:vt="http://schemas.openxmlformats.org/officeDocument/2006/docPropsVTypes"/>
</file>