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rykx6zyfs55u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2025-26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venir" w:cs="Avenir" w:eastAsia="Avenir" w:hAnsi="Aveni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venir" w:cs="Avenir" w:eastAsia="Avenir" w:hAnsi="Avenir"/>
        </w:rPr>
      </w:pPr>
      <w:r w:rsidDel="00000000" w:rsidR="00000000" w:rsidRPr="00000000">
        <w:rPr>
          <w:rFonts w:ascii="Avenir" w:cs="Avenir" w:eastAsia="Avenir" w:hAnsi="Avenir"/>
        </w:rPr>
        <w:drawing>
          <wp:inline distB="114300" distT="114300" distL="114300" distR="114300">
            <wp:extent cx="2743200" cy="27432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venir" w:cs="Avenir" w:eastAsia="Avenir" w:hAnsi="Avenir"/>
        </w:rPr>
        <w:drawing>
          <wp:inline distB="114300" distT="114300" distL="114300" distR="114300">
            <wp:extent cx="3614738" cy="157656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15765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after="0" w:lineRule="auto"/>
        <w:jc w:val="center"/>
        <w:rPr>
          <w:rFonts w:ascii="Avenir" w:cs="Avenir" w:eastAsia="Avenir" w:hAnsi="Avenir"/>
          <w:b w:val="1"/>
          <w:bCs w:val="1"/>
          <w:color w:val="0075a1"/>
          <w:sz w:val="42"/>
          <w:szCs w:val="42"/>
        </w:rPr>
      </w:pPr>
      <w:bookmarkStart w:colFirst="0" w:colLast="0" w:name="_rkx3d3330fl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after="0" w:lineRule="auto"/>
        <w:jc w:val="center"/>
        <w:rPr>
          <w:rFonts w:ascii="Avenir" w:cs="Avenir" w:eastAsia="Avenir" w:hAnsi="Avenir"/>
          <w:b w:val="1"/>
          <w:bCs w:val="1"/>
          <w:color w:val="0075a1"/>
          <w:sz w:val="42"/>
          <w:szCs w:val="42"/>
        </w:rPr>
      </w:pPr>
      <w:bookmarkStart w:colFirst="0" w:colLast="0" w:name="_hf82bjc0zdi9" w:id="2"/>
      <w:bookmarkEnd w:id="2"/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42"/>
          <w:szCs w:val="42"/>
          <w:rtl w:val="0"/>
        </w:rPr>
        <w:t xml:space="preserve">Committee on Committees External Chair</w:t>
      </w:r>
    </w:p>
    <w:p w:rsidR="00000000" w:rsidDel="00000000" w:rsidP="00000000" w:rsidRDefault="00000000" w:rsidRPr="00000000" w14:paraId="00000009">
      <w:pPr>
        <w:pStyle w:val="Title"/>
        <w:spacing w:after="0" w:lineRule="auto"/>
        <w:jc w:val="center"/>
        <w:rPr>
          <w:rFonts w:ascii="Avenir" w:cs="Avenir" w:eastAsia="Avenir" w:hAnsi="Avenir"/>
          <w:b w:val="1"/>
          <w:bCs w:val="1"/>
          <w:color w:val="0075a1"/>
          <w:sz w:val="42"/>
          <w:szCs w:val="42"/>
        </w:rPr>
      </w:pPr>
      <w:bookmarkStart w:colFirst="0" w:colLast="0" w:name="_lajlsgize4l0" w:id="3"/>
      <w:bookmarkEnd w:id="3"/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42"/>
          <w:szCs w:val="42"/>
          <w:rtl w:val="0"/>
        </w:rPr>
        <w:t xml:space="preserve">Transition Report</w:t>
      </w:r>
    </w:p>
    <w:p w:rsidR="00000000" w:rsidDel="00000000" w:rsidP="00000000" w:rsidRDefault="00000000" w:rsidRPr="00000000" w14:paraId="0000000A">
      <w:pPr>
        <w:pStyle w:val="Title"/>
        <w:spacing w:after="0" w:lineRule="auto"/>
        <w:jc w:val="center"/>
        <w:rPr>
          <w:rFonts w:ascii="Avenir" w:cs="Avenir" w:eastAsia="Avenir" w:hAnsi="Avenir"/>
          <w:b w:val="1"/>
          <w:bCs w:val="1"/>
          <w:color w:val="0075a1"/>
          <w:sz w:val="42"/>
          <w:szCs w:val="42"/>
        </w:rPr>
      </w:pPr>
      <w:bookmarkStart w:colFirst="0" w:colLast="0" w:name="_s7xbbg7mgi86" w:id="4"/>
      <w:bookmarkEnd w:id="4"/>
      <w:r w:rsidDel="00000000" w:rsidR="00000000" w:rsidRPr="00000000">
        <w:rPr>
          <w:rFonts w:ascii="Avenir" w:cs="Avenir" w:eastAsia="Avenir" w:hAnsi="Avenir"/>
          <w:b w:val="1"/>
          <w:bCs w:val="1"/>
          <w:color w:val="0075a1"/>
          <w:sz w:val="42"/>
          <w:szCs w:val="42"/>
          <w:rtl w:val="0"/>
        </w:rPr>
        <w:t xml:space="preserve">By Spring 2026 External Chair</w:t>
      </w:r>
    </w:p>
    <w:p w:rsidR="00000000" w:rsidDel="00000000" w:rsidP="00000000" w:rsidRDefault="00000000" w:rsidRPr="00000000" w14:paraId="0000000B">
      <w:pPr>
        <w:pStyle w:val="Heading1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vprbglbcn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a8cv2s8qb839" w:id="6"/>
      <w:bookmarkEnd w:id="6"/>
      <w:r w:rsidDel="00000000" w:rsidR="00000000" w:rsidRPr="00000000">
        <w:rPr>
          <w:rtl w:val="0"/>
        </w:rPr>
        <w:t xml:space="preserve">LETTER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Mic check… Is this thing on? Hello new External Chair (Oliver)! This is your lovely, amazing, super cool also new External Chair Shuyi 😜~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As you may or may not know, I was appointed to this position following the graduation of our former EC so I wasn’t very familiar with the role and had to play catch up as well. Additionally, the EC will be taking on some new tasks next year (mainly the appointment/resignation process), which I am not too familiar with myself.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Anyways, just look at the rest of this doc and reach out if you have any questions!</w:t>
      </w:r>
    </w:p>
    <w:p w:rsidR="00000000" w:rsidDel="00000000" w:rsidP="00000000" w:rsidRDefault="00000000" w:rsidRPr="00000000" w14:paraId="00000012">
      <w:pPr>
        <w:pStyle w:val="Heading1"/>
        <w:ind w:left="0" w:firstLine="0"/>
        <w:rPr/>
      </w:pPr>
      <w:bookmarkStart w:colFirst="0" w:colLast="0" w:name="_q5teqsyea1th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y9pio5lxikq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zb2oduyi97ns" w:id="9"/>
      <w:bookmarkEnd w:id="9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First, log into the email and update the email signature with your name !!</w:t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Current log-in info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Email: as-externalchair.coc@ucsb.edu</w:t>
        <w:tab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Password: EC202324_def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2-step verification: 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Reach out 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shuyi.sum@gmail.com</w:t>
        </w:r>
      </w:hyperlink>
      <w:r w:rsidDel="00000000" w:rsidR="00000000" w:rsidRPr="00000000">
        <w:rPr>
          <w:rtl w:val="0"/>
        </w:rPr>
        <w:t xml:space="preserve"> / (510) 502-4064 if having trouble logging in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5138738" cy="244584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445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Update the 2-Step Verification with your number !!</w:t>
      </w:r>
    </w:p>
    <w:p w:rsidR="00000000" w:rsidDel="00000000" w:rsidP="00000000" w:rsidRDefault="00000000" w:rsidRPr="00000000" w14:paraId="0000001D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Manage Google Account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Security</w:t>
      </w:r>
    </w:p>
    <w:p w:rsidR="00000000" w:rsidDel="00000000" w:rsidP="00000000" w:rsidRDefault="00000000" w:rsidRPr="00000000" w14:paraId="0000001F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2-Step Verification Phones</w:t>
      </w:r>
    </w:p>
    <w:p w:rsidR="00000000" w:rsidDel="00000000" w:rsidP="00000000" w:rsidRDefault="00000000" w:rsidRPr="00000000" w14:paraId="0000002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color w:val="0075a1"/>
          <w:u w:val="single"/>
        </w:rPr>
      </w:pPr>
      <w:bookmarkStart w:colFirst="0" w:colLast="0" w:name="_80d7d3yyghml" w:id="10"/>
      <w:bookmarkEnd w:id="10"/>
      <w:r w:rsidDel="00000000" w:rsidR="00000000" w:rsidRPr="00000000">
        <w:rPr>
          <w:color w:val="0075a1"/>
          <w:u w:val="single"/>
          <w:rtl w:val="0"/>
        </w:rPr>
        <w:t xml:space="preserve">Overview of main duties (Legal Code)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00" w:lineRule="auto"/>
        <w:ind w:left="720" w:hanging="360"/>
        <w:jc w:val="both"/>
        <w:rPr>
          <w:rFonts w:ascii="Raleway" w:cs="Raleway" w:eastAsia="Raleway" w:hAnsi="Raleway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Duties and Responsibilities of the Committee External Chair: </w:t>
      </w:r>
    </w:p>
    <w:p w:rsidR="00000000" w:rsidDel="00000000" w:rsidP="00000000" w:rsidRDefault="00000000" w:rsidRPr="00000000" w14:paraId="00000023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Raleway" w:cs="Raleway" w:eastAsia="Raleway" w:hAnsi="Raleway"/>
          <w:sz w:val="20"/>
          <w:szCs w:val="20"/>
          <w:shd w:fill="d9ead3" w:val="clear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Ensure that the responsibilities of the Vice Chair, Internal Liaison, Shared Governance Coordinator, Internal Climate Coordinators and Outreach and Recruitment Coordinators are met. </w:t>
      </w:r>
    </w:p>
    <w:p w:rsidR="00000000" w:rsidDel="00000000" w:rsidP="00000000" w:rsidRDefault="00000000" w:rsidRPr="00000000" w14:paraId="00000024">
      <w:pPr>
        <w:spacing w:after="200" w:lineRule="auto"/>
        <w:ind w:left="1440" w:firstLine="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aka keep the board in check!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Raleway" w:cs="Raleway" w:eastAsia="Raleway" w:hAnsi="Raleway"/>
          <w:sz w:val="20"/>
          <w:szCs w:val="20"/>
          <w:shd w:fill="d9ead3" w:val="clear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Report at the three Senate meetings each quarter including the Senate meeting immediately following a meeting of the A.S. Assembly.</w:t>
      </w:r>
    </w:p>
    <w:p w:rsidR="00000000" w:rsidDel="00000000" w:rsidP="00000000" w:rsidRDefault="00000000" w:rsidRPr="00000000" w14:paraId="00000026">
      <w:pPr>
        <w:spacing w:after="200" w:lineRule="auto"/>
        <w:ind w:left="1440" w:firstLine="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not really a thing anymore, just pretend this says State of the Association 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Raleway" w:cs="Raleway" w:eastAsia="Raleway" w:hAnsi="Raleway"/>
          <w:sz w:val="20"/>
          <w:szCs w:val="20"/>
          <w:shd w:fill="d9ead3" w:val="clear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Work with the Committee to schedule, advertise, and attend interviews of applicants for A.S. Committee positions (when needed) and student representative positions on Academic Senate and Administrative Advisory Committees. </w:t>
      </w:r>
    </w:p>
    <w:p w:rsidR="00000000" w:rsidDel="00000000" w:rsidP="00000000" w:rsidRDefault="00000000" w:rsidRPr="00000000" w14:paraId="00000028">
      <w:pPr>
        <w:spacing w:after="200" w:lineRule="auto"/>
        <w:ind w:left="1440" w:firstLine="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all members should be doing this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Raleway" w:cs="Raleway" w:eastAsia="Raleway" w:hAnsi="Raleway"/>
          <w:sz w:val="20"/>
          <w:szCs w:val="20"/>
          <w:shd w:fill="d9ead3" w:val="clear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Shall be responsible for coordinating an Association wide Week of Welcome recruitment effort in the fall quarter as well as a job-fair to recruit in the Spring quarter. </w:t>
      </w:r>
    </w:p>
    <w:p w:rsidR="00000000" w:rsidDel="00000000" w:rsidP="00000000" w:rsidRDefault="00000000" w:rsidRPr="00000000" w14:paraId="0000002A">
      <w:pPr>
        <w:spacing w:after="200" w:lineRule="auto"/>
        <w:ind w:left="1440" w:firstLine="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idk if this is a thing anymore, but would be cool if CoC actually did this!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Raleway" w:cs="Raleway" w:eastAsia="Raleway" w:hAnsi="Raleway"/>
          <w:sz w:val="20"/>
          <w:szCs w:val="20"/>
          <w:shd w:fill="fff2cc" w:val="clear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Hold at least five (5) regular-posted office hours per week.</w:t>
      </w:r>
    </w:p>
    <w:p w:rsidR="00000000" w:rsidDel="00000000" w:rsidP="00000000" w:rsidRDefault="00000000" w:rsidRPr="00000000" w14:paraId="0000002C">
      <w:pPr>
        <w:spacing w:after="200" w:lineRule="auto"/>
        <w:ind w:left="1440" w:firstLine="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you might never need to do this</w:t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Raleway" w:cs="Raleway" w:eastAsia="Raleway" w:hAnsi="Raleway"/>
          <w:sz w:val="20"/>
          <w:szCs w:val="20"/>
          <w:shd w:fill="fff2cc" w:val="clear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Shall be responsible for the Committee’s Social Media presence in collaboration with the Outreach and Recruitment Media Coordinators.</w:t>
      </w:r>
    </w:p>
    <w:p w:rsidR="00000000" w:rsidDel="00000000" w:rsidP="00000000" w:rsidRDefault="00000000" w:rsidRPr="00000000" w14:paraId="0000002E">
      <w:pPr>
        <w:spacing w:after="200" w:lineRule="auto"/>
        <w:ind w:left="1440" w:firstLine="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O&amp;R should do the majority of this</w:t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Raleway" w:cs="Raleway" w:eastAsia="Raleway" w:hAnsi="Raleway"/>
          <w:sz w:val="20"/>
          <w:szCs w:val="20"/>
          <w:shd w:fill="d9ead3" w:val="clear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Works with the chairs of A.S. entities to ensure necessary membership is met.</w:t>
      </w:r>
    </w:p>
    <w:p w:rsidR="00000000" w:rsidDel="00000000" w:rsidP="00000000" w:rsidRDefault="00000000" w:rsidRPr="00000000" w14:paraId="00000030">
      <w:pPr>
        <w:spacing w:after="200" w:lineRule="auto"/>
        <w:ind w:left="1440" w:firstLine="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the main role of CoC overall, send lots of emails !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Raleway" w:cs="Raleway" w:eastAsia="Raleway" w:hAnsi="Raleway"/>
          <w:sz w:val="20"/>
          <w:szCs w:val="20"/>
          <w:shd w:fill="d9ead3" w:val="clear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Chair all of the Committee on Committees meetings with the Internal Chair.</w:t>
      </w:r>
    </w:p>
    <w:p w:rsidR="00000000" w:rsidDel="00000000" w:rsidP="00000000" w:rsidRDefault="00000000" w:rsidRPr="00000000" w14:paraId="00000032">
      <w:pPr>
        <w:spacing w:after="200" w:lineRule="auto"/>
        <w:ind w:left="1440" w:firstLine="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self explanatory 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Raleway" w:cs="Raleway" w:eastAsia="Raleway" w:hAnsi="Raleway"/>
          <w:sz w:val="20"/>
          <w:szCs w:val="20"/>
          <w:shd w:fill="fff2cc" w:val="clear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Be an active member of the Office of the Internal Vice President.</w:t>
      </w:r>
    </w:p>
    <w:p w:rsidR="00000000" w:rsidDel="00000000" w:rsidP="00000000" w:rsidRDefault="00000000" w:rsidRPr="00000000" w14:paraId="00000034">
      <w:pPr>
        <w:spacing w:after="200" w:lineRule="auto"/>
        <w:ind w:left="1440" w:firstLine="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keep in touch with the President and Internal Vice President (2016-27 President EJ Raad should be chill with us bc he was formerly CoC)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Raleway" w:cs="Raleway" w:eastAsia="Raleway" w:hAnsi="Raleway"/>
          <w:sz w:val="20"/>
          <w:szCs w:val="20"/>
          <w:shd w:fill="fff2cc" w:val="clear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Be a non-voting, Ex-officio member of all other A.S. entities.</w:t>
      </w:r>
    </w:p>
    <w:p w:rsidR="00000000" w:rsidDel="00000000" w:rsidP="00000000" w:rsidRDefault="00000000" w:rsidRPr="00000000" w14:paraId="00000036">
      <w:pPr>
        <w:spacing w:after="200" w:lineRule="auto"/>
        <w:ind w:left="1440" w:firstLine="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I don’t even know what this means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Raleway" w:cs="Raleway" w:eastAsia="Raleway" w:hAnsi="Raleway"/>
          <w:sz w:val="20"/>
          <w:szCs w:val="20"/>
          <w:shd w:fill="d9ead3" w:val="clear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Collaborate with the Internal Chair to plan quarterly retreats for the Committee.</w:t>
      </w:r>
    </w:p>
    <w:p w:rsidR="00000000" w:rsidDel="00000000" w:rsidP="00000000" w:rsidRDefault="00000000" w:rsidRPr="00000000" w14:paraId="00000038">
      <w:pPr>
        <w:spacing w:after="200" w:lineRule="auto"/>
        <w:ind w:left="1440" w:firstLine="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self explanatory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00" w:lineRule="auto"/>
        <w:ind w:left="1440" w:hanging="360"/>
        <w:jc w:val="both"/>
        <w:rPr>
          <w:rFonts w:ascii="Raleway" w:cs="Raleway" w:eastAsia="Raleway" w:hAnsi="Raleway"/>
          <w:sz w:val="20"/>
          <w:szCs w:val="20"/>
          <w:shd w:fill="d9ead3" w:val="clear"/>
        </w:rPr>
      </w:pPr>
      <w:r w:rsidDel="00000000" w:rsidR="00000000" w:rsidRPr="00000000">
        <w:rPr>
          <w:rFonts w:ascii="Raleway" w:cs="Raleway" w:eastAsia="Raleway" w:hAnsi="Raleway"/>
          <w:sz w:val="20"/>
          <w:szCs w:val="20"/>
          <w:rtl w:val="0"/>
        </w:rPr>
        <w:t xml:space="preserve">Be responsible for the fiscal management of the Committee and in conjunction with the Internal Chair, shall prepare the Committee’s budget for the following year.</w:t>
      </w:r>
    </w:p>
    <w:p w:rsidR="00000000" w:rsidDel="00000000" w:rsidP="00000000" w:rsidRDefault="00000000" w:rsidRPr="00000000" w14:paraId="0000003A">
      <w:pPr>
        <w:spacing w:after="200" w:lineRule="auto"/>
        <w:ind w:left="1440" w:firstLine="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0"/>
          <w:szCs w:val="20"/>
          <w:rtl w:val="0"/>
        </w:rPr>
        <w:t xml:space="preserve">→ SUPER IMPORTANT !!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lineRule="auto"/>
        <w:ind w:left="2160" w:hanging="36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0"/>
          <w:szCs w:val="20"/>
          <w:rtl w:val="0"/>
        </w:rPr>
        <w:t xml:space="preserve">Reference </w:t>
      </w:r>
      <w:hyperlink r:id="rId10">
        <w:r w:rsidDel="00000000" w:rsidR="00000000" w:rsidRPr="00000000">
          <w:rPr>
            <w:rFonts w:ascii="Raleway" w:cs="Raleway" w:eastAsia="Raleway" w:hAnsi="Raleway"/>
            <w:b w:val="1"/>
            <w:bCs w:val="1"/>
            <w:color w:val="0000ee"/>
            <w:sz w:val="20"/>
            <w:szCs w:val="20"/>
            <w:u w:val="single"/>
            <w:rtl w:val="0"/>
          </w:rPr>
          <w:t xml:space="preserve">2025-26 CoC Budget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spacing w:after="0" w:afterAutospacing="0" w:lineRule="auto"/>
        <w:ind w:left="2880" w:hanging="36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0"/>
          <w:szCs w:val="20"/>
          <w:rtl w:val="0"/>
        </w:rPr>
        <w:t xml:space="preserve">Keep this updated along w/ the Internal Chair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spacing w:after="200" w:lineRule="auto"/>
        <w:ind w:left="2880" w:hanging="360"/>
        <w:jc w:val="both"/>
        <w:rPr>
          <w:rFonts w:ascii="Raleway" w:cs="Raleway" w:eastAsia="Raleway" w:hAnsi="Raleway"/>
          <w:b w:val="1"/>
          <w:bCs w:val="1"/>
          <w:sz w:val="20"/>
          <w:szCs w:val="20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sz w:val="20"/>
          <w:szCs w:val="20"/>
          <w:rtl w:val="0"/>
        </w:rPr>
        <w:t xml:space="preserve">Calculate expected honoraria each quarter before passing money for events/etc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rPr/>
      </w:pPr>
      <w:bookmarkStart w:colFirst="0" w:colLast="0" w:name="_knayg1rci1tt" w:id="11"/>
      <w:bookmarkEnd w:id="11"/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041">
      <w:pPr>
        <w:rPr>
          <w:shd w:fill="fff2cc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ff2cc" w:val="clear"/>
          <w:rtl w:val="0"/>
        </w:rPr>
        <w:t xml:space="preserve">→ Keep open positions updated!!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Check </w:t>
      </w: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26-27 OPEN AS Positions Recruitment</w:t>
        </w:r>
      </w:hyperlink>
      <w:r w:rsidDel="00000000" w:rsidR="00000000" w:rsidRPr="00000000">
        <w:rPr>
          <w:rtl w:val="0"/>
        </w:rPr>
        <w:t xml:space="preserve"> spreadsheet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Email BCUs weekly/biweekly to confirm updates/changes/closing positions. 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Follow steps in </w:t>
      </w: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Website SOP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rPr/>
      </w:pPr>
      <w:bookmarkStart w:colFirst="0" w:colLast="0" w:name="_mp9hp5o9c12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rPr/>
      </w:pPr>
      <w:bookmarkStart w:colFirst="0" w:colLast="0" w:name="_icl2cwpgc1od" w:id="13"/>
      <w:bookmarkEnd w:id="13"/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New task to be implemented, update this section with further instructions.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See “Appointments and Resignations” folder in Drive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Tentative: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Check forms weekly for new submissions of Appointments or Resignations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Compile list of names &amp; BCUs, send to IVP (or someone else TBD)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Once confirmed by IVP/other, update Appointments Tracker spreadsheet</w:t>
      </w:r>
    </w:p>
    <w:p w:rsidR="00000000" w:rsidDel="00000000" w:rsidP="00000000" w:rsidRDefault="00000000" w:rsidRPr="00000000" w14:paraId="0000004D">
      <w:pPr>
        <w:ind w:left="1440" w:firstLine="0"/>
        <w:rPr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 ASUCSB 25-26 Appointments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rPr/>
      </w:pPr>
      <w:bookmarkStart w:colFirst="0" w:colLast="0" w:name="_3mdbx4rv0973" w:id="14"/>
      <w:bookmarkEnd w:id="14"/>
      <w:r w:rsidDel="00000000" w:rsidR="00000000" w:rsidRPr="00000000">
        <w:rPr>
          <w:rtl w:val="0"/>
        </w:rPr>
        <w:t xml:space="preserve">INTERVIEWS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Keep BCUs updated on recruitment processes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Aka just email the BCU’s Chair 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  <w:t xml:space="preserve">“We have 5 interviews scheduled for next week for [positions].” </w:t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“We have deliberated on 3 interviewed candidates and we recommended [name] for [position].”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Participate in interviews when available 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Work with Internal Chair to write interview questions if not provided by the BCU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rPr/>
      </w:pPr>
      <w:bookmarkStart w:colFirst="0" w:colLast="0" w:name="_wjohlmqkyuqj" w:id="15"/>
      <w:bookmarkEnd w:id="15"/>
      <w:r w:rsidDel="00000000" w:rsidR="00000000" w:rsidRPr="00000000">
        <w:rPr>
          <w:rtl w:val="0"/>
        </w:rPr>
        <w:t xml:space="preserve">A.S EVENTS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Attend A.S.-wide events, meetings, and gatherings as a representative of CoC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Enjoy the free food and mingling!</w:t>
      </w:r>
    </w:p>
    <w:p w:rsidR="00000000" w:rsidDel="00000000" w:rsidP="00000000" w:rsidRDefault="00000000" w:rsidRPr="00000000" w14:paraId="0000005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Quarterly Chairs Meeting (hosted by CoC)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All CoC members should substantially participate in this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External Chair will not have to speak unless the Internal Liaison cannot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 Quarterly Banquet 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Not mandatory, but good for at least 1 CoC member to attend each quarter 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Typically a guest speaker gives a 1-hour leadership training presentation + free food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 State of the Association (quarterly)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Mandatory for either the Internal and/or External Chair to attend and speak</w:t>
      </w:r>
    </w:p>
    <w:p w:rsidR="00000000" w:rsidDel="00000000" w:rsidP="00000000" w:rsidRDefault="00000000" w:rsidRPr="00000000" w14:paraId="00000063">
      <w:pPr>
        <w:numPr>
          <w:ilvl w:val="1"/>
          <w:numId w:val="13"/>
        </w:numPr>
        <w:ind w:left="2160" w:hanging="360"/>
      </w:pPr>
      <w:r w:rsidDel="00000000" w:rsidR="00000000" w:rsidRPr="00000000">
        <w:rPr>
          <w:rtl w:val="0"/>
        </w:rPr>
        <w:t xml:space="preserve">If neither Chairs can make it, the order goes: Vice Chair &gt; Internal Liaison &gt; O&amp;R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1440" w:hanging="360"/>
      </w:pPr>
      <w:r w:rsidDel="00000000" w:rsidR="00000000" w:rsidRPr="00000000">
        <w:rPr>
          <w:rtl w:val="0"/>
        </w:rPr>
        <w:t xml:space="preserve">Chairs must fill out presentation slide for CoC, summarizing amount of budget spent that quarter + accomplishments/activities/events 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AS Awards Banquet (annually, end of Spring quarter)</w:t>
      </w:r>
    </w:p>
    <w:p w:rsidR="00000000" w:rsidDel="00000000" w:rsidP="00000000" w:rsidRDefault="00000000" w:rsidRPr="00000000" w14:paraId="00000066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For funsies, all CoC members encouraged to attend if available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veni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bJgT2j15J2Bymj1rlvlEMMpUvKVqsIACdQrojkqpr8g/edit?gid=332741316#gid=332741316" TargetMode="External"/><Relationship Id="rId10" Type="http://schemas.openxmlformats.org/officeDocument/2006/relationships/hyperlink" Target="https://docs.google.com/spreadsheets/d/1lgbqOhVCpmBwOEC4RRr7OJzqEQlYhh-ClKMkkyqno2o/edit?gid=0#gid=0" TargetMode="External"/><Relationship Id="rId13" Type="http://schemas.openxmlformats.org/officeDocument/2006/relationships/hyperlink" Target="https://docs.google.com/spreadsheets/d/17u9S_DG3YaPbmtzNCAA-3wEJIjrgg4ZbpYLZJvzhjiA/edit?gid=601974249#gid=601974249" TargetMode="External"/><Relationship Id="rId12" Type="http://schemas.openxmlformats.org/officeDocument/2006/relationships/hyperlink" Target="https://docs.google.com/document/d/1TLhZ2G_9K0xsn6DWxeJbv-fqGJkDn3t42KaGYrc3zTc/edit?tab=t.0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hyperlink" Target="mailto:shuyi.sum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