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F47E" w14:textId="19047A4C" w:rsidR="00C03F63" w:rsidRDefault="001A5F6B" w:rsidP="003F197B">
      <w:pPr>
        <w:jc w:val="both"/>
      </w:pPr>
      <w:r>
        <w:t xml:space="preserve">ANS 1. </w:t>
      </w:r>
    </w:p>
    <w:p w14:paraId="7E5A67F7" w14:textId="77777777" w:rsidR="001A5F6B" w:rsidRDefault="001A5F6B" w:rsidP="003F197B">
      <w:pPr>
        <w:jc w:val="both"/>
      </w:pPr>
    </w:p>
    <w:p w14:paraId="77CF4208" w14:textId="30A7CFF8" w:rsidR="001A5F6B" w:rsidRDefault="001A5F6B" w:rsidP="003F197B">
      <w:pPr>
        <w:jc w:val="both"/>
      </w:pPr>
      <w:r w:rsidRPr="001A5F6B">
        <w:t xml:space="preserve">The </w:t>
      </w:r>
      <w:proofErr w:type="spellStart"/>
      <w:proofErr w:type="gramStart"/>
      <w:r w:rsidRPr="001A5F6B">
        <w:t>time.sleep</w:t>
      </w:r>
      <w:proofErr w:type="spellEnd"/>
      <w:proofErr w:type="gramEnd"/>
      <w:r w:rsidRPr="001A5F6B">
        <w:t>(2) inside the receiver is the key. If signals were async</w:t>
      </w:r>
      <w:r>
        <w:t xml:space="preserve"> we would see something like </w:t>
      </w:r>
      <w:r w:rsidRPr="001A5F6B">
        <w:t>['before send', 'after send', 'receiver: START', 'receiver: END']</w:t>
      </w:r>
      <w:r>
        <w:t xml:space="preserve"> but we </w:t>
      </w:r>
      <w:proofErr w:type="gramStart"/>
      <w:r>
        <w:t xml:space="preserve">see </w:t>
      </w:r>
      <w:r w:rsidRPr="001A5F6B">
        <w:t xml:space="preserve"> instead</w:t>
      </w:r>
      <w:proofErr w:type="gramEnd"/>
      <w:r w:rsidRPr="001A5F6B">
        <w:t>, "after send" only appears after the receiver fully completes — meaning the caller was blocked for the entire 2 seconds. The signal ran inline, in the same thread, before control returned.</w:t>
      </w:r>
    </w:p>
    <w:p w14:paraId="1FB69A80" w14:textId="77777777" w:rsidR="003F197B" w:rsidRDefault="003F197B" w:rsidP="003F197B">
      <w:pPr>
        <w:jc w:val="both"/>
      </w:pPr>
    </w:p>
    <w:p w14:paraId="0D1E5ECA" w14:textId="478AA58A" w:rsidR="003F197B" w:rsidRDefault="003F197B" w:rsidP="003F197B">
      <w:pPr>
        <w:jc w:val="both"/>
      </w:pPr>
      <w:r>
        <w:t>ANS 2.</w:t>
      </w:r>
    </w:p>
    <w:p w14:paraId="14E2A571" w14:textId="332617DF" w:rsidR="003F197B" w:rsidRPr="003F197B" w:rsidRDefault="003F197B" w:rsidP="003F197B">
      <w:pPr>
        <w:jc w:val="both"/>
      </w:pPr>
      <w:proofErr w:type="gramStart"/>
      <w:r w:rsidRPr="003F197B">
        <w:t>Yes</w:t>
      </w:r>
      <w:proofErr w:type="gramEnd"/>
      <w:r w:rsidRPr="003F197B">
        <w:t xml:space="preserve"> </w:t>
      </w:r>
      <w:r w:rsidRPr="003F197B">
        <w:t>Django signals run in the same thread as the caller</w:t>
      </w:r>
      <w:r w:rsidRPr="003F197B">
        <w:t xml:space="preserve"> because w</w:t>
      </w:r>
      <w:r w:rsidRPr="003F197B">
        <w:t>e captured the thread name in both the caller and the receiver. They were identical — meaning Django never jumped to a new thread to run the signal. It stayed on the same thread throughout.</w:t>
      </w:r>
    </w:p>
    <w:p w14:paraId="34A3F1EC" w14:textId="77777777" w:rsidR="003F197B" w:rsidRDefault="003F197B" w:rsidP="003F197B">
      <w:pPr>
        <w:jc w:val="both"/>
      </w:pPr>
    </w:p>
    <w:p w14:paraId="5003123F" w14:textId="77777777" w:rsidR="003F197B" w:rsidRDefault="003F197B" w:rsidP="003F197B">
      <w:pPr>
        <w:jc w:val="both"/>
      </w:pPr>
    </w:p>
    <w:p w14:paraId="465CADFB" w14:textId="0D28CBE8" w:rsidR="003F197B" w:rsidRDefault="003F197B" w:rsidP="003F197B">
      <w:pPr>
        <w:jc w:val="both"/>
      </w:pPr>
      <w:r>
        <w:t xml:space="preserve">ANS </w:t>
      </w:r>
      <w:proofErr w:type="gramStart"/>
      <w:r>
        <w:t xml:space="preserve">3 </w:t>
      </w:r>
      <w:r w:rsidRPr="003F197B">
        <w:t>.</w:t>
      </w:r>
      <w:proofErr w:type="gramEnd"/>
      <w:r w:rsidRPr="003F197B">
        <w:t xml:space="preserve"> </w:t>
      </w:r>
    </w:p>
    <w:p w14:paraId="4CC5406D" w14:textId="4CFDF995" w:rsidR="003F197B" w:rsidRDefault="003F197B" w:rsidP="003F197B">
      <w:pPr>
        <w:jc w:val="both"/>
      </w:pPr>
      <w:proofErr w:type="gramStart"/>
      <w:r w:rsidRPr="003F197B">
        <w:t>Yes</w:t>
      </w:r>
      <w:proofErr w:type="gramEnd"/>
      <w:r w:rsidRPr="003F197B">
        <w:t xml:space="preserve"> Django signals run in the same database transaction as the caller.</w:t>
      </w:r>
      <w:r w:rsidRPr="003F197B">
        <w:t xml:space="preserve"> </w:t>
      </w:r>
      <w:r w:rsidRPr="003F197B">
        <w:t xml:space="preserve">We opened a transaction in the caller using </w:t>
      </w:r>
      <w:proofErr w:type="spellStart"/>
      <w:proofErr w:type="gramStart"/>
      <w:r w:rsidRPr="003F197B">
        <w:t>transaction.atomic</w:t>
      </w:r>
      <w:proofErr w:type="spellEnd"/>
      <w:proofErr w:type="gramEnd"/>
      <w:r w:rsidRPr="003F197B">
        <w:t>(). When the signal fired inside that block, we checked if a transaction was still open — and it was True for both caller and receiver. This means the signal ran inside the same transaction, not a new one.</w:t>
      </w:r>
    </w:p>
    <w:p w14:paraId="3A586785" w14:textId="77777777" w:rsidR="003F197B" w:rsidRDefault="003F197B"/>
    <w:p w14:paraId="40E2CE69" w14:textId="2D57B768" w:rsidR="003F197B" w:rsidRDefault="003F197B"/>
    <w:p w14:paraId="3C25E2A8" w14:textId="77777777" w:rsidR="003F197B" w:rsidRDefault="003F197B"/>
    <w:p w14:paraId="6D949002" w14:textId="77777777" w:rsidR="003F197B" w:rsidRDefault="003F197B"/>
    <w:sectPr w:rsidR="003F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6B"/>
    <w:rsid w:val="001A5F6B"/>
    <w:rsid w:val="003559FE"/>
    <w:rsid w:val="003F197B"/>
    <w:rsid w:val="00472D6B"/>
    <w:rsid w:val="00B62095"/>
    <w:rsid w:val="00C0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88DB"/>
  <w15:chartTrackingRefBased/>
  <w15:docId w15:val="{A66A2646-7D99-4E02-9162-27EB565A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Samit Debnath</dc:creator>
  <cp:keywords/>
  <dc:description/>
  <cp:lastModifiedBy>Samit Debnath</cp:lastModifiedBy>
  <cp:revision>2</cp:revision>
  <dcterms:created xsi:type="dcterms:W3CDTF">2026-06-04T14:57:00Z</dcterms:created>
  <dcterms:modified xsi:type="dcterms:W3CDTF">2026-06-04T19:33:00Z</dcterms:modified>
</cp:coreProperties>
</file>