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FCDAE" w14:textId="77777777" w:rsidR="006F6650" w:rsidRPr="0004299B" w:rsidRDefault="006F6650">
      <w:pPr>
        <w:pStyle w:val="Title"/>
        <w:jc w:val="right"/>
      </w:pPr>
    </w:p>
    <w:p w14:paraId="54525D48" w14:textId="77777777" w:rsidR="006F6650" w:rsidRPr="0004299B" w:rsidRDefault="006F6650"/>
    <w:p w14:paraId="76D18186" w14:textId="77777777" w:rsidR="006F6650" w:rsidRPr="0004299B" w:rsidRDefault="006F6650"/>
    <w:p w14:paraId="5E62E0DF" w14:textId="77777777" w:rsidR="006F6650" w:rsidRPr="0004299B" w:rsidRDefault="006F6650"/>
    <w:p w14:paraId="1259BA22" w14:textId="77777777" w:rsidR="006F6650" w:rsidRPr="0004299B" w:rsidRDefault="006F6650">
      <w:pPr>
        <w:pStyle w:val="Title"/>
        <w:jc w:val="right"/>
      </w:pPr>
    </w:p>
    <w:p w14:paraId="17466C24" w14:textId="77777777" w:rsidR="006F6650" w:rsidRPr="0004299B" w:rsidRDefault="006F6650"/>
    <w:p w14:paraId="03AF66FD" w14:textId="77777777" w:rsidR="006F6650" w:rsidRPr="0004299B" w:rsidRDefault="006F6650"/>
    <w:p w14:paraId="7B0EBD71" w14:textId="77777777" w:rsidR="006F6650" w:rsidRPr="0004299B" w:rsidRDefault="006F6650"/>
    <w:p w14:paraId="7F868777" w14:textId="77777777" w:rsidR="006F6650" w:rsidRPr="0004299B" w:rsidRDefault="006F6650"/>
    <w:p w14:paraId="6707E454" w14:textId="77777777" w:rsidR="006F6650" w:rsidRPr="0004299B" w:rsidRDefault="006F6650"/>
    <w:p w14:paraId="34CF4D59" w14:textId="77777777" w:rsidR="006F6650" w:rsidRPr="0004299B" w:rsidRDefault="006F6650"/>
    <w:p w14:paraId="0FD71937" w14:textId="77777777" w:rsidR="006F6650" w:rsidRPr="0004299B" w:rsidRDefault="006F6650"/>
    <w:p w14:paraId="49EF0A34" w14:textId="77777777" w:rsidR="006F6650" w:rsidRPr="0004299B" w:rsidRDefault="006F6650"/>
    <w:p w14:paraId="726741B5" w14:textId="77777777" w:rsidR="006F6650" w:rsidRPr="0004299B" w:rsidRDefault="006F6650"/>
    <w:p w14:paraId="7E50AE44" w14:textId="77777777" w:rsidR="006F6650" w:rsidRPr="0004299B" w:rsidRDefault="006F6650"/>
    <w:p w14:paraId="783A6E18" w14:textId="77777777" w:rsidR="006F6650" w:rsidRPr="0004299B" w:rsidRDefault="006F6650"/>
    <w:p w14:paraId="749E979C" w14:textId="77777777" w:rsidR="006F6650" w:rsidRPr="0004299B" w:rsidRDefault="006F6650"/>
    <w:p w14:paraId="032B367C" w14:textId="77777777" w:rsidR="006F6650" w:rsidRPr="0004299B" w:rsidRDefault="006F6650"/>
    <w:p w14:paraId="2BD5DB6F" w14:textId="77777777" w:rsidR="006F6650" w:rsidRPr="0004299B" w:rsidRDefault="006F6650"/>
    <w:p w14:paraId="4650077E" w14:textId="77777777" w:rsidR="006F6650" w:rsidRPr="0004299B" w:rsidRDefault="006F6650"/>
    <w:p w14:paraId="073C5946" w14:textId="77777777" w:rsidR="006F6650" w:rsidRPr="0004299B" w:rsidRDefault="003460AC">
      <w:pPr>
        <w:pStyle w:val="Title"/>
        <w:jc w:val="right"/>
      </w:pPr>
      <w:r w:rsidRPr="0004299B">
        <w:t>Fais-moi un dessin</w:t>
      </w:r>
    </w:p>
    <w:p w14:paraId="31398682" w14:textId="77777777" w:rsidR="006F6650" w:rsidRPr="0004299B" w:rsidRDefault="003460AC">
      <w:pPr>
        <w:pStyle w:val="Title"/>
        <w:jc w:val="right"/>
      </w:pPr>
      <w:r w:rsidRPr="0004299B">
        <w:t>Document d'architecture logicielle</w:t>
      </w:r>
    </w:p>
    <w:p w14:paraId="06E9E5EC" w14:textId="77777777" w:rsidR="006F6650" w:rsidRPr="0004299B" w:rsidRDefault="006F6650">
      <w:pPr>
        <w:pStyle w:val="Title"/>
        <w:jc w:val="right"/>
      </w:pPr>
    </w:p>
    <w:p w14:paraId="56264728" w14:textId="48F4EB48" w:rsidR="006F6650" w:rsidRPr="0004299B" w:rsidRDefault="003460AC">
      <w:pPr>
        <w:pStyle w:val="Title"/>
        <w:jc w:val="right"/>
        <w:rPr>
          <w:sz w:val="28"/>
          <w:szCs w:val="28"/>
        </w:rPr>
      </w:pPr>
      <w:r w:rsidRPr="0004299B">
        <w:rPr>
          <w:sz w:val="28"/>
          <w:szCs w:val="28"/>
        </w:rPr>
        <w:t xml:space="preserve">Version </w:t>
      </w:r>
      <w:r w:rsidR="00AA0DE3">
        <w:rPr>
          <w:sz w:val="28"/>
          <w:szCs w:val="28"/>
        </w:rPr>
        <w:t>3</w:t>
      </w:r>
      <w:r w:rsidRPr="0004299B">
        <w:rPr>
          <w:sz w:val="28"/>
          <w:szCs w:val="28"/>
        </w:rPr>
        <w:t>.0</w:t>
      </w:r>
    </w:p>
    <w:p w14:paraId="15849AC2" w14:textId="77777777" w:rsidR="006F6650" w:rsidRPr="0004299B" w:rsidRDefault="006F6650">
      <w:pPr>
        <w:pBdr>
          <w:top w:val="nil"/>
          <w:left w:val="nil"/>
          <w:bottom w:val="nil"/>
          <w:right w:val="nil"/>
          <w:between w:val="nil"/>
        </w:pBdr>
        <w:spacing w:after="120"/>
        <w:ind w:left="720"/>
        <w:rPr>
          <w:i/>
          <w:color w:val="0000FF"/>
        </w:rPr>
      </w:pPr>
    </w:p>
    <w:p w14:paraId="1B31B40F" w14:textId="77777777" w:rsidR="006F6650" w:rsidRPr="0004299B" w:rsidRDefault="006F6650">
      <w:pPr>
        <w:pBdr>
          <w:top w:val="nil"/>
          <w:left w:val="nil"/>
          <w:bottom w:val="nil"/>
          <w:right w:val="nil"/>
          <w:between w:val="nil"/>
        </w:pBdr>
        <w:spacing w:after="120"/>
        <w:ind w:left="720"/>
        <w:rPr>
          <w:i/>
          <w:color w:val="0000FF"/>
        </w:rPr>
      </w:pPr>
    </w:p>
    <w:p w14:paraId="5CD56409" w14:textId="77777777" w:rsidR="006F6650" w:rsidRPr="0004299B" w:rsidRDefault="006F6650">
      <w:pPr>
        <w:pStyle w:val="Title"/>
        <w:jc w:val="both"/>
        <w:rPr>
          <w:sz w:val="28"/>
          <w:szCs w:val="28"/>
        </w:rPr>
      </w:pPr>
    </w:p>
    <w:p w14:paraId="016B9D24" w14:textId="77777777" w:rsidR="006F6650" w:rsidRPr="0004299B" w:rsidRDefault="006F6650"/>
    <w:p w14:paraId="187828D3" w14:textId="77777777" w:rsidR="006F6650" w:rsidRPr="0004299B" w:rsidRDefault="006F6650"/>
    <w:p w14:paraId="54C2E9B7" w14:textId="77777777" w:rsidR="006F6650" w:rsidRPr="0004299B" w:rsidRDefault="006F6650"/>
    <w:p w14:paraId="548CE643" w14:textId="77777777" w:rsidR="006F6650" w:rsidRPr="0004299B" w:rsidRDefault="003460AC">
      <w:pPr>
        <w:pBdr>
          <w:top w:val="nil"/>
          <w:left w:val="nil"/>
          <w:bottom w:val="nil"/>
          <w:right w:val="nil"/>
          <w:between w:val="nil"/>
        </w:pBdr>
        <w:spacing w:line="276" w:lineRule="auto"/>
        <w:jc w:val="left"/>
        <w:sectPr w:rsidR="006F6650" w:rsidRPr="0004299B">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equalWidth="0">
            <w:col w:w="9360"/>
          </w:cols>
          <w:titlePg/>
        </w:sectPr>
      </w:pPr>
      <w:r w:rsidRPr="0004299B">
        <w:br w:type="page"/>
      </w:r>
    </w:p>
    <w:p w14:paraId="3C6A7327" w14:textId="77777777" w:rsidR="006F6650" w:rsidRPr="0004299B" w:rsidRDefault="003460AC">
      <w:pPr>
        <w:pStyle w:val="Title"/>
      </w:pPr>
      <w:r w:rsidRPr="0004299B">
        <w:lastRenderedPageBreak/>
        <w:t>Historique des révisions</w:t>
      </w:r>
    </w:p>
    <w:p w14:paraId="5AD07EB3" w14:textId="77777777" w:rsidR="006F6650" w:rsidRPr="0004299B" w:rsidRDefault="006F6650"/>
    <w:tbl>
      <w:tblPr>
        <w:tblStyle w:val="a1"/>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6F6650" w:rsidRPr="0004299B" w14:paraId="3E0ECE78" w14:textId="77777777">
        <w:tc>
          <w:tcPr>
            <w:tcW w:w="1227" w:type="dxa"/>
          </w:tcPr>
          <w:p w14:paraId="4A16F80D" w14:textId="77777777" w:rsidR="006F6650" w:rsidRPr="0004299B" w:rsidRDefault="003460AC">
            <w:pPr>
              <w:keepLines/>
              <w:pBdr>
                <w:top w:val="nil"/>
                <w:left w:val="nil"/>
                <w:bottom w:val="nil"/>
                <w:right w:val="nil"/>
                <w:between w:val="nil"/>
              </w:pBdr>
              <w:spacing w:after="120"/>
              <w:jc w:val="center"/>
              <w:rPr>
                <w:b/>
                <w:color w:val="000000"/>
              </w:rPr>
            </w:pPr>
            <w:r w:rsidRPr="0004299B">
              <w:rPr>
                <w:b/>
                <w:color w:val="000000"/>
              </w:rPr>
              <w:t>Date</w:t>
            </w:r>
          </w:p>
        </w:tc>
        <w:tc>
          <w:tcPr>
            <w:tcW w:w="983" w:type="dxa"/>
          </w:tcPr>
          <w:p w14:paraId="6E36D75F" w14:textId="77777777" w:rsidR="006F6650" w:rsidRPr="0004299B" w:rsidRDefault="003460AC">
            <w:pPr>
              <w:keepLines/>
              <w:pBdr>
                <w:top w:val="nil"/>
                <w:left w:val="nil"/>
                <w:bottom w:val="nil"/>
                <w:right w:val="nil"/>
                <w:between w:val="nil"/>
              </w:pBdr>
              <w:spacing w:after="120"/>
              <w:jc w:val="center"/>
              <w:rPr>
                <w:b/>
                <w:color w:val="000000"/>
              </w:rPr>
            </w:pPr>
            <w:r w:rsidRPr="0004299B">
              <w:rPr>
                <w:b/>
                <w:color w:val="000000"/>
              </w:rPr>
              <w:t>Version</w:t>
            </w:r>
          </w:p>
        </w:tc>
        <w:tc>
          <w:tcPr>
            <w:tcW w:w="5128" w:type="dxa"/>
          </w:tcPr>
          <w:p w14:paraId="48F150BF" w14:textId="77777777" w:rsidR="006F6650" w:rsidRPr="0004299B" w:rsidRDefault="003460AC">
            <w:pPr>
              <w:keepLines/>
              <w:pBdr>
                <w:top w:val="nil"/>
                <w:left w:val="nil"/>
                <w:bottom w:val="nil"/>
                <w:right w:val="nil"/>
                <w:between w:val="nil"/>
              </w:pBdr>
              <w:spacing w:after="120"/>
              <w:jc w:val="center"/>
              <w:rPr>
                <w:b/>
                <w:color w:val="000000"/>
              </w:rPr>
            </w:pPr>
            <w:r w:rsidRPr="0004299B">
              <w:rPr>
                <w:b/>
                <w:color w:val="000000"/>
              </w:rPr>
              <w:t>Description</w:t>
            </w:r>
          </w:p>
        </w:tc>
        <w:tc>
          <w:tcPr>
            <w:tcW w:w="2268" w:type="dxa"/>
          </w:tcPr>
          <w:p w14:paraId="6CB38554" w14:textId="77777777" w:rsidR="006F6650" w:rsidRPr="0004299B" w:rsidRDefault="003460AC">
            <w:pPr>
              <w:keepLines/>
              <w:pBdr>
                <w:top w:val="nil"/>
                <w:left w:val="nil"/>
                <w:bottom w:val="nil"/>
                <w:right w:val="nil"/>
                <w:between w:val="nil"/>
              </w:pBdr>
              <w:spacing w:after="120"/>
              <w:jc w:val="center"/>
              <w:rPr>
                <w:b/>
                <w:color w:val="000000"/>
              </w:rPr>
            </w:pPr>
            <w:r w:rsidRPr="0004299B">
              <w:rPr>
                <w:b/>
                <w:color w:val="000000"/>
              </w:rPr>
              <w:t>Auteur</w:t>
            </w:r>
          </w:p>
        </w:tc>
      </w:tr>
      <w:tr w:rsidR="006F6650" w:rsidRPr="0004299B" w14:paraId="3907359E" w14:textId="77777777">
        <w:tc>
          <w:tcPr>
            <w:tcW w:w="1227" w:type="dxa"/>
          </w:tcPr>
          <w:p w14:paraId="59139B3F" w14:textId="77777777" w:rsidR="006F6650" w:rsidRPr="0004299B" w:rsidRDefault="003460AC">
            <w:pPr>
              <w:keepLines/>
              <w:pBdr>
                <w:top w:val="nil"/>
                <w:left w:val="nil"/>
                <w:bottom w:val="nil"/>
                <w:right w:val="nil"/>
                <w:between w:val="nil"/>
              </w:pBdr>
              <w:spacing w:after="120"/>
              <w:jc w:val="center"/>
              <w:rPr>
                <w:color w:val="000000"/>
              </w:rPr>
            </w:pPr>
            <w:r w:rsidRPr="0004299B">
              <w:t>2019</w:t>
            </w:r>
            <w:r w:rsidRPr="0004299B">
              <w:rPr>
                <w:color w:val="000000"/>
              </w:rPr>
              <w:t>-</w:t>
            </w:r>
            <w:r w:rsidRPr="0004299B">
              <w:t>09</w:t>
            </w:r>
            <w:r w:rsidRPr="0004299B">
              <w:rPr>
                <w:color w:val="000000"/>
              </w:rPr>
              <w:t>-</w:t>
            </w:r>
            <w:r w:rsidRPr="0004299B">
              <w:t>20</w:t>
            </w:r>
          </w:p>
        </w:tc>
        <w:tc>
          <w:tcPr>
            <w:tcW w:w="983" w:type="dxa"/>
          </w:tcPr>
          <w:p w14:paraId="6037AEEE" w14:textId="77777777" w:rsidR="006F6650" w:rsidRPr="0004299B" w:rsidRDefault="003460AC">
            <w:pPr>
              <w:keepLines/>
              <w:pBdr>
                <w:top w:val="nil"/>
                <w:left w:val="nil"/>
                <w:bottom w:val="nil"/>
                <w:right w:val="nil"/>
                <w:between w:val="nil"/>
              </w:pBdr>
              <w:spacing w:after="120"/>
              <w:jc w:val="center"/>
              <w:rPr>
                <w:color w:val="000000"/>
              </w:rPr>
            </w:pPr>
            <w:r w:rsidRPr="0004299B">
              <w:t>1.0</w:t>
            </w:r>
          </w:p>
        </w:tc>
        <w:tc>
          <w:tcPr>
            <w:tcW w:w="5128" w:type="dxa"/>
          </w:tcPr>
          <w:p w14:paraId="533EC1A4" w14:textId="77777777" w:rsidR="006F6650" w:rsidRPr="0004299B" w:rsidRDefault="003460AC">
            <w:pPr>
              <w:keepLines/>
              <w:pBdr>
                <w:top w:val="nil"/>
                <w:left w:val="nil"/>
                <w:bottom w:val="nil"/>
                <w:right w:val="nil"/>
                <w:between w:val="nil"/>
              </w:pBdr>
              <w:spacing w:after="120"/>
              <w:rPr>
                <w:color w:val="000000"/>
              </w:rPr>
            </w:pPr>
            <w:r w:rsidRPr="0004299B">
              <w:t>Rédaction de la partie 3,4,5,6.</w:t>
            </w:r>
          </w:p>
        </w:tc>
        <w:tc>
          <w:tcPr>
            <w:tcW w:w="2268" w:type="dxa"/>
          </w:tcPr>
          <w:p w14:paraId="2997A0F9" w14:textId="77777777" w:rsidR="006F6650" w:rsidRPr="0004299B" w:rsidRDefault="003460AC">
            <w:pPr>
              <w:keepLines/>
              <w:pBdr>
                <w:top w:val="nil"/>
                <w:left w:val="nil"/>
                <w:bottom w:val="nil"/>
                <w:right w:val="nil"/>
                <w:between w:val="nil"/>
              </w:pBdr>
              <w:spacing w:after="120"/>
              <w:jc w:val="center"/>
              <w:rPr>
                <w:color w:val="000000"/>
              </w:rPr>
            </w:pPr>
            <w:r w:rsidRPr="0004299B">
              <w:t>Georges, Sami, Bassam, Syphax, Amine</w:t>
            </w:r>
          </w:p>
        </w:tc>
      </w:tr>
      <w:tr w:rsidR="006F6650" w:rsidRPr="0004299B" w14:paraId="41136B30" w14:textId="77777777">
        <w:tc>
          <w:tcPr>
            <w:tcW w:w="1227" w:type="dxa"/>
          </w:tcPr>
          <w:p w14:paraId="64A0BAF9" w14:textId="3FDEA468" w:rsidR="006F6650" w:rsidRPr="0004299B" w:rsidRDefault="003460AC">
            <w:pPr>
              <w:keepLines/>
              <w:pBdr>
                <w:top w:val="nil"/>
                <w:left w:val="nil"/>
                <w:bottom w:val="nil"/>
                <w:right w:val="nil"/>
                <w:between w:val="nil"/>
              </w:pBdr>
              <w:spacing w:after="120"/>
              <w:jc w:val="center"/>
              <w:rPr>
                <w:color w:val="000000"/>
              </w:rPr>
            </w:pPr>
            <w:r w:rsidRPr="0004299B">
              <w:t>2019-09-2</w:t>
            </w:r>
            <w:r w:rsidR="006E1B49" w:rsidRPr="0004299B">
              <w:t>6</w:t>
            </w:r>
          </w:p>
        </w:tc>
        <w:tc>
          <w:tcPr>
            <w:tcW w:w="983" w:type="dxa"/>
          </w:tcPr>
          <w:p w14:paraId="0531D4BA" w14:textId="5CE33640" w:rsidR="006F6650" w:rsidRPr="0004299B" w:rsidRDefault="006E1B49">
            <w:pPr>
              <w:keepLines/>
              <w:pBdr>
                <w:top w:val="nil"/>
                <w:left w:val="nil"/>
                <w:bottom w:val="nil"/>
                <w:right w:val="nil"/>
                <w:between w:val="nil"/>
              </w:pBdr>
              <w:spacing w:after="120"/>
              <w:jc w:val="center"/>
              <w:rPr>
                <w:color w:val="000000"/>
              </w:rPr>
            </w:pPr>
            <w:r w:rsidRPr="0004299B">
              <w:t>2</w:t>
            </w:r>
            <w:r w:rsidR="003460AC" w:rsidRPr="0004299B">
              <w:t>.0</w:t>
            </w:r>
          </w:p>
        </w:tc>
        <w:tc>
          <w:tcPr>
            <w:tcW w:w="5128" w:type="dxa"/>
          </w:tcPr>
          <w:p w14:paraId="63BA971E" w14:textId="77777777" w:rsidR="006F6650" w:rsidRPr="0004299B" w:rsidRDefault="003460AC">
            <w:pPr>
              <w:keepLines/>
              <w:pBdr>
                <w:top w:val="nil"/>
                <w:left w:val="nil"/>
                <w:bottom w:val="nil"/>
                <w:right w:val="nil"/>
                <w:between w:val="nil"/>
              </w:pBdr>
              <w:spacing w:after="120"/>
              <w:rPr>
                <w:color w:val="000000"/>
              </w:rPr>
            </w:pPr>
            <w:r w:rsidRPr="0004299B">
              <w:t>Rédaction de la partie 1,2,7</w:t>
            </w:r>
          </w:p>
        </w:tc>
        <w:tc>
          <w:tcPr>
            <w:tcW w:w="2268" w:type="dxa"/>
          </w:tcPr>
          <w:p w14:paraId="084458E8" w14:textId="77777777" w:rsidR="006F6650" w:rsidRPr="0004299B" w:rsidRDefault="003460AC">
            <w:pPr>
              <w:keepLines/>
              <w:spacing w:after="120"/>
              <w:jc w:val="center"/>
              <w:rPr>
                <w:color w:val="000000"/>
              </w:rPr>
            </w:pPr>
            <w:r w:rsidRPr="0004299B">
              <w:t>Georges, Sami, Bassam, Syphax, Amine</w:t>
            </w:r>
          </w:p>
        </w:tc>
      </w:tr>
      <w:tr w:rsidR="006F6650" w:rsidRPr="0004299B" w14:paraId="59EAF250" w14:textId="77777777">
        <w:tc>
          <w:tcPr>
            <w:tcW w:w="1227" w:type="dxa"/>
          </w:tcPr>
          <w:p w14:paraId="2103DF0A" w14:textId="4BAF752C" w:rsidR="006F6650" w:rsidRPr="0004299B" w:rsidRDefault="00F34147">
            <w:pPr>
              <w:keepLines/>
              <w:pBdr>
                <w:top w:val="nil"/>
                <w:left w:val="nil"/>
                <w:bottom w:val="nil"/>
                <w:right w:val="nil"/>
                <w:between w:val="nil"/>
              </w:pBdr>
              <w:spacing w:after="120"/>
              <w:jc w:val="center"/>
              <w:rPr>
                <w:color w:val="000000"/>
              </w:rPr>
            </w:pPr>
            <w:r w:rsidRPr="0004299B">
              <w:rPr>
                <w:color w:val="000000"/>
              </w:rPr>
              <w:t>2019-11-27</w:t>
            </w:r>
          </w:p>
        </w:tc>
        <w:tc>
          <w:tcPr>
            <w:tcW w:w="983" w:type="dxa"/>
          </w:tcPr>
          <w:p w14:paraId="2C904ADD" w14:textId="0562E44B" w:rsidR="006F6650" w:rsidRPr="0004299B" w:rsidRDefault="00F34147">
            <w:pPr>
              <w:keepLines/>
              <w:pBdr>
                <w:top w:val="nil"/>
                <w:left w:val="nil"/>
                <w:bottom w:val="nil"/>
                <w:right w:val="nil"/>
                <w:between w:val="nil"/>
              </w:pBdr>
              <w:spacing w:after="120"/>
              <w:jc w:val="center"/>
              <w:rPr>
                <w:color w:val="000000"/>
              </w:rPr>
            </w:pPr>
            <w:r w:rsidRPr="0004299B">
              <w:rPr>
                <w:color w:val="000000"/>
              </w:rPr>
              <w:t>3.0</w:t>
            </w:r>
          </w:p>
        </w:tc>
        <w:tc>
          <w:tcPr>
            <w:tcW w:w="5128" w:type="dxa"/>
          </w:tcPr>
          <w:p w14:paraId="3694DE05" w14:textId="15244832" w:rsidR="006F6650" w:rsidRPr="0004299B" w:rsidRDefault="00F34147">
            <w:pPr>
              <w:keepLines/>
              <w:pBdr>
                <w:top w:val="nil"/>
                <w:left w:val="nil"/>
                <w:bottom w:val="nil"/>
                <w:right w:val="nil"/>
                <w:between w:val="nil"/>
              </w:pBdr>
              <w:spacing w:after="120"/>
              <w:rPr>
                <w:color w:val="000000"/>
              </w:rPr>
            </w:pPr>
            <w:r w:rsidRPr="0004299B">
              <w:rPr>
                <w:color w:val="000000"/>
              </w:rPr>
              <w:t>Mise-à-jour de l’architecture logicielle</w:t>
            </w:r>
          </w:p>
        </w:tc>
        <w:tc>
          <w:tcPr>
            <w:tcW w:w="2268" w:type="dxa"/>
          </w:tcPr>
          <w:p w14:paraId="08164893" w14:textId="6E900203" w:rsidR="006F6650" w:rsidRPr="0004299B" w:rsidRDefault="00F34147">
            <w:pPr>
              <w:keepLines/>
              <w:pBdr>
                <w:top w:val="nil"/>
                <w:left w:val="nil"/>
                <w:bottom w:val="nil"/>
                <w:right w:val="nil"/>
                <w:between w:val="nil"/>
              </w:pBdr>
              <w:spacing w:after="120"/>
              <w:jc w:val="center"/>
              <w:rPr>
                <w:color w:val="000000"/>
              </w:rPr>
            </w:pPr>
            <w:r w:rsidRPr="0004299B">
              <w:rPr>
                <w:color w:val="000000"/>
              </w:rPr>
              <w:t>Équipe 6</w:t>
            </w:r>
          </w:p>
        </w:tc>
      </w:tr>
      <w:tr w:rsidR="006F6650" w:rsidRPr="0004299B" w14:paraId="32A51209" w14:textId="77777777">
        <w:tc>
          <w:tcPr>
            <w:tcW w:w="1227" w:type="dxa"/>
          </w:tcPr>
          <w:p w14:paraId="255EC8C5" w14:textId="77777777" w:rsidR="006F6650" w:rsidRPr="0004299B" w:rsidRDefault="006F6650">
            <w:pPr>
              <w:keepLines/>
              <w:pBdr>
                <w:top w:val="nil"/>
                <w:left w:val="nil"/>
                <w:bottom w:val="nil"/>
                <w:right w:val="nil"/>
                <w:between w:val="nil"/>
              </w:pBdr>
              <w:spacing w:after="120"/>
              <w:jc w:val="center"/>
              <w:rPr>
                <w:color w:val="000000"/>
              </w:rPr>
            </w:pPr>
          </w:p>
        </w:tc>
        <w:tc>
          <w:tcPr>
            <w:tcW w:w="983" w:type="dxa"/>
          </w:tcPr>
          <w:p w14:paraId="40490203" w14:textId="77777777" w:rsidR="006F6650" w:rsidRPr="0004299B" w:rsidRDefault="006F6650">
            <w:pPr>
              <w:keepLines/>
              <w:pBdr>
                <w:top w:val="nil"/>
                <w:left w:val="nil"/>
                <w:bottom w:val="nil"/>
                <w:right w:val="nil"/>
                <w:between w:val="nil"/>
              </w:pBdr>
              <w:spacing w:after="120"/>
              <w:jc w:val="center"/>
              <w:rPr>
                <w:color w:val="000000"/>
              </w:rPr>
            </w:pPr>
          </w:p>
        </w:tc>
        <w:tc>
          <w:tcPr>
            <w:tcW w:w="5128" w:type="dxa"/>
          </w:tcPr>
          <w:p w14:paraId="4BDEFBC4" w14:textId="77777777" w:rsidR="006F6650" w:rsidRPr="0004299B" w:rsidRDefault="006F6650">
            <w:pPr>
              <w:keepLines/>
              <w:pBdr>
                <w:top w:val="nil"/>
                <w:left w:val="nil"/>
                <w:bottom w:val="nil"/>
                <w:right w:val="nil"/>
                <w:between w:val="nil"/>
              </w:pBdr>
              <w:spacing w:after="120"/>
              <w:rPr>
                <w:color w:val="000000"/>
              </w:rPr>
            </w:pPr>
          </w:p>
        </w:tc>
        <w:tc>
          <w:tcPr>
            <w:tcW w:w="2268" w:type="dxa"/>
          </w:tcPr>
          <w:p w14:paraId="446D5D67" w14:textId="77777777" w:rsidR="006F6650" w:rsidRPr="0004299B" w:rsidRDefault="006F6650">
            <w:pPr>
              <w:keepLines/>
              <w:pBdr>
                <w:top w:val="nil"/>
                <w:left w:val="nil"/>
                <w:bottom w:val="nil"/>
                <w:right w:val="nil"/>
                <w:between w:val="nil"/>
              </w:pBdr>
              <w:spacing w:after="120"/>
              <w:jc w:val="center"/>
              <w:rPr>
                <w:color w:val="000000"/>
              </w:rPr>
            </w:pPr>
          </w:p>
        </w:tc>
      </w:tr>
      <w:tr w:rsidR="006F6650" w:rsidRPr="0004299B" w14:paraId="4EB203AF" w14:textId="77777777">
        <w:tc>
          <w:tcPr>
            <w:tcW w:w="1227" w:type="dxa"/>
          </w:tcPr>
          <w:p w14:paraId="01B1A00A" w14:textId="77777777" w:rsidR="006F6650" w:rsidRPr="0004299B" w:rsidRDefault="006F6650">
            <w:pPr>
              <w:keepLines/>
              <w:pBdr>
                <w:top w:val="nil"/>
                <w:left w:val="nil"/>
                <w:bottom w:val="nil"/>
                <w:right w:val="nil"/>
                <w:between w:val="nil"/>
              </w:pBdr>
              <w:spacing w:after="120"/>
              <w:jc w:val="center"/>
              <w:rPr>
                <w:color w:val="000000"/>
              </w:rPr>
            </w:pPr>
          </w:p>
        </w:tc>
        <w:tc>
          <w:tcPr>
            <w:tcW w:w="983" w:type="dxa"/>
          </w:tcPr>
          <w:p w14:paraId="16555F06" w14:textId="77777777" w:rsidR="006F6650" w:rsidRPr="0004299B" w:rsidRDefault="006F6650">
            <w:pPr>
              <w:keepLines/>
              <w:pBdr>
                <w:top w:val="nil"/>
                <w:left w:val="nil"/>
                <w:bottom w:val="nil"/>
                <w:right w:val="nil"/>
                <w:between w:val="nil"/>
              </w:pBdr>
              <w:spacing w:after="120"/>
              <w:jc w:val="center"/>
              <w:rPr>
                <w:color w:val="000000"/>
              </w:rPr>
            </w:pPr>
          </w:p>
        </w:tc>
        <w:tc>
          <w:tcPr>
            <w:tcW w:w="5128" w:type="dxa"/>
          </w:tcPr>
          <w:p w14:paraId="642B3648" w14:textId="77777777" w:rsidR="006F6650" w:rsidRPr="0004299B" w:rsidRDefault="006F6650">
            <w:pPr>
              <w:keepLines/>
              <w:pBdr>
                <w:top w:val="nil"/>
                <w:left w:val="nil"/>
                <w:bottom w:val="nil"/>
                <w:right w:val="nil"/>
                <w:between w:val="nil"/>
              </w:pBdr>
              <w:spacing w:after="120"/>
              <w:rPr>
                <w:color w:val="000000"/>
              </w:rPr>
            </w:pPr>
          </w:p>
        </w:tc>
        <w:tc>
          <w:tcPr>
            <w:tcW w:w="2268" w:type="dxa"/>
          </w:tcPr>
          <w:p w14:paraId="68CE5579" w14:textId="77777777" w:rsidR="006F6650" w:rsidRPr="0004299B" w:rsidRDefault="006F6650">
            <w:pPr>
              <w:keepLines/>
              <w:pBdr>
                <w:top w:val="nil"/>
                <w:left w:val="nil"/>
                <w:bottom w:val="nil"/>
                <w:right w:val="nil"/>
                <w:between w:val="nil"/>
              </w:pBdr>
              <w:spacing w:after="120"/>
              <w:jc w:val="center"/>
              <w:rPr>
                <w:color w:val="000000"/>
              </w:rPr>
            </w:pPr>
          </w:p>
        </w:tc>
      </w:tr>
    </w:tbl>
    <w:p w14:paraId="1E442CAA" w14:textId="77777777" w:rsidR="006F6650" w:rsidRPr="0004299B" w:rsidRDefault="003460AC">
      <w:pPr>
        <w:pStyle w:val="Title"/>
      </w:pPr>
      <w:r w:rsidRPr="0004299B">
        <w:br w:type="page"/>
      </w:r>
      <w:r w:rsidRPr="0004299B">
        <w:lastRenderedPageBreak/>
        <w:t>Table des matières</w:t>
      </w:r>
    </w:p>
    <w:p w14:paraId="3872324D" w14:textId="77777777" w:rsidR="006F6650" w:rsidRPr="0004299B" w:rsidRDefault="006F6650"/>
    <w:sdt>
      <w:sdtPr>
        <w:id w:val="-1371061558"/>
        <w:docPartObj>
          <w:docPartGallery w:val="Table of Contents"/>
          <w:docPartUnique/>
        </w:docPartObj>
      </w:sdtPr>
      <w:sdtEndPr/>
      <w:sdtContent>
        <w:p w14:paraId="02F0BD35" w14:textId="2623DA04" w:rsidR="006E1B49" w:rsidRPr="0004299B" w:rsidRDefault="003460AC">
          <w:pPr>
            <w:pStyle w:val="TOC1"/>
            <w:tabs>
              <w:tab w:val="right" w:pos="9350"/>
            </w:tabs>
            <w:rPr>
              <w:rFonts w:asciiTheme="minorHAnsi" w:eastAsiaTheme="minorEastAsia" w:hAnsiTheme="minorHAnsi" w:cstheme="minorBidi"/>
              <w:noProof/>
              <w:sz w:val="22"/>
              <w:szCs w:val="22"/>
            </w:rPr>
          </w:pPr>
          <w:r w:rsidRPr="0004299B">
            <w:fldChar w:fldCharType="begin"/>
          </w:r>
          <w:r w:rsidRPr="0004299B">
            <w:instrText xml:space="preserve"> TOC \h \u \z </w:instrText>
          </w:r>
          <w:r w:rsidRPr="0004299B">
            <w:fldChar w:fldCharType="separate"/>
          </w:r>
          <w:hyperlink w:anchor="_Toc20397633" w:history="1">
            <w:r w:rsidR="006E1B49" w:rsidRPr="0004299B">
              <w:rPr>
                <w:rStyle w:val="Hyperlink"/>
                <w:noProof/>
              </w:rPr>
              <w:t>1. Introduction</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_Toc20397633 \h </w:instrText>
            </w:r>
            <w:r w:rsidR="006E1B49" w:rsidRPr="0004299B">
              <w:rPr>
                <w:noProof/>
                <w:webHidden/>
              </w:rPr>
            </w:r>
            <w:r w:rsidR="006E1B49" w:rsidRPr="0004299B">
              <w:rPr>
                <w:noProof/>
                <w:webHidden/>
              </w:rPr>
              <w:fldChar w:fldCharType="separate"/>
            </w:r>
            <w:r w:rsidR="00477AA4" w:rsidRPr="0004299B">
              <w:rPr>
                <w:noProof/>
                <w:webHidden/>
              </w:rPr>
              <w:t>4</w:t>
            </w:r>
            <w:r w:rsidR="006E1B49" w:rsidRPr="0004299B">
              <w:rPr>
                <w:noProof/>
                <w:webHidden/>
              </w:rPr>
              <w:fldChar w:fldCharType="end"/>
            </w:r>
          </w:hyperlink>
        </w:p>
        <w:p w14:paraId="68974D21" w14:textId="0E696157" w:rsidR="006E1B49" w:rsidRPr="0004299B" w:rsidRDefault="00E529A9">
          <w:pPr>
            <w:pStyle w:val="TOC1"/>
            <w:tabs>
              <w:tab w:val="right" w:pos="9350"/>
            </w:tabs>
            <w:rPr>
              <w:rFonts w:asciiTheme="minorHAnsi" w:eastAsiaTheme="minorEastAsia" w:hAnsiTheme="minorHAnsi" w:cstheme="minorBidi"/>
              <w:noProof/>
              <w:sz w:val="22"/>
              <w:szCs w:val="22"/>
            </w:rPr>
          </w:pPr>
          <w:hyperlink w:anchor="_Toc20397634" w:history="1">
            <w:r w:rsidR="006E1B49" w:rsidRPr="0004299B">
              <w:rPr>
                <w:rStyle w:val="Hyperlink"/>
                <w:noProof/>
              </w:rPr>
              <w:t>2. Objectifs et contraintes architecturaux</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_Toc20397634 \h </w:instrText>
            </w:r>
            <w:r w:rsidR="006E1B49" w:rsidRPr="0004299B">
              <w:rPr>
                <w:noProof/>
                <w:webHidden/>
              </w:rPr>
            </w:r>
            <w:r w:rsidR="006E1B49" w:rsidRPr="0004299B">
              <w:rPr>
                <w:noProof/>
                <w:webHidden/>
              </w:rPr>
              <w:fldChar w:fldCharType="separate"/>
            </w:r>
            <w:r w:rsidR="00477AA4" w:rsidRPr="0004299B">
              <w:rPr>
                <w:noProof/>
                <w:webHidden/>
              </w:rPr>
              <w:t>4</w:t>
            </w:r>
            <w:r w:rsidR="006E1B49" w:rsidRPr="0004299B">
              <w:rPr>
                <w:noProof/>
                <w:webHidden/>
              </w:rPr>
              <w:fldChar w:fldCharType="end"/>
            </w:r>
          </w:hyperlink>
        </w:p>
        <w:p w14:paraId="0F76D1A5" w14:textId="4427AE67" w:rsidR="006E1B49" w:rsidRPr="0004299B" w:rsidRDefault="00E529A9">
          <w:pPr>
            <w:pStyle w:val="TOC1"/>
            <w:tabs>
              <w:tab w:val="right" w:pos="9350"/>
            </w:tabs>
            <w:rPr>
              <w:rFonts w:asciiTheme="minorHAnsi" w:eastAsiaTheme="minorEastAsia" w:hAnsiTheme="minorHAnsi" w:cstheme="minorBidi"/>
              <w:noProof/>
              <w:sz w:val="22"/>
              <w:szCs w:val="22"/>
            </w:rPr>
          </w:pPr>
          <w:hyperlink w:anchor="_Toc20397635" w:history="1">
            <w:r w:rsidR="006E1B49" w:rsidRPr="0004299B">
              <w:rPr>
                <w:rStyle w:val="Hyperlink"/>
                <w:noProof/>
              </w:rPr>
              <w:t>3. Vue des cas d’utilisation</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_Toc20397635 \h </w:instrText>
            </w:r>
            <w:r w:rsidR="006E1B49" w:rsidRPr="0004299B">
              <w:rPr>
                <w:noProof/>
                <w:webHidden/>
              </w:rPr>
            </w:r>
            <w:r w:rsidR="006E1B49" w:rsidRPr="0004299B">
              <w:rPr>
                <w:noProof/>
                <w:webHidden/>
              </w:rPr>
              <w:fldChar w:fldCharType="separate"/>
            </w:r>
            <w:r w:rsidR="00477AA4" w:rsidRPr="0004299B">
              <w:rPr>
                <w:noProof/>
                <w:webHidden/>
              </w:rPr>
              <w:t>5</w:t>
            </w:r>
            <w:r w:rsidR="006E1B49" w:rsidRPr="0004299B">
              <w:rPr>
                <w:noProof/>
                <w:webHidden/>
              </w:rPr>
              <w:fldChar w:fldCharType="end"/>
            </w:r>
          </w:hyperlink>
        </w:p>
        <w:p w14:paraId="5C556B93" w14:textId="45CB6FED" w:rsidR="006E1B49" w:rsidRPr="0004299B" w:rsidRDefault="00E529A9">
          <w:pPr>
            <w:pStyle w:val="TOC1"/>
            <w:tabs>
              <w:tab w:val="right" w:pos="9350"/>
            </w:tabs>
            <w:rPr>
              <w:rFonts w:asciiTheme="minorHAnsi" w:eastAsiaTheme="minorEastAsia" w:hAnsiTheme="minorHAnsi" w:cstheme="minorBidi"/>
              <w:noProof/>
              <w:sz w:val="22"/>
              <w:szCs w:val="22"/>
            </w:rPr>
          </w:pPr>
          <w:hyperlink w:anchor="_Toc20397636" w:history="1">
            <w:r w:rsidR="006E1B49" w:rsidRPr="0004299B">
              <w:rPr>
                <w:rStyle w:val="Hyperlink"/>
                <w:noProof/>
              </w:rPr>
              <w:t>4. Vue logique</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_Toc20397636 \h </w:instrText>
            </w:r>
            <w:r w:rsidR="006E1B49" w:rsidRPr="0004299B">
              <w:rPr>
                <w:noProof/>
                <w:webHidden/>
              </w:rPr>
            </w:r>
            <w:r w:rsidR="006E1B49" w:rsidRPr="0004299B">
              <w:rPr>
                <w:noProof/>
                <w:webHidden/>
              </w:rPr>
              <w:fldChar w:fldCharType="separate"/>
            </w:r>
            <w:r w:rsidR="00477AA4" w:rsidRPr="0004299B">
              <w:rPr>
                <w:noProof/>
                <w:webHidden/>
              </w:rPr>
              <w:t>13</w:t>
            </w:r>
            <w:r w:rsidR="006E1B49" w:rsidRPr="0004299B">
              <w:rPr>
                <w:noProof/>
                <w:webHidden/>
              </w:rPr>
              <w:fldChar w:fldCharType="end"/>
            </w:r>
          </w:hyperlink>
        </w:p>
        <w:p w14:paraId="540CCEED" w14:textId="7A1AE363" w:rsidR="006E1B49" w:rsidRPr="0004299B" w:rsidRDefault="00E529A9">
          <w:pPr>
            <w:pStyle w:val="TOC1"/>
            <w:tabs>
              <w:tab w:val="right" w:pos="9350"/>
            </w:tabs>
            <w:rPr>
              <w:rFonts w:asciiTheme="minorHAnsi" w:eastAsiaTheme="minorEastAsia" w:hAnsiTheme="minorHAnsi" w:cstheme="minorBidi"/>
              <w:noProof/>
              <w:sz w:val="22"/>
              <w:szCs w:val="22"/>
            </w:rPr>
          </w:pPr>
          <w:hyperlink w:anchor="_Toc20397637" w:history="1">
            <w:r w:rsidR="006E1B49" w:rsidRPr="0004299B">
              <w:rPr>
                <w:rStyle w:val="Hyperlink"/>
                <w:noProof/>
              </w:rPr>
              <w:t>5. Vue des processus</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_Toc20397637 \h </w:instrText>
            </w:r>
            <w:r w:rsidR="006E1B49" w:rsidRPr="0004299B">
              <w:rPr>
                <w:noProof/>
                <w:webHidden/>
              </w:rPr>
            </w:r>
            <w:r w:rsidR="006E1B49" w:rsidRPr="0004299B">
              <w:rPr>
                <w:noProof/>
                <w:webHidden/>
              </w:rPr>
              <w:fldChar w:fldCharType="separate"/>
            </w:r>
            <w:r w:rsidR="00477AA4" w:rsidRPr="0004299B">
              <w:rPr>
                <w:noProof/>
                <w:webHidden/>
              </w:rPr>
              <w:t>18</w:t>
            </w:r>
            <w:r w:rsidR="006E1B49" w:rsidRPr="0004299B">
              <w:rPr>
                <w:noProof/>
                <w:webHidden/>
              </w:rPr>
              <w:fldChar w:fldCharType="end"/>
            </w:r>
          </w:hyperlink>
        </w:p>
        <w:p w14:paraId="0A6B42DA" w14:textId="2C8D3206" w:rsidR="006E1B49" w:rsidRPr="0004299B" w:rsidRDefault="00E529A9">
          <w:pPr>
            <w:pStyle w:val="TOC1"/>
            <w:tabs>
              <w:tab w:val="right" w:pos="9350"/>
            </w:tabs>
            <w:rPr>
              <w:rFonts w:asciiTheme="minorHAnsi" w:eastAsiaTheme="minorEastAsia" w:hAnsiTheme="minorHAnsi" w:cstheme="minorBidi"/>
              <w:noProof/>
              <w:sz w:val="22"/>
              <w:szCs w:val="22"/>
            </w:rPr>
          </w:pPr>
          <w:hyperlink w:anchor="_Toc20397638" w:history="1">
            <w:r w:rsidR="006E1B49" w:rsidRPr="0004299B">
              <w:rPr>
                <w:rStyle w:val="Hyperlink"/>
                <w:noProof/>
              </w:rPr>
              <w:t>6. Vue de déploiement</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_Toc20397638 \h </w:instrText>
            </w:r>
            <w:r w:rsidR="006E1B49" w:rsidRPr="0004299B">
              <w:rPr>
                <w:noProof/>
                <w:webHidden/>
              </w:rPr>
            </w:r>
            <w:r w:rsidR="006E1B49" w:rsidRPr="0004299B">
              <w:rPr>
                <w:noProof/>
                <w:webHidden/>
              </w:rPr>
              <w:fldChar w:fldCharType="separate"/>
            </w:r>
            <w:r w:rsidR="00477AA4" w:rsidRPr="0004299B">
              <w:rPr>
                <w:noProof/>
                <w:webHidden/>
              </w:rPr>
              <w:t>20</w:t>
            </w:r>
            <w:r w:rsidR="006E1B49" w:rsidRPr="0004299B">
              <w:rPr>
                <w:noProof/>
                <w:webHidden/>
              </w:rPr>
              <w:fldChar w:fldCharType="end"/>
            </w:r>
          </w:hyperlink>
        </w:p>
        <w:p w14:paraId="4FF0561F" w14:textId="7DE5AF6B" w:rsidR="006E1B49" w:rsidRPr="0004299B" w:rsidRDefault="00E529A9">
          <w:pPr>
            <w:pStyle w:val="TOC1"/>
            <w:tabs>
              <w:tab w:val="right" w:pos="9350"/>
            </w:tabs>
            <w:rPr>
              <w:rFonts w:asciiTheme="minorHAnsi" w:eastAsiaTheme="minorEastAsia" w:hAnsiTheme="minorHAnsi" w:cstheme="minorBidi"/>
              <w:noProof/>
              <w:sz w:val="22"/>
              <w:szCs w:val="22"/>
            </w:rPr>
          </w:pPr>
          <w:hyperlink w:anchor="_Toc20397639" w:history="1">
            <w:r w:rsidR="006E1B49" w:rsidRPr="0004299B">
              <w:rPr>
                <w:rStyle w:val="Hyperlink"/>
                <w:noProof/>
              </w:rPr>
              <w:t>7. Taille et performance</w:t>
            </w:r>
            <w:r w:rsidR="006E1B49" w:rsidRPr="0004299B">
              <w:rPr>
                <w:noProof/>
                <w:webHidden/>
              </w:rPr>
              <w:tab/>
            </w:r>
            <w:r w:rsidR="006E1B49" w:rsidRPr="0004299B">
              <w:rPr>
                <w:noProof/>
                <w:webHidden/>
              </w:rPr>
              <w:fldChar w:fldCharType="begin"/>
            </w:r>
            <w:r w:rsidR="006E1B49" w:rsidRPr="0004299B">
              <w:rPr>
                <w:noProof/>
                <w:webHidden/>
              </w:rPr>
              <w:instrText xml:space="preserve"> PAGEREF _Toc20397639 \h </w:instrText>
            </w:r>
            <w:r w:rsidR="006E1B49" w:rsidRPr="0004299B">
              <w:rPr>
                <w:noProof/>
                <w:webHidden/>
              </w:rPr>
            </w:r>
            <w:r w:rsidR="006E1B49" w:rsidRPr="0004299B">
              <w:rPr>
                <w:noProof/>
                <w:webHidden/>
              </w:rPr>
              <w:fldChar w:fldCharType="separate"/>
            </w:r>
            <w:r w:rsidR="00477AA4" w:rsidRPr="0004299B">
              <w:rPr>
                <w:noProof/>
                <w:webHidden/>
              </w:rPr>
              <w:t>20</w:t>
            </w:r>
            <w:r w:rsidR="006E1B49" w:rsidRPr="0004299B">
              <w:rPr>
                <w:noProof/>
                <w:webHidden/>
              </w:rPr>
              <w:fldChar w:fldCharType="end"/>
            </w:r>
          </w:hyperlink>
        </w:p>
        <w:p w14:paraId="56D6D6C6" w14:textId="03A8EF4B" w:rsidR="006F6650" w:rsidRPr="0004299B" w:rsidRDefault="003460AC">
          <w:pPr>
            <w:tabs>
              <w:tab w:val="right" w:pos="9360"/>
            </w:tabs>
            <w:spacing w:before="200" w:after="80"/>
            <w:rPr>
              <w:rFonts w:ascii="Calibri" w:eastAsia="Calibri" w:hAnsi="Calibri" w:cs="Calibri"/>
              <w:sz w:val="22"/>
              <w:szCs w:val="22"/>
            </w:rPr>
          </w:pPr>
          <w:r w:rsidRPr="0004299B">
            <w:fldChar w:fldCharType="end"/>
          </w:r>
        </w:p>
      </w:sdtContent>
    </w:sdt>
    <w:p w14:paraId="0AFA3D41" w14:textId="77777777" w:rsidR="006F6650" w:rsidRPr="0004299B" w:rsidRDefault="003460AC">
      <w:pPr>
        <w:pStyle w:val="Title"/>
      </w:pPr>
      <w:r w:rsidRPr="0004299B">
        <w:br w:type="page"/>
      </w:r>
      <w:r w:rsidRPr="0004299B">
        <w:lastRenderedPageBreak/>
        <w:t xml:space="preserve">Document d'architecture logicielle </w:t>
      </w:r>
    </w:p>
    <w:p w14:paraId="3D0C997D" w14:textId="77777777" w:rsidR="006F6650" w:rsidRPr="0004299B" w:rsidRDefault="006F6650">
      <w:pPr>
        <w:rPr>
          <w:i/>
          <w:color w:val="0000FF"/>
        </w:rPr>
      </w:pPr>
    </w:p>
    <w:p w14:paraId="27693710" w14:textId="77777777" w:rsidR="006F6650" w:rsidRPr="0004299B" w:rsidRDefault="003460AC">
      <w:pPr>
        <w:pStyle w:val="Heading1"/>
        <w:ind w:left="0"/>
        <w:rPr>
          <w:i/>
          <w:color w:val="0000FF"/>
        </w:rPr>
      </w:pPr>
      <w:bookmarkStart w:id="0" w:name="_Toc20397633"/>
      <w:r w:rsidRPr="0004299B">
        <w:t>1. Introduction</w:t>
      </w:r>
      <w:bookmarkEnd w:id="0"/>
    </w:p>
    <w:p w14:paraId="5A60B46D" w14:textId="71D0304E" w:rsidR="006F6650" w:rsidRPr="0004299B" w:rsidRDefault="00D505B5" w:rsidP="007126FB">
      <w:pPr>
        <w:ind w:firstLine="720"/>
      </w:pPr>
      <w:r>
        <w:t>L’architecture logicielle représente les différentes composantes de notre logicielle et les types de relations qui les relient.</w:t>
      </w:r>
      <w:r>
        <w:t xml:space="preserve"> </w:t>
      </w:r>
      <w:r w:rsidR="003460AC" w:rsidRPr="0004299B">
        <w:t>On verra dans un premier lieu les objectifs et les contraintes architecturales, ensuite la vue des cas d’utilisation qui représente les aspects pertinents de notre logicielle, la vue logique qui représente les parties architecturalement significatives de notre modèle de design, la vue des processus qui décrit le système en termes d’interactions entre les différents processus significatifs, la vue de déploiement qui décrit les configurations de matériel physique et enfin la taille et performance qui présente une description des caractéristiques de taille et de performance pouvant avoir un impact sur l’architecture et le design de notre logiciel.</w:t>
      </w:r>
    </w:p>
    <w:p w14:paraId="4AF6A186" w14:textId="77777777" w:rsidR="006F6650" w:rsidRPr="0004299B" w:rsidRDefault="003460AC">
      <w:pPr>
        <w:pStyle w:val="Heading1"/>
        <w:ind w:left="0"/>
      </w:pPr>
      <w:bookmarkStart w:id="1" w:name="_Toc20397634"/>
      <w:r w:rsidRPr="0004299B">
        <w:t>2. Objectifs et contraintes architecturaux</w:t>
      </w:r>
      <w:bookmarkEnd w:id="1"/>
      <w:r w:rsidRPr="0004299B">
        <w:t xml:space="preserve"> </w:t>
      </w:r>
    </w:p>
    <w:p w14:paraId="485D9B05" w14:textId="77777777" w:rsidR="007126FB" w:rsidRPr="0004299B" w:rsidRDefault="003460AC" w:rsidP="007126FB">
      <w:r w:rsidRPr="0004299B">
        <w:t>Les objectifs et les contraintes qui possèdent un impact architectural seront les suivants:</w:t>
      </w:r>
    </w:p>
    <w:p w14:paraId="339A2A52" w14:textId="18A9E25C" w:rsidR="007126FB" w:rsidRPr="0004299B" w:rsidRDefault="003460AC" w:rsidP="007126FB">
      <w:r w:rsidRPr="0004299B">
        <w:br/>
      </w:r>
      <w:r w:rsidR="007126FB" w:rsidRPr="0004299B">
        <w:rPr>
          <w:b/>
          <w:sz w:val="22"/>
          <w:szCs w:val="22"/>
        </w:rPr>
        <w:t xml:space="preserve">1. </w:t>
      </w:r>
      <w:r w:rsidR="007126FB" w:rsidRPr="0004299B">
        <w:rPr>
          <w:b/>
          <w:u w:val="single"/>
        </w:rPr>
        <w:t>Architecture logicielle:</w:t>
      </w:r>
    </w:p>
    <w:p w14:paraId="3C5650B9" w14:textId="3572C927" w:rsidR="007126FB" w:rsidRPr="0004299B" w:rsidRDefault="00587632" w:rsidP="007126FB">
      <w:pPr>
        <w:widowControl/>
        <w:jc w:val="left"/>
      </w:pPr>
      <w:r>
        <w:tab/>
      </w:r>
      <w:r w:rsidR="007126FB" w:rsidRPr="0004299B">
        <w:t>L’architecture logicielle de notre application se compose en plusieurs sous-systèmes:</w:t>
      </w:r>
      <w:r w:rsidR="007126FB" w:rsidRPr="0004299B">
        <w:br/>
      </w:r>
      <w:r w:rsidR="007126FB" w:rsidRPr="0004299B">
        <w:br/>
      </w:r>
      <w:r w:rsidR="007126FB" w:rsidRPr="0004299B">
        <w:rPr>
          <w:b/>
        </w:rPr>
        <w:t xml:space="preserve">1.1 </w:t>
      </w:r>
      <w:r w:rsidR="007126FB" w:rsidRPr="0004299B">
        <w:rPr>
          <w:b/>
          <w:u w:val="single"/>
        </w:rPr>
        <w:t>Client lourd:</w:t>
      </w:r>
      <w:r w:rsidR="007126FB" w:rsidRPr="0004299B">
        <w:t xml:space="preserve"> </w:t>
      </w:r>
    </w:p>
    <w:p w14:paraId="5BF6929B" w14:textId="0F9BACF8" w:rsidR="007126FB" w:rsidRPr="0004299B" w:rsidRDefault="00587632" w:rsidP="007126FB">
      <w:pPr>
        <w:widowControl/>
      </w:pPr>
      <w:r>
        <w:tab/>
      </w:r>
      <w:r w:rsidR="007126FB" w:rsidRPr="0004299B">
        <w:t>Notre client lourd est l’</w:t>
      </w:r>
      <w:r w:rsidR="00784A41" w:rsidRPr="0004299B">
        <w:t>application</w:t>
      </w:r>
      <w:r w:rsidR="007126FB" w:rsidRPr="0004299B">
        <w:t xml:space="preserve"> qui </w:t>
      </w:r>
      <w:r w:rsidR="00784A41" w:rsidRPr="0004299B">
        <w:t xml:space="preserve">sera </w:t>
      </w:r>
      <w:r w:rsidR="007126FB" w:rsidRPr="0004299B">
        <w:t>utilis</w:t>
      </w:r>
      <w:r w:rsidR="00784A41" w:rsidRPr="0004299B">
        <w:t xml:space="preserve">ée </w:t>
      </w:r>
      <w:r w:rsidR="007126FB" w:rsidRPr="0004299B">
        <w:t xml:space="preserve">sur un ordinateur sous l’environnement Windows 10. Cette application sera implémentée avec le langage de programmation C# et WPF. </w:t>
      </w:r>
      <w:r w:rsidR="00784A41" w:rsidRPr="0004299B">
        <w:t>Cette application</w:t>
      </w:r>
      <w:r w:rsidR="007126FB" w:rsidRPr="0004299B">
        <w:t xml:space="preserve"> aura la possibilité de joindre des canaux pour clavarder, dessiner des dessins pour les faire deviner par un autre client ou bien deviner des dessins qui seront dessinés par un joueur virtuel.</w:t>
      </w:r>
    </w:p>
    <w:p w14:paraId="5663A73E" w14:textId="1D63263E" w:rsidR="007126FB" w:rsidRPr="0004299B" w:rsidRDefault="007126FB" w:rsidP="007126FB">
      <w:pPr>
        <w:widowControl/>
      </w:pPr>
      <w:r w:rsidRPr="0004299B">
        <w:br/>
      </w:r>
      <w:r w:rsidRPr="0004299B">
        <w:rPr>
          <w:b/>
        </w:rPr>
        <w:t xml:space="preserve">1.2 </w:t>
      </w:r>
      <w:r w:rsidRPr="0004299B">
        <w:rPr>
          <w:b/>
          <w:u w:val="single"/>
        </w:rPr>
        <w:t>Client léger:</w:t>
      </w:r>
    </w:p>
    <w:p w14:paraId="74CB3AD6" w14:textId="62476ABA" w:rsidR="007126FB" w:rsidRPr="0004299B" w:rsidRDefault="00587632" w:rsidP="007126FB">
      <w:pPr>
        <w:widowControl/>
      </w:pPr>
      <w:r>
        <w:tab/>
      </w:r>
      <w:r w:rsidR="007126FB" w:rsidRPr="0004299B">
        <w:t>Notre client léger est l’</w:t>
      </w:r>
      <w:r w:rsidR="00F91CFA" w:rsidRPr="0004299B">
        <w:t>application</w:t>
      </w:r>
      <w:r w:rsidR="007126FB" w:rsidRPr="0004299B">
        <w:t xml:space="preserve"> qui </w:t>
      </w:r>
      <w:r w:rsidR="00F91CFA" w:rsidRPr="0004299B">
        <w:t xml:space="preserve">sera </w:t>
      </w:r>
      <w:r w:rsidR="007126FB" w:rsidRPr="0004299B">
        <w:t>utilis</w:t>
      </w:r>
      <w:r w:rsidR="00F91CFA" w:rsidRPr="0004299B">
        <w:t>ée</w:t>
      </w:r>
      <w:r w:rsidR="007126FB" w:rsidRPr="0004299B">
        <w:t xml:space="preserve"> sur une tablette. Cette application aura une interface tactile à la place d’une souris. Cette </w:t>
      </w:r>
      <w:r w:rsidR="0004299B" w:rsidRPr="0004299B">
        <w:t>dernière</w:t>
      </w:r>
      <w:r w:rsidR="007126FB" w:rsidRPr="0004299B">
        <w:t xml:space="preserve"> sera implémentée en langage Java et aura presque toutes les fonctionnalités qui existent dans le client léger.</w:t>
      </w:r>
    </w:p>
    <w:p w14:paraId="4813CDCA" w14:textId="798169F8" w:rsidR="007126FB" w:rsidRPr="0004299B" w:rsidRDefault="007126FB" w:rsidP="007126FB">
      <w:pPr>
        <w:widowControl/>
      </w:pPr>
      <w:r w:rsidRPr="0004299B">
        <w:br/>
      </w:r>
      <w:r w:rsidRPr="0004299B">
        <w:rPr>
          <w:b/>
        </w:rPr>
        <w:t xml:space="preserve">1.3 </w:t>
      </w:r>
      <w:r w:rsidRPr="0004299B">
        <w:rPr>
          <w:b/>
          <w:u w:val="single"/>
        </w:rPr>
        <w:t>Serveur:</w:t>
      </w:r>
    </w:p>
    <w:p w14:paraId="09165631" w14:textId="68D64A18" w:rsidR="007126FB" w:rsidRPr="0004299B" w:rsidRDefault="00587632" w:rsidP="007126FB">
      <w:pPr>
        <w:widowControl/>
        <w:rPr>
          <w:b/>
          <w:u w:val="single"/>
        </w:rPr>
      </w:pPr>
      <w:r>
        <w:tab/>
      </w:r>
      <w:r w:rsidR="007126FB" w:rsidRPr="0004299B">
        <w:t xml:space="preserve">Notre serveur est implémenté en JavaScript sur </w:t>
      </w:r>
      <w:proofErr w:type="spellStart"/>
      <w:r w:rsidR="007126FB" w:rsidRPr="0004299B">
        <w:t>NodeJS</w:t>
      </w:r>
      <w:proofErr w:type="spellEnd"/>
      <w:r w:rsidR="007126FB" w:rsidRPr="0004299B">
        <w:t>. Celui-ci gère toutes les communications entre notre client lourd et notre client léger. De plus, il sera responsable de gérer notre base de données, ainsi qu'à vérifier les authentifications des utilisateurs.</w:t>
      </w:r>
    </w:p>
    <w:p w14:paraId="37EB5462" w14:textId="77777777" w:rsidR="007126FB" w:rsidRPr="0004299B" w:rsidRDefault="007126FB" w:rsidP="007126FB">
      <w:pPr>
        <w:widowControl/>
        <w:jc w:val="left"/>
        <w:rPr>
          <w:b/>
          <w:u w:val="single"/>
        </w:rPr>
      </w:pPr>
    </w:p>
    <w:p w14:paraId="542CCC28" w14:textId="45A03A01" w:rsidR="007126FB" w:rsidRPr="0004299B" w:rsidRDefault="00887F39" w:rsidP="007126FB">
      <w:pPr>
        <w:widowControl/>
        <w:jc w:val="left"/>
        <w:rPr>
          <w:b/>
          <w:u w:val="single"/>
        </w:rPr>
      </w:pPr>
      <w:r>
        <w:rPr>
          <w:b/>
        </w:rPr>
        <w:t>2</w:t>
      </w:r>
      <w:r w:rsidR="007126FB" w:rsidRPr="0004299B">
        <w:rPr>
          <w:b/>
        </w:rPr>
        <w:t xml:space="preserve">. </w:t>
      </w:r>
      <w:r w:rsidR="007126FB" w:rsidRPr="0004299B">
        <w:rPr>
          <w:b/>
          <w:u w:val="single"/>
        </w:rPr>
        <w:t>Sécurité :</w:t>
      </w:r>
    </w:p>
    <w:p w14:paraId="01FA8450" w14:textId="70F3A244" w:rsidR="007126FB" w:rsidRPr="0004299B" w:rsidRDefault="00587632" w:rsidP="007126FB">
      <w:pPr>
        <w:widowControl/>
      </w:pPr>
      <w:r>
        <w:tab/>
      </w:r>
      <w:r w:rsidR="007126FB" w:rsidRPr="0004299B">
        <w:t>Notre application offre aux utilisateurs la sécurité, puisqu’</w:t>
      </w:r>
      <w:r w:rsidR="00EE7686">
        <w:t>on</w:t>
      </w:r>
      <w:r w:rsidR="007126FB" w:rsidRPr="0004299B">
        <w:t xml:space="preserve"> </w:t>
      </w:r>
      <w:r w:rsidR="00EE7686">
        <w:t xml:space="preserve">ne sauvegarde </w:t>
      </w:r>
      <w:r w:rsidR="00173B94">
        <w:t>pas le</w:t>
      </w:r>
      <w:r w:rsidR="00EE7686">
        <w:t xml:space="preserve"> mot de passe de l’utilisateur dans une variable</w:t>
      </w:r>
      <w:r w:rsidR="001C3DE0">
        <w:t xml:space="preserve"> local</w:t>
      </w:r>
      <w:r w:rsidR="007126FB" w:rsidRPr="0004299B">
        <w:t>.</w:t>
      </w:r>
      <w:r w:rsidR="00173B94">
        <w:t xml:space="preserve"> </w:t>
      </w:r>
      <w:r w:rsidR="00EA2AA4">
        <w:t>De plus, le mot de passe est encrypté</w:t>
      </w:r>
      <w:r w:rsidR="001C3DE0">
        <w:t xml:space="preserve"> par le serveur.</w:t>
      </w:r>
    </w:p>
    <w:p w14:paraId="2D5EC690" w14:textId="5AFFE51F" w:rsidR="007126FB" w:rsidRPr="0004299B" w:rsidRDefault="007126FB" w:rsidP="00D15810">
      <w:pPr>
        <w:widowControl/>
        <w:jc w:val="left"/>
      </w:pPr>
    </w:p>
    <w:p w14:paraId="1D9A51DB" w14:textId="441C1D4A" w:rsidR="007126FB" w:rsidRPr="0004299B" w:rsidRDefault="007126FB" w:rsidP="007126FB">
      <w:pPr>
        <w:widowControl/>
        <w:rPr>
          <w:b/>
          <w:u w:val="single"/>
        </w:rPr>
      </w:pPr>
      <w:r w:rsidRPr="0004299B">
        <w:br/>
      </w:r>
      <w:r w:rsidR="00D15810">
        <w:rPr>
          <w:b/>
        </w:rPr>
        <w:t>3</w:t>
      </w:r>
      <w:r w:rsidRPr="0004299B">
        <w:rPr>
          <w:b/>
        </w:rPr>
        <w:t xml:space="preserve">. </w:t>
      </w:r>
      <w:r w:rsidRPr="0004299B">
        <w:rPr>
          <w:b/>
          <w:u w:val="single"/>
        </w:rPr>
        <w:t>Performance:</w:t>
      </w:r>
    </w:p>
    <w:p w14:paraId="4442F721" w14:textId="488C0F6B" w:rsidR="007126FB" w:rsidRPr="0004299B" w:rsidRDefault="00587632" w:rsidP="007126FB">
      <w:pPr>
        <w:widowControl/>
      </w:pPr>
      <w:r>
        <w:tab/>
      </w:r>
      <w:r w:rsidR="007126FB" w:rsidRPr="0004299B">
        <w:t>Le temps de réponse entre le temps qu’un message soit transmis et sa réception est petite, ainsi pour le temps de réponse entre le temps qu’une image est dessinée et affichée.</w:t>
      </w:r>
    </w:p>
    <w:p w14:paraId="3A0A5648" w14:textId="77777777" w:rsidR="007126FB" w:rsidRPr="0004299B" w:rsidRDefault="007126FB" w:rsidP="007126FB"/>
    <w:p w14:paraId="58FE1DDA" w14:textId="400FD27A" w:rsidR="007126FB" w:rsidRPr="0004299B" w:rsidRDefault="007126FB" w:rsidP="007126FB">
      <w:r w:rsidRPr="0004299B">
        <w:br w:type="page"/>
      </w:r>
    </w:p>
    <w:p w14:paraId="5A8DFD94" w14:textId="3DD8C02F" w:rsidR="006F6650" w:rsidRPr="0004299B" w:rsidRDefault="003460AC">
      <w:pPr>
        <w:pStyle w:val="Heading1"/>
        <w:ind w:left="0"/>
      </w:pPr>
      <w:bookmarkStart w:id="2" w:name="_Toc20397635"/>
      <w:r w:rsidRPr="0004299B">
        <w:lastRenderedPageBreak/>
        <w:t>3. Vue des cas d’utilisation</w:t>
      </w:r>
      <w:bookmarkEnd w:id="2"/>
    </w:p>
    <w:p w14:paraId="018742A5" w14:textId="3F5190FC" w:rsidR="006F6650" w:rsidRPr="0004299B" w:rsidRDefault="008B5280">
      <w:pPr>
        <w:keepLines/>
        <w:pBdr>
          <w:top w:val="nil"/>
          <w:left w:val="nil"/>
          <w:bottom w:val="nil"/>
          <w:right w:val="nil"/>
          <w:between w:val="nil"/>
        </w:pBdr>
        <w:spacing w:after="120"/>
        <w:ind w:left="720"/>
      </w:pPr>
      <w:r w:rsidRPr="0004299B">
        <w:rPr>
          <w:noProof/>
        </w:rPr>
        <w:drawing>
          <wp:anchor distT="0" distB="0" distL="114300" distR="114300" simplePos="0" relativeHeight="251658240" behindDoc="1" locked="0" layoutInCell="1" allowOverlap="1" wp14:anchorId="64BCA7FE" wp14:editId="10206A43">
            <wp:simplePos x="0" y="0"/>
            <wp:positionH relativeFrom="margin">
              <wp:align>center</wp:align>
            </wp:positionH>
            <wp:positionV relativeFrom="paragraph">
              <wp:posOffset>154305</wp:posOffset>
            </wp:positionV>
            <wp:extent cx="6290945" cy="3371850"/>
            <wp:effectExtent l="0" t="0" r="0" b="0"/>
            <wp:wrapTight wrapText="bothSides">
              <wp:wrapPolygon edited="0">
                <wp:start x="0" y="0"/>
                <wp:lineTo x="0" y="21478"/>
                <wp:lineTo x="21519" y="21478"/>
                <wp:lineTo x="21519" y="0"/>
                <wp:lineTo x="0" y="0"/>
              </wp:wrapPolygon>
            </wp:wrapTight>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290945" cy="3371850"/>
                    </a:xfrm>
                    <a:prstGeom prst="rect">
                      <a:avLst/>
                    </a:prstGeom>
                    <a:ln/>
                  </pic:spPr>
                </pic:pic>
              </a:graphicData>
            </a:graphic>
          </wp:anchor>
        </w:drawing>
      </w:r>
    </w:p>
    <w:p w14:paraId="50F03B24" w14:textId="35E93CF2" w:rsidR="006F6650" w:rsidRPr="0004299B" w:rsidRDefault="007126FB" w:rsidP="007126FB">
      <w:pPr>
        <w:keepLines/>
        <w:pBdr>
          <w:top w:val="nil"/>
          <w:left w:val="nil"/>
          <w:bottom w:val="nil"/>
          <w:right w:val="nil"/>
          <w:between w:val="nil"/>
        </w:pBdr>
        <w:spacing w:after="120"/>
        <w:ind w:left="720"/>
        <w:jc w:val="center"/>
        <w:rPr>
          <w:b/>
          <w:u w:val="single"/>
        </w:rPr>
      </w:pPr>
      <w:r w:rsidRPr="0004299B">
        <w:rPr>
          <w:b/>
          <w:u w:val="single"/>
        </w:rPr>
        <w:t>Fig.</w:t>
      </w:r>
      <w:r w:rsidR="003460AC" w:rsidRPr="0004299B">
        <w:rPr>
          <w:b/>
          <w:u w:val="single"/>
        </w:rPr>
        <w:t xml:space="preserve"> 1: Diagramme de cas d’utilisation de l’application</w:t>
      </w:r>
      <w:proofErr w:type="gramStart"/>
      <w:r w:rsidR="003460AC" w:rsidRPr="0004299B">
        <w:rPr>
          <w:b/>
          <w:u w:val="single"/>
        </w:rPr>
        <w:t xml:space="preserve"> </w:t>
      </w:r>
      <w:r w:rsidRPr="0004299B">
        <w:rPr>
          <w:b/>
          <w:u w:val="single"/>
        </w:rPr>
        <w:t>«</w:t>
      </w:r>
      <w:r w:rsidR="003460AC" w:rsidRPr="0004299B">
        <w:rPr>
          <w:b/>
          <w:u w:val="single"/>
        </w:rPr>
        <w:t>Fais</w:t>
      </w:r>
      <w:proofErr w:type="gramEnd"/>
      <w:r w:rsidR="003460AC" w:rsidRPr="0004299B">
        <w:rPr>
          <w:b/>
          <w:u w:val="single"/>
        </w:rPr>
        <w:t>-moi un dessin</w:t>
      </w:r>
      <w:r w:rsidRPr="0004299B">
        <w:rPr>
          <w:b/>
          <w:u w:val="single"/>
        </w:rPr>
        <w:t> »</w:t>
      </w:r>
    </w:p>
    <w:p w14:paraId="2B19B69C" w14:textId="475C354A" w:rsidR="006F6650" w:rsidRPr="0004299B" w:rsidRDefault="008B5280">
      <w:pPr>
        <w:keepLines/>
        <w:pBdr>
          <w:top w:val="nil"/>
          <w:left w:val="nil"/>
          <w:bottom w:val="nil"/>
          <w:right w:val="nil"/>
          <w:between w:val="nil"/>
        </w:pBdr>
        <w:spacing w:after="120"/>
        <w:ind w:left="720"/>
        <w:jc w:val="center"/>
        <w:rPr>
          <w:b/>
          <w:u w:val="single"/>
        </w:rPr>
      </w:pPr>
      <w:r w:rsidRPr="0004299B">
        <w:rPr>
          <w:b/>
          <w:noProof/>
          <w:u w:val="single"/>
        </w:rPr>
        <w:drawing>
          <wp:anchor distT="0" distB="0" distL="114300" distR="114300" simplePos="0" relativeHeight="251659264" behindDoc="1" locked="0" layoutInCell="1" allowOverlap="1" wp14:anchorId="080EB929" wp14:editId="0117FC41">
            <wp:simplePos x="0" y="0"/>
            <wp:positionH relativeFrom="margin">
              <wp:align>right</wp:align>
            </wp:positionH>
            <wp:positionV relativeFrom="paragraph">
              <wp:posOffset>178243</wp:posOffset>
            </wp:positionV>
            <wp:extent cx="5943600" cy="3378200"/>
            <wp:effectExtent l="0" t="0" r="0" b="0"/>
            <wp:wrapTight wrapText="bothSides">
              <wp:wrapPolygon edited="0">
                <wp:start x="0" y="0"/>
                <wp:lineTo x="0" y="21438"/>
                <wp:lineTo x="21531" y="21438"/>
                <wp:lineTo x="21531" y="0"/>
                <wp:lineTo x="0" y="0"/>
              </wp:wrapPolygon>
            </wp:wrapTight>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43600" cy="3378200"/>
                    </a:xfrm>
                    <a:prstGeom prst="rect">
                      <a:avLst/>
                    </a:prstGeom>
                    <a:ln/>
                  </pic:spPr>
                </pic:pic>
              </a:graphicData>
            </a:graphic>
          </wp:anchor>
        </w:drawing>
      </w:r>
    </w:p>
    <w:p w14:paraId="73A194B3" w14:textId="4019EB11" w:rsidR="006F6650" w:rsidRPr="0004299B" w:rsidRDefault="007126FB">
      <w:pPr>
        <w:keepLines/>
        <w:spacing w:after="120"/>
        <w:ind w:left="720"/>
        <w:jc w:val="center"/>
        <w:rPr>
          <w:b/>
          <w:u w:val="single"/>
        </w:rPr>
      </w:pPr>
      <w:r w:rsidRPr="0004299B">
        <w:rPr>
          <w:b/>
          <w:u w:val="single"/>
        </w:rPr>
        <w:t>Fig.</w:t>
      </w:r>
      <w:r w:rsidR="003460AC" w:rsidRPr="0004299B">
        <w:rPr>
          <w:b/>
          <w:u w:val="single"/>
        </w:rPr>
        <w:t xml:space="preserve"> 2: Diagramme de cas d’utilisation </w:t>
      </w:r>
      <w:r w:rsidRPr="0004299B">
        <w:rPr>
          <w:b/>
          <w:u w:val="single"/>
        </w:rPr>
        <w:t>« </w:t>
      </w:r>
      <w:r w:rsidR="003460AC" w:rsidRPr="0004299B">
        <w:rPr>
          <w:b/>
          <w:u w:val="single"/>
        </w:rPr>
        <w:t>Jouer</w:t>
      </w:r>
      <w:r w:rsidRPr="0004299B">
        <w:rPr>
          <w:b/>
          <w:u w:val="single"/>
        </w:rPr>
        <w:t> »</w:t>
      </w:r>
    </w:p>
    <w:p w14:paraId="59CC8A66" w14:textId="4782F75F" w:rsidR="008B5280" w:rsidRPr="0004299B" w:rsidRDefault="008B5280" w:rsidP="008B5280">
      <w:pPr>
        <w:keepLines/>
        <w:spacing w:after="120"/>
        <w:jc w:val="left"/>
        <w:rPr>
          <w:b/>
          <w:u w:val="single"/>
        </w:rPr>
      </w:pPr>
      <w:r w:rsidRPr="0004299B">
        <w:rPr>
          <w:b/>
          <w:noProof/>
          <w:u w:val="single"/>
        </w:rPr>
        <w:lastRenderedPageBreak/>
        <w:drawing>
          <wp:anchor distT="0" distB="0" distL="114300" distR="114300" simplePos="0" relativeHeight="251660288" behindDoc="1" locked="0" layoutInCell="1" allowOverlap="1" wp14:anchorId="121322AD" wp14:editId="5E22D2E7">
            <wp:simplePos x="0" y="0"/>
            <wp:positionH relativeFrom="margin">
              <wp:align>right</wp:align>
            </wp:positionH>
            <wp:positionV relativeFrom="paragraph">
              <wp:posOffset>153681</wp:posOffset>
            </wp:positionV>
            <wp:extent cx="5939790" cy="3596005"/>
            <wp:effectExtent l="0" t="0" r="3810" b="4445"/>
            <wp:wrapTight wrapText="bothSides">
              <wp:wrapPolygon edited="0">
                <wp:start x="0" y="0"/>
                <wp:lineTo x="0" y="21512"/>
                <wp:lineTo x="21545" y="21512"/>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596005"/>
                    </a:xfrm>
                    <a:prstGeom prst="rect">
                      <a:avLst/>
                    </a:prstGeom>
                    <a:noFill/>
                    <a:ln>
                      <a:noFill/>
                    </a:ln>
                  </pic:spPr>
                </pic:pic>
              </a:graphicData>
            </a:graphic>
          </wp:anchor>
        </w:drawing>
      </w:r>
    </w:p>
    <w:p w14:paraId="4EEADCB6" w14:textId="1C48597E" w:rsidR="006F6650" w:rsidRPr="0004299B" w:rsidRDefault="008B5280">
      <w:pPr>
        <w:keepLines/>
        <w:spacing w:after="120"/>
        <w:ind w:left="720"/>
        <w:jc w:val="center"/>
        <w:rPr>
          <w:b/>
          <w:u w:val="single"/>
        </w:rPr>
      </w:pPr>
      <w:r w:rsidRPr="0004299B">
        <w:rPr>
          <w:b/>
          <w:noProof/>
          <w:u w:val="single"/>
        </w:rPr>
        <w:drawing>
          <wp:anchor distT="0" distB="0" distL="114300" distR="114300" simplePos="0" relativeHeight="251661312" behindDoc="1" locked="0" layoutInCell="1" allowOverlap="1" wp14:anchorId="3FD571CC" wp14:editId="5DEF0E50">
            <wp:simplePos x="0" y="0"/>
            <wp:positionH relativeFrom="margin">
              <wp:posOffset>0</wp:posOffset>
            </wp:positionH>
            <wp:positionV relativeFrom="paragraph">
              <wp:posOffset>3942080</wp:posOffset>
            </wp:positionV>
            <wp:extent cx="5943600" cy="3086100"/>
            <wp:effectExtent l="0" t="0" r="0" b="0"/>
            <wp:wrapTight wrapText="bothSides">
              <wp:wrapPolygon edited="0">
                <wp:start x="0" y="0"/>
                <wp:lineTo x="0" y="21467"/>
                <wp:lineTo x="21531" y="21467"/>
                <wp:lineTo x="21531" y="0"/>
                <wp:lineTo x="0" y="0"/>
              </wp:wrapPolygon>
            </wp:wrapTight>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43600" cy="3086100"/>
                    </a:xfrm>
                    <a:prstGeom prst="rect">
                      <a:avLst/>
                    </a:prstGeom>
                    <a:ln/>
                  </pic:spPr>
                </pic:pic>
              </a:graphicData>
            </a:graphic>
          </wp:anchor>
        </w:drawing>
      </w:r>
      <w:r w:rsidRPr="0004299B">
        <w:rPr>
          <w:b/>
          <w:u w:val="single"/>
        </w:rPr>
        <w:t>Fig.</w:t>
      </w:r>
      <w:r w:rsidR="003460AC" w:rsidRPr="0004299B">
        <w:rPr>
          <w:b/>
          <w:u w:val="single"/>
        </w:rPr>
        <w:t xml:space="preserve"> 3: Diagramme de cas d’utilisation </w:t>
      </w:r>
      <w:r w:rsidRPr="0004299B">
        <w:rPr>
          <w:b/>
          <w:u w:val="single"/>
        </w:rPr>
        <w:t>« </w:t>
      </w:r>
      <w:r w:rsidR="003460AC" w:rsidRPr="0004299B">
        <w:rPr>
          <w:b/>
          <w:u w:val="single"/>
        </w:rPr>
        <w:t>Clavarder</w:t>
      </w:r>
      <w:r w:rsidRPr="0004299B">
        <w:rPr>
          <w:b/>
          <w:u w:val="single"/>
        </w:rPr>
        <w:t> »</w:t>
      </w:r>
    </w:p>
    <w:p w14:paraId="29BA8DC4" w14:textId="0AFF8AD2" w:rsidR="006F6650" w:rsidRPr="0004299B" w:rsidRDefault="008B5280">
      <w:pPr>
        <w:keepLines/>
        <w:spacing w:after="120"/>
        <w:ind w:left="720"/>
        <w:jc w:val="center"/>
        <w:rPr>
          <w:b/>
          <w:u w:val="single"/>
        </w:rPr>
      </w:pPr>
      <w:r w:rsidRPr="0004299B">
        <w:rPr>
          <w:b/>
          <w:u w:val="single"/>
        </w:rPr>
        <w:t>Fig.</w:t>
      </w:r>
      <w:r w:rsidR="003460AC" w:rsidRPr="0004299B">
        <w:rPr>
          <w:b/>
          <w:u w:val="single"/>
        </w:rPr>
        <w:t xml:space="preserve"> 4: Diagramme de cas d’utilisation </w:t>
      </w:r>
      <w:r w:rsidRPr="0004299B">
        <w:rPr>
          <w:b/>
          <w:u w:val="single"/>
        </w:rPr>
        <w:t>« </w:t>
      </w:r>
      <w:r w:rsidR="003460AC" w:rsidRPr="0004299B">
        <w:rPr>
          <w:b/>
          <w:u w:val="single"/>
        </w:rPr>
        <w:t>Suivre tutoriel</w:t>
      </w:r>
      <w:r w:rsidRPr="0004299B">
        <w:rPr>
          <w:b/>
          <w:u w:val="single"/>
        </w:rPr>
        <w:t> »</w:t>
      </w:r>
    </w:p>
    <w:p w14:paraId="74DD6FA4" w14:textId="77777777" w:rsidR="006F6650" w:rsidRPr="0004299B" w:rsidRDefault="006F6650" w:rsidP="008B5280">
      <w:pPr>
        <w:keepLines/>
        <w:spacing w:after="120"/>
        <w:ind w:left="720"/>
        <w:rPr>
          <w:b/>
          <w:u w:val="single"/>
        </w:rPr>
      </w:pPr>
    </w:p>
    <w:p w14:paraId="6E10E5CE" w14:textId="71D28AE8" w:rsidR="006F6650" w:rsidRPr="0004299B" w:rsidRDefault="006F6650">
      <w:pPr>
        <w:keepLines/>
        <w:spacing w:after="120"/>
        <w:ind w:left="720"/>
        <w:jc w:val="left"/>
        <w:rPr>
          <w:b/>
          <w:u w:val="single"/>
        </w:rPr>
      </w:pPr>
    </w:p>
    <w:p w14:paraId="5774D78B" w14:textId="77777777" w:rsidR="001E7CD4" w:rsidRDefault="001E7CD4" w:rsidP="00D714D1">
      <w:pPr>
        <w:keepLines/>
        <w:spacing w:after="120"/>
        <w:ind w:left="720"/>
        <w:jc w:val="center"/>
        <w:rPr>
          <w:b/>
          <w:noProof/>
          <w:u w:val="single"/>
        </w:rPr>
      </w:pPr>
    </w:p>
    <w:p w14:paraId="3B299C13" w14:textId="1EA2869F" w:rsidR="00D714D1" w:rsidRPr="0004299B" w:rsidRDefault="001E7CD4" w:rsidP="00D714D1">
      <w:pPr>
        <w:keepLines/>
        <w:spacing w:after="120"/>
        <w:ind w:left="720"/>
        <w:jc w:val="center"/>
        <w:rPr>
          <w:b/>
          <w:u w:val="single"/>
        </w:rPr>
      </w:pPr>
      <w:r>
        <w:rPr>
          <w:noProof/>
        </w:rPr>
        <w:lastRenderedPageBreak/>
        <w:drawing>
          <wp:inline distT="0" distB="0" distL="0" distR="0" wp14:anchorId="5C135322" wp14:editId="5EFD48D4">
            <wp:extent cx="59436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1900"/>
                    </a:xfrm>
                    <a:prstGeom prst="rect">
                      <a:avLst/>
                    </a:prstGeom>
                  </pic:spPr>
                </pic:pic>
              </a:graphicData>
            </a:graphic>
          </wp:inline>
        </w:drawing>
      </w:r>
      <w:r w:rsidR="008B5280" w:rsidRPr="0004299B">
        <w:rPr>
          <w:b/>
          <w:u w:val="single"/>
        </w:rPr>
        <w:t>Fig.</w:t>
      </w:r>
      <w:r w:rsidR="003460AC" w:rsidRPr="0004299B">
        <w:rPr>
          <w:b/>
          <w:u w:val="single"/>
        </w:rPr>
        <w:t xml:space="preserve"> 5: Diagramme de cas d’utilisation </w:t>
      </w:r>
      <w:r w:rsidR="008B5280" w:rsidRPr="0004299B">
        <w:rPr>
          <w:b/>
          <w:u w:val="single"/>
        </w:rPr>
        <w:t>« </w:t>
      </w:r>
      <w:r w:rsidR="003460AC" w:rsidRPr="0004299B">
        <w:rPr>
          <w:b/>
          <w:u w:val="single"/>
        </w:rPr>
        <w:t>Accéder au profil</w:t>
      </w:r>
      <w:r w:rsidR="008B5280" w:rsidRPr="0004299B">
        <w:rPr>
          <w:b/>
          <w:u w:val="single"/>
        </w:rPr>
        <w:t> »</w:t>
      </w:r>
    </w:p>
    <w:p w14:paraId="54A78A9E" w14:textId="46C92295" w:rsidR="00D714D1" w:rsidRPr="0004299B" w:rsidRDefault="00D714D1" w:rsidP="00D714D1">
      <w:pPr>
        <w:keepLines/>
        <w:spacing w:after="120"/>
        <w:ind w:left="720"/>
        <w:jc w:val="center"/>
        <w:rPr>
          <w:b/>
          <w:u w:val="single"/>
        </w:rPr>
      </w:pPr>
      <w:r w:rsidRPr="0004299B">
        <w:rPr>
          <w:noProof/>
        </w:rPr>
        <w:drawing>
          <wp:anchor distT="0" distB="0" distL="114300" distR="114300" simplePos="0" relativeHeight="251669504" behindDoc="1" locked="0" layoutInCell="1" allowOverlap="1" wp14:anchorId="5D7D03F0" wp14:editId="35F0C83D">
            <wp:simplePos x="0" y="0"/>
            <wp:positionH relativeFrom="margin">
              <wp:align>right</wp:align>
            </wp:positionH>
            <wp:positionV relativeFrom="paragraph">
              <wp:posOffset>219774</wp:posOffset>
            </wp:positionV>
            <wp:extent cx="5943600" cy="2857500"/>
            <wp:effectExtent l="0" t="0" r="0" b="0"/>
            <wp:wrapTight wrapText="bothSides">
              <wp:wrapPolygon edited="0">
                <wp:start x="0" y="0"/>
                <wp:lineTo x="0" y="21456"/>
                <wp:lineTo x="21531" y="21456"/>
                <wp:lineTo x="21531" y="0"/>
                <wp:lineTo x="0" y="0"/>
              </wp:wrapPolygon>
            </wp:wrapTight>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43600" cy="2857500"/>
                    </a:xfrm>
                    <a:prstGeom prst="rect">
                      <a:avLst/>
                    </a:prstGeom>
                    <a:ln/>
                  </pic:spPr>
                </pic:pic>
              </a:graphicData>
            </a:graphic>
            <wp14:sizeRelV relativeFrom="margin">
              <wp14:pctHeight>0</wp14:pctHeight>
            </wp14:sizeRelV>
          </wp:anchor>
        </w:drawing>
      </w:r>
    </w:p>
    <w:p w14:paraId="01793ED8" w14:textId="55F1F61A" w:rsidR="00D714D1" w:rsidRPr="0004299B" w:rsidRDefault="00D714D1" w:rsidP="00D714D1">
      <w:pPr>
        <w:keepLines/>
        <w:spacing w:after="120"/>
        <w:ind w:left="720"/>
        <w:jc w:val="center"/>
        <w:rPr>
          <w:b/>
          <w:u w:val="single"/>
        </w:rPr>
      </w:pPr>
      <w:r w:rsidRPr="0004299B">
        <w:rPr>
          <w:b/>
          <w:u w:val="single"/>
        </w:rPr>
        <w:t>Fig. 6: Diagramme de cas d’utilisation « S’authentifier »</w:t>
      </w:r>
    </w:p>
    <w:p w14:paraId="619538EB" w14:textId="30D97E5F" w:rsidR="006F6650" w:rsidRPr="0004299B" w:rsidRDefault="006E73AC" w:rsidP="00D714D1">
      <w:pPr>
        <w:keepLines/>
        <w:spacing w:after="120"/>
      </w:pPr>
      <w:bookmarkStart w:id="3" w:name="_heading=h.xa9rb6su2mmy" w:colFirst="0" w:colLast="0"/>
      <w:bookmarkEnd w:id="3"/>
      <w:r>
        <w:rPr>
          <w:noProof/>
        </w:rPr>
        <w:lastRenderedPageBreak/>
        <w:drawing>
          <wp:inline distT="0" distB="0" distL="0" distR="0" wp14:anchorId="22D1D576" wp14:editId="0CA79ED4">
            <wp:extent cx="5943600" cy="38906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90645"/>
                    </a:xfrm>
                    <a:prstGeom prst="rect">
                      <a:avLst/>
                    </a:prstGeom>
                  </pic:spPr>
                </pic:pic>
              </a:graphicData>
            </a:graphic>
          </wp:inline>
        </w:drawing>
      </w:r>
    </w:p>
    <w:p w14:paraId="34B5670A" w14:textId="3115999E" w:rsidR="006F6650" w:rsidRPr="0004299B" w:rsidRDefault="008B5280">
      <w:pPr>
        <w:keepLines/>
        <w:spacing w:after="120"/>
        <w:ind w:left="720"/>
        <w:jc w:val="center"/>
        <w:rPr>
          <w:b/>
          <w:u w:val="single"/>
        </w:rPr>
      </w:pPr>
      <w:r w:rsidRPr="0004299B">
        <w:rPr>
          <w:b/>
          <w:u w:val="single"/>
        </w:rPr>
        <w:t>Fig.</w:t>
      </w:r>
      <w:r w:rsidR="003460AC" w:rsidRPr="0004299B">
        <w:rPr>
          <w:b/>
          <w:u w:val="single"/>
        </w:rPr>
        <w:t xml:space="preserve"> 7: Diagramme de cas d’utilisation </w:t>
      </w:r>
      <w:r w:rsidRPr="0004299B">
        <w:rPr>
          <w:b/>
          <w:u w:val="single"/>
        </w:rPr>
        <w:t>« Construire</w:t>
      </w:r>
      <w:r w:rsidR="003460AC" w:rsidRPr="0004299B">
        <w:rPr>
          <w:b/>
          <w:u w:val="single"/>
        </w:rPr>
        <w:t xml:space="preserve"> un jeu</w:t>
      </w:r>
      <w:r w:rsidRPr="0004299B">
        <w:rPr>
          <w:b/>
          <w:u w:val="single"/>
        </w:rPr>
        <w:t> »</w:t>
      </w:r>
    </w:p>
    <w:p w14:paraId="2E3EB20A" w14:textId="5FC346A9" w:rsidR="006F6650" w:rsidRPr="0004299B" w:rsidRDefault="006F6650">
      <w:pPr>
        <w:keepLines/>
        <w:spacing w:after="120"/>
        <w:ind w:left="720"/>
        <w:jc w:val="center"/>
        <w:rPr>
          <w:b/>
          <w:u w:val="single"/>
        </w:rPr>
      </w:pPr>
    </w:p>
    <w:p w14:paraId="36410772" w14:textId="11CDF219" w:rsidR="006F6650" w:rsidRPr="0004299B" w:rsidRDefault="00110B5A" w:rsidP="00110B5A">
      <w:pPr>
        <w:keepLines/>
        <w:spacing w:after="120"/>
        <w:ind w:left="720"/>
        <w:jc w:val="center"/>
        <w:rPr>
          <w:b/>
          <w:u w:val="single"/>
        </w:rPr>
      </w:pPr>
      <w:r>
        <w:rPr>
          <w:noProof/>
        </w:rPr>
        <w:lastRenderedPageBreak/>
        <w:drawing>
          <wp:inline distT="0" distB="0" distL="0" distR="0" wp14:anchorId="24CD6F38" wp14:editId="556E32F8">
            <wp:extent cx="5943600" cy="41884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8460"/>
                    </a:xfrm>
                    <a:prstGeom prst="rect">
                      <a:avLst/>
                    </a:prstGeom>
                  </pic:spPr>
                </pic:pic>
              </a:graphicData>
            </a:graphic>
          </wp:inline>
        </w:drawing>
      </w:r>
    </w:p>
    <w:p w14:paraId="77C763C6" w14:textId="5B89A8A4" w:rsidR="006F6650" w:rsidRPr="0004299B" w:rsidRDefault="003460AC">
      <w:pPr>
        <w:keepLines/>
        <w:spacing w:after="120"/>
        <w:ind w:left="720"/>
        <w:jc w:val="center"/>
        <w:rPr>
          <w:b/>
          <w:u w:val="single"/>
        </w:rPr>
      </w:pPr>
      <w:r w:rsidRPr="0004299B">
        <w:rPr>
          <w:b/>
          <w:u w:val="single"/>
        </w:rPr>
        <w:t>Fig</w:t>
      </w:r>
      <w:r w:rsidR="00D714D1" w:rsidRPr="0004299B">
        <w:rPr>
          <w:b/>
          <w:u w:val="single"/>
        </w:rPr>
        <w:t>.</w:t>
      </w:r>
      <w:r w:rsidRPr="0004299B">
        <w:rPr>
          <w:b/>
          <w:u w:val="single"/>
        </w:rPr>
        <w:t xml:space="preserve"> 8: Diagramme de cas d’utilisation </w:t>
      </w:r>
      <w:r w:rsidR="00D714D1" w:rsidRPr="0004299B">
        <w:rPr>
          <w:b/>
          <w:u w:val="single"/>
        </w:rPr>
        <w:t>« </w:t>
      </w:r>
      <w:r w:rsidRPr="0004299B">
        <w:rPr>
          <w:b/>
          <w:u w:val="single"/>
        </w:rPr>
        <w:t>Créer un profil</w:t>
      </w:r>
      <w:r w:rsidR="00D714D1" w:rsidRPr="0004299B">
        <w:rPr>
          <w:b/>
          <w:u w:val="single"/>
        </w:rPr>
        <w:t> »</w:t>
      </w:r>
    </w:p>
    <w:p w14:paraId="374B8815" w14:textId="287D920A" w:rsidR="006F6650" w:rsidRPr="0004299B" w:rsidRDefault="0072359F" w:rsidP="0072359F">
      <w:pPr>
        <w:jc w:val="center"/>
      </w:pPr>
      <w:r>
        <w:rPr>
          <w:noProof/>
        </w:rPr>
        <w:lastRenderedPageBreak/>
        <w:drawing>
          <wp:inline distT="0" distB="0" distL="0" distR="0" wp14:anchorId="74585DA0" wp14:editId="64643D1B">
            <wp:extent cx="5943600" cy="459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3590"/>
                    </a:xfrm>
                    <a:prstGeom prst="rect">
                      <a:avLst/>
                    </a:prstGeom>
                  </pic:spPr>
                </pic:pic>
              </a:graphicData>
            </a:graphic>
          </wp:inline>
        </w:drawing>
      </w:r>
    </w:p>
    <w:p w14:paraId="76C029C7" w14:textId="07D4B824" w:rsidR="006F6650" w:rsidRPr="0004299B" w:rsidRDefault="003460AC">
      <w:pPr>
        <w:keepLines/>
        <w:spacing w:after="120"/>
        <w:ind w:left="720"/>
        <w:jc w:val="center"/>
        <w:rPr>
          <w:b/>
          <w:u w:val="single"/>
        </w:rPr>
      </w:pPr>
      <w:r w:rsidRPr="0004299B">
        <w:rPr>
          <w:b/>
          <w:u w:val="single"/>
        </w:rPr>
        <w:t>Fig</w:t>
      </w:r>
      <w:r w:rsidR="00D714D1" w:rsidRPr="0004299B">
        <w:rPr>
          <w:b/>
          <w:u w:val="single"/>
        </w:rPr>
        <w:t>.</w:t>
      </w:r>
      <w:r w:rsidRPr="0004299B">
        <w:rPr>
          <w:b/>
          <w:u w:val="single"/>
        </w:rPr>
        <w:t xml:space="preserve"> 9: Diagramme de cas d’utilisation </w:t>
      </w:r>
      <w:r w:rsidR="00D714D1" w:rsidRPr="0004299B">
        <w:rPr>
          <w:b/>
          <w:u w:val="single"/>
        </w:rPr>
        <w:t>« </w:t>
      </w:r>
      <w:r w:rsidRPr="0004299B">
        <w:rPr>
          <w:b/>
          <w:u w:val="single"/>
        </w:rPr>
        <w:t>Dessiner une image</w:t>
      </w:r>
      <w:r w:rsidR="00D714D1" w:rsidRPr="0004299B">
        <w:rPr>
          <w:b/>
          <w:u w:val="single"/>
        </w:rPr>
        <w:t> »</w:t>
      </w:r>
    </w:p>
    <w:p w14:paraId="450FB5D9" w14:textId="6ADCD8D1" w:rsidR="006F6650" w:rsidRPr="0004299B" w:rsidRDefault="006F6650" w:rsidP="00D714D1">
      <w:pPr>
        <w:keepLines/>
        <w:spacing w:after="120"/>
        <w:ind w:left="720"/>
        <w:rPr>
          <w:bCs/>
        </w:rPr>
      </w:pPr>
    </w:p>
    <w:p w14:paraId="6B1D4E24" w14:textId="77777777" w:rsidR="00D714D1" w:rsidRPr="0004299B" w:rsidRDefault="00D714D1">
      <w:pPr>
        <w:rPr>
          <w:bCs/>
        </w:rPr>
      </w:pPr>
      <w:r w:rsidRPr="0004299B">
        <w:rPr>
          <w:bCs/>
        </w:rPr>
        <w:br w:type="page"/>
      </w:r>
    </w:p>
    <w:p w14:paraId="06C017BC" w14:textId="00EBA4C8" w:rsidR="006F6650" w:rsidRPr="0004299B" w:rsidRDefault="003460AC">
      <w:pPr>
        <w:keepLines/>
        <w:spacing w:after="120"/>
        <w:ind w:left="720"/>
        <w:jc w:val="left"/>
        <w:rPr>
          <w:b/>
          <w:u w:val="single"/>
        </w:rPr>
      </w:pPr>
      <w:r w:rsidRPr="0004299B">
        <w:rPr>
          <w:b/>
          <w:noProof/>
          <w:u w:val="single"/>
        </w:rPr>
        <w:lastRenderedPageBreak/>
        <w:drawing>
          <wp:anchor distT="0" distB="0" distL="114300" distR="114300" simplePos="0" relativeHeight="251666432" behindDoc="1" locked="0" layoutInCell="1" allowOverlap="1" wp14:anchorId="51EAEC44" wp14:editId="15DC7A75">
            <wp:simplePos x="0" y="0"/>
            <wp:positionH relativeFrom="margin">
              <wp:align>right</wp:align>
            </wp:positionH>
            <wp:positionV relativeFrom="paragraph">
              <wp:posOffset>59</wp:posOffset>
            </wp:positionV>
            <wp:extent cx="5943600" cy="3543300"/>
            <wp:effectExtent l="0" t="0" r="0" b="0"/>
            <wp:wrapThrough wrapText="bothSides">
              <wp:wrapPolygon edited="0">
                <wp:start x="0" y="0"/>
                <wp:lineTo x="0" y="21484"/>
                <wp:lineTo x="21531" y="21484"/>
                <wp:lineTo x="21531" y="0"/>
                <wp:lineTo x="0" y="0"/>
              </wp:wrapPolygon>
            </wp:wrapThrough>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3543300"/>
                    </a:xfrm>
                    <a:prstGeom prst="rect">
                      <a:avLst/>
                    </a:prstGeom>
                    <a:ln/>
                  </pic:spPr>
                </pic:pic>
              </a:graphicData>
            </a:graphic>
          </wp:anchor>
        </w:drawing>
      </w:r>
    </w:p>
    <w:p w14:paraId="5DD70477" w14:textId="5477F179" w:rsidR="006F6650" w:rsidRPr="0004299B" w:rsidRDefault="00D714D1" w:rsidP="00D714D1">
      <w:pPr>
        <w:keepLines/>
        <w:spacing w:after="120"/>
        <w:ind w:left="720"/>
        <w:jc w:val="center"/>
        <w:rPr>
          <w:b/>
          <w:u w:val="single"/>
        </w:rPr>
      </w:pPr>
      <w:bookmarkStart w:id="4" w:name="_Hlk20405360"/>
      <w:r w:rsidRPr="0004299B">
        <w:rPr>
          <w:b/>
          <w:u w:val="single"/>
        </w:rPr>
        <w:t>Fig.</w:t>
      </w:r>
      <w:r w:rsidR="003460AC" w:rsidRPr="0004299B">
        <w:rPr>
          <w:b/>
          <w:u w:val="single"/>
        </w:rPr>
        <w:t xml:space="preserve"> 10: Diagramme de cas d’utilisation </w:t>
      </w:r>
      <w:r w:rsidRPr="0004299B">
        <w:rPr>
          <w:b/>
          <w:u w:val="single"/>
        </w:rPr>
        <w:t>« I</w:t>
      </w:r>
      <w:r w:rsidR="003460AC" w:rsidRPr="0004299B">
        <w:rPr>
          <w:b/>
          <w:u w:val="single"/>
        </w:rPr>
        <w:t>mporter ou chercher une image</w:t>
      </w:r>
      <w:r w:rsidRPr="0004299B">
        <w:rPr>
          <w:b/>
          <w:u w:val="single"/>
        </w:rPr>
        <w:t> »</w:t>
      </w:r>
    </w:p>
    <w:bookmarkEnd w:id="4"/>
    <w:p w14:paraId="66A2916D" w14:textId="588378FB" w:rsidR="00D714D1" w:rsidRPr="0004299B" w:rsidRDefault="0038052A" w:rsidP="0038052A">
      <w:pPr>
        <w:keepLines/>
        <w:spacing w:after="120"/>
        <w:jc w:val="center"/>
        <w:rPr>
          <w:bCs/>
        </w:rPr>
      </w:pPr>
      <w:r>
        <w:rPr>
          <w:noProof/>
        </w:rPr>
        <w:drawing>
          <wp:inline distT="0" distB="0" distL="0" distR="0" wp14:anchorId="46C52AD2" wp14:editId="2676D923">
            <wp:extent cx="5943600" cy="3392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p>
    <w:p w14:paraId="6FC9173A" w14:textId="6C5812D8" w:rsidR="00D83496" w:rsidRPr="0004299B" w:rsidRDefault="00D83496" w:rsidP="00D83496">
      <w:pPr>
        <w:keepLines/>
        <w:spacing w:after="120"/>
        <w:ind w:left="720"/>
        <w:jc w:val="center"/>
        <w:rPr>
          <w:b/>
          <w:u w:val="single"/>
        </w:rPr>
      </w:pPr>
      <w:r w:rsidRPr="0004299B">
        <w:rPr>
          <w:b/>
          <w:u w:val="single"/>
        </w:rPr>
        <w:t>Fig. 11: Diagramme de cas d’utilisation « Jouer à une partie Classique »</w:t>
      </w:r>
    </w:p>
    <w:p w14:paraId="78FACE45" w14:textId="1C1BE50F" w:rsidR="00D714D1" w:rsidRPr="0004299B" w:rsidRDefault="00D714D1" w:rsidP="00D714D1">
      <w:pPr>
        <w:keepLines/>
        <w:spacing w:after="120"/>
        <w:rPr>
          <w:bCs/>
        </w:rPr>
      </w:pPr>
    </w:p>
    <w:p w14:paraId="6AC6B9B5" w14:textId="6D0D3AA1" w:rsidR="00FF5B23" w:rsidRPr="0004299B" w:rsidRDefault="00D83496" w:rsidP="00FF5B23">
      <w:pPr>
        <w:keepLines/>
        <w:spacing w:after="120"/>
        <w:jc w:val="center"/>
        <w:rPr>
          <w:b/>
          <w:u w:val="single"/>
        </w:rPr>
      </w:pPr>
      <w:r w:rsidRPr="0004299B">
        <w:rPr>
          <w:bCs/>
          <w:noProof/>
        </w:rPr>
        <w:lastRenderedPageBreak/>
        <w:drawing>
          <wp:anchor distT="0" distB="0" distL="114300" distR="114300" simplePos="0" relativeHeight="251674624" behindDoc="1" locked="0" layoutInCell="1" allowOverlap="1" wp14:anchorId="0CBEF818" wp14:editId="683A2F8F">
            <wp:simplePos x="0" y="0"/>
            <wp:positionH relativeFrom="margin">
              <wp:align>right</wp:align>
            </wp:positionH>
            <wp:positionV relativeFrom="paragraph">
              <wp:posOffset>0</wp:posOffset>
            </wp:positionV>
            <wp:extent cx="5939790" cy="3473450"/>
            <wp:effectExtent l="0" t="0" r="3810" b="0"/>
            <wp:wrapTight wrapText="bothSides">
              <wp:wrapPolygon edited="0">
                <wp:start x="0" y="0"/>
                <wp:lineTo x="0" y="21442"/>
                <wp:lineTo x="21545" y="21442"/>
                <wp:lineTo x="215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473450"/>
                    </a:xfrm>
                    <a:prstGeom prst="rect">
                      <a:avLst/>
                    </a:prstGeom>
                    <a:noFill/>
                    <a:ln>
                      <a:noFill/>
                    </a:ln>
                  </pic:spPr>
                </pic:pic>
              </a:graphicData>
            </a:graphic>
          </wp:anchor>
        </w:drawing>
      </w:r>
      <w:r w:rsidR="00FF5B23" w:rsidRPr="0004299B">
        <w:rPr>
          <w:b/>
          <w:u w:val="single"/>
        </w:rPr>
        <w:t>Fig. 12: Diagramme de cas d’utilisation « Jouer à une partie Sprint Solo »</w:t>
      </w:r>
    </w:p>
    <w:p w14:paraId="422745B1" w14:textId="77A98033" w:rsidR="00D714D1" w:rsidRPr="0004299B" w:rsidRDefault="00D714D1" w:rsidP="00D714D1">
      <w:pPr>
        <w:keepLines/>
        <w:spacing w:after="120"/>
        <w:rPr>
          <w:bCs/>
        </w:rPr>
      </w:pPr>
    </w:p>
    <w:p w14:paraId="3CA809C2" w14:textId="2F8F1C23" w:rsidR="00D714D1" w:rsidRPr="0004299B" w:rsidRDefault="00D714D1" w:rsidP="00D714D1">
      <w:pPr>
        <w:keepLines/>
        <w:spacing w:after="120"/>
        <w:rPr>
          <w:bCs/>
        </w:rPr>
      </w:pPr>
    </w:p>
    <w:p w14:paraId="2037490D" w14:textId="1917CA9F" w:rsidR="00FF5B23" w:rsidRPr="0004299B" w:rsidRDefault="00DA7E7B" w:rsidP="00DA7E7B">
      <w:pPr>
        <w:keepLines/>
        <w:spacing w:after="120"/>
        <w:jc w:val="center"/>
        <w:rPr>
          <w:bCs/>
        </w:rPr>
      </w:pPr>
      <w:r>
        <w:rPr>
          <w:noProof/>
        </w:rPr>
        <w:drawing>
          <wp:inline distT="0" distB="0" distL="0" distR="0" wp14:anchorId="40C4E44B" wp14:editId="09E6D503">
            <wp:extent cx="5943600" cy="3401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1695"/>
                    </a:xfrm>
                    <a:prstGeom prst="rect">
                      <a:avLst/>
                    </a:prstGeom>
                  </pic:spPr>
                </pic:pic>
              </a:graphicData>
            </a:graphic>
          </wp:inline>
        </w:drawing>
      </w:r>
    </w:p>
    <w:p w14:paraId="2769F15C" w14:textId="674251BF" w:rsidR="00FF5B23" w:rsidRPr="0004299B" w:rsidRDefault="00FF5B23" w:rsidP="00FF5B23">
      <w:pPr>
        <w:keepLines/>
        <w:spacing w:after="120"/>
        <w:jc w:val="center"/>
        <w:rPr>
          <w:bCs/>
        </w:rPr>
      </w:pPr>
      <w:r w:rsidRPr="0004299B">
        <w:rPr>
          <w:b/>
          <w:u w:val="single"/>
        </w:rPr>
        <w:t>Fig. 13: Diagramme de cas d’utilisation « Jouer à une partie Sprint Coopératif »</w:t>
      </w:r>
    </w:p>
    <w:p w14:paraId="5B8CD578" w14:textId="77777777" w:rsidR="00FF5B23" w:rsidRPr="0004299B" w:rsidRDefault="00FF5B23" w:rsidP="00D714D1">
      <w:pPr>
        <w:keepLines/>
        <w:spacing w:after="120"/>
        <w:rPr>
          <w:bCs/>
        </w:rPr>
      </w:pPr>
    </w:p>
    <w:p w14:paraId="147A69EF" w14:textId="373EAC26" w:rsidR="00D714D1" w:rsidRPr="0004299B" w:rsidRDefault="00D714D1" w:rsidP="00D714D1">
      <w:pPr>
        <w:keepLines/>
        <w:spacing w:after="120"/>
        <w:rPr>
          <w:bCs/>
        </w:rPr>
      </w:pPr>
    </w:p>
    <w:p w14:paraId="1C39CB5F" w14:textId="2E1E6C97" w:rsidR="00FF5B23" w:rsidRPr="0004299B" w:rsidRDefault="00FF5B23">
      <w:pPr>
        <w:rPr>
          <w:bCs/>
        </w:rPr>
      </w:pPr>
    </w:p>
    <w:p w14:paraId="3C647534" w14:textId="35BDD2E2" w:rsidR="00FF5B23" w:rsidRPr="0004299B" w:rsidRDefault="00FF5B23">
      <w:pPr>
        <w:rPr>
          <w:bCs/>
        </w:rPr>
      </w:pPr>
    </w:p>
    <w:p w14:paraId="4E500875" w14:textId="6F6160F8" w:rsidR="00FF5B23" w:rsidRPr="0004299B" w:rsidRDefault="00FF5B23">
      <w:pPr>
        <w:rPr>
          <w:bCs/>
        </w:rPr>
      </w:pPr>
    </w:p>
    <w:p w14:paraId="05D1FC97" w14:textId="3762ACEE" w:rsidR="00FF5B23" w:rsidRPr="0004299B" w:rsidRDefault="00DA7CB5" w:rsidP="00DA7CB5">
      <w:pPr>
        <w:jc w:val="center"/>
        <w:rPr>
          <w:bCs/>
        </w:rPr>
      </w:pPr>
      <w:r>
        <w:rPr>
          <w:noProof/>
        </w:rPr>
        <w:drawing>
          <wp:inline distT="0" distB="0" distL="0" distR="0" wp14:anchorId="5F90F7D5" wp14:editId="6F593859">
            <wp:extent cx="5943600" cy="27089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8910"/>
                    </a:xfrm>
                    <a:prstGeom prst="rect">
                      <a:avLst/>
                    </a:prstGeom>
                  </pic:spPr>
                </pic:pic>
              </a:graphicData>
            </a:graphic>
          </wp:inline>
        </w:drawing>
      </w:r>
    </w:p>
    <w:p w14:paraId="1E743543" w14:textId="5841C9FF" w:rsidR="00FF5B23" w:rsidRPr="0004299B" w:rsidRDefault="00FF5B23" w:rsidP="00FF5B23">
      <w:pPr>
        <w:jc w:val="center"/>
        <w:rPr>
          <w:bCs/>
        </w:rPr>
      </w:pPr>
      <w:r w:rsidRPr="0004299B">
        <w:rPr>
          <w:b/>
          <w:u w:val="single"/>
        </w:rPr>
        <w:t>Fig. 1</w:t>
      </w:r>
      <w:r w:rsidR="00D94AC5">
        <w:rPr>
          <w:b/>
          <w:u w:val="single"/>
        </w:rPr>
        <w:t>4</w:t>
      </w:r>
      <w:r w:rsidRPr="0004299B">
        <w:rPr>
          <w:b/>
          <w:u w:val="single"/>
        </w:rPr>
        <w:t>: Diagramme de cas d’utilisation « Jouer à une partie Tournoi »</w:t>
      </w:r>
    </w:p>
    <w:p w14:paraId="7A5EFBBA" w14:textId="703BACE3" w:rsidR="00D714D1" w:rsidRPr="0004299B" w:rsidRDefault="00D714D1">
      <w:pPr>
        <w:rPr>
          <w:bCs/>
        </w:rPr>
      </w:pPr>
      <w:r w:rsidRPr="0004299B">
        <w:rPr>
          <w:bCs/>
        </w:rPr>
        <w:br w:type="page"/>
      </w:r>
    </w:p>
    <w:p w14:paraId="5AF8FC89" w14:textId="50339D33" w:rsidR="006F6650" w:rsidRDefault="003460AC">
      <w:pPr>
        <w:pStyle w:val="Heading1"/>
        <w:ind w:left="0"/>
      </w:pPr>
      <w:bookmarkStart w:id="5" w:name="_heading=h.1rqsuh40oxu5" w:colFirst="0" w:colLast="0"/>
      <w:bookmarkStart w:id="6" w:name="_heading=h.ecradode90ud" w:colFirst="0" w:colLast="0"/>
      <w:bookmarkStart w:id="7" w:name="_heading=h.wsqqxqg48ycq" w:colFirst="0" w:colLast="0"/>
      <w:bookmarkStart w:id="8" w:name="_heading=h.d86533ekiffg" w:colFirst="0" w:colLast="0"/>
      <w:bookmarkStart w:id="9" w:name="_heading=h.yk1wxzwy1m02" w:colFirst="0" w:colLast="0"/>
      <w:bookmarkStart w:id="10" w:name="_Toc20397636"/>
      <w:bookmarkEnd w:id="5"/>
      <w:bookmarkEnd w:id="6"/>
      <w:bookmarkEnd w:id="7"/>
      <w:bookmarkEnd w:id="8"/>
      <w:bookmarkEnd w:id="9"/>
      <w:r w:rsidRPr="0004299B">
        <w:lastRenderedPageBreak/>
        <w:t>4. Vue logique</w:t>
      </w:r>
      <w:bookmarkEnd w:id="10"/>
      <w:r w:rsidRPr="0004299B">
        <w:t xml:space="preserve"> </w:t>
      </w:r>
    </w:p>
    <w:p w14:paraId="67228737" w14:textId="32AA3314" w:rsidR="005A6BF8" w:rsidRDefault="005A6BF8" w:rsidP="005A6BF8"/>
    <w:p w14:paraId="467667E6" w14:textId="63F48C6C" w:rsidR="005A6BF8" w:rsidRDefault="005A6BF8" w:rsidP="005A6BF8">
      <w:pPr>
        <w:jc w:val="center"/>
      </w:pPr>
      <w:r>
        <w:rPr>
          <w:noProof/>
        </w:rPr>
        <w:drawing>
          <wp:inline distT="0" distB="0" distL="0" distR="0" wp14:anchorId="37BC02F8" wp14:editId="42CAC7F9">
            <wp:extent cx="3857625" cy="3486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3486150"/>
                    </a:xfrm>
                    <a:prstGeom prst="rect">
                      <a:avLst/>
                    </a:prstGeom>
                  </pic:spPr>
                </pic:pic>
              </a:graphicData>
            </a:graphic>
          </wp:inline>
        </w:drawing>
      </w:r>
    </w:p>
    <w:p w14:paraId="1579F5B4" w14:textId="02D3C938" w:rsidR="005A6BF8" w:rsidRDefault="005A6BF8" w:rsidP="005A6BF8"/>
    <w:p w14:paraId="4220D8A0" w14:textId="66C6E797" w:rsidR="005A6BF8" w:rsidRPr="0004299B" w:rsidRDefault="005A6BF8" w:rsidP="005A6BF8">
      <w:pPr>
        <w:keepLines/>
        <w:spacing w:after="120"/>
        <w:jc w:val="center"/>
        <w:rPr>
          <w:b/>
          <w:u w:val="single"/>
        </w:rPr>
      </w:pPr>
      <w:r w:rsidRPr="0004299B">
        <w:rPr>
          <w:b/>
          <w:u w:val="single"/>
        </w:rPr>
        <w:t>Fig. 1</w:t>
      </w:r>
      <w:r w:rsidR="00D94AC5">
        <w:rPr>
          <w:b/>
          <w:u w:val="single"/>
        </w:rPr>
        <w:t>5</w:t>
      </w:r>
      <w:r w:rsidRPr="0004299B">
        <w:rPr>
          <w:b/>
          <w:u w:val="single"/>
        </w:rPr>
        <w:t xml:space="preserve">: Diagramme de paquetage </w:t>
      </w:r>
      <w:r>
        <w:rPr>
          <w:b/>
          <w:u w:val="single"/>
        </w:rPr>
        <w:t>global</w:t>
      </w:r>
    </w:p>
    <w:p w14:paraId="26E8172B" w14:textId="7828529F" w:rsidR="006F6650" w:rsidRPr="0004299B" w:rsidRDefault="00185E96" w:rsidP="00185E96">
      <w:pPr>
        <w:jc w:val="center"/>
      </w:pPr>
      <w:r>
        <w:rPr>
          <w:noProof/>
        </w:rPr>
        <w:lastRenderedPageBreak/>
        <w:drawing>
          <wp:inline distT="0" distB="0" distL="0" distR="0" wp14:anchorId="3DF69CB1" wp14:editId="62FFE88D">
            <wp:extent cx="5943600" cy="5153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53660"/>
                    </a:xfrm>
                    <a:prstGeom prst="rect">
                      <a:avLst/>
                    </a:prstGeom>
                  </pic:spPr>
                </pic:pic>
              </a:graphicData>
            </a:graphic>
          </wp:inline>
        </w:drawing>
      </w:r>
    </w:p>
    <w:p w14:paraId="30CDA5DD" w14:textId="23E4F566" w:rsidR="006F6650" w:rsidRPr="0004299B" w:rsidRDefault="00D714D1" w:rsidP="00A77F40">
      <w:pPr>
        <w:keepLines/>
        <w:spacing w:after="120"/>
        <w:jc w:val="center"/>
        <w:rPr>
          <w:b/>
          <w:u w:val="single"/>
        </w:rPr>
      </w:pPr>
      <w:r w:rsidRPr="0004299B">
        <w:rPr>
          <w:b/>
          <w:u w:val="single"/>
        </w:rPr>
        <w:t>Fig.</w:t>
      </w:r>
      <w:r w:rsidR="003460AC" w:rsidRPr="0004299B">
        <w:rPr>
          <w:b/>
          <w:u w:val="single"/>
        </w:rPr>
        <w:t xml:space="preserve"> 1</w:t>
      </w:r>
      <w:r w:rsidR="00D94AC5">
        <w:rPr>
          <w:b/>
          <w:u w:val="single"/>
        </w:rPr>
        <w:t>6</w:t>
      </w:r>
      <w:r w:rsidR="003460AC" w:rsidRPr="0004299B">
        <w:rPr>
          <w:b/>
          <w:u w:val="single"/>
        </w:rPr>
        <w:t xml:space="preserve">: Diagramme de paquetage </w:t>
      </w:r>
      <w:r w:rsidRPr="0004299B">
        <w:rPr>
          <w:b/>
          <w:u w:val="single"/>
        </w:rPr>
        <w:t>« S</w:t>
      </w:r>
      <w:r w:rsidR="003460AC" w:rsidRPr="0004299B">
        <w:rPr>
          <w:b/>
          <w:u w:val="single"/>
        </w:rPr>
        <w:t>erveur</w:t>
      </w:r>
      <w:r w:rsidRPr="0004299B">
        <w:rPr>
          <w:b/>
          <w:u w:val="single"/>
        </w:rPr>
        <w:t> »</w:t>
      </w:r>
    </w:p>
    <w:p w14:paraId="4CFD04B1" w14:textId="77777777" w:rsidR="00D714D1" w:rsidRPr="0004299B" w:rsidRDefault="00D714D1" w:rsidP="00D714D1">
      <w:pPr>
        <w:keepLines/>
        <w:spacing w:after="120"/>
      </w:pPr>
    </w:p>
    <w:p w14:paraId="0DCB9D44" w14:textId="77777777" w:rsidR="00D714D1" w:rsidRPr="0004299B" w:rsidRDefault="00D714D1" w:rsidP="00D714D1">
      <w:pPr>
        <w:keepLines/>
        <w:spacing w:after="120"/>
      </w:pPr>
    </w:p>
    <w:p w14:paraId="25DDEE89" w14:textId="77777777" w:rsidR="00D714D1" w:rsidRPr="0004299B" w:rsidRDefault="00D714D1" w:rsidP="00D714D1">
      <w:pPr>
        <w:keepLines/>
        <w:spacing w:after="120"/>
      </w:pPr>
    </w:p>
    <w:p w14:paraId="0EEB6101" w14:textId="77777777" w:rsidR="00D714D1" w:rsidRPr="0004299B" w:rsidRDefault="00D714D1">
      <w:r w:rsidRPr="0004299B">
        <w:br w:type="page"/>
      </w:r>
    </w:p>
    <w:p w14:paraId="4CA71A6C" w14:textId="7AA3CDEC" w:rsidR="00D97021" w:rsidRDefault="00D97021" w:rsidP="00D97021">
      <w:pPr>
        <w:keepLines/>
        <w:spacing w:after="120"/>
        <w:rPr>
          <w:b/>
          <w:u w:val="single"/>
        </w:rPr>
      </w:pPr>
      <w:r>
        <w:rPr>
          <w:noProof/>
        </w:rPr>
        <w:lastRenderedPageBreak/>
        <w:drawing>
          <wp:inline distT="0" distB="0" distL="0" distR="0" wp14:anchorId="791FD450" wp14:editId="58996B6D">
            <wp:extent cx="5943600" cy="3712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2210"/>
                    </a:xfrm>
                    <a:prstGeom prst="rect">
                      <a:avLst/>
                    </a:prstGeom>
                  </pic:spPr>
                </pic:pic>
              </a:graphicData>
            </a:graphic>
          </wp:inline>
        </w:drawing>
      </w:r>
    </w:p>
    <w:p w14:paraId="75EE942C" w14:textId="235562A9" w:rsidR="00D714D1" w:rsidRPr="0004299B" w:rsidRDefault="00927A41" w:rsidP="008B235F">
      <w:pPr>
        <w:keepLines/>
        <w:spacing w:after="120"/>
        <w:jc w:val="center"/>
        <w:rPr>
          <w:b/>
          <w:u w:val="single"/>
        </w:rPr>
      </w:pPr>
      <w:r w:rsidRPr="0004299B">
        <w:rPr>
          <w:b/>
          <w:u w:val="single"/>
        </w:rPr>
        <w:t>Fig.</w:t>
      </w:r>
      <w:r w:rsidR="003460AC" w:rsidRPr="0004299B">
        <w:rPr>
          <w:b/>
          <w:u w:val="single"/>
        </w:rPr>
        <w:t xml:space="preserve"> 1</w:t>
      </w:r>
      <w:r w:rsidR="00D94AC5">
        <w:rPr>
          <w:b/>
          <w:u w:val="single"/>
        </w:rPr>
        <w:t>7</w:t>
      </w:r>
      <w:r w:rsidR="003460AC" w:rsidRPr="0004299B">
        <w:rPr>
          <w:b/>
          <w:u w:val="single"/>
        </w:rPr>
        <w:t xml:space="preserve">: Diagramme de paquetage </w:t>
      </w:r>
      <w:r w:rsidR="00C85B1D" w:rsidRPr="0004299B">
        <w:rPr>
          <w:b/>
          <w:u w:val="single"/>
        </w:rPr>
        <w:t>« </w:t>
      </w:r>
      <w:r w:rsidR="003460AC" w:rsidRPr="0004299B">
        <w:rPr>
          <w:b/>
          <w:u w:val="single"/>
        </w:rPr>
        <w:t>Client lourd</w:t>
      </w:r>
      <w:r w:rsidR="00C85B1D" w:rsidRPr="0004299B">
        <w:rPr>
          <w:b/>
          <w:u w:val="single"/>
        </w:rPr>
        <w:t> »</w:t>
      </w:r>
    </w:p>
    <w:p w14:paraId="29B58A31" w14:textId="3FB9D8B2" w:rsidR="00D714D1" w:rsidRPr="0004299B" w:rsidRDefault="00D714D1">
      <w:pPr>
        <w:rPr>
          <w:bCs/>
        </w:rPr>
      </w:pPr>
    </w:p>
    <w:p w14:paraId="57BB0864" w14:textId="77777777" w:rsidR="00927A41" w:rsidRPr="0004299B" w:rsidRDefault="00927A41">
      <w:pPr>
        <w:rPr>
          <w:bCs/>
        </w:rPr>
      </w:pPr>
    </w:p>
    <w:p w14:paraId="29AAFCA7" w14:textId="36FC6621" w:rsidR="00927A41" w:rsidRPr="0004299B" w:rsidRDefault="00927A41">
      <w:pPr>
        <w:rPr>
          <w:bCs/>
        </w:rPr>
      </w:pPr>
      <w:r w:rsidRPr="0004299B">
        <w:rPr>
          <w:bCs/>
        </w:rPr>
        <w:br w:type="page"/>
      </w:r>
    </w:p>
    <w:p w14:paraId="0A456DC7" w14:textId="5727980A" w:rsidR="00927A41" w:rsidRPr="0004299B" w:rsidRDefault="00531AD3" w:rsidP="00B55583">
      <w:pPr>
        <w:jc w:val="center"/>
        <w:rPr>
          <w:bCs/>
        </w:rPr>
      </w:pPr>
      <w:r>
        <w:rPr>
          <w:noProof/>
        </w:rPr>
        <w:lastRenderedPageBreak/>
        <w:drawing>
          <wp:inline distT="0" distB="0" distL="0" distR="0" wp14:anchorId="2500A927" wp14:editId="2C8DBDE0">
            <wp:extent cx="5943600" cy="3745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45230"/>
                    </a:xfrm>
                    <a:prstGeom prst="rect">
                      <a:avLst/>
                    </a:prstGeom>
                  </pic:spPr>
                </pic:pic>
              </a:graphicData>
            </a:graphic>
          </wp:inline>
        </w:drawing>
      </w:r>
    </w:p>
    <w:p w14:paraId="31D02889" w14:textId="03F5894A" w:rsidR="006F6650" w:rsidRPr="0004299B" w:rsidRDefault="00927A41" w:rsidP="00A77F40">
      <w:pPr>
        <w:keepLines/>
        <w:spacing w:after="120"/>
        <w:jc w:val="center"/>
        <w:rPr>
          <w:b/>
          <w:u w:val="single"/>
        </w:rPr>
      </w:pPr>
      <w:r w:rsidRPr="0004299B">
        <w:rPr>
          <w:b/>
          <w:u w:val="single"/>
        </w:rPr>
        <w:t>Fig.</w:t>
      </w:r>
      <w:r w:rsidR="003460AC" w:rsidRPr="0004299B">
        <w:rPr>
          <w:b/>
          <w:u w:val="single"/>
        </w:rPr>
        <w:t xml:space="preserve"> 1</w:t>
      </w:r>
      <w:r w:rsidR="00D94AC5">
        <w:rPr>
          <w:b/>
          <w:u w:val="single"/>
        </w:rPr>
        <w:t>8</w:t>
      </w:r>
      <w:r w:rsidR="003460AC" w:rsidRPr="0004299B">
        <w:rPr>
          <w:b/>
          <w:u w:val="single"/>
        </w:rPr>
        <w:t xml:space="preserve">: Diagramme de paquetage </w:t>
      </w:r>
      <w:r w:rsidR="00C85B1D" w:rsidRPr="0004299B">
        <w:rPr>
          <w:b/>
          <w:u w:val="single"/>
        </w:rPr>
        <w:t>« </w:t>
      </w:r>
      <w:r w:rsidR="003460AC" w:rsidRPr="0004299B">
        <w:rPr>
          <w:b/>
          <w:u w:val="single"/>
        </w:rPr>
        <w:t>Client léger</w:t>
      </w:r>
      <w:r w:rsidR="00C85B1D" w:rsidRPr="0004299B">
        <w:rPr>
          <w:b/>
          <w:u w:val="single"/>
        </w:rPr>
        <w:t> »</w:t>
      </w:r>
    </w:p>
    <w:p w14:paraId="08449300" w14:textId="0B2408BE" w:rsidR="00927A41" w:rsidRPr="0004299B" w:rsidRDefault="00927A41">
      <w:pPr>
        <w:rPr>
          <w:bCs/>
        </w:rPr>
      </w:pPr>
    </w:p>
    <w:p w14:paraId="00700A50" w14:textId="654855C2" w:rsidR="00927A41" w:rsidRPr="0004299B" w:rsidRDefault="00927A41">
      <w:pPr>
        <w:rPr>
          <w:bCs/>
        </w:rPr>
      </w:pPr>
    </w:p>
    <w:p w14:paraId="230EE43F" w14:textId="77777777" w:rsidR="00927A41" w:rsidRPr="0004299B" w:rsidRDefault="00927A41">
      <w:pPr>
        <w:rPr>
          <w:bCs/>
        </w:rPr>
      </w:pPr>
    </w:p>
    <w:p w14:paraId="6B8C45B7" w14:textId="07C4141F" w:rsidR="00927A41" w:rsidRPr="0004299B" w:rsidRDefault="00927A41">
      <w:pPr>
        <w:rPr>
          <w:bCs/>
        </w:rPr>
      </w:pPr>
      <w:r w:rsidRPr="0004299B">
        <w:rPr>
          <w:bCs/>
        </w:rPr>
        <w:br w:type="page"/>
      </w: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F6650" w:rsidRPr="0004299B" w14:paraId="09F2D642" w14:textId="77777777">
        <w:trPr>
          <w:jc w:val="center"/>
        </w:trPr>
        <w:tc>
          <w:tcPr>
            <w:tcW w:w="6466" w:type="dxa"/>
            <w:shd w:val="clear" w:color="auto" w:fill="A6A6A6"/>
          </w:tcPr>
          <w:p w14:paraId="19AFD7B4" w14:textId="77777777" w:rsidR="006F6650" w:rsidRPr="0004299B" w:rsidRDefault="003460AC">
            <w:pPr>
              <w:rPr>
                <w:b/>
              </w:rPr>
            </w:pPr>
            <w:bookmarkStart w:id="11" w:name="_Hlk20413041"/>
            <w:r w:rsidRPr="0004299B">
              <w:rPr>
                <w:b/>
              </w:rPr>
              <w:lastRenderedPageBreak/>
              <w:t>Routes</w:t>
            </w:r>
          </w:p>
        </w:tc>
      </w:tr>
      <w:tr w:rsidR="006F6650" w:rsidRPr="0004299B" w14:paraId="0C73CB30" w14:textId="77777777">
        <w:trPr>
          <w:jc w:val="center"/>
        </w:trPr>
        <w:tc>
          <w:tcPr>
            <w:tcW w:w="6466" w:type="dxa"/>
          </w:tcPr>
          <w:p w14:paraId="4412487D" w14:textId="77777777" w:rsidR="006F6650" w:rsidRPr="0004299B" w:rsidRDefault="003460AC" w:rsidP="00D714D1">
            <w:pPr>
              <w:rPr>
                <w:i/>
                <w:color w:val="0000FF"/>
              </w:rPr>
            </w:pPr>
            <w:r w:rsidRPr="0004299B">
              <w:t>Dans ce paquetage, on définit les modèles URL pour que le moteur de routage puisse déterminer la classe ou la fonction appropriée pour une demande entrante.</w:t>
            </w:r>
          </w:p>
        </w:tc>
      </w:tr>
    </w:tbl>
    <w:p w14:paraId="5146B9DE" w14:textId="77777777" w:rsidR="006F6650" w:rsidRPr="0004299B" w:rsidRDefault="006F6650" w:rsidP="00D714D1">
      <w:pPr>
        <w:keepLines/>
        <w:spacing w:after="120"/>
        <w:rPr>
          <w:b/>
          <w:u w:val="single"/>
        </w:rPr>
      </w:pPr>
    </w:p>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F6650" w:rsidRPr="0004299B" w14:paraId="617C3390" w14:textId="77777777">
        <w:trPr>
          <w:jc w:val="center"/>
        </w:trPr>
        <w:tc>
          <w:tcPr>
            <w:tcW w:w="6466" w:type="dxa"/>
            <w:shd w:val="clear" w:color="auto" w:fill="A6A6A6"/>
          </w:tcPr>
          <w:p w14:paraId="215553CA" w14:textId="77777777" w:rsidR="006F6650" w:rsidRPr="0004299B" w:rsidRDefault="003460AC" w:rsidP="00D714D1">
            <w:pPr>
              <w:rPr>
                <w:b/>
              </w:rPr>
            </w:pPr>
            <w:proofErr w:type="spellStart"/>
            <w:r w:rsidRPr="0004299B">
              <w:rPr>
                <w:b/>
              </w:rPr>
              <w:t>Controllers</w:t>
            </w:r>
            <w:proofErr w:type="spellEnd"/>
          </w:p>
        </w:tc>
      </w:tr>
      <w:tr w:rsidR="006F6650" w:rsidRPr="0004299B" w14:paraId="5F49C5DA" w14:textId="77777777">
        <w:trPr>
          <w:jc w:val="center"/>
        </w:trPr>
        <w:tc>
          <w:tcPr>
            <w:tcW w:w="6466" w:type="dxa"/>
          </w:tcPr>
          <w:p w14:paraId="74D30A94" w14:textId="77777777" w:rsidR="006F6650" w:rsidRPr="0004299B" w:rsidRDefault="003460AC" w:rsidP="00D714D1">
            <w:pPr>
              <w:rPr>
                <w:i/>
                <w:color w:val="0000FF"/>
              </w:rPr>
            </w:pPr>
            <w:r w:rsidRPr="0004299B">
              <w:t>Dans ce paquetage, on trouve nos contrôleurs. Ces derniers sont chargés de contrôler la manière dont l’utilisateur interagit avec notre application. Les contrôleurs déterminent la réponse à renvoyer à un utilisateur lorsqu'il fait une demande.</w:t>
            </w:r>
          </w:p>
        </w:tc>
      </w:tr>
    </w:tbl>
    <w:p w14:paraId="2C38203A" w14:textId="77777777" w:rsidR="006F6650" w:rsidRPr="0004299B" w:rsidRDefault="006F6650" w:rsidP="00D714D1">
      <w:pPr>
        <w:keepLines/>
        <w:spacing w:after="120"/>
        <w:rPr>
          <w:b/>
          <w:u w:val="single"/>
        </w:rPr>
      </w:pPr>
    </w:p>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F6650" w:rsidRPr="0004299B" w14:paraId="2941C012" w14:textId="77777777">
        <w:trPr>
          <w:jc w:val="center"/>
        </w:trPr>
        <w:tc>
          <w:tcPr>
            <w:tcW w:w="6466" w:type="dxa"/>
            <w:shd w:val="clear" w:color="auto" w:fill="A6A6A6"/>
          </w:tcPr>
          <w:p w14:paraId="0039175B" w14:textId="77777777" w:rsidR="006F6650" w:rsidRPr="0004299B" w:rsidRDefault="003460AC" w:rsidP="00D714D1">
            <w:pPr>
              <w:rPr>
                <w:b/>
              </w:rPr>
            </w:pPr>
            <w:r w:rsidRPr="0004299B">
              <w:rPr>
                <w:b/>
              </w:rPr>
              <w:t>Socket</w:t>
            </w:r>
          </w:p>
        </w:tc>
      </w:tr>
      <w:tr w:rsidR="006F6650" w:rsidRPr="0004299B" w14:paraId="6E0E639D" w14:textId="77777777">
        <w:trPr>
          <w:jc w:val="center"/>
        </w:trPr>
        <w:tc>
          <w:tcPr>
            <w:tcW w:w="6466" w:type="dxa"/>
          </w:tcPr>
          <w:p w14:paraId="5A724D5A" w14:textId="77777777" w:rsidR="006F6650" w:rsidRPr="0004299B" w:rsidRDefault="003460AC" w:rsidP="00D714D1">
            <w:pPr>
              <w:rPr>
                <w:i/>
                <w:color w:val="0000FF"/>
              </w:rPr>
            </w:pPr>
            <w:r w:rsidRPr="0004299B">
              <w:t>Le socket nous permet de faire des communications avec notre serveur. Fondamentalement, il s’agit d’une configuration unidirectionnelle client et serveur dans laquelle un client se connecte, envoie des messages au serveur et le serveur les affiche via une connexion socket.</w:t>
            </w:r>
          </w:p>
        </w:tc>
      </w:tr>
    </w:tbl>
    <w:p w14:paraId="70FFF4C1" w14:textId="77777777" w:rsidR="006F6650" w:rsidRPr="0004299B" w:rsidRDefault="006F6650" w:rsidP="00D714D1">
      <w:pPr>
        <w:keepLines/>
        <w:spacing w:after="120"/>
        <w:rPr>
          <w:b/>
          <w:u w:val="single"/>
        </w:rPr>
      </w:pPr>
    </w:p>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6F6650" w:rsidRPr="0004299B" w14:paraId="6D3453A8" w14:textId="77777777">
        <w:trPr>
          <w:jc w:val="center"/>
        </w:trPr>
        <w:tc>
          <w:tcPr>
            <w:tcW w:w="6466" w:type="dxa"/>
            <w:shd w:val="clear" w:color="auto" w:fill="A6A6A6"/>
          </w:tcPr>
          <w:p w14:paraId="265D87ED" w14:textId="77777777" w:rsidR="006F6650" w:rsidRPr="0004299B" w:rsidRDefault="003460AC" w:rsidP="00D714D1">
            <w:pPr>
              <w:rPr>
                <w:b/>
              </w:rPr>
            </w:pPr>
            <w:proofErr w:type="spellStart"/>
            <w:r w:rsidRPr="0004299B">
              <w:rPr>
                <w:b/>
              </w:rPr>
              <w:t>Models</w:t>
            </w:r>
            <w:proofErr w:type="spellEnd"/>
          </w:p>
        </w:tc>
      </w:tr>
      <w:tr w:rsidR="006F6650" w:rsidRPr="0004299B" w14:paraId="6A66A883" w14:textId="77777777">
        <w:trPr>
          <w:jc w:val="center"/>
        </w:trPr>
        <w:tc>
          <w:tcPr>
            <w:tcW w:w="6466" w:type="dxa"/>
          </w:tcPr>
          <w:p w14:paraId="0B7A3597" w14:textId="77777777" w:rsidR="006F6650" w:rsidRPr="0004299B" w:rsidRDefault="003460AC" w:rsidP="00D714D1">
            <w:pPr>
              <w:rPr>
                <w:i/>
                <w:color w:val="0000FF"/>
              </w:rPr>
            </w:pPr>
            <w:r w:rsidRPr="0004299B">
              <w:t xml:space="preserve">Dans ce paquetage, on trouvera les modèles qui représentent des données spécifiques à un domaine. Ces modèles maintiennent les données de l’application. </w:t>
            </w:r>
          </w:p>
        </w:tc>
      </w:tr>
      <w:bookmarkEnd w:id="11"/>
    </w:tbl>
    <w:p w14:paraId="7F5B8E71" w14:textId="77777777" w:rsidR="006F6650" w:rsidRPr="0004299B" w:rsidRDefault="006F6650"/>
    <w:p w14:paraId="7674719E" w14:textId="74EEAD7F" w:rsidR="006F6650" w:rsidRPr="0004299B" w:rsidRDefault="006F6650"/>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77F40" w:rsidRPr="0004299B" w14:paraId="5596F4A1" w14:textId="77777777" w:rsidTr="003F69E0">
        <w:trPr>
          <w:jc w:val="center"/>
        </w:trPr>
        <w:tc>
          <w:tcPr>
            <w:tcW w:w="6466" w:type="dxa"/>
            <w:shd w:val="clear" w:color="auto" w:fill="A6A6A6"/>
          </w:tcPr>
          <w:p w14:paraId="78905EEF" w14:textId="1A36A6C6" w:rsidR="00A77F40" w:rsidRPr="0004299B" w:rsidRDefault="00B52BBD" w:rsidP="003F69E0">
            <w:pPr>
              <w:rPr>
                <w:b/>
              </w:rPr>
            </w:pPr>
            <w:proofErr w:type="spellStart"/>
            <w:r w:rsidRPr="0004299B">
              <w:rPr>
                <w:b/>
              </w:rPr>
              <w:t>UsersManager</w:t>
            </w:r>
            <w:proofErr w:type="spellEnd"/>
          </w:p>
        </w:tc>
      </w:tr>
      <w:tr w:rsidR="00A77F40" w:rsidRPr="0004299B" w14:paraId="262B4FBE" w14:textId="77777777" w:rsidTr="003F69E0">
        <w:trPr>
          <w:jc w:val="center"/>
        </w:trPr>
        <w:tc>
          <w:tcPr>
            <w:tcW w:w="6466" w:type="dxa"/>
          </w:tcPr>
          <w:p w14:paraId="1B339D6E" w14:textId="5C242C7B" w:rsidR="00A77F40" w:rsidRPr="0004299B" w:rsidRDefault="00A77F40" w:rsidP="003F69E0">
            <w:pPr>
              <w:rPr>
                <w:i/>
                <w:color w:val="0000FF"/>
              </w:rPr>
            </w:pPr>
            <w:r w:rsidRPr="0004299B">
              <w:t xml:space="preserve">Dans ce paquetage, </w:t>
            </w:r>
            <w:r w:rsidR="00B52BBD" w:rsidRPr="0004299B">
              <w:t>on définit les utilisateurs de l’application. Leur historique de jeu</w:t>
            </w:r>
            <w:r w:rsidR="00C56DD0" w:rsidRPr="0004299B">
              <w:t>, leurs statistiques, ainsi que toutes les informations reliées à leur compte vont être gérés par ce paquet.</w:t>
            </w:r>
          </w:p>
        </w:tc>
      </w:tr>
    </w:tbl>
    <w:p w14:paraId="669EEA23" w14:textId="77777777" w:rsidR="00A77F40" w:rsidRPr="0004299B" w:rsidRDefault="00A77F40" w:rsidP="00A77F40">
      <w:pPr>
        <w:keepLines/>
        <w:spacing w:after="120"/>
        <w:rPr>
          <w:b/>
          <w:u w:val="single"/>
        </w:rPr>
      </w:pPr>
    </w:p>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77F40" w:rsidRPr="0004299B" w14:paraId="1F2244DA" w14:textId="77777777" w:rsidTr="003F69E0">
        <w:trPr>
          <w:jc w:val="center"/>
        </w:trPr>
        <w:tc>
          <w:tcPr>
            <w:tcW w:w="6466" w:type="dxa"/>
            <w:shd w:val="clear" w:color="auto" w:fill="A6A6A6"/>
          </w:tcPr>
          <w:p w14:paraId="798930CE" w14:textId="77D259D1" w:rsidR="00A77F40" w:rsidRPr="0004299B" w:rsidRDefault="00B52BBD" w:rsidP="003F69E0">
            <w:pPr>
              <w:rPr>
                <w:b/>
              </w:rPr>
            </w:pPr>
            <w:r w:rsidRPr="0004299B">
              <w:rPr>
                <w:b/>
              </w:rPr>
              <w:t>Tutorial</w:t>
            </w:r>
          </w:p>
        </w:tc>
      </w:tr>
      <w:tr w:rsidR="00A77F40" w:rsidRPr="0004299B" w14:paraId="312F9C78" w14:textId="77777777" w:rsidTr="003F69E0">
        <w:trPr>
          <w:jc w:val="center"/>
        </w:trPr>
        <w:tc>
          <w:tcPr>
            <w:tcW w:w="6466" w:type="dxa"/>
          </w:tcPr>
          <w:p w14:paraId="00B815F9" w14:textId="23DDB2EC" w:rsidR="00A77F40" w:rsidRPr="0004299B" w:rsidRDefault="00B52BBD" w:rsidP="003F69E0">
            <w:pPr>
              <w:rPr>
                <w:i/>
                <w:color w:val="0000FF"/>
              </w:rPr>
            </w:pPr>
            <w:r w:rsidRPr="0004299B">
              <w:t xml:space="preserve">Dans ce paquetage, on y retrouve le tutorial interactif auquel l’utilisateur peut participer afin de comprendre les différents modes de jeu que l’on retrouve dans le paquetage </w:t>
            </w:r>
            <w:proofErr w:type="spellStart"/>
            <w:r w:rsidRPr="0004299B">
              <w:t>GameModeView</w:t>
            </w:r>
            <w:proofErr w:type="spellEnd"/>
            <w:r w:rsidRPr="0004299B">
              <w:t>.</w:t>
            </w:r>
          </w:p>
        </w:tc>
      </w:tr>
    </w:tbl>
    <w:p w14:paraId="0A92651D" w14:textId="77777777" w:rsidR="00A77F40" w:rsidRPr="0004299B" w:rsidRDefault="00A77F40" w:rsidP="00A77F40">
      <w:pPr>
        <w:keepLines/>
        <w:spacing w:after="120"/>
        <w:rPr>
          <w:b/>
          <w:u w:val="single"/>
        </w:rPr>
      </w:pPr>
    </w:p>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77F40" w:rsidRPr="0004299B" w14:paraId="36FD0181" w14:textId="77777777" w:rsidTr="003F69E0">
        <w:trPr>
          <w:jc w:val="center"/>
        </w:trPr>
        <w:tc>
          <w:tcPr>
            <w:tcW w:w="6466" w:type="dxa"/>
            <w:shd w:val="clear" w:color="auto" w:fill="A6A6A6"/>
          </w:tcPr>
          <w:p w14:paraId="2D3DCD62" w14:textId="26976E21" w:rsidR="00A77F40" w:rsidRPr="0004299B" w:rsidRDefault="00B52BBD" w:rsidP="003F69E0">
            <w:pPr>
              <w:rPr>
                <w:b/>
              </w:rPr>
            </w:pPr>
            <w:proofErr w:type="spellStart"/>
            <w:r w:rsidRPr="0004299B">
              <w:rPr>
                <w:b/>
              </w:rPr>
              <w:t>GameModeView</w:t>
            </w:r>
            <w:proofErr w:type="spellEnd"/>
          </w:p>
        </w:tc>
      </w:tr>
      <w:tr w:rsidR="00A77F40" w:rsidRPr="0004299B" w14:paraId="7227B8EC" w14:textId="77777777" w:rsidTr="003F69E0">
        <w:trPr>
          <w:jc w:val="center"/>
        </w:trPr>
        <w:tc>
          <w:tcPr>
            <w:tcW w:w="6466" w:type="dxa"/>
          </w:tcPr>
          <w:p w14:paraId="232F8C57" w14:textId="637D525A" w:rsidR="00A77F40" w:rsidRPr="0004299B" w:rsidRDefault="00B52BBD" w:rsidP="003F69E0">
            <w:pPr>
              <w:rPr>
                <w:i/>
                <w:color w:val="0000FF"/>
              </w:rPr>
            </w:pPr>
            <w:r w:rsidRPr="0004299B">
              <w:t xml:space="preserve">Dans ce paquetage, on y retrouve les différents modes de jeu auquel l’utilisateur peut jouer. Ce paquetage contient le déroulement d’une partie. Il va utiliser </w:t>
            </w:r>
            <w:proofErr w:type="spellStart"/>
            <w:r w:rsidRPr="0004299B">
              <w:t>PolyPaintLite</w:t>
            </w:r>
            <w:proofErr w:type="spellEnd"/>
            <w:r w:rsidRPr="0004299B">
              <w:t xml:space="preserve">, </w:t>
            </w:r>
            <w:proofErr w:type="spellStart"/>
            <w:r w:rsidRPr="0004299B">
              <w:t>ChatViewModel</w:t>
            </w:r>
            <w:proofErr w:type="spellEnd"/>
            <w:r w:rsidRPr="0004299B">
              <w:t xml:space="preserve">, </w:t>
            </w:r>
            <w:proofErr w:type="spellStart"/>
            <w:r w:rsidRPr="0004299B">
              <w:t>SocketService</w:t>
            </w:r>
            <w:proofErr w:type="spellEnd"/>
            <w:r w:rsidRPr="0004299B">
              <w:t xml:space="preserve">, Tutorial, </w:t>
            </w:r>
            <w:proofErr w:type="spellStart"/>
            <w:r w:rsidRPr="0004299B">
              <w:t>UserManager</w:t>
            </w:r>
            <w:proofErr w:type="spellEnd"/>
            <w:r w:rsidRPr="0004299B">
              <w:t xml:space="preserve">, </w:t>
            </w:r>
            <w:proofErr w:type="spellStart"/>
            <w:r w:rsidRPr="0004299B">
              <w:t>VirtualPlayer</w:t>
            </w:r>
            <w:proofErr w:type="spellEnd"/>
            <w:r w:rsidRPr="0004299B">
              <w:t xml:space="preserve">, ainsi que </w:t>
            </w:r>
            <w:proofErr w:type="spellStart"/>
            <w:r w:rsidRPr="0004299B">
              <w:t>GameCreaterService</w:t>
            </w:r>
            <w:proofErr w:type="spellEnd"/>
            <w:r w:rsidRPr="0004299B">
              <w:t xml:space="preserve"> pour engendrer une partie multijoueur.</w:t>
            </w:r>
          </w:p>
        </w:tc>
      </w:tr>
    </w:tbl>
    <w:p w14:paraId="78EE3556" w14:textId="77777777" w:rsidR="00A77F40" w:rsidRPr="0004299B" w:rsidRDefault="00A77F40" w:rsidP="00A77F40">
      <w:pPr>
        <w:keepLines/>
        <w:spacing w:after="120"/>
        <w:rPr>
          <w:b/>
          <w:u w:val="single"/>
        </w:rPr>
      </w:pPr>
    </w:p>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77F40" w:rsidRPr="0004299B" w14:paraId="228EA722" w14:textId="77777777" w:rsidTr="003F69E0">
        <w:trPr>
          <w:jc w:val="center"/>
        </w:trPr>
        <w:tc>
          <w:tcPr>
            <w:tcW w:w="6466" w:type="dxa"/>
            <w:shd w:val="clear" w:color="auto" w:fill="A6A6A6"/>
          </w:tcPr>
          <w:p w14:paraId="65810AF8" w14:textId="5EB3FE78" w:rsidR="00A77F40" w:rsidRPr="0004299B" w:rsidRDefault="00B52BBD" w:rsidP="003F69E0">
            <w:pPr>
              <w:rPr>
                <w:b/>
              </w:rPr>
            </w:pPr>
            <w:proofErr w:type="spellStart"/>
            <w:r w:rsidRPr="0004299B">
              <w:rPr>
                <w:b/>
              </w:rPr>
              <w:t>SocketService</w:t>
            </w:r>
            <w:proofErr w:type="spellEnd"/>
          </w:p>
        </w:tc>
      </w:tr>
      <w:tr w:rsidR="00A77F40" w:rsidRPr="0004299B" w14:paraId="250DE6C7" w14:textId="77777777" w:rsidTr="003F69E0">
        <w:trPr>
          <w:jc w:val="center"/>
        </w:trPr>
        <w:tc>
          <w:tcPr>
            <w:tcW w:w="6466" w:type="dxa"/>
          </w:tcPr>
          <w:p w14:paraId="55AE916D" w14:textId="7A44266C" w:rsidR="00A77F40" w:rsidRPr="0004299B" w:rsidRDefault="00C56DD0" w:rsidP="003F69E0">
            <w:pPr>
              <w:rPr>
                <w:i/>
                <w:color w:val="0000FF"/>
              </w:rPr>
            </w:pPr>
            <w:r w:rsidRPr="0004299B">
              <w:t>C</w:t>
            </w:r>
            <w:r w:rsidR="00B52BBD" w:rsidRPr="0004299B">
              <w:t>e paquetage, comme le paquetage Socket, permet de faire la communication entre le serveur et le client en temps réel. Permet de progresser la partie multijoueur et de clavarder.</w:t>
            </w:r>
          </w:p>
        </w:tc>
      </w:tr>
    </w:tbl>
    <w:p w14:paraId="215B3484" w14:textId="77777777" w:rsidR="00A77F40" w:rsidRPr="0004299B" w:rsidRDefault="00A77F40" w:rsidP="00A77F40">
      <w:pPr>
        <w:keepLines/>
        <w:spacing w:after="120"/>
        <w:rPr>
          <w:b/>
          <w:u w:val="single"/>
        </w:rPr>
      </w:pPr>
    </w:p>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77F40" w:rsidRPr="0004299B" w14:paraId="1B1D45C6" w14:textId="77777777" w:rsidTr="003F69E0">
        <w:trPr>
          <w:jc w:val="center"/>
        </w:trPr>
        <w:tc>
          <w:tcPr>
            <w:tcW w:w="6466" w:type="dxa"/>
            <w:shd w:val="clear" w:color="auto" w:fill="A6A6A6"/>
          </w:tcPr>
          <w:p w14:paraId="42FA65B9" w14:textId="3D45884F" w:rsidR="00A77F40" w:rsidRPr="0004299B" w:rsidRDefault="00B52BBD" w:rsidP="003F69E0">
            <w:pPr>
              <w:rPr>
                <w:b/>
              </w:rPr>
            </w:pPr>
            <w:proofErr w:type="spellStart"/>
            <w:r w:rsidRPr="0004299B">
              <w:rPr>
                <w:b/>
              </w:rPr>
              <w:t>GameCreaterService</w:t>
            </w:r>
            <w:proofErr w:type="spellEnd"/>
          </w:p>
        </w:tc>
      </w:tr>
      <w:tr w:rsidR="00A77F40" w:rsidRPr="0004299B" w14:paraId="245359C8" w14:textId="77777777" w:rsidTr="003F69E0">
        <w:trPr>
          <w:jc w:val="center"/>
        </w:trPr>
        <w:tc>
          <w:tcPr>
            <w:tcW w:w="6466" w:type="dxa"/>
          </w:tcPr>
          <w:p w14:paraId="4D0A6F0E" w14:textId="0A3D6C60" w:rsidR="00A77F40" w:rsidRPr="0004299B" w:rsidRDefault="00B52BBD" w:rsidP="003F69E0">
            <w:pPr>
              <w:rPr>
                <w:i/>
                <w:color w:val="0000FF"/>
              </w:rPr>
            </w:pPr>
            <w:r w:rsidRPr="0004299B">
              <w:t xml:space="preserve">Dans ce paquetage, </w:t>
            </w:r>
            <w:r w:rsidR="00C56DD0" w:rsidRPr="0004299B">
              <w:t xml:space="preserve">on y retrouve le nécessaire pour créer un jeu qui contiendra un mot (ou expression), ainsi que les informations associées à ce mot (ou expression) tel que le dessin et les indices. Il utilisera </w:t>
            </w:r>
            <w:proofErr w:type="spellStart"/>
            <w:r w:rsidR="00C56DD0" w:rsidRPr="0004299B">
              <w:t>PolyPaintLite</w:t>
            </w:r>
            <w:proofErr w:type="spellEnd"/>
            <w:r w:rsidR="00C56DD0" w:rsidRPr="0004299B">
              <w:t xml:space="preserve"> et </w:t>
            </w:r>
            <w:proofErr w:type="spellStart"/>
            <w:r w:rsidR="00C56DD0" w:rsidRPr="0004299B">
              <w:t>VirtualPlayer</w:t>
            </w:r>
            <w:proofErr w:type="spellEnd"/>
            <w:r w:rsidR="00C56DD0" w:rsidRPr="0004299B">
              <w:t xml:space="preserve"> pour gérer le mode de création du jeu.</w:t>
            </w:r>
          </w:p>
        </w:tc>
      </w:tr>
    </w:tbl>
    <w:p w14:paraId="0382E2C4" w14:textId="4F4235F8" w:rsidR="00927A41" w:rsidRPr="0004299B" w:rsidRDefault="00927A41"/>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52BBD" w:rsidRPr="0004299B" w14:paraId="78BAFED0" w14:textId="77777777" w:rsidTr="003F69E0">
        <w:trPr>
          <w:jc w:val="center"/>
        </w:trPr>
        <w:tc>
          <w:tcPr>
            <w:tcW w:w="6466" w:type="dxa"/>
            <w:shd w:val="clear" w:color="auto" w:fill="A6A6A6"/>
          </w:tcPr>
          <w:p w14:paraId="1655E83C" w14:textId="44176105" w:rsidR="00B52BBD" w:rsidRPr="0004299B" w:rsidRDefault="00B52BBD" w:rsidP="003F69E0">
            <w:pPr>
              <w:rPr>
                <w:b/>
              </w:rPr>
            </w:pPr>
            <w:proofErr w:type="spellStart"/>
            <w:r w:rsidRPr="0004299B">
              <w:rPr>
                <w:b/>
              </w:rPr>
              <w:lastRenderedPageBreak/>
              <w:t>VirtualPlayer</w:t>
            </w:r>
            <w:proofErr w:type="spellEnd"/>
          </w:p>
        </w:tc>
      </w:tr>
      <w:tr w:rsidR="00B52BBD" w:rsidRPr="0004299B" w14:paraId="643F8EBE" w14:textId="77777777" w:rsidTr="003F69E0">
        <w:trPr>
          <w:jc w:val="center"/>
        </w:trPr>
        <w:tc>
          <w:tcPr>
            <w:tcW w:w="6466" w:type="dxa"/>
          </w:tcPr>
          <w:p w14:paraId="38CE7A88" w14:textId="036A6385" w:rsidR="00B52BBD" w:rsidRPr="0004299B" w:rsidRDefault="00B52BBD" w:rsidP="003F69E0">
            <w:pPr>
              <w:rPr>
                <w:i/>
                <w:color w:val="0000FF"/>
              </w:rPr>
            </w:pPr>
            <w:r w:rsidRPr="0004299B">
              <w:t xml:space="preserve">Dans ce paquetage, </w:t>
            </w:r>
            <w:r w:rsidR="00C56DD0" w:rsidRPr="0004299B">
              <w:t xml:space="preserve">on y retrouve la logique nécessaire pour dessiner automatiquement un dessin sauvegardé, trait par trait. </w:t>
            </w:r>
            <w:proofErr w:type="spellStart"/>
            <w:r w:rsidR="00C56DD0" w:rsidRPr="0004299B">
              <w:t>VirtualPlayer</w:t>
            </w:r>
            <w:proofErr w:type="spellEnd"/>
            <w:r w:rsidR="00C56DD0" w:rsidRPr="0004299B">
              <w:t xml:space="preserve"> sera utilisé par </w:t>
            </w:r>
            <w:proofErr w:type="spellStart"/>
            <w:r w:rsidR="00C56DD0" w:rsidRPr="0004299B">
              <w:t>GameViewMode</w:t>
            </w:r>
            <w:proofErr w:type="spellEnd"/>
            <w:r w:rsidR="00C56DD0" w:rsidRPr="0004299B">
              <w:t xml:space="preserve"> et </w:t>
            </w:r>
            <w:proofErr w:type="spellStart"/>
            <w:r w:rsidR="00C56DD0" w:rsidRPr="0004299B">
              <w:t>GameCreaterService</w:t>
            </w:r>
            <w:proofErr w:type="spellEnd"/>
            <w:r w:rsidR="00C56DD0" w:rsidRPr="0004299B">
              <w:t>.</w:t>
            </w:r>
          </w:p>
        </w:tc>
      </w:tr>
    </w:tbl>
    <w:p w14:paraId="7553F8F8" w14:textId="77777777" w:rsidR="00B52BBD" w:rsidRPr="0004299B" w:rsidRDefault="00B52BBD" w:rsidP="00B52BBD">
      <w:pPr>
        <w:keepLines/>
        <w:spacing w:after="120"/>
        <w:rPr>
          <w:b/>
          <w:u w:val="single"/>
        </w:rPr>
      </w:pPr>
    </w:p>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52BBD" w:rsidRPr="0004299B" w14:paraId="12A779F7" w14:textId="77777777" w:rsidTr="003F69E0">
        <w:trPr>
          <w:jc w:val="center"/>
        </w:trPr>
        <w:tc>
          <w:tcPr>
            <w:tcW w:w="6466" w:type="dxa"/>
            <w:shd w:val="clear" w:color="auto" w:fill="A6A6A6"/>
          </w:tcPr>
          <w:p w14:paraId="31833C27" w14:textId="7EA4D15D" w:rsidR="00B52BBD" w:rsidRPr="0004299B" w:rsidRDefault="00B52BBD" w:rsidP="003F69E0">
            <w:pPr>
              <w:rPr>
                <w:b/>
              </w:rPr>
            </w:pPr>
            <w:proofErr w:type="spellStart"/>
            <w:r w:rsidRPr="0004299B">
              <w:rPr>
                <w:b/>
              </w:rPr>
              <w:t>PolyPaintLite</w:t>
            </w:r>
            <w:proofErr w:type="spellEnd"/>
          </w:p>
        </w:tc>
      </w:tr>
      <w:tr w:rsidR="00B52BBD" w:rsidRPr="0004299B" w14:paraId="6E01A059" w14:textId="77777777" w:rsidTr="003F69E0">
        <w:trPr>
          <w:jc w:val="center"/>
        </w:trPr>
        <w:tc>
          <w:tcPr>
            <w:tcW w:w="6466" w:type="dxa"/>
          </w:tcPr>
          <w:p w14:paraId="3DFEAB62" w14:textId="538B84AE" w:rsidR="00B52BBD" w:rsidRPr="0004299B" w:rsidRDefault="00B52BBD" w:rsidP="003F69E0">
            <w:pPr>
              <w:rPr>
                <w:i/>
                <w:color w:val="0000FF"/>
              </w:rPr>
            </w:pPr>
            <w:r w:rsidRPr="0004299B">
              <w:t xml:space="preserve">Dans ce paquetage, </w:t>
            </w:r>
            <w:r w:rsidR="00C56DD0" w:rsidRPr="0004299B">
              <w:t xml:space="preserve">il contient la logique nécessaire pour permettre à l’utilisateur d’avoir les outils nécessaires afin de dessiner manuellement un dessin. </w:t>
            </w:r>
            <w:proofErr w:type="spellStart"/>
            <w:r w:rsidR="00C56DD0" w:rsidRPr="0004299B">
              <w:t>PolyPaintLite</w:t>
            </w:r>
            <w:proofErr w:type="spellEnd"/>
            <w:r w:rsidR="00C56DD0" w:rsidRPr="0004299B">
              <w:t xml:space="preserve"> sera utilisé dans </w:t>
            </w:r>
            <w:proofErr w:type="spellStart"/>
            <w:r w:rsidR="00C56DD0" w:rsidRPr="0004299B">
              <w:t>GameCreaterService</w:t>
            </w:r>
            <w:proofErr w:type="spellEnd"/>
            <w:r w:rsidR="00C56DD0" w:rsidRPr="0004299B">
              <w:t xml:space="preserve">, ainsi que le </w:t>
            </w:r>
            <w:proofErr w:type="spellStart"/>
            <w:r w:rsidR="00C56DD0" w:rsidRPr="0004299B">
              <w:t>GameViewMode</w:t>
            </w:r>
            <w:proofErr w:type="spellEnd"/>
            <w:r w:rsidR="00C56DD0" w:rsidRPr="0004299B">
              <w:t>.</w:t>
            </w:r>
          </w:p>
        </w:tc>
      </w:tr>
    </w:tbl>
    <w:p w14:paraId="4F7156B0" w14:textId="77777777" w:rsidR="00B52BBD" w:rsidRPr="0004299B" w:rsidRDefault="00B52BBD" w:rsidP="00B52BBD">
      <w:pPr>
        <w:keepLines/>
        <w:spacing w:after="120"/>
        <w:rPr>
          <w:b/>
          <w:u w:val="single"/>
        </w:rPr>
      </w:pPr>
    </w:p>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52BBD" w:rsidRPr="0004299B" w14:paraId="04C4B7A7" w14:textId="77777777" w:rsidTr="003F69E0">
        <w:trPr>
          <w:jc w:val="center"/>
        </w:trPr>
        <w:tc>
          <w:tcPr>
            <w:tcW w:w="6466" w:type="dxa"/>
            <w:shd w:val="clear" w:color="auto" w:fill="A6A6A6"/>
          </w:tcPr>
          <w:p w14:paraId="4A178E8E" w14:textId="763C84A1" w:rsidR="00B52BBD" w:rsidRPr="0004299B" w:rsidRDefault="00B52BBD" w:rsidP="003F69E0">
            <w:pPr>
              <w:rPr>
                <w:b/>
              </w:rPr>
            </w:pPr>
            <w:proofErr w:type="spellStart"/>
            <w:r w:rsidRPr="0004299B">
              <w:rPr>
                <w:b/>
              </w:rPr>
              <w:t>ChatViewModel</w:t>
            </w:r>
            <w:proofErr w:type="spellEnd"/>
          </w:p>
        </w:tc>
      </w:tr>
      <w:tr w:rsidR="00B52BBD" w:rsidRPr="0004299B" w14:paraId="15DA4821" w14:textId="77777777" w:rsidTr="003F69E0">
        <w:trPr>
          <w:jc w:val="center"/>
        </w:trPr>
        <w:tc>
          <w:tcPr>
            <w:tcW w:w="6466" w:type="dxa"/>
          </w:tcPr>
          <w:p w14:paraId="09C641E3" w14:textId="3E4DE91F" w:rsidR="00B52BBD" w:rsidRPr="0004299B" w:rsidRDefault="00B52BBD" w:rsidP="003F69E0">
            <w:pPr>
              <w:rPr>
                <w:i/>
                <w:color w:val="0000FF"/>
              </w:rPr>
            </w:pPr>
            <w:r w:rsidRPr="0004299B">
              <w:t xml:space="preserve">Dans ce paquetage, </w:t>
            </w:r>
            <w:r w:rsidR="00C56DD0" w:rsidRPr="0004299B">
              <w:t xml:space="preserve">il contient la logique nécessaire afin de pouvoir clavarder avec d’autres utilisateurs. Il est utilisé par </w:t>
            </w:r>
            <w:proofErr w:type="spellStart"/>
            <w:r w:rsidR="00C56DD0" w:rsidRPr="0004299B">
              <w:t>GameViewMode</w:t>
            </w:r>
            <w:proofErr w:type="spellEnd"/>
            <w:r w:rsidR="00C56DD0" w:rsidRPr="0004299B">
              <w:t>, car lors d’une partie on doit aussi pouvoir clavarder entre les joueurs de cette partie. De plus, il gère plusieurs canaux de discussions.</w:t>
            </w:r>
          </w:p>
        </w:tc>
      </w:tr>
    </w:tbl>
    <w:p w14:paraId="3A1D50D9" w14:textId="0D997E04" w:rsidR="00927A41" w:rsidRPr="0004299B" w:rsidRDefault="00927A41"/>
    <w:tbl>
      <w:tblPr>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B52BBD" w:rsidRPr="0004299B" w14:paraId="59E268C8" w14:textId="77777777" w:rsidTr="003F69E0">
        <w:trPr>
          <w:jc w:val="center"/>
        </w:trPr>
        <w:tc>
          <w:tcPr>
            <w:tcW w:w="6466" w:type="dxa"/>
            <w:shd w:val="clear" w:color="auto" w:fill="A6A6A6"/>
          </w:tcPr>
          <w:p w14:paraId="67EF1415" w14:textId="271ED51E" w:rsidR="00B52BBD" w:rsidRPr="0004299B" w:rsidRDefault="00B52BBD" w:rsidP="003F69E0">
            <w:pPr>
              <w:rPr>
                <w:b/>
              </w:rPr>
            </w:pPr>
            <w:proofErr w:type="spellStart"/>
            <w:r w:rsidRPr="0004299B">
              <w:rPr>
                <w:b/>
              </w:rPr>
              <w:t>NotificationsService</w:t>
            </w:r>
            <w:proofErr w:type="spellEnd"/>
          </w:p>
        </w:tc>
      </w:tr>
      <w:tr w:rsidR="00B52BBD" w:rsidRPr="0004299B" w14:paraId="27CD1BA5" w14:textId="77777777" w:rsidTr="003F69E0">
        <w:trPr>
          <w:jc w:val="center"/>
        </w:trPr>
        <w:tc>
          <w:tcPr>
            <w:tcW w:w="6466" w:type="dxa"/>
          </w:tcPr>
          <w:p w14:paraId="5DDAA3DC" w14:textId="0F72916D" w:rsidR="00B52BBD" w:rsidRPr="0004299B" w:rsidRDefault="00B52BBD" w:rsidP="003F69E0">
            <w:pPr>
              <w:rPr>
                <w:i/>
                <w:color w:val="0000FF"/>
              </w:rPr>
            </w:pPr>
            <w:r w:rsidRPr="0004299B">
              <w:t xml:space="preserve">Dans ce paquetage, </w:t>
            </w:r>
            <w:r w:rsidR="00C56DD0" w:rsidRPr="0004299B">
              <w:t>spécifiquement à Android, il gère les notifications envoyées à l’utilisateur lorsque celui-ci reçoit un message dans un canal de discussion auquel il est abonné.</w:t>
            </w:r>
          </w:p>
        </w:tc>
      </w:tr>
    </w:tbl>
    <w:p w14:paraId="54840635" w14:textId="356CD752" w:rsidR="00B52BBD" w:rsidRPr="0004299B" w:rsidRDefault="00B52BBD"/>
    <w:p w14:paraId="2B8D2647" w14:textId="77777777" w:rsidR="00F30349" w:rsidRPr="0004299B" w:rsidRDefault="00F30349"/>
    <w:p w14:paraId="6C37C23E" w14:textId="0D5711FE" w:rsidR="00927A41" w:rsidRPr="0004299B" w:rsidRDefault="00927A41">
      <w:r w:rsidRPr="0004299B">
        <w:br w:type="page"/>
      </w:r>
    </w:p>
    <w:p w14:paraId="3223AA81" w14:textId="77777777" w:rsidR="006F6650" w:rsidRPr="0004299B" w:rsidRDefault="003460AC">
      <w:pPr>
        <w:pStyle w:val="Heading1"/>
        <w:ind w:left="0"/>
      </w:pPr>
      <w:bookmarkStart w:id="12" w:name="_Toc20397637"/>
      <w:r w:rsidRPr="0004299B">
        <w:lastRenderedPageBreak/>
        <w:t>5. Vue des processus</w:t>
      </w:r>
      <w:bookmarkEnd w:id="12"/>
      <w:r w:rsidRPr="0004299B">
        <w:t xml:space="preserve"> </w:t>
      </w:r>
    </w:p>
    <w:p w14:paraId="4B549D9A" w14:textId="77777777" w:rsidR="006F6650" w:rsidRPr="0004299B" w:rsidRDefault="006F6650"/>
    <w:p w14:paraId="082F0B52" w14:textId="0AA6E86F" w:rsidR="006F6650" w:rsidRPr="0004299B" w:rsidRDefault="009E49B1" w:rsidP="009E49B1">
      <w:pPr>
        <w:jc w:val="center"/>
      </w:pPr>
      <w:r>
        <w:rPr>
          <w:noProof/>
        </w:rPr>
        <w:drawing>
          <wp:inline distT="0" distB="0" distL="0" distR="0" wp14:anchorId="402FAF09" wp14:editId="41A7EFBE">
            <wp:extent cx="5943600" cy="4323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23080"/>
                    </a:xfrm>
                    <a:prstGeom prst="rect">
                      <a:avLst/>
                    </a:prstGeom>
                  </pic:spPr>
                </pic:pic>
              </a:graphicData>
            </a:graphic>
          </wp:inline>
        </w:drawing>
      </w:r>
    </w:p>
    <w:p w14:paraId="4ED2DEDF" w14:textId="60159B29" w:rsidR="00927A41" w:rsidRPr="0004299B" w:rsidRDefault="00927A41" w:rsidP="00927A41">
      <w:pPr>
        <w:keepLines/>
        <w:spacing w:after="120"/>
        <w:ind w:left="720"/>
        <w:jc w:val="center"/>
        <w:rPr>
          <w:b/>
          <w:u w:val="single"/>
        </w:rPr>
      </w:pPr>
      <w:r w:rsidRPr="0004299B">
        <w:rPr>
          <w:b/>
          <w:u w:val="single"/>
        </w:rPr>
        <w:t>Fig.</w:t>
      </w:r>
      <w:r w:rsidR="003460AC" w:rsidRPr="0004299B">
        <w:rPr>
          <w:b/>
          <w:u w:val="single"/>
        </w:rPr>
        <w:t xml:space="preserve"> </w:t>
      </w:r>
      <w:r w:rsidR="00D94AC5">
        <w:rPr>
          <w:b/>
          <w:u w:val="single"/>
        </w:rPr>
        <w:t>19</w:t>
      </w:r>
      <w:r w:rsidR="003460AC" w:rsidRPr="0004299B">
        <w:rPr>
          <w:b/>
          <w:u w:val="single"/>
        </w:rPr>
        <w:t xml:space="preserve">: Diagramme de </w:t>
      </w:r>
      <w:r w:rsidRPr="0004299B">
        <w:rPr>
          <w:b/>
          <w:u w:val="single"/>
        </w:rPr>
        <w:t>séquence</w:t>
      </w:r>
      <w:r w:rsidR="003460AC" w:rsidRPr="0004299B">
        <w:rPr>
          <w:b/>
          <w:u w:val="single"/>
        </w:rPr>
        <w:t xml:space="preserve"> </w:t>
      </w:r>
      <w:r w:rsidRPr="0004299B">
        <w:rPr>
          <w:b/>
          <w:u w:val="single"/>
        </w:rPr>
        <w:t>du « </w:t>
      </w:r>
      <w:r w:rsidR="003460AC" w:rsidRPr="0004299B">
        <w:rPr>
          <w:b/>
          <w:u w:val="single"/>
        </w:rPr>
        <w:t>Clavardag</w:t>
      </w:r>
      <w:r w:rsidRPr="0004299B">
        <w:rPr>
          <w:b/>
          <w:u w:val="single"/>
        </w:rPr>
        <w:t>e »</w:t>
      </w:r>
    </w:p>
    <w:p w14:paraId="033B0BBC" w14:textId="5F11EF3E" w:rsidR="006F6650" w:rsidRPr="0004299B" w:rsidRDefault="006F6650" w:rsidP="00927A41"/>
    <w:p w14:paraId="4E13FB8F" w14:textId="2C79A929" w:rsidR="00927A41" w:rsidRPr="0004299B" w:rsidRDefault="00927A41" w:rsidP="00927A41"/>
    <w:p w14:paraId="5FEB97C5" w14:textId="525B4EC1" w:rsidR="00927A41" w:rsidRPr="0004299B" w:rsidRDefault="00927A41">
      <w:r w:rsidRPr="0004299B">
        <w:br w:type="page"/>
      </w:r>
    </w:p>
    <w:p w14:paraId="0B3DED16" w14:textId="4C9A520C" w:rsidR="006F6650" w:rsidRPr="0004299B" w:rsidRDefault="006A3BB4" w:rsidP="006A3BB4">
      <w:r>
        <w:rPr>
          <w:noProof/>
        </w:rPr>
        <w:lastRenderedPageBreak/>
        <w:drawing>
          <wp:inline distT="0" distB="0" distL="0" distR="0" wp14:anchorId="574A7E22" wp14:editId="08D6E9D4">
            <wp:extent cx="5943600" cy="2129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9790"/>
                    </a:xfrm>
                    <a:prstGeom prst="rect">
                      <a:avLst/>
                    </a:prstGeom>
                  </pic:spPr>
                </pic:pic>
              </a:graphicData>
            </a:graphic>
          </wp:inline>
        </w:drawing>
      </w:r>
    </w:p>
    <w:p w14:paraId="61BD2AE7" w14:textId="4DD82392" w:rsidR="006F6650" w:rsidRPr="0004299B" w:rsidRDefault="00927A41">
      <w:pPr>
        <w:keepLines/>
        <w:spacing w:after="120"/>
        <w:ind w:left="720"/>
        <w:jc w:val="center"/>
        <w:rPr>
          <w:b/>
          <w:u w:val="single"/>
        </w:rPr>
      </w:pPr>
      <w:r w:rsidRPr="0004299B">
        <w:rPr>
          <w:b/>
          <w:u w:val="single"/>
        </w:rPr>
        <w:t>Fig.</w:t>
      </w:r>
      <w:r w:rsidR="003460AC" w:rsidRPr="0004299B">
        <w:rPr>
          <w:b/>
          <w:u w:val="single"/>
        </w:rPr>
        <w:t xml:space="preserve"> </w:t>
      </w:r>
      <w:r w:rsidR="00FF5B23" w:rsidRPr="0004299B">
        <w:rPr>
          <w:b/>
          <w:u w:val="single"/>
        </w:rPr>
        <w:t>2</w:t>
      </w:r>
      <w:r w:rsidR="00D94AC5">
        <w:rPr>
          <w:b/>
          <w:u w:val="single"/>
        </w:rPr>
        <w:t>0</w:t>
      </w:r>
      <w:r w:rsidR="003460AC" w:rsidRPr="0004299B">
        <w:rPr>
          <w:b/>
          <w:u w:val="single"/>
        </w:rPr>
        <w:t xml:space="preserve">: Diagramme de </w:t>
      </w:r>
      <w:r w:rsidR="006E1B49" w:rsidRPr="0004299B">
        <w:rPr>
          <w:b/>
          <w:u w:val="single"/>
        </w:rPr>
        <w:t>séquence de</w:t>
      </w:r>
      <w:r w:rsidRPr="0004299B">
        <w:rPr>
          <w:b/>
          <w:u w:val="single"/>
        </w:rPr>
        <w:t xml:space="preserve"> « </w:t>
      </w:r>
      <w:r w:rsidR="003460AC" w:rsidRPr="0004299B">
        <w:rPr>
          <w:b/>
          <w:u w:val="single"/>
        </w:rPr>
        <w:t>Dessiner Image</w:t>
      </w:r>
      <w:r w:rsidRPr="0004299B">
        <w:rPr>
          <w:b/>
          <w:u w:val="single"/>
        </w:rPr>
        <w:t> »</w:t>
      </w:r>
    </w:p>
    <w:p w14:paraId="3123BC72" w14:textId="763E3346" w:rsidR="006F6650" w:rsidRPr="0004299B" w:rsidRDefault="00F30349">
      <w:pPr>
        <w:keepLines/>
        <w:spacing w:after="120"/>
        <w:ind w:left="720"/>
        <w:jc w:val="center"/>
        <w:rPr>
          <w:b/>
          <w:u w:val="single"/>
        </w:rPr>
      </w:pPr>
      <w:r w:rsidRPr="0004299B">
        <w:rPr>
          <w:b/>
          <w:noProof/>
          <w:u w:val="single"/>
        </w:rPr>
        <w:drawing>
          <wp:anchor distT="0" distB="0" distL="114300" distR="114300" simplePos="0" relativeHeight="251672576" behindDoc="1" locked="0" layoutInCell="1" allowOverlap="1" wp14:anchorId="0F6F9FEA" wp14:editId="4AD04EB4">
            <wp:simplePos x="0" y="0"/>
            <wp:positionH relativeFrom="margin">
              <wp:align>right</wp:align>
            </wp:positionH>
            <wp:positionV relativeFrom="paragraph">
              <wp:posOffset>219710</wp:posOffset>
            </wp:positionV>
            <wp:extent cx="5943600" cy="4229100"/>
            <wp:effectExtent l="0" t="0" r="0" b="0"/>
            <wp:wrapTight wrapText="bothSides">
              <wp:wrapPolygon edited="0">
                <wp:start x="0" y="0"/>
                <wp:lineTo x="0" y="21503"/>
                <wp:lineTo x="21531" y="21503"/>
                <wp:lineTo x="21531" y="0"/>
                <wp:lineTo x="0" y="0"/>
              </wp:wrapPolygon>
            </wp:wrapTight>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pic:spPr>
                </pic:pic>
              </a:graphicData>
            </a:graphic>
          </wp:anchor>
        </w:drawing>
      </w:r>
    </w:p>
    <w:p w14:paraId="55903662" w14:textId="6B3A9EAF" w:rsidR="00927A41" w:rsidRPr="0004299B" w:rsidRDefault="00927A41" w:rsidP="00927A41">
      <w:pPr>
        <w:keepLines/>
        <w:spacing w:after="120"/>
        <w:ind w:left="720"/>
        <w:jc w:val="center"/>
        <w:rPr>
          <w:b/>
          <w:u w:val="single"/>
        </w:rPr>
      </w:pPr>
      <w:r w:rsidRPr="0004299B">
        <w:rPr>
          <w:b/>
          <w:u w:val="single"/>
        </w:rPr>
        <w:t>Fig.</w:t>
      </w:r>
      <w:r w:rsidR="003460AC" w:rsidRPr="0004299B">
        <w:rPr>
          <w:b/>
          <w:u w:val="single"/>
        </w:rPr>
        <w:t xml:space="preserve"> </w:t>
      </w:r>
      <w:r w:rsidR="00FF5B23" w:rsidRPr="0004299B">
        <w:rPr>
          <w:b/>
          <w:u w:val="single"/>
        </w:rPr>
        <w:t>2</w:t>
      </w:r>
      <w:r w:rsidR="00D94AC5">
        <w:rPr>
          <w:b/>
          <w:u w:val="single"/>
        </w:rPr>
        <w:t>1</w:t>
      </w:r>
      <w:r w:rsidR="003460AC" w:rsidRPr="0004299B">
        <w:rPr>
          <w:b/>
          <w:u w:val="single"/>
        </w:rPr>
        <w:t xml:space="preserve">: Diagramme de </w:t>
      </w:r>
      <w:r w:rsidRPr="0004299B">
        <w:rPr>
          <w:b/>
          <w:u w:val="single"/>
        </w:rPr>
        <w:t>séquence</w:t>
      </w:r>
      <w:r w:rsidR="006E1B49" w:rsidRPr="0004299B">
        <w:rPr>
          <w:b/>
          <w:u w:val="single"/>
        </w:rPr>
        <w:t xml:space="preserve"> de</w:t>
      </w:r>
      <w:r w:rsidR="003460AC" w:rsidRPr="0004299B">
        <w:rPr>
          <w:b/>
          <w:u w:val="single"/>
        </w:rPr>
        <w:t xml:space="preserve"> </w:t>
      </w:r>
      <w:r w:rsidRPr="0004299B">
        <w:rPr>
          <w:b/>
          <w:u w:val="single"/>
        </w:rPr>
        <w:t>« </w:t>
      </w:r>
      <w:r w:rsidR="003460AC" w:rsidRPr="0004299B">
        <w:rPr>
          <w:b/>
          <w:u w:val="single"/>
        </w:rPr>
        <w:t>Construire jeu</w:t>
      </w:r>
      <w:bookmarkStart w:id="13" w:name="_heading=h.mu54lubnsxdh" w:colFirst="0" w:colLast="0"/>
      <w:bookmarkEnd w:id="13"/>
      <w:r w:rsidRPr="0004299B">
        <w:rPr>
          <w:b/>
          <w:u w:val="single"/>
        </w:rPr>
        <w:t> »</w:t>
      </w:r>
    </w:p>
    <w:p w14:paraId="74D91BC1" w14:textId="77777777" w:rsidR="00927A41" w:rsidRPr="0004299B" w:rsidRDefault="00927A41" w:rsidP="00927A41">
      <w:pPr>
        <w:keepLines/>
        <w:spacing w:after="120"/>
        <w:ind w:left="720"/>
        <w:rPr>
          <w:b/>
          <w:u w:val="single"/>
        </w:rPr>
      </w:pPr>
    </w:p>
    <w:p w14:paraId="7C2DB8F8" w14:textId="3011C4A5" w:rsidR="00927A41" w:rsidRPr="0004299B" w:rsidRDefault="00927A41"/>
    <w:p w14:paraId="34B1ACBB" w14:textId="1F3C6404" w:rsidR="00927A41" w:rsidRPr="0004299B" w:rsidRDefault="00927A41">
      <w:r w:rsidRPr="0004299B">
        <w:br w:type="page"/>
      </w:r>
    </w:p>
    <w:p w14:paraId="3069A492" w14:textId="77777777" w:rsidR="00927A41" w:rsidRPr="0004299B" w:rsidRDefault="003460AC" w:rsidP="00927A41">
      <w:pPr>
        <w:pStyle w:val="Heading1"/>
        <w:rPr>
          <w:i/>
          <w:color w:val="0000FF"/>
        </w:rPr>
      </w:pPr>
      <w:bookmarkStart w:id="14" w:name="_Toc20397638"/>
      <w:r w:rsidRPr="0004299B">
        <w:lastRenderedPageBreak/>
        <w:t>6. Vue de déploiement</w:t>
      </w:r>
      <w:bookmarkEnd w:id="14"/>
    </w:p>
    <w:p w14:paraId="61D23574" w14:textId="76F0BBB7" w:rsidR="00927A41" w:rsidRPr="0004299B" w:rsidRDefault="00927A41" w:rsidP="00927A41">
      <w:pPr>
        <w:widowControl/>
        <w:ind w:firstLine="720"/>
        <w:jc w:val="left"/>
        <w:rPr>
          <w:sz w:val="24"/>
          <w:szCs w:val="24"/>
        </w:rPr>
      </w:pPr>
      <w:r w:rsidRPr="0004299B">
        <w:t xml:space="preserve">Comme la figure ci-dessous nous montre (Fig. </w:t>
      </w:r>
      <w:r w:rsidR="006927A2">
        <w:t>23</w:t>
      </w:r>
      <w:r w:rsidRPr="0004299B">
        <w:t xml:space="preserve">), la communication entre les deux clients: le client lourd qui sera sur un ordinateur, et le client léger qui sera sur une tablette, sera fait en communiquant premièrement avec le serveur. Cette communication sera possible grâce aux </w:t>
      </w:r>
      <w:proofErr w:type="spellStart"/>
      <w:r w:rsidRPr="0004299B">
        <w:t>SocketIO</w:t>
      </w:r>
      <w:proofErr w:type="spellEnd"/>
      <w:r w:rsidRPr="0004299B">
        <w:t>. De plus, le serveur est le seul qui communiquera avec notre base de données.</w:t>
      </w:r>
    </w:p>
    <w:p w14:paraId="6A91FA74" w14:textId="77777777" w:rsidR="006F6650" w:rsidRPr="0004299B" w:rsidRDefault="006F6650"/>
    <w:p w14:paraId="7D4213AC" w14:textId="68D48865" w:rsidR="006F6650" w:rsidRPr="0004299B" w:rsidRDefault="00813B75" w:rsidP="00813B75">
      <w:pPr>
        <w:jc w:val="center"/>
      </w:pPr>
      <w:r>
        <w:rPr>
          <w:noProof/>
        </w:rPr>
        <w:drawing>
          <wp:inline distT="0" distB="0" distL="0" distR="0" wp14:anchorId="3C818340" wp14:editId="700818DA">
            <wp:extent cx="5943600" cy="5395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95595"/>
                    </a:xfrm>
                    <a:prstGeom prst="rect">
                      <a:avLst/>
                    </a:prstGeom>
                  </pic:spPr>
                </pic:pic>
              </a:graphicData>
            </a:graphic>
          </wp:inline>
        </w:drawing>
      </w:r>
    </w:p>
    <w:p w14:paraId="6AF9B507" w14:textId="23C8EFD6" w:rsidR="006F6650" w:rsidRPr="0004299B" w:rsidRDefault="003460AC">
      <w:pPr>
        <w:keepLines/>
        <w:spacing w:after="120"/>
        <w:ind w:left="720"/>
        <w:jc w:val="center"/>
      </w:pPr>
      <w:r w:rsidRPr="0004299B">
        <w:rPr>
          <w:b/>
          <w:u w:val="single"/>
        </w:rPr>
        <w:t>Fig</w:t>
      </w:r>
      <w:r w:rsidR="00927A41" w:rsidRPr="0004299B">
        <w:rPr>
          <w:b/>
          <w:u w:val="single"/>
        </w:rPr>
        <w:t>.</w:t>
      </w:r>
      <w:r w:rsidRPr="0004299B">
        <w:rPr>
          <w:b/>
          <w:u w:val="single"/>
        </w:rPr>
        <w:t xml:space="preserve"> </w:t>
      </w:r>
      <w:r w:rsidR="00FF5B23" w:rsidRPr="0004299B">
        <w:rPr>
          <w:b/>
          <w:u w:val="single"/>
        </w:rPr>
        <w:t>2</w:t>
      </w:r>
      <w:r w:rsidR="00D94AC5">
        <w:rPr>
          <w:b/>
          <w:u w:val="single"/>
        </w:rPr>
        <w:t>2</w:t>
      </w:r>
      <w:r w:rsidRPr="0004299B">
        <w:rPr>
          <w:b/>
          <w:u w:val="single"/>
        </w:rPr>
        <w:t>: Diagramme de déploiement</w:t>
      </w:r>
    </w:p>
    <w:p w14:paraId="08A2BE04" w14:textId="77777777" w:rsidR="006F6650" w:rsidRPr="0004299B" w:rsidRDefault="006F6650"/>
    <w:p w14:paraId="6660454A" w14:textId="77777777" w:rsidR="006F6650" w:rsidRPr="0004299B" w:rsidRDefault="006F6650"/>
    <w:p w14:paraId="1CEBF0F9" w14:textId="2288307D" w:rsidR="00927A41" w:rsidRPr="0004299B" w:rsidRDefault="003460AC" w:rsidP="00927A41">
      <w:pPr>
        <w:pStyle w:val="Heading1"/>
        <w:rPr>
          <w:rFonts w:ascii="Times New Roman" w:eastAsia="Times New Roman" w:hAnsi="Times New Roman" w:cs="Times New Roman"/>
          <w:sz w:val="20"/>
          <w:szCs w:val="20"/>
        </w:rPr>
      </w:pPr>
      <w:bookmarkStart w:id="15" w:name="_Toc20397639"/>
      <w:r w:rsidRPr="0004299B">
        <w:lastRenderedPageBreak/>
        <w:t>7. Taille et performance</w:t>
      </w:r>
      <w:bookmarkStart w:id="16" w:name="_heading=h.iufmuqvajc18" w:colFirst="0" w:colLast="0"/>
      <w:bookmarkEnd w:id="15"/>
      <w:bookmarkEnd w:id="16"/>
    </w:p>
    <w:p w14:paraId="40C1C558" w14:textId="5AF6BC02" w:rsidR="006F6650" w:rsidRPr="0004299B" w:rsidRDefault="003460AC">
      <w:pPr>
        <w:keepLines/>
        <w:pBdr>
          <w:top w:val="nil"/>
          <w:left w:val="nil"/>
          <w:bottom w:val="nil"/>
          <w:right w:val="nil"/>
          <w:between w:val="nil"/>
        </w:pBdr>
        <w:spacing w:after="120"/>
        <w:rPr>
          <w:color w:val="000000"/>
        </w:rPr>
      </w:pPr>
      <w:r w:rsidRPr="0004299B">
        <w:tab/>
        <w:t xml:space="preserve">Les caractéristiques de taille et de performance qui peuvent avoir un impact sur notre architecture et sur notre design du logiciel seraient du côté du serveur. Notre serveur, qui est implémenté en JavaScript sur </w:t>
      </w:r>
      <w:proofErr w:type="spellStart"/>
      <w:r w:rsidRPr="0004299B">
        <w:t>NodeJS</w:t>
      </w:r>
      <w:proofErr w:type="spellEnd"/>
      <w:r w:rsidRPr="0004299B">
        <w:t xml:space="preserve">, gère toutes les interactions entre les deux clients, client lourd et client faible. Notre serveur doit supporter jusqu’à 16 utilisateurs simultanément, vu qu’on a ajouté un mode tournoi aux modes de jeu. En ce qui concerne le clavardage, notre serveur doit être capable d’avoir au moins 16 canaux de clavardage, tous les messages qui seront transmis entre les clients ne doivent pas avoir un grand délai (plus que 2 secondes) entre le temps que le message est envoyé et reçu. </w:t>
      </w:r>
      <w:r w:rsidR="006E1B49" w:rsidRPr="0004299B">
        <w:t>L’application</w:t>
      </w:r>
      <w:r w:rsidR="00FF5B23" w:rsidRPr="0004299B">
        <w:t xml:space="preserve"> ne doit pas avoir des gels </w:t>
      </w:r>
      <w:r w:rsidR="00742698" w:rsidRPr="0004299B">
        <w:t>soudain.</w:t>
      </w:r>
      <w:r w:rsidR="00742698">
        <w:t xml:space="preserve"> La mémoire vive </w:t>
      </w:r>
      <w:r w:rsidR="00D353BE">
        <w:t xml:space="preserve">et le CPU </w:t>
      </w:r>
      <w:r w:rsidR="00742698">
        <w:t>n</w:t>
      </w:r>
      <w:r w:rsidR="00D8557B">
        <w:t>e sont</w:t>
      </w:r>
      <w:r w:rsidR="00742698">
        <w:t xml:space="preserve"> pas trop chargé</w:t>
      </w:r>
      <w:r w:rsidR="00D8557B">
        <w:t>s</w:t>
      </w:r>
      <w:r w:rsidR="00DD30DA">
        <w:t>, vu qu’on n’utilise pas des algorithmes récursifs. De plus, le temps de calcul pour le client lourd est assez rapide pour qu’on ne le détecter</w:t>
      </w:r>
      <w:r w:rsidR="006C24F4">
        <w:t xml:space="preserve"> pas à l’œil nu</w:t>
      </w:r>
      <w:r w:rsidR="00742698">
        <w:t xml:space="preserve">. </w:t>
      </w:r>
      <w:r w:rsidRPr="0004299B">
        <w:t xml:space="preserve">Enfin, on s’attend </w:t>
      </w:r>
      <w:r w:rsidR="00927A41" w:rsidRPr="0004299B">
        <w:t xml:space="preserve">à ce </w:t>
      </w:r>
      <w:r w:rsidRPr="0004299B">
        <w:t xml:space="preserve">qu’on ne </w:t>
      </w:r>
      <w:r w:rsidR="00927A41" w:rsidRPr="0004299B">
        <w:t>reçoive</w:t>
      </w:r>
      <w:r w:rsidRPr="0004299B">
        <w:t xml:space="preserve"> </w:t>
      </w:r>
      <w:r w:rsidR="00F3035D">
        <w:t>pas</w:t>
      </w:r>
      <w:bookmarkStart w:id="17" w:name="_GoBack"/>
      <w:bookmarkEnd w:id="17"/>
      <w:r w:rsidRPr="0004299B">
        <w:t xml:space="preserve"> un grand délai (plus que 2 secondes) entre le temps qu’une image est dessinée et affichée</w:t>
      </w:r>
      <w:r w:rsidR="008C5D81">
        <w:t xml:space="preserve"> pour le client léger</w:t>
      </w:r>
      <w:r w:rsidR="006E1B49" w:rsidRPr="0004299B">
        <w:t>.</w:t>
      </w:r>
      <w:r w:rsidR="00C74ADF">
        <w:t xml:space="preserve"> </w:t>
      </w:r>
    </w:p>
    <w:sectPr w:rsidR="006F6650" w:rsidRPr="0004299B">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6E100" w14:textId="77777777" w:rsidR="00E529A9" w:rsidRDefault="00E529A9">
      <w:r>
        <w:separator/>
      </w:r>
    </w:p>
  </w:endnote>
  <w:endnote w:type="continuationSeparator" w:id="0">
    <w:p w14:paraId="140A1B17" w14:textId="77777777" w:rsidR="00E529A9" w:rsidRDefault="00E52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6BBD2" w14:textId="77777777" w:rsidR="006F6650" w:rsidRDefault="003460A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10E027A8" w14:textId="77777777" w:rsidR="006F6650" w:rsidRDefault="006F6650">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69F5" w14:textId="77777777" w:rsidR="006F6650" w:rsidRDefault="003460AC">
    <w:pPr>
      <w:pBdr>
        <w:top w:val="nil"/>
        <w:left w:val="nil"/>
        <w:bottom w:val="nil"/>
        <w:right w:val="nil"/>
        <w:between w:val="nil"/>
      </w:pBdr>
      <w:tabs>
        <w:tab w:val="center" w:pos="4320"/>
        <w:tab w:val="right" w:pos="8640"/>
      </w:tabs>
      <w:jc w:val="center"/>
      <w:rPr>
        <w:color w:val="000000"/>
      </w:rPr>
    </w:pPr>
    <w:r>
      <w:fldChar w:fldCharType="begin"/>
    </w:r>
    <w:r>
      <w:instrText>PAGE</w:instrText>
    </w:r>
    <w:r>
      <w:fldChar w:fldCharType="separate"/>
    </w:r>
    <w:r w:rsidR="007126FB">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D4DDB" w14:textId="77777777" w:rsidR="006F6650" w:rsidRDefault="006F6650">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5863E" w14:textId="77777777" w:rsidR="00E529A9" w:rsidRDefault="00E529A9">
      <w:r>
        <w:separator/>
      </w:r>
    </w:p>
  </w:footnote>
  <w:footnote w:type="continuationSeparator" w:id="0">
    <w:p w14:paraId="2A489899" w14:textId="77777777" w:rsidR="00E529A9" w:rsidRDefault="00E52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7A013" w14:textId="77777777" w:rsidR="006F6650" w:rsidRDefault="006F6650">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AF304" w14:textId="77777777" w:rsidR="006F6650" w:rsidRDefault="006F6650">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FCF43" w14:textId="77777777" w:rsidR="006F6650" w:rsidRDefault="006F6650">
    <w:pPr>
      <w:rPr>
        <w:sz w:val="24"/>
        <w:szCs w:val="24"/>
      </w:rPr>
    </w:pPr>
  </w:p>
  <w:p w14:paraId="2DDEF889" w14:textId="77777777" w:rsidR="006F6650" w:rsidRDefault="006F6650">
    <w:pPr>
      <w:pBdr>
        <w:top w:val="single" w:sz="6" w:space="1" w:color="000000"/>
      </w:pBdr>
      <w:rPr>
        <w:sz w:val="24"/>
        <w:szCs w:val="24"/>
      </w:rPr>
    </w:pPr>
  </w:p>
  <w:p w14:paraId="5DF16647" w14:textId="77777777" w:rsidR="006F6650" w:rsidRDefault="003460AC">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6</w:t>
    </w:r>
  </w:p>
  <w:p w14:paraId="10ED88B7" w14:textId="77777777" w:rsidR="006F6650" w:rsidRDefault="006F6650">
    <w:pPr>
      <w:pBdr>
        <w:bottom w:val="single" w:sz="6" w:space="1" w:color="000000"/>
      </w:pBdr>
      <w:jc w:val="right"/>
      <w:rPr>
        <w:sz w:val="24"/>
        <w:szCs w:val="24"/>
      </w:rPr>
    </w:pPr>
  </w:p>
  <w:p w14:paraId="03A27C92" w14:textId="77777777" w:rsidR="006F6650" w:rsidRDefault="006F6650">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650"/>
    <w:rsid w:val="0004299B"/>
    <w:rsid w:val="000E3614"/>
    <w:rsid w:val="000F1200"/>
    <w:rsid w:val="000F4733"/>
    <w:rsid w:val="000F6D8A"/>
    <w:rsid w:val="00110B5A"/>
    <w:rsid w:val="00173B94"/>
    <w:rsid w:val="00185E96"/>
    <w:rsid w:val="001B6731"/>
    <w:rsid w:val="001C3DE0"/>
    <w:rsid w:val="001E7CD4"/>
    <w:rsid w:val="0025183E"/>
    <w:rsid w:val="003460AC"/>
    <w:rsid w:val="003703CD"/>
    <w:rsid w:val="0038052A"/>
    <w:rsid w:val="003F55DF"/>
    <w:rsid w:val="00477AA4"/>
    <w:rsid w:val="005073BE"/>
    <w:rsid w:val="00531AD3"/>
    <w:rsid w:val="0055041A"/>
    <w:rsid w:val="00586A77"/>
    <w:rsid w:val="00587632"/>
    <w:rsid w:val="005A6BF8"/>
    <w:rsid w:val="006121FA"/>
    <w:rsid w:val="006927A2"/>
    <w:rsid w:val="006A3BB4"/>
    <w:rsid w:val="006C24F4"/>
    <w:rsid w:val="006E1B49"/>
    <w:rsid w:val="006E73AC"/>
    <w:rsid w:val="006F6650"/>
    <w:rsid w:val="007126FB"/>
    <w:rsid w:val="0072359F"/>
    <w:rsid w:val="00742698"/>
    <w:rsid w:val="00784A41"/>
    <w:rsid w:val="007A2990"/>
    <w:rsid w:val="007F4848"/>
    <w:rsid w:val="00813B75"/>
    <w:rsid w:val="00876D08"/>
    <w:rsid w:val="00887F39"/>
    <w:rsid w:val="008B235F"/>
    <w:rsid w:val="008B5280"/>
    <w:rsid w:val="008C5D81"/>
    <w:rsid w:val="008D3BAD"/>
    <w:rsid w:val="00917A01"/>
    <w:rsid w:val="00927A41"/>
    <w:rsid w:val="009E49B1"/>
    <w:rsid w:val="00A225D6"/>
    <w:rsid w:val="00A761A6"/>
    <w:rsid w:val="00A77F40"/>
    <w:rsid w:val="00A91E6B"/>
    <w:rsid w:val="00AA0DE3"/>
    <w:rsid w:val="00B52BBD"/>
    <w:rsid w:val="00B55583"/>
    <w:rsid w:val="00B777B8"/>
    <w:rsid w:val="00BE78AB"/>
    <w:rsid w:val="00C56DD0"/>
    <w:rsid w:val="00C74ADF"/>
    <w:rsid w:val="00C85B1D"/>
    <w:rsid w:val="00C96360"/>
    <w:rsid w:val="00D15810"/>
    <w:rsid w:val="00D353BE"/>
    <w:rsid w:val="00D505B5"/>
    <w:rsid w:val="00D714D1"/>
    <w:rsid w:val="00D83496"/>
    <w:rsid w:val="00D8557B"/>
    <w:rsid w:val="00D861B5"/>
    <w:rsid w:val="00D94AC5"/>
    <w:rsid w:val="00D97021"/>
    <w:rsid w:val="00DA7CB5"/>
    <w:rsid w:val="00DA7E7B"/>
    <w:rsid w:val="00DB5D81"/>
    <w:rsid w:val="00DD30DA"/>
    <w:rsid w:val="00E529A9"/>
    <w:rsid w:val="00EA2AA4"/>
    <w:rsid w:val="00EE7686"/>
    <w:rsid w:val="00F30349"/>
    <w:rsid w:val="00F3035D"/>
    <w:rsid w:val="00F34147"/>
    <w:rsid w:val="00F91CFA"/>
    <w:rsid w:val="00FF5B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327A3"/>
  <w15:docId w15:val="{1CCDADD1-6A90-4635-AB2F-6382E8F42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2BBD"/>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semiHidden/>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126FB"/>
    <w:pPr>
      <w:spacing w:after="100"/>
    </w:pPr>
  </w:style>
  <w:style w:type="character" w:styleId="Hyperlink">
    <w:name w:val="Hyperlink"/>
    <w:basedOn w:val="DefaultParagraphFont"/>
    <w:uiPriority w:val="99"/>
    <w:unhideWhenUsed/>
    <w:rsid w:val="007126FB"/>
    <w:rPr>
      <w:color w:val="0000FF" w:themeColor="hyperlink"/>
      <w:u w:val="single"/>
    </w:rPr>
  </w:style>
  <w:style w:type="paragraph" w:styleId="BalloonText">
    <w:name w:val="Balloon Text"/>
    <w:basedOn w:val="Normal"/>
    <w:link w:val="BalloonTextChar"/>
    <w:uiPriority w:val="99"/>
    <w:semiHidden/>
    <w:unhideWhenUsed/>
    <w:rsid w:val="00F341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1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642905">
      <w:bodyDiv w:val="1"/>
      <w:marLeft w:val="0"/>
      <w:marRight w:val="0"/>
      <w:marTop w:val="0"/>
      <w:marBottom w:val="0"/>
      <w:divBdr>
        <w:top w:val="none" w:sz="0" w:space="0" w:color="auto"/>
        <w:left w:val="none" w:sz="0" w:space="0" w:color="auto"/>
        <w:bottom w:val="none" w:sz="0" w:space="0" w:color="auto"/>
        <w:right w:val="none" w:sz="0" w:space="0" w:color="auto"/>
      </w:divBdr>
    </w:div>
    <w:div w:id="530072711">
      <w:bodyDiv w:val="1"/>
      <w:marLeft w:val="0"/>
      <w:marRight w:val="0"/>
      <w:marTop w:val="0"/>
      <w:marBottom w:val="0"/>
      <w:divBdr>
        <w:top w:val="none" w:sz="0" w:space="0" w:color="auto"/>
        <w:left w:val="none" w:sz="0" w:space="0" w:color="auto"/>
        <w:bottom w:val="none" w:sz="0" w:space="0" w:color="auto"/>
        <w:right w:val="none" w:sz="0" w:space="0" w:color="auto"/>
      </w:divBdr>
    </w:div>
    <w:div w:id="1368601858">
      <w:bodyDiv w:val="1"/>
      <w:marLeft w:val="0"/>
      <w:marRight w:val="0"/>
      <w:marTop w:val="0"/>
      <w:marBottom w:val="0"/>
      <w:divBdr>
        <w:top w:val="none" w:sz="0" w:space="0" w:color="auto"/>
        <w:left w:val="none" w:sz="0" w:space="0" w:color="auto"/>
        <w:bottom w:val="none" w:sz="0" w:space="0" w:color="auto"/>
        <w:right w:val="none" w:sz="0" w:space="0" w:color="auto"/>
      </w:divBdr>
    </w:div>
    <w:div w:id="1777558352">
      <w:bodyDiv w:val="1"/>
      <w:marLeft w:val="0"/>
      <w:marRight w:val="0"/>
      <w:marTop w:val="0"/>
      <w:marBottom w:val="0"/>
      <w:divBdr>
        <w:top w:val="none" w:sz="0" w:space="0" w:color="auto"/>
        <w:left w:val="none" w:sz="0" w:space="0" w:color="auto"/>
        <w:bottom w:val="none" w:sz="0" w:space="0" w:color="auto"/>
        <w:right w:val="none" w:sz="0" w:space="0" w:color="auto"/>
      </w:divBdr>
    </w:div>
    <w:div w:id="1873494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FlCV80gWIXHbuKONrXGuycsn3w==">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1474</Words>
  <Characters>8110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louis</dc:creator>
  <cp:lastModifiedBy>georges louis</cp:lastModifiedBy>
  <cp:revision>16</cp:revision>
  <cp:lastPrinted>2019-09-26T22:45:00Z</cp:lastPrinted>
  <dcterms:created xsi:type="dcterms:W3CDTF">2019-11-28T01:55:00Z</dcterms:created>
  <dcterms:modified xsi:type="dcterms:W3CDTF">2019-11-28T02:37:00Z</dcterms:modified>
</cp:coreProperties>
</file>