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710C6" w14:textId="77777777" w:rsidR="00815336" w:rsidRDefault="00815336">
      <w:pPr>
        <w:pStyle w:val="Title"/>
        <w:jc w:val="right"/>
      </w:pPr>
    </w:p>
    <w:p w14:paraId="5A0B40A3" w14:textId="77777777" w:rsidR="00815336" w:rsidRDefault="00815336">
      <w:pPr>
        <w:pStyle w:val="Title"/>
        <w:jc w:val="right"/>
      </w:pPr>
    </w:p>
    <w:p w14:paraId="7CBB9CB4" w14:textId="77777777" w:rsidR="00815336" w:rsidRDefault="00815336">
      <w:pPr>
        <w:pStyle w:val="Title"/>
        <w:jc w:val="right"/>
      </w:pPr>
    </w:p>
    <w:p w14:paraId="4477B062" w14:textId="77777777" w:rsidR="00815336" w:rsidRDefault="00815336">
      <w:pPr>
        <w:pStyle w:val="Title"/>
        <w:jc w:val="right"/>
      </w:pPr>
    </w:p>
    <w:p w14:paraId="3EB67758" w14:textId="77777777" w:rsidR="00815336" w:rsidRDefault="00815336">
      <w:pPr>
        <w:pStyle w:val="Title"/>
        <w:jc w:val="right"/>
      </w:pPr>
    </w:p>
    <w:p w14:paraId="790D3957" w14:textId="77777777" w:rsidR="00815336" w:rsidRDefault="00815336">
      <w:pPr>
        <w:pStyle w:val="Title"/>
        <w:jc w:val="right"/>
      </w:pPr>
    </w:p>
    <w:p w14:paraId="0B5DBEA9" w14:textId="77777777" w:rsidR="00815336" w:rsidRDefault="00815336">
      <w:pPr>
        <w:pStyle w:val="Title"/>
        <w:jc w:val="right"/>
      </w:pPr>
    </w:p>
    <w:p w14:paraId="26681D35" w14:textId="77777777" w:rsidR="00815336" w:rsidRDefault="00815336">
      <w:pPr>
        <w:pStyle w:val="Title"/>
        <w:jc w:val="right"/>
      </w:pPr>
    </w:p>
    <w:p w14:paraId="03353C7F" w14:textId="77777777" w:rsidR="00815336" w:rsidRDefault="00815336">
      <w:pPr>
        <w:pStyle w:val="Title"/>
        <w:jc w:val="right"/>
      </w:pPr>
    </w:p>
    <w:p w14:paraId="2C5E7721" w14:textId="77777777" w:rsidR="00815336" w:rsidRDefault="00815336">
      <w:pPr>
        <w:pStyle w:val="Title"/>
        <w:jc w:val="right"/>
      </w:pPr>
    </w:p>
    <w:p w14:paraId="3F0D0029" w14:textId="77777777" w:rsidR="00815336" w:rsidRDefault="00815336">
      <w:pPr>
        <w:pStyle w:val="Title"/>
        <w:jc w:val="right"/>
      </w:pPr>
    </w:p>
    <w:p w14:paraId="70CC0733" w14:textId="362FDA17" w:rsidR="00815336" w:rsidRDefault="00727726">
      <w:pPr>
        <w:pStyle w:val="Title"/>
        <w:jc w:val="right"/>
      </w:pPr>
      <w:r>
        <w:t>Fais-moi un dessin</w:t>
      </w:r>
    </w:p>
    <w:p w14:paraId="5E3D155A" w14:textId="77777777" w:rsidR="00815336" w:rsidRDefault="00727726">
      <w:pPr>
        <w:pStyle w:val="Title"/>
        <w:jc w:val="right"/>
      </w:pPr>
      <w:r>
        <w:t>Plan de projet</w:t>
      </w:r>
    </w:p>
    <w:p w14:paraId="68691833" w14:textId="77777777" w:rsidR="00815336" w:rsidRDefault="00815336"/>
    <w:p w14:paraId="22D25C0F" w14:textId="77777777" w:rsidR="00815336" w:rsidRDefault="00815336"/>
    <w:p w14:paraId="7B2264C4" w14:textId="298728C9" w:rsidR="00815336" w:rsidRDefault="00727726">
      <w:pPr>
        <w:pStyle w:val="Title"/>
        <w:jc w:val="right"/>
        <w:rPr>
          <w:sz w:val="28"/>
          <w:szCs w:val="28"/>
        </w:rPr>
      </w:pPr>
      <w:r>
        <w:rPr>
          <w:sz w:val="28"/>
          <w:szCs w:val="28"/>
        </w:rPr>
        <w:t xml:space="preserve">Version </w:t>
      </w:r>
      <w:r w:rsidR="002A5665">
        <w:rPr>
          <w:sz w:val="28"/>
          <w:szCs w:val="28"/>
        </w:rPr>
        <w:t>3</w:t>
      </w:r>
      <w:r>
        <w:rPr>
          <w:sz w:val="28"/>
          <w:szCs w:val="28"/>
        </w:rPr>
        <w:t>.0</w:t>
      </w:r>
    </w:p>
    <w:p w14:paraId="7180B1AE" w14:textId="77777777" w:rsidR="00815336" w:rsidRDefault="00815336">
      <w:pPr>
        <w:pStyle w:val="Title"/>
        <w:jc w:val="right"/>
      </w:pPr>
    </w:p>
    <w:p w14:paraId="712D516D" w14:textId="77777777" w:rsidR="00815336" w:rsidRDefault="00815336"/>
    <w:p w14:paraId="7299AE1E" w14:textId="77777777" w:rsidR="00815336" w:rsidRDefault="00815336">
      <w:pPr>
        <w:keepLines/>
        <w:pBdr>
          <w:top w:val="nil"/>
          <w:left w:val="nil"/>
          <w:bottom w:val="nil"/>
          <w:right w:val="nil"/>
          <w:between w:val="nil"/>
        </w:pBdr>
        <w:spacing w:after="120"/>
        <w:ind w:left="720"/>
        <w:rPr>
          <w:color w:val="000000"/>
        </w:rPr>
      </w:pPr>
    </w:p>
    <w:p w14:paraId="0CB9A7EB" w14:textId="77777777" w:rsidR="00815336" w:rsidRDefault="00815336">
      <w:pPr>
        <w:keepLines/>
        <w:pBdr>
          <w:top w:val="nil"/>
          <w:left w:val="nil"/>
          <w:bottom w:val="nil"/>
          <w:right w:val="nil"/>
          <w:between w:val="nil"/>
        </w:pBdr>
        <w:spacing w:after="120"/>
        <w:ind w:left="720"/>
        <w:rPr>
          <w:color w:val="000000"/>
        </w:rPr>
      </w:pPr>
    </w:p>
    <w:p w14:paraId="496B8EF4" w14:textId="77777777" w:rsidR="00815336" w:rsidRDefault="00815336"/>
    <w:p w14:paraId="3E580367" w14:textId="77777777" w:rsidR="00815336" w:rsidRDefault="00727726">
      <w:pPr>
        <w:pBdr>
          <w:top w:val="nil"/>
          <w:left w:val="nil"/>
          <w:bottom w:val="nil"/>
          <w:right w:val="nil"/>
          <w:between w:val="nil"/>
        </w:pBdr>
        <w:spacing w:line="276" w:lineRule="auto"/>
        <w:sectPr w:rsidR="00815336">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cols>
          <w:titlePg/>
        </w:sectPr>
      </w:pPr>
      <w:r>
        <w:br w:type="page"/>
      </w:r>
    </w:p>
    <w:p w14:paraId="51875B50" w14:textId="77777777" w:rsidR="00815336" w:rsidRDefault="00727726">
      <w:pPr>
        <w:pStyle w:val="Title"/>
      </w:pPr>
      <w:r>
        <w:lastRenderedPageBreak/>
        <w:t>Historique des révisions</w:t>
      </w:r>
    </w:p>
    <w:p w14:paraId="50C6DE2F" w14:textId="77777777" w:rsidR="00815336" w:rsidRDefault="00815336"/>
    <w:tbl>
      <w:tblPr>
        <w:tblStyle w:val="a1"/>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815336" w14:paraId="27A66E04" w14:textId="77777777">
        <w:tc>
          <w:tcPr>
            <w:tcW w:w="1227" w:type="dxa"/>
          </w:tcPr>
          <w:p w14:paraId="4B5CEC60" w14:textId="77777777" w:rsidR="00815336" w:rsidRDefault="00727726">
            <w:pPr>
              <w:keepLines/>
              <w:pBdr>
                <w:top w:val="nil"/>
                <w:left w:val="nil"/>
                <w:bottom w:val="nil"/>
                <w:right w:val="nil"/>
                <w:between w:val="nil"/>
              </w:pBdr>
              <w:spacing w:after="120"/>
              <w:jc w:val="center"/>
              <w:rPr>
                <w:b/>
                <w:color w:val="000000"/>
              </w:rPr>
            </w:pPr>
            <w:r>
              <w:rPr>
                <w:b/>
                <w:color w:val="000000"/>
              </w:rPr>
              <w:t>Date</w:t>
            </w:r>
          </w:p>
        </w:tc>
        <w:tc>
          <w:tcPr>
            <w:tcW w:w="983" w:type="dxa"/>
          </w:tcPr>
          <w:p w14:paraId="46E50A06" w14:textId="77777777" w:rsidR="00815336" w:rsidRDefault="00727726">
            <w:pPr>
              <w:keepLines/>
              <w:pBdr>
                <w:top w:val="nil"/>
                <w:left w:val="nil"/>
                <w:bottom w:val="nil"/>
                <w:right w:val="nil"/>
                <w:between w:val="nil"/>
              </w:pBdr>
              <w:spacing w:after="120"/>
              <w:jc w:val="center"/>
              <w:rPr>
                <w:b/>
                <w:color w:val="000000"/>
              </w:rPr>
            </w:pPr>
            <w:r>
              <w:rPr>
                <w:b/>
                <w:color w:val="000000"/>
              </w:rPr>
              <w:t>Version</w:t>
            </w:r>
          </w:p>
        </w:tc>
        <w:tc>
          <w:tcPr>
            <w:tcW w:w="5128" w:type="dxa"/>
          </w:tcPr>
          <w:p w14:paraId="5BBE5847" w14:textId="77777777" w:rsidR="00815336" w:rsidRDefault="00727726">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304D7C4D" w14:textId="77777777" w:rsidR="00815336" w:rsidRDefault="00727726">
            <w:pPr>
              <w:keepLines/>
              <w:pBdr>
                <w:top w:val="nil"/>
                <w:left w:val="nil"/>
                <w:bottom w:val="nil"/>
                <w:right w:val="nil"/>
                <w:between w:val="nil"/>
              </w:pBdr>
              <w:spacing w:after="120"/>
              <w:jc w:val="center"/>
              <w:rPr>
                <w:b/>
                <w:color w:val="000000"/>
              </w:rPr>
            </w:pPr>
            <w:r>
              <w:rPr>
                <w:b/>
                <w:color w:val="000000"/>
              </w:rPr>
              <w:t>Auteur</w:t>
            </w:r>
          </w:p>
        </w:tc>
      </w:tr>
      <w:tr w:rsidR="00815336" w14:paraId="5257F2D0" w14:textId="77777777">
        <w:tc>
          <w:tcPr>
            <w:tcW w:w="1227" w:type="dxa"/>
          </w:tcPr>
          <w:p w14:paraId="36D75357" w14:textId="77777777" w:rsidR="00815336" w:rsidRDefault="00727726">
            <w:pPr>
              <w:keepLines/>
              <w:pBdr>
                <w:top w:val="nil"/>
                <w:left w:val="nil"/>
                <w:bottom w:val="nil"/>
                <w:right w:val="nil"/>
                <w:between w:val="nil"/>
              </w:pBdr>
              <w:spacing w:after="120"/>
              <w:jc w:val="center"/>
              <w:rPr>
                <w:color w:val="000000"/>
              </w:rPr>
            </w:pPr>
            <w:r>
              <w:t>2019</w:t>
            </w:r>
            <w:r>
              <w:rPr>
                <w:color w:val="000000"/>
              </w:rPr>
              <w:t>-</w:t>
            </w:r>
            <w:r>
              <w:t>09</w:t>
            </w:r>
            <w:r>
              <w:rPr>
                <w:color w:val="000000"/>
              </w:rPr>
              <w:t>-</w:t>
            </w:r>
            <w:r>
              <w:t>08</w:t>
            </w:r>
          </w:p>
        </w:tc>
        <w:tc>
          <w:tcPr>
            <w:tcW w:w="983" w:type="dxa"/>
          </w:tcPr>
          <w:p w14:paraId="7DA4F9CF" w14:textId="77777777" w:rsidR="00815336" w:rsidRDefault="00727726">
            <w:pPr>
              <w:keepLines/>
              <w:pBdr>
                <w:top w:val="nil"/>
                <w:left w:val="nil"/>
                <w:bottom w:val="nil"/>
                <w:right w:val="nil"/>
                <w:between w:val="nil"/>
              </w:pBdr>
              <w:spacing w:after="120"/>
              <w:jc w:val="center"/>
              <w:rPr>
                <w:color w:val="000000"/>
              </w:rPr>
            </w:pPr>
            <w:r>
              <w:t>1</w:t>
            </w:r>
            <w:r>
              <w:rPr>
                <w:color w:val="000000"/>
              </w:rPr>
              <w:t>.</w:t>
            </w:r>
            <w:r>
              <w:t>0</w:t>
            </w:r>
          </w:p>
        </w:tc>
        <w:tc>
          <w:tcPr>
            <w:tcW w:w="5128" w:type="dxa"/>
          </w:tcPr>
          <w:p w14:paraId="3D1065CC" w14:textId="77777777" w:rsidR="00815336" w:rsidRDefault="00727726">
            <w:pPr>
              <w:keepLines/>
              <w:pBdr>
                <w:top w:val="nil"/>
                <w:left w:val="nil"/>
                <w:bottom w:val="nil"/>
                <w:right w:val="nil"/>
                <w:between w:val="nil"/>
              </w:pBdr>
              <w:spacing w:after="120"/>
              <w:rPr>
                <w:color w:val="000000"/>
              </w:rPr>
            </w:pPr>
            <w:r>
              <w:t>Rédaction de la partie 1, 2 et 3</w:t>
            </w:r>
          </w:p>
        </w:tc>
        <w:tc>
          <w:tcPr>
            <w:tcW w:w="2268" w:type="dxa"/>
          </w:tcPr>
          <w:p w14:paraId="391E16A8" w14:textId="77777777" w:rsidR="00815336" w:rsidRDefault="00727726">
            <w:pPr>
              <w:keepLines/>
              <w:pBdr>
                <w:top w:val="nil"/>
                <w:left w:val="nil"/>
                <w:bottom w:val="nil"/>
                <w:right w:val="nil"/>
                <w:between w:val="nil"/>
              </w:pBdr>
              <w:spacing w:after="120"/>
              <w:jc w:val="center"/>
              <w:rPr>
                <w:color w:val="000000"/>
              </w:rPr>
            </w:pPr>
            <w:r>
              <w:t>Mohamed Amine Kamal</w:t>
            </w:r>
          </w:p>
        </w:tc>
      </w:tr>
      <w:tr w:rsidR="00815336" w14:paraId="02B93F01" w14:textId="77777777">
        <w:tc>
          <w:tcPr>
            <w:tcW w:w="1227" w:type="dxa"/>
          </w:tcPr>
          <w:p w14:paraId="130AEFDB" w14:textId="77777777" w:rsidR="00815336" w:rsidRDefault="00727726">
            <w:pPr>
              <w:keepLines/>
              <w:pBdr>
                <w:top w:val="nil"/>
                <w:left w:val="nil"/>
                <w:bottom w:val="nil"/>
                <w:right w:val="nil"/>
                <w:between w:val="nil"/>
              </w:pBdr>
              <w:spacing w:after="120"/>
              <w:jc w:val="center"/>
              <w:rPr>
                <w:color w:val="000000"/>
              </w:rPr>
            </w:pPr>
            <w:r>
              <w:t>2019-09-08</w:t>
            </w:r>
          </w:p>
        </w:tc>
        <w:tc>
          <w:tcPr>
            <w:tcW w:w="983" w:type="dxa"/>
          </w:tcPr>
          <w:p w14:paraId="25A05351" w14:textId="77777777" w:rsidR="00815336" w:rsidRDefault="00727726">
            <w:pPr>
              <w:keepLines/>
              <w:pBdr>
                <w:top w:val="nil"/>
                <w:left w:val="nil"/>
                <w:bottom w:val="nil"/>
                <w:right w:val="nil"/>
                <w:between w:val="nil"/>
              </w:pBdr>
              <w:spacing w:after="120"/>
              <w:jc w:val="center"/>
              <w:rPr>
                <w:color w:val="000000"/>
              </w:rPr>
            </w:pPr>
            <w:r>
              <w:t>1.0</w:t>
            </w:r>
          </w:p>
        </w:tc>
        <w:tc>
          <w:tcPr>
            <w:tcW w:w="5128" w:type="dxa"/>
          </w:tcPr>
          <w:p w14:paraId="12A90B18" w14:textId="77777777" w:rsidR="00815336" w:rsidRDefault="00727726">
            <w:pPr>
              <w:keepLines/>
              <w:pBdr>
                <w:top w:val="nil"/>
                <w:left w:val="nil"/>
                <w:bottom w:val="nil"/>
                <w:right w:val="nil"/>
                <w:between w:val="nil"/>
              </w:pBdr>
              <w:spacing w:after="120"/>
              <w:rPr>
                <w:color w:val="000000"/>
              </w:rPr>
            </w:pPr>
            <w:r>
              <w:t>Rédaction de la partie 4, 5</w:t>
            </w:r>
          </w:p>
        </w:tc>
        <w:tc>
          <w:tcPr>
            <w:tcW w:w="2268" w:type="dxa"/>
          </w:tcPr>
          <w:p w14:paraId="7A1B41D3" w14:textId="77777777" w:rsidR="00815336" w:rsidRDefault="00727726">
            <w:pPr>
              <w:keepLines/>
              <w:pBdr>
                <w:top w:val="nil"/>
                <w:left w:val="nil"/>
                <w:bottom w:val="nil"/>
                <w:right w:val="nil"/>
                <w:between w:val="nil"/>
              </w:pBdr>
              <w:spacing w:after="120"/>
              <w:jc w:val="center"/>
              <w:rPr>
                <w:color w:val="000000"/>
              </w:rPr>
            </w:pPr>
            <w:r>
              <w:t>Georges Louis</w:t>
            </w:r>
          </w:p>
        </w:tc>
      </w:tr>
      <w:tr w:rsidR="00815336" w14:paraId="5A80009F" w14:textId="77777777">
        <w:tc>
          <w:tcPr>
            <w:tcW w:w="1227" w:type="dxa"/>
          </w:tcPr>
          <w:p w14:paraId="17B2CCE0" w14:textId="77777777" w:rsidR="00815336" w:rsidRDefault="00727726">
            <w:pPr>
              <w:keepLines/>
              <w:pBdr>
                <w:top w:val="nil"/>
                <w:left w:val="nil"/>
                <w:bottom w:val="nil"/>
                <w:right w:val="nil"/>
                <w:between w:val="nil"/>
              </w:pBdr>
              <w:spacing w:after="120"/>
              <w:jc w:val="center"/>
              <w:rPr>
                <w:color w:val="000000"/>
              </w:rPr>
            </w:pPr>
            <w:r>
              <w:t>2019-09-09</w:t>
            </w:r>
          </w:p>
        </w:tc>
        <w:tc>
          <w:tcPr>
            <w:tcW w:w="983" w:type="dxa"/>
          </w:tcPr>
          <w:p w14:paraId="416A7A1B" w14:textId="77777777" w:rsidR="00815336" w:rsidRDefault="00727726">
            <w:pPr>
              <w:keepLines/>
              <w:pBdr>
                <w:top w:val="nil"/>
                <w:left w:val="nil"/>
                <w:bottom w:val="nil"/>
                <w:right w:val="nil"/>
                <w:between w:val="nil"/>
              </w:pBdr>
              <w:spacing w:after="120"/>
              <w:jc w:val="center"/>
              <w:rPr>
                <w:color w:val="000000"/>
              </w:rPr>
            </w:pPr>
            <w:r>
              <w:t>1.0</w:t>
            </w:r>
          </w:p>
        </w:tc>
        <w:tc>
          <w:tcPr>
            <w:tcW w:w="5128" w:type="dxa"/>
          </w:tcPr>
          <w:p w14:paraId="2CDB284A" w14:textId="77777777" w:rsidR="00815336" w:rsidRDefault="00727726">
            <w:pPr>
              <w:keepLines/>
              <w:pBdr>
                <w:top w:val="nil"/>
                <w:left w:val="nil"/>
                <w:bottom w:val="nil"/>
                <w:right w:val="nil"/>
                <w:between w:val="nil"/>
              </w:pBdr>
              <w:spacing w:after="120"/>
              <w:rPr>
                <w:color w:val="000000"/>
              </w:rPr>
            </w:pPr>
            <w:r>
              <w:t>Correction de la partie 4</w:t>
            </w:r>
            <w:r>
              <w:br/>
              <w:t>Rédaction de la partie 6</w:t>
            </w:r>
          </w:p>
        </w:tc>
        <w:tc>
          <w:tcPr>
            <w:tcW w:w="2268" w:type="dxa"/>
          </w:tcPr>
          <w:p w14:paraId="6EA5677C" w14:textId="77777777" w:rsidR="00815336" w:rsidRDefault="00727726">
            <w:pPr>
              <w:keepLines/>
              <w:pBdr>
                <w:top w:val="nil"/>
                <w:left w:val="nil"/>
                <w:bottom w:val="nil"/>
                <w:right w:val="nil"/>
                <w:between w:val="nil"/>
              </w:pBdr>
              <w:spacing w:after="120"/>
              <w:jc w:val="center"/>
              <w:rPr>
                <w:color w:val="000000"/>
              </w:rPr>
            </w:pPr>
            <w:r>
              <w:t>Georges Louis</w:t>
            </w:r>
          </w:p>
        </w:tc>
      </w:tr>
      <w:tr w:rsidR="00815336" w14:paraId="581A3270" w14:textId="77777777">
        <w:tc>
          <w:tcPr>
            <w:tcW w:w="1227" w:type="dxa"/>
          </w:tcPr>
          <w:p w14:paraId="7BA4C846" w14:textId="77777777" w:rsidR="00815336" w:rsidRDefault="00727726">
            <w:pPr>
              <w:keepLines/>
              <w:pBdr>
                <w:top w:val="nil"/>
                <w:left w:val="nil"/>
                <w:bottom w:val="nil"/>
                <w:right w:val="nil"/>
                <w:between w:val="nil"/>
              </w:pBdr>
              <w:spacing w:after="120"/>
              <w:jc w:val="center"/>
              <w:rPr>
                <w:color w:val="000000"/>
              </w:rPr>
            </w:pPr>
            <w:r>
              <w:t>2019-09-11</w:t>
            </w:r>
          </w:p>
        </w:tc>
        <w:tc>
          <w:tcPr>
            <w:tcW w:w="983" w:type="dxa"/>
          </w:tcPr>
          <w:p w14:paraId="7BA41093" w14:textId="77777777" w:rsidR="00815336" w:rsidRDefault="00727726">
            <w:pPr>
              <w:keepLines/>
              <w:pBdr>
                <w:top w:val="nil"/>
                <w:left w:val="nil"/>
                <w:bottom w:val="nil"/>
                <w:right w:val="nil"/>
                <w:between w:val="nil"/>
              </w:pBdr>
              <w:spacing w:after="120"/>
              <w:jc w:val="center"/>
              <w:rPr>
                <w:color w:val="000000"/>
              </w:rPr>
            </w:pPr>
            <w:r>
              <w:t>1.9</w:t>
            </w:r>
          </w:p>
        </w:tc>
        <w:tc>
          <w:tcPr>
            <w:tcW w:w="5128" w:type="dxa"/>
          </w:tcPr>
          <w:p w14:paraId="601CCE03" w14:textId="77777777" w:rsidR="00815336" w:rsidRDefault="00727726">
            <w:pPr>
              <w:keepLines/>
              <w:pBdr>
                <w:top w:val="nil"/>
                <w:left w:val="nil"/>
                <w:bottom w:val="nil"/>
                <w:right w:val="nil"/>
                <w:between w:val="nil"/>
              </w:pBdr>
              <w:spacing w:after="120"/>
              <w:rPr>
                <w:color w:val="000000"/>
              </w:rPr>
            </w:pPr>
            <w:r>
              <w:t>Correction de la partie 4</w:t>
            </w:r>
          </w:p>
        </w:tc>
        <w:tc>
          <w:tcPr>
            <w:tcW w:w="2268" w:type="dxa"/>
          </w:tcPr>
          <w:p w14:paraId="4C18379C" w14:textId="77777777" w:rsidR="00815336" w:rsidRDefault="00727726">
            <w:pPr>
              <w:keepLines/>
              <w:pBdr>
                <w:top w:val="nil"/>
                <w:left w:val="nil"/>
                <w:bottom w:val="nil"/>
                <w:right w:val="nil"/>
                <w:between w:val="nil"/>
              </w:pBdr>
              <w:spacing w:after="120"/>
              <w:jc w:val="center"/>
              <w:rPr>
                <w:color w:val="000000"/>
              </w:rPr>
            </w:pPr>
            <w:r>
              <w:t>Georges Louis</w:t>
            </w:r>
          </w:p>
        </w:tc>
      </w:tr>
      <w:tr w:rsidR="00815336" w14:paraId="38A02495" w14:textId="77777777">
        <w:tc>
          <w:tcPr>
            <w:tcW w:w="1227" w:type="dxa"/>
          </w:tcPr>
          <w:p w14:paraId="000DD991" w14:textId="5DCCBD95" w:rsidR="00815336" w:rsidRDefault="00727726">
            <w:pPr>
              <w:keepLines/>
              <w:pBdr>
                <w:top w:val="nil"/>
                <w:left w:val="nil"/>
                <w:bottom w:val="nil"/>
                <w:right w:val="nil"/>
                <w:between w:val="nil"/>
              </w:pBdr>
              <w:spacing w:after="120"/>
              <w:jc w:val="center"/>
              <w:rPr>
                <w:color w:val="000000"/>
              </w:rPr>
            </w:pPr>
            <w:r>
              <w:rPr>
                <w:color w:val="000000"/>
              </w:rPr>
              <w:t>2019-09-2</w:t>
            </w:r>
            <w:r w:rsidR="00351C24">
              <w:rPr>
                <w:color w:val="000000"/>
              </w:rPr>
              <w:t>4</w:t>
            </w:r>
          </w:p>
        </w:tc>
        <w:tc>
          <w:tcPr>
            <w:tcW w:w="983" w:type="dxa"/>
          </w:tcPr>
          <w:p w14:paraId="2E605237" w14:textId="70FE2B7E" w:rsidR="00815336" w:rsidRDefault="00727726">
            <w:pPr>
              <w:keepLines/>
              <w:pBdr>
                <w:top w:val="nil"/>
                <w:left w:val="nil"/>
                <w:bottom w:val="nil"/>
                <w:right w:val="nil"/>
                <w:between w:val="nil"/>
              </w:pBdr>
              <w:spacing w:after="120"/>
              <w:jc w:val="center"/>
              <w:rPr>
                <w:color w:val="000000"/>
              </w:rPr>
            </w:pPr>
            <w:r>
              <w:rPr>
                <w:color w:val="000000"/>
              </w:rPr>
              <w:t>2.0</w:t>
            </w:r>
          </w:p>
        </w:tc>
        <w:tc>
          <w:tcPr>
            <w:tcW w:w="5128" w:type="dxa"/>
          </w:tcPr>
          <w:p w14:paraId="403EC6D9" w14:textId="48C1900D" w:rsidR="00815336" w:rsidRDefault="00727726">
            <w:pPr>
              <w:keepLines/>
              <w:pBdr>
                <w:top w:val="nil"/>
                <w:left w:val="nil"/>
                <w:bottom w:val="nil"/>
                <w:right w:val="nil"/>
                <w:between w:val="nil"/>
              </w:pBdr>
              <w:spacing w:after="120"/>
              <w:rPr>
                <w:color w:val="000000"/>
              </w:rPr>
            </w:pPr>
            <w:r>
              <w:rPr>
                <w:color w:val="000000"/>
              </w:rPr>
              <w:t xml:space="preserve">Échéancier </w:t>
            </w:r>
            <w:r w:rsidR="00AB6AF0">
              <w:rPr>
                <w:color w:val="000000"/>
              </w:rPr>
              <w:t>révisé</w:t>
            </w:r>
          </w:p>
        </w:tc>
        <w:tc>
          <w:tcPr>
            <w:tcW w:w="2268" w:type="dxa"/>
          </w:tcPr>
          <w:p w14:paraId="435F4328" w14:textId="39E27306" w:rsidR="00815336" w:rsidRDefault="00727726">
            <w:pPr>
              <w:keepLines/>
              <w:pBdr>
                <w:top w:val="nil"/>
                <w:left w:val="nil"/>
                <w:bottom w:val="nil"/>
                <w:right w:val="nil"/>
                <w:between w:val="nil"/>
              </w:pBdr>
              <w:spacing w:after="120"/>
              <w:jc w:val="center"/>
              <w:rPr>
                <w:color w:val="000000"/>
              </w:rPr>
            </w:pPr>
            <w:r>
              <w:rPr>
                <w:color w:val="000000"/>
              </w:rPr>
              <w:t>Sami T. Arar</w:t>
            </w:r>
          </w:p>
        </w:tc>
      </w:tr>
      <w:tr w:rsidR="00362935" w14:paraId="0E4B2ED1" w14:textId="77777777">
        <w:tc>
          <w:tcPr>
            <w:tcW w:w="1227" w:type="dxa"/>
          </w:tcPr>
          <w:p w14:paraId="428A5406" w14:textId="62D5AEED" w:rsidR="00362935" w:rsidRDefault="00362935">
            <w:pPr>
              <w:keepLines/>
              <w:pBdr>
                <w:top w:val="nil"/>
                <w:left w:val="nil"/>
                <w:bottom w:val="nil"/>
                <w:right w:val="nil"/>
                <w:between w:val="nil"/>
              </w:pBdr>
              <w:spacing w:after="120"/>
              <w:jc w:val="center"/>
              <w:rPr>
                <w:color w:val="000000"/>
              </w:rPr>
            </w:pPr>
            <w:r>
              <w:rPr>
                <w:color w:val="000000"/>
              </w:rPr>
              <w:t>2019-11-23</w:t>
            </w:r>
          </w:p>
        </w:tc>
        <w:tc>
          <w:tcPr>
            <w:tcW w:w="983" w:type="dxa"/>
          </w:tcPr>
          <w:p w14:paraId="4FC64C8F" w14:textId="4C210848" w:rsidR="00362935" w:rsidRDefault="00362935">
            <w:pPr>
              <w:keepLines/>
              <w:pBdr>
                <w:top w:val="nil"/>
                <w:left w:val="nil"/>
                <w:bottom w:val="nil"/>
                <w:right w:val="nil"/>
                <w:between w:val="nil"/>
              </w:pBdr>
              <w:spacing w:after="120"/>
              <w:jc w:val="center"/>
              <w:rPr>
                <w:color w:val="000000"/>
              </w:rPr>
            </w:pPr>
            <w:r>
              <w:rPr>
                <w:color w:val="000000"/>
              </w:rPr>
              <w:t>3.0</w:t>
            </w:r>
          </w:p>
        </w:tc>
        <w:tc>
          <w:tcPr>
            <w:tcW w:w="5128" w:type="dxa"/>
          </w:tcPr>
          <w:p w14:paraId="0573F6C0" w14:textId="10D78D41" w:rsidR="00362935" w:rsidRDefault="00362935">
            <w:pPr>
              <w:keepLines/>
              <w:pBdr>
                <w:top w:val="nil"/>
                <w:left w:val="nil"/>
                <w:bottom w:val="nil"/>
                <w:right w:val="nil"/>
                <w:between w:val="nil"/>
              </w:pBdr>
              <w:spacing w:after="120"/>
              <w:rPr>
                <w:color w:val="000000"/>
              </w:rPr>
            </w:pPr>
            <w:r>
              <w:rPr>
                <w:color w:val="000000"/>
              </w:rPr>
              <w:t>Mise-à-jour du plan de projet</w:t>
            </w:r>
          </w:p>
        </w:tc>
        <w:tc>
          <w:tcPr>
            <w:tcW w:w="2268" w:type="dxa"/>
          </w:tcPr>
          <w:p w14:paraId="4CCDCD56" w14:textId="5742A2C5" w:rsidR="00362935" w:rsidRDefault="00C27682">
            <w:pPr>
              <w:keepLines/>
              <w:pBdr>
                <w:top w:val="nil"/>
                <w:left w:val="nil"/>
                <w:bottom w:val="nil"/>
                <w:right w:val="nil"/>
                <w:between w:val="nil"/>
              </w:pBdr>
              <w:spacing w:after="120"/>
              <w:jc w:val="center"/>
              <w:rPr>
                <w:color w:val="000000"/>
              </w:rPr>
            </w:pPr>
            <w:r>
              <w:rPr>
                <w:color w:val="000000"/>
              </w:rPr>
              <w:t>Équipe 6</w:t>
            </w:r>
            <w:bookmarkStart w:id="0" w:name="_GoBack"/>
            <w:bookmarkEnd w:id="0"/>
          </w:p>
        </w:tc>
      </w:tr>
    </w:tbl>
    <w:p w14:paraId="72A833CE" w14:textId="77777777" w:rsidR="00815336" w:rsidRDefault="00727726">
      <w:pPr>
        <w:pStyle w:val="Title"/>
      </w:pPr>
      <w:r>
        <w:br w:type="page"/>
      </w:r>
      <w:r>
        <w:lastRenderedPageBreak/>
        <w:t>Table des matières</w:t>
      </w:r>
    </w:p>
    <w:p w14:paraId="39D85135" w14:textId="77777777" w:rsidR="00815336" w:rsidRDefault="00815336">
      <w:pPr>
        <w:rPr>
          <w:i/>
          <w:color w:val="0000FF"/>
        </w:rPr>
      </w:pPr>
    </w:p>
    <w:p w14:paraId="3AB04355" w14:textId="77777777" w:rsidR="00815336" w:rsidRDefault="00815336"/>
    <w:sdt>
      <w:sdtPr>
        <w:id w:val="733284376"/>
        <w:docPartObj>
          <w:docPartGallery w:val="Table of Contents"/>
          <w:docPartUnique/>
        </w:docPartObj>
      </w:sdtPr>
      <w:sdtEndPr/>
      <w:sdtContent>
        <w:p w14:paraId="00CDCA74" w14:textId="57C75EE1" w:rsidR="00FC02CE" w:rsidRDefault="00727726">
          <w:pPr>
            <w:pStyle w:val="TOC1"/>
            <w:tabs>
              <w:tab w:val="right" w:pos="9350"/>
            </w:tabs>
            <w:rPr>
              <w:noProof/>
            </w:rPr>
          </w:pPr>
          <w:r>
            <w:fldChar w:fldCharType="begin"/>
          </w:r>
          <w:r>
            <w:instrText xml:space="preserve"> TOC \h \u \z </w:instrText>
          </w:r>
          <w:r>
            <w:fldChar w:fldCharType="separate"/>
          </w:r>
          <w:hyperlink w:anchor="_Toc20505328" w:history="1">
            <w:r w:rsidR="00FC02CE" w:rsidRPr="00B05956">
              <w:rPr>
                <w:rStyle w:val="Hyperlink"/>
                <w:noProof/>
              </w:rPr>
              <w:t>1. Introduction</w:t>
            </w:r>
            <w:r w:rsidR="00FC02CE">
              <w:rPr>
                <w:noProof/>
                <w:webHidden/>
              </w:rPr>
              <w:tab/>
            </w:r>
            <w:r w:rsidR="00FC02CE">
              <w:rPr>
                <w:noProof/>
                <w:webHidden/>
              </w:rPr>
              <w:fldChar w:fldCharType="begin"/>
            </w:r>
            <w:r w:rsidR="00FC02CE">
              <w:rPr>
                <w:noProof/>
                <w:webHidden/>
              </w:rPr>
              <w:instrText xml:space="preserve"> PAGEREF _Toc20505328 \h </w:instrText>
            </w:r>
            <w:r w:rsidR="00FC02CE">
              <w:rPr>
                <w:noProof/>
                <w:webHidden/>
              </w:rPr>
            </w:r>
            <w:r w:rsidR="00FC02CE">
              <w:rPr>
                <w:noProof/>
                <w:webHidden/>
              </w:rPr>
              <w:fldChar w:fldCharType="separate"/>
            </w:r>
            <w:r w:rsidR="00FC02CE">
              <w:rPr>
                <w:noProof/>
                <w:webHidden/>
              </w:rPr>
              <w:t>4</w:t>
            </w:r>
            <w:r w:rsidR="00FC02CE">
              <w:rPr>
                <w:noProof/>
                <w:webHidden/>
              </w:rPr>
              <w:fldChar w:fldCharType="end"/>
            </w:r>
          </w:hyperlink>
        </w:p>
        <w:p w14:paraId="71DC7CA2" w14:textId="053652CC" w:rsidR="00FC02CE" w:rsidRDefault="006B45D3">
          <w:pPr>
            <w:pStyle w:val="TOC1"/>
            <w:tabs>
              <w:tab w:val="right" w:pos="9350"/>
            </w:tabs>
            <w:rPr>
              <w:noProof/>
            </w:rPr>
          </w:pPr>
          <w:hyperlink w:anchor="_Toc20505329" w:history="1">
            <w:r w:rsidR="00FC02CE" w:rsidRPr="00B05956">
              <w:rPr>
                <w:rStyle w:val="Hyperlink"/>
                <w:noProof/>
              </w:rPr>
              <w:t>2. Énoncé des travaux</w:t>
            </w:r>
            <w:r w:rsidR="00FC02CE">
              <w:rPr>
                <w:noProof/>
                <w:webHidden/>
              </w:rPr>
              <w:tab/>
            </w:r>
            <w:r w:rsidR="00FC02CE">
              <w:rPr>
                <w:noProof/>
                <w:webHidden/>
              </w:rPr>
              <w:fldChar w:fldCharType="begin"/>
            </w:r>
            <w:r w:rsidR="00FC02CE">
              <w:rPr>
                <w:noProof/>
                <w:webHidden/>
              </w:rPr>
              <w:instrText xml:space="preserve"> PAGEREF _Toc20505329 \h </w:instrText>
            </w:r>
            <w:r w:rsidR="00FC02CE">
              <w:rPr>
                <w:noProof/>
                <w:webHidden/>
              </w:rPr>
            </w:r>
            <w:r w:rsidR="00FC02CE">
              <w:rPr>
                <w:noProof/>
                <w:webHidden/>
              </w:rPr>
              <w:fldChar w:fldCharType="separate"/>
            </w:r>
            <w:r w:rsidR="00FC02CE">
              <w:rPr>
                <w:noProof/>
                <w:webHidden/>
              </w:rPr>
              <w:t>4</w:t>
            </w:r>
            <w:r w:rsidR="00FC02CE">
              <w:rPr>
                <w:noProof/>
                <w:webHidden/>
              </w:rPr>
              <w:fldChar w:fldCharType="end"/>
            </w:r>
          </w:hyperlink>
        </w:p>
        <w:p w14:paraId="32A65168" w14:textId="68A1A7F2" w:rsidR="00FC02CE" w:rsidRDefault="006B45D3">
          <w:pPr>
            <w:pStyle w:val="TOC2"/>
            <w:tabs>
              <w:tab w:val="right" w:pos="9350"/>
            </w:tabs>
            <w:rPr>
              <w:noProof/>
            </w:rPr>
          </w:pPr>
          <w:hyperlink w:anchor="_Toc20505330" w:history="1">
            <w:r w:rsidR="00FC02CE" w:rsidRPr="00B05956">
              <w:rPr>
                <w:rStyle w:val="Hyperlink"/>
                <w:noProof/>
              </w:rPr>
              <w:t>2.1. Solution proposée</w:t>
            </w:r>
            <w:r w:rsidR="00FC02CE">
              <w:rPr>
                <w:noProof/>
                <w:webHidden/>
              </w:rPr>
              <w:tab/>
            </w:r>
            <w:r w:rsidR="00FC02CE">
              <w:rPr>
                <w:noProof/>
                <w:webHidden/>
              </w:rPr>
              <w:fldChar w:fldCharType="begin"/>
            </w:r>
            <w:r w:rsidR="00FC02CE">
              <w:rPr>
                <w:noProof/>
                <w:webHidden/>
              </w:rPr>
              <w:instrText xml:space="preserve"> PAGEREF _Toc20505330 \h </w:instrText>
            </w:r>
            <w:r w:rsidR="00FC02CE">
              <w:rPr>
                <w:noProof/>
                <w:webHidden/>
              </w:rPr>
            </w:r>
            <w:r w:rsidR="00FC02CE">
              <w:rPr>
                <w:noProof/>
                <w:webHidden/>
              </w:rPr>
              <w:fldChar w:fldCharType="separate"/>
            </w:r>
            <w:r w:rsidR="00FC02CE">
              <w:rPr>
                <w:noProof/>
                <w:webHidden/>
              </w:rPr>
              <w:t>4</w:t>
            </w:r>
            <w:r w:rsidR="00FC02CE">
              <w:rPr>
                <w:noProof/>
                <w:webHidden/>
              </w:rPr>
              <w:fldChar w:fldCharType="end"/>
            </w:r>
          </w:hyperlink>
        </w:p>
        <w:p w14:paraId="318DE038" w14:textId="750792F7" w:rsidR="00FC02CE" w:rsidRDefault="006B45D3">
          <w:pPr>
            <w:pStyle w:val="TOC2"/>
            <w:tabs>
              <w:tab w:val="right" w:pos="9350"/>
            </w:tabs>
            <w:rPr>
              <w:noProof/>
            </w:rPr>
          </w:pPr>
          <w:hyperlink w:anchor="_Toc20505331" w:history="1">
            <w:r w:rsidR="00FC02CE" w:rsidRPr="00B05956">
              <w:rPr>
                <w:rStyle w:val="Hyperlink"/>
                <w:noProof/>
              </w:rPr>
              <w:t>2.2. Hypothèses et contraintes</w:t>
            </w:r>
            <w:r w:rsidR="00FC02CE">
              <w:rPr>
                <w:noProof/>
                <w:webHidden/>
              </w:rPr>
              <w:tab/>
            </w:r>
            <w:r w:rsidR="00FC02CE">
              <w:rPr>
                <w:noProof/>
                <w:webHidden/>
              </w:rPr>
              <w:fldChar w:fldCharType="begin"/>
            </w:r>
            <w:r w:rsidR="00FC02CE">
              <w:rPr>
                <w:noProof/>
                <w:webHidden/>
              </w:rPr>
              <w:instrText xml:space="preserve"> PAGEREF _Toc20505331 \h </w:instrText>
            </w:r>
            <w:r w:rsidR="00FC02CE">
              <w:rPr>
                <w:noProof/>
                <w:webHidden/>
              </w:rPr>
            </w:r>
            <w:r w:rsidR="00FC02CE">
              <w:rPr>
                <w:noProof/>
                <w:webHidden/>
              </w:rPr>
              <w:fldChar w:fldCharType="separate"/>
            </w:r>
            <w:r w:rsidR="00FC02CE">
              <w:rPr>
                <w:noProof/>
                <w:webHidden/>
              </w:rPr>
              <w:t>4</w:t>
            </w:r>
            <w:r w:rsidR="00FC02CE">
              <w:rPr>
                <w:noProof/>
                <w:webHidden/>
              </w:rPr>
              <w:fldChar w:fldCharType="end"/>
            </w:r>
          </w:hyperlink>
        </w:p>
        <w:p w14:paraId="2ADF8B3A" w14:textId="7F03A12C" w:rsidR="00FC02CE" w:rsidRDefault="006B45D3">
          <w:pPr>
            <w:pStyle w:val="TOC2"/>
            <w:tabs>
              <w:tab w:val="right" w:pos="9350"/>
            </w:tabs>
            <w:rPr>
              <w:noProof/>
            </w:rPr>
          </w:pPr>
          <w:hyperlink w:anchor="_Toc20505332" w:history="1">
            <w:r w:rsidR="00FC02CE" w:rsidRPr="00B05956">
              <w:rPr>
                <w:rStyle w:val="Hyperlink"/>
                <w:noProof/>
              </w:rPr>
              <w:t>2.3. Biens livrables du projet</w:t>
            </w:r>
            <w:r w:rsidR="00FC02CE">
              <w:rPr>
                <w:noProof/>
                <w:webHidden/>
              </w:rPr>
              <w:tab/>
            </w:r>
            <w:r w:rsidR="00FC02CE">
              <w:rPr>
                <w:noProof/>
                <w:webHidden/>
              </w:rPr>
              <w:fldChar w:fldCharType="begin"/>
            </w:r>
            <w:r w:rsidR="00FC02CE">
              <w:rPr>
                <w:noProof/>
                <w:webHidden/>
              </w:rPr>
              <w:instrText xml:space="preserve"> PAGEREF _Toc20505332 \h </w:instrText>
            </w:r>
            <w:r w:rsidR="00FC02CE">
              <w:rPr>
                <w:noProof/>
                <w:webHidden/>
              </w:rPr>
            </w:r>
            <w:r w:rsidR="00FC02CE">
              <w:rPr>
                <w:noProof/>
                <w:webHidden/>
              </w:rPr>
              <w:fldChar w:fldCharType="separate"/>
            </w:r>
            <w:r w:rsidR="00FC02CE">
              <w:rPr>
                <w:noProof/>
                <w:webHidden/>
              </w:rPr>
              <w:t>4</w:t>
            </w:r>
            <w:r w:rsidR="00FC02CE">
              <w:rPr>
                <w:noProof/>
                <w:webHidden/>
              </w:rPr>
              <w:fldChar w:fldCharType="end"/>
            </w:r>
          </w:hyperlink>
        </w:p>
        <w:p w14:paraId="5CED0377" w14:textId="13E5E51A" w:rsidR="00FC02CE" w:rsidRDefault="006B45D3">
          <w:pPr>
            <w:pStyle w:val="TOC1"/>
            <w:tabs>
              <w:tab w:val="right" w:pos="9350"/>
            </w:tabs>
            <w:rPr>
              <w:noProof/>
            </w:rPr>
          </w:pPr>
          <w:hyperlink w:anchor="_Toc20505333" w:history="1">
            <w:r w:rsidR="00FC02CE" w:rsidRPr="00B05956">
              <w:rPr>
                <w:rStyle w:val="Hyperlink"/>
                <w:noProof/>
              </w:rPr>
              <w:t>3. Gestion et suivi de l’avancement</w:t>
            </w:r>
            <w:r w:rsidR="00FC02CE">
              <w:rPr>
                <w:noProof/>
                <w:webHidden/>
              </w:rPr>
              <w:tab/>
            </w:r>
            <w:r w:rsidR="00FC02CE">
              <w:rPr>
                <w:noProof/>
                <w:webHidden/>
              </w:rPr>
              <w:fldChar w:fldCharType="begin"/>
            </w:r>
            <w:r w:rsidR="00FC02CE">
              <w:rPr>
                <w:noProof/>
                <w:webHidden/>
              </w:rPr>
              <w:instrText xml:space="preserve"> PAGEREF _Toc20505333 \h </w:instrText>
            </w:r>
            <w:r w:rsidR="00FC02CE">
              <w:rPr>
                <w:noProof/>
                <w:webHidden/>
              </w:rPr>
            </w:r>
            <w:r w:rsidR="00FC02CE">
              <w:rPr>
                <w:noProof/>
                <w:webHidden/>
              </w:rPr>
              <w:fldChar w:fldCharType="separate"/>
            </w:r>
            <w:r w:rsidR="00FC02CE">
              <w:rPr>
                <w:noProof/>
                <w:webHidden/>
              </w:rPr>
              <w:t>5</w:t>
            </w:r>
            <w:r w:rsidR="00FC02CE">
              <w:rPr>
                <w:noProof/>
                <w:webHidden/>
              </w:rPr>
              <w:fldChar w:fldCharType="end"/>
            </w:r>
          </w:hyperlink>
        </w:p>
        <w:p w14:paraId="0BAACC71" w14:textId="7617B6D2" w:rsidR="00FC02CE" w:rsidRDefault="006B45D3">
          <w:pPr>
            <w:pStyle w:val="TOC2"/>
            <w:tabs>
              <w:tab w:val="right" w:pos="9350"/>
            </w:tabs>
            <w:rPr>
              <w:noProof/>
            </w:rPr>
          </w:pPr>
          <w:hyperlink w:anchor="_Toc20505334" w:history="1">
            <w:r w:rsidR="00FC02CE" w:rsidRPr="00B05956">
              <w:rPr>
                <w:rStyle w:val="Hyperlink"/>
                <w:noProof/>
              </w:rPr>
              <w:t>3.1. Gestion des exigences</w:t>
            </w:r>
            <w:r w:rsidR="00FC02CE">
              <w:rPr>
                <w:noProof/>
                <w:webHidden/>
              </w:rPr>
              <w:tab/>
            </w:r>
            <w:r w:rsidR="00FC02CE">
              <w:rPr>
                <w:noProof/>
                <w:webHidden/>
              </w:rPr>
              <w:fldChar w:fldCharType="begin"/>
            </w:r>
            <w:r w:rsidR="00FC02CE">
              <w:rPr>
                <w:noProof/>
                <w:webHidden/>
              </w:rPr>
              <w:instrText xml:space="preserve"> PAGEREF _Toc20505334 \h </w:instrText>
            </w:r>
            <w:r w:rsidR="00FC02CE">
              <w:rPr>
                <w:noProof/>
                <w:webHidden/>
              </w:rPr>
            </w:r>
            <w:r w:rsidR="00FC02CE">
              <w:rPr>
                <w:noProof/>
                <w:webHidden/>
              </w:rPr>
              <w:fldChar w:fldCharType="separate"/>
            </w:r>
            <w:r w:rsidR="00FC02CE">
              <w:rPr>
                <w:noProof/>
                <w:webHidden/>
              </w:rPr>
              <w:t>5</w:t>
            </w:r>
            <w:r w:rsidR="00FC02CE">
              <w:rPr>
                <w:noProof/>
                <w:webHidden/>
              </w:rPr>
              <w:fldChar w:fldCharType="end"/>
            </w:r>
          </w:hyperlink>
        </w:p>
        <w:p w14:paraId="3271C738" w14:textId="4EC8F183" w:rsidR="00FC02CE" w:rsidRDefault="006B45D3">
          <w:pPr>
            <w:pStyle w:val="TOC3"/>
            <w:tabs>
              <w:tab w:val="right" w:pos="9350"/>
            </w:tabs>
            <w:rPr>
              <w:noProof/>
            </w:rPr>
          </w:pPr>
          <w:hyperlink w:anchor="_Toc20505335" w:history="1">
            <w:r w:rsidR="00FC02CE" w:rsidRPr="00B05956">
              <w:rPr>
                <w:rStyle w:val="Hyperlink"/>
                <w:noProof/>
              </w:rPr>
              <w:t>3.1.1 Mesurer les changements aux exigences du produit</w:t>
            </w:r>
            <w:r w:rsidR="00FC02CE">
              <w:rPr>
                <w:noProof/>
                <w:webHidden/>
              </w:rPr>
              <w:tab/>
            </w:r>
            <w:r w:rsidR="00FC02CE">
              <w:rPr>
                <w:noProof/>
                <w:webHidden/>
              </w:rPr>
              <w:fldChar w:fldCharType="begin"/>
            </w:r>
            <w:r w:rsidR="00FC02CE">
              <w:rPr>
                <w:noProof/>
                <w:webHidden/>
              </w:rPr>
              <w:instrText xml:space="preserve"> PAGEREF _Toc20505335 \h </w:instrText>
            </w:r>
            <w:r w:rsidR="00FC02CE">
              <w:rPr>
                <w:noProof/>
                <w:webHidden/>
              </w:rPr>
            </w:r>
            <w:r w:rsidR="00FC02CE">
              <w:rPr>
                <w:noProof/>
                <w:webHidden/>
              </w:rPr>
              <w:fldChar w:fldCharType="separate"/>
            </w:r>
            <w:r w:rsidR="00FC02CE">
              <w:rPr>
                <w:noProof/>
                <w:webHidden/>
              </w:rPr>
              <w:t>5</w:t>
            </w:r>
            <w:r w:rsidR="00FC02CE">
              <w:rPr>
                <w:noProof/>
                <w:webHidden/>
              </w:rPr>
              <w:fldChar w:fldCharType="end"/>
            </w:r>
          </w:hyperlink>
        </w:p>
        <w:p w14:paraId="51F483B6" w14:textId="2734BF09" w:rsidR="00FC02CE" w:rsidRDefault="006B45D3">
          <w:pPr>
            <w:pStyle w:val="TOC3"/>
            <w:tabs>
              <w:tab w:val="right" w:pos="9350"/>
            </w:tabs>
            <w:rPr>
              <w:noProof/>
            </w:rPr>
          </w:pPr>
          <w:hyperlink w:anchor="_Toc20505336" w:history="1">
            <w:r w:rsidR="00FC02CE" w:rsidRPr="00B05956">
              <w:rPr>
                <w:rStyle w:val="Hyperlink"/>
                <w:noProof/>
              </w:rPr>
              <w:t>3.1.2 Rapporter les changements aux exigences du produit</w:t>
            </w:r>
            <w:r w:rsidR="00FC02CE">
              <w:rPr>
                <w:noProof/>
                <w:webHidden/>
              </w:rPr>
              <w:tab/>
            </w:r>
            <w:r w:rsidR="00FC02CE">
              <w:rPr>
                <w:noProof/>
                <w:webHidden/>
              </w:rPr>
              <w:fldChar w:fldCharType="begin"/>
            </w:r>
            <w:r w:rsidR="00FC02CE">
              <w:rPr>
                <w:noProof/>
                <w:webHidden/>
              </w:rPr>
              <w:instrText xml:space="preserve"> PAGEREF _Toc20505336 \h </w:instrText>
            </w:r>
            <w:r w:rsidR="00FC02CE">
              <w:rPr>
                <w:noProof/>
                <w:webHidden/>
              </w:rPr>
            </w:r>
            <w:r w:rsidR="00FC02CE">
              <w:rPr>
                <w:noProof/>
                <w:webHidden/>
              </w:rPr>
              <w:fldChar w:fldCharType="separate"/>
            </w:r>
            <w:r w:rsidR="00FC02CE">
              <w:rPr>
                <w:noProof/>
                <w:webHidden/>
              </w:rPr>
              <w:t>5</w:t>
            </w:r>
            <w:r w:rsidR="00FC02CE">
              <w:rPr>
                <w:noProof/>
                <w:webHidden/>
              </w:rPr>
              <w:fldChar w:fldCharType="end"/>
            </w:r>
          </w:hyperlink>
        </w:p>
        <w:p w14:paraId="2C6DCB30" w14:textId="21FE609E" w:rsidR="00FC02CE" w:rsidRDefault="006B45D3">
          <w:pPr>
            <w:pStyle w:val="TOC3"/>
            <w:tabs>
              <w:tab w:val="right" w:pos="9350"/>
            </w:tabs>
            <w:rPr>
              <w:noProof/>
            </w:rPr>
          </w:pPr>
          <w:hyperlink w:anchor="_Toc20505337" w:history="1">
            <w:r w:rsidR="00FC02CE" w:rsidRPr="00B05956">
              <w:rPr>
                <w:rStyle w:val="Hyperlink"/>
                <w:noProof/>
              </w:rPr>
              <w:t>3.1.3 Contrôler les changements aux exigences du produit</w:t>
            </w:r>
            <w:r w:rsidR="00FC02CE">
              <w:rPr>
                <w:noProof/>
                <w:webHidden/>
              </w:rPr>
              <w:tab/>
            </w:r>
            <w:r w:rsidR="00FC02CE">
              <w:rPr>
                <w:noProof/>
                <w:webHidden/>
              </w:rPr>
              <w:fldChar w:fldCharType="begin"/>
            </w:r>
            <w:r w:rsidR="00FC02CE">
              <w:rPr>
                <w:noProof/>
                <w:webHidden/>
              </w:rPr>
              <w:instrText xml:space="preserve"> PAGEREF _Toc20505337 \h </w:instrText>
            </w:r>
            <w:r w:rsidR="00FC02CE">
              <w:rPr>
                <w:noProof/>
                <w:webHidden/>
              </w:rPr>
            </w:r>
            <w:r w:rsidR="00FC02CE">
              <w:rPr>
                <w:noProof/>
                <w:webHidden/>
              </w:rPr>
              <w:fldChar w:fldCharType="separate"/>
            </w:r>
            <w:r w:rsidR="00FC02CE">
              <w:rPr>
                <w:noProof/>
                <w:webHidden/>
              </w:rPr>
              <w:t>5</w:t>
            </w:r>
            <w:r w:rsidR="00FC02CE">
              <w:rPr>
                <w:noProof/>
                <w:webHidden/>
              </w:rPr>
              <w:fldChar w:fldCharType="end"/>
            </w:r>
          </w:hyperlink>
        </w:p>
        <w:p w14:paraId="0B18C3C3" w14:textId="2DFDE973" w:rsidR="00FC02CE" w:rsidRDefault="006B45D3">
          <w:pPr>
            <w:pStyle w:val="TOC2"/>
            <w:tabs>
              <w:tab w:val="right" w:pos="9350"/>
            </w:tabs>
            <w:rPr>
              <w:noProof/>
            </w:rPr>
          </w:pPr>
          <w:hyperlink w:anchor="_Toc20505338" w:history="1">
            <w:r w:rsidR="00FC02CE" w:rsidRPr="00B05956">
              <w:rPr>
                <w:rStyle w:val="Hyperlink"/>
                <w:noProof/>
              </w:rPr>
              <w:t>3.2. Contrôle de la qualité</w:t>
            </w:r>
            <w:r w:rsidR="00FC02CE">
              <w:rPr>
                <w:noProof/>
                <w:webHidden/>
              </w:rPr>
              <w:tab/>
            </w:r>
            <w:r w:rsidR="00FC02CE">
              <w:rPr>
                <w:noProof/>
                <w:webHidden/>
              </w:rPr>
              <w:fldChar w:fldCharType="begin"/>
            </w:r>
            <w:r w:rsidR="00FC02CE">
              <w:rPr>
                <w:noProof/>
                <w:webHidden/>
              </w:rPr>
              <w:instrText xml:space="preserve"> PAGEREF _Toc20505338 \h </w:instrText>
            </w:r>
            <w:r w:rsidR="00FC02CE">
              <w:rPr>
                <w:noProof/>
                <w:webHidden/>
              </w:rPr>
            </w:r>
            <w:r w:rsidR="00FC02CE">
              <w:rPr>
                <w:noProof/>
                <w:webHidden/>
              </w:rPr>
              <w:fldChar w:fldCharType="separate"/>
            </w:r>
            <w:r w:rsidR="00FC02CE">
              <w:rPr>
                <w:noProof/>
                <w:webHidden/>
              </w:rPr>
              <w:t>5</w:t>
            </w:r>
            <w:r w:rsidR="00FC02CE">
              <w:rPr>
                <w:noProof/>
                <w:webHidden/>
              </w:rPr>
              <w:fldChar w:fldCharType="end"/>
            </w:r>
          </w:hyperlink>
        </w:p>
        <w:p w14:paraId="501AC2B7" w14:textId="0065483A" w:rsidR="00FC02CE" w:rsidRDefault="006B45D3">
          <w:pPr>
            <w:pStyle w:val="TOC2"/>
            <w:tabs>
              <w:tab w:val="right" w:pos="9350"/>
            </w:tabs>
            <w:rPr>
              <w:noProof/>
            </w:rPr>
          </w:pPr>
          <w:hyperlink w:anchor="_Toc20505339" w:history="1">
            <w:r w:rsidR="00FC02CE" w:rsidRPr="00B05956">
              <w:rPr>
                <w:rStyle w:val="Hyperlink"/>
                <w:noProof/>
              </w:rPr>
              <w:t>3.3. Gestion de risque</w:t>
            </w:r>
            <w:r w:rsidR="00FC02CE">
              <w:rPr>
                <w:noProof/>
                <w:webHidden/>
              </w:rPr>
              <w:tab/>
            </w:r>
            <w:r w:rsidR="00FC02CE">
              <w:rPr>
                <w:noProof/>
                <w:webHidden/>
              </w:rPr>
              <w:fldChar w:fldCharType="begin"/>
            </w:r>
            <w:r w:rsidR="00FC02CE">
              <w:rPr>
                <w:noProof/>
                <w:webHidden/>
              </w:rPr>
              <w:instrText xml:space="preserve"> PAGEREF _Toc20505339 \h </w:instrText>
            </w:r>
            <w:r w:rsidR="00FC02CE">
              <w:rPr>
                <w:noProof/>
                <w:webHidden/>
              </w:rPr>
            </w:r>
            <w:r w:rsidR="00FC02CE">
              <w:rPr>
                <w:noProof/>
                <w:webHidden/>
              </w:rPr>
              <w:fldChar w:fldCharType="separate"/>
            </w:r>
            <w:r w:rsidR="00FC02CE">
              <w:rPr>
                <w:noProof/>
                <w:webHidden/>
              </w:rPr>
              <w:t>5</w:t>
            </w:r>
            <w:r w:rsidR="00FC02CE">
              <w:rPr>
                <w:noProof/>
                <w:webHidden/>
              </w:rPr>
              <w:fldChar w:fldCharType="end"/>
            </w:r>
          </w:hyperlink>
        </w:p>
        <w:p w14:paraId="2DACCD22" w14:textId="29A339B6" w:rsidR="00FC02CE" w:rsidRDefault="006B45D3">
          <w:pPr>
            <w:pStyle w:val="TOC2"/>
            <w:tabs>
              <w:tab w:val="right" w:pos="9350"/>
            </w:tabs>
            <w:rPr>
              <w:noProof/>
            </w:rPr>
          </w:pPr>
          <w:hyperlink w:anchor="_Toc20505340" w:history="1">
            <w:r w:rsidR="00FC02CE" w:rsidRPr="00B05956">
              <w:rPr>
                <w:rStyle w:val="Hyperlink"/>
                <w:noProof/>
              </w:rPr>
              <w:t>3.4. Gestion de configuration</w:t>
            </w:r>
            <w:r w:rsidR="00FC02CE">
              <w:rPr>
                <w:noProof/>
                <w:webHidden/>
              </w:rPr>
              <w:tab/>
            </w:r>
            <w:r w:rsidR="00FC02CE">
              <w:rPr>
                <w:noProof/>
                <w:webHidden/>
              </w:rPr>
              <w:fldChar w:fldCharType="begin"/>
            </w:r>
            <w:r w:rsidR="00FC02CE">
              <w:rPr>
                <w:noProof/>
                <w:webHidden/>
              </w:rPr>
              <w:instrText xml:space="preserve"> PAGEREF _Toc20505340 \h </w:instrText>
            </w:r>
            <w:r w:rsidR="00FC02CE">
              <w:rPr>
                <w:noProof/>
                <w:webHidden/>
              </w:rPr>
            </w:r>
            <w:r w:rsidR="00FC02CE">
              <w:rPr>
                <w:noProof/>
                <w:webHidden/>
              </w:rPr>
              <w:fldChar w:fldCharType="separate"/>
            </w:r>
            <w:r w:rsidR="00FC02CE">
              <w:rPr>
                <w:noProof/>
                <w:webHidden/>
              </w:rPr>
              <w:t>6</w:t>
            </w:r>
            <w:r w:rsidR="00FC02CE">
              <w:rPr>
                <w:noProof/>
                <w:webHidden/>
              </w:rPr>
              <w:fldChar w:fldCharType="end"/>
            </w:r>
          </w:hyperlink>
        </w:p>
        <w:p w14:paraId="59466558" w14:textId="1BDC3FD6" w:rsidR="00FC02CE" w:rsidRDefault="006B45D3">
          <w:pPr>
            <w:pStyle w:val="TOC3"/>
            <w:tabs>
              <w:tab w:val="right" w:pos="9350"/>
            </w:tabs>
            <w:rPr>
              <w:noProof/>
            </w:rPr>
          </w:pPr>
          <w:hyperlink w:anchor="_Toc20505341" w:history="1">
            <w:r w:rsidR="00FC02CE" w:rsidRPr="00B05956">
              <w:rPr>
                <w:rStyle w:val="Hyperlink"/>
                <w:noProof/>
              </w:rPr>
              <w:t>3.4.1 Problèmes techniques</w:t>
            </w:r>
            <w:r w:rsidR="00FC02CE">
              <w:rPr>
                <w:noProof/>
                <w:webHidden/>
              </w:rPr>
              <w:tab/>
            </w:r>
            <w:r w:rsidR="00FC02CE">
              <w:rPr>
                <w:noProof/>
                <w:webHidden/>
              </w:rPr>
              <w:fldChar w:fldCharType="begin"/>
            </w:r>
            <w:r w:rsidR="00FC02CE">
              <w:rPr>
                <w:noProof/>
                <w:webHidden/>
              </w:rPr>
              <w:instrText xml:space="preserve"> PAGEREF _Toc20505341 \h </w:instrText>
            </w:r>
            <w:r w:rsidR="00FC02CE">
              <w:rPr>
                <w:noProof/>
                <w:webHidden/>
              </w:rPr>
            </w:r>
            <w:r w:rsidR="00FC02CE">
              <w:rPr>
                <w:noProof/>
                <w:webHidden/>
              </w:rPr>
              <w:fldChar w:fldCharType="separate"/>
            </w:r>
            <w:r w:rsidR="00FC02CE">
              <w:rPr>
                <w:noProof/>
                <w:webHidden/>
              </w:rPr>
              <w:t>6</w:t>
            </w:r>
            <w:r w:rsidR="00FC02CE">
              <w:rPr>
                <w:noProof/>
                <w:webHidden/>
              </w:rPr>
              <w:fldChar w:fldCharType="end"/>
            </w:r>
          </w:hyperlink>
        </w:p>
        <w:p w14:paraId="7CAAD28F" w14:textId="062DC4A9" w:rsidR="00FC02CE" w:rsidRDefault="006B45D3">
          <w:pPr>
            <w:pStyle w:val="TOC3"/>
            <w:tabs>
              <w:tab w:val="right" w:pos="9350"/>
            </w:tabs>
            <w:rPr>
              <w:noProof/>
            </w:rPr>
          </w:pPr>
          <w:hyperlink w:anchor="_Toc20505342" w:history="1">
            <w:r w:rsidR="00FC02CE" w:rsidRPr="00B05956">
              <w:rPr>
                <w:rStyle w:val="Hyperlink"/>
                <w:noProof/>
              </w:rPr>
              <w:t>3.4.2 Problèmes non techniques</w:t>
            </w:r>
            <w:r w:rsidR="00FC02CE">
              <w:rPr>
                <w:noProof/>
                <w:webHidden/>
              </w:rPr>
              <w:tab/>
            </w:r>
            <w:r w:rsidR="00FC02CE">
              <w:rPr>
                <w:noProof/>
                <w:webHidden/>
              </w:rPr>
              <w:fldChar w:fldCharType="begin"/>
            </w:r>
            <w:r w:rsidR="00FC02CE">
              <w:rPr>
                <w:noProof/>
                <w:webHidden/>
              </w:rPr>
              <w:instrText xml:space="preserve"> PAGEREF _Toc20505342 \h </w:instrText>
            </w:r>
            <w:r w:rsidR="00FC02CE">
              <w:rPr>
                <w:noProof/>
                <w:webHidden/>
              </w:rPr>
            </w:r>
            <w:r w:rsidR="00FC02CE">
              <w:rPr>
                <w:noProof/>
                <w:webHidden/>
              </w:rPr>
              <w:fldChar w:fldCharType="separate"/>
            </w:r>
            <w:r w:rsidR="00FC02CE">
              <w:rPr>
                <w:noProof/>
                <w:webHidden/>
              </w:rPr>
              <w:t>6</w:t>
            </w:r>
            <w:r w:rsidR="00FC02CE">
              <w:rPr>
                <w:noProof/>
                <w:webHidden/>
              </w:rPr>
              <w:fldChar w:fldCharType="end"/>
            </w:r>
          </w:hyperlink>
        </w:p>
        <w:p w14:paraId="405C9FE0" w14:textId="0C2B68E9" w:rsidR="00FC02CE" w:rsidRDefault="006B45D3">
          <w:pPr>
            <w:pStyle w:val="TOC3"/>
            <w:tabs>
              <w:tab w:val="right" w:pos="9350"/>
            </w:tabs>
            <w:rPr>
              <w:noProof/>
            </w:rPr>
          </w:pPr>
          <w:hyperlink w:anchor="_Toc20505343" w:history="1">
            <w:r w:rsidR="00FC02CE" w:rsidRPr="00B05956">
              <w:rPr>
                <w:rStyle w:val="Hyperlink"/>
                <w:noProof/>
              </w:rPr>
              <w:t>3.4.3 Nomenclature</w:t>
            </w:r>
            <w:r w:rsidR="00FC02CE">
              <w:rPr>
                <w:noProof/>
                <w:webHidden/>
              </w:rPr>
              <w:tab/>
            </w:r>
            <w:r w:rsidR="00FC02CE">
              <w:rPr>
                <w:noProof/>
                <w:webHidden/>
              </w:rPr>
              <w:fldChar w:fldCharType="begin"/>
            </w:r>
            <w:r w:rsidR="00FC02CE">
              <w:rPr>
                <w:noProof/>
                <w:webHidden/>
              </w:rPr>
              <w:instrText xml:space="preserve"> PAGEREF _Toc20505343 \h </w:instrText>
            </w:r>
            <w:r w:rsidR="00FC02CE">
              <w:rPr>
                <w:noProof/>
                <w:webHidden/>
              </w:rPr>
            </w:r>
            <w:r w:rsidR="00FC02CE">
              <w:rPr>
                <w:noProof/>
                <w:webHidden/>
              </w:rPr>
              <w:fldChar w:fldCharType="separate"/>
            </w:r>
            <w:r w:rsidR="00FC02CE">
              <w:rPr>
                <w:noProof/>
                <w:webHidden/>
              </w:rPr>
              <w:t>6</w:t>
            </w:r>
            <w:r w:rsidR="00FC02CE">
              <w:rPr>
                <w:noProof/>
                <w:webHidden/>
              </w:rPr>
              <w:fldChar w:fldCharType="end"/>
            </w:r>
          </w:hyperlink>
        </w:p>
        <w:p w14:paraId="3C6E2BD1" w14:textId="1A9D9125" w:rsidR="00FC02CE" w:rsidRDefault="006B45D3">
          <w:pPr>
            <w:pStyle w:val="TOC1"/>
            <w:tabs>
              <w:tab w:val="right" w:pos="9350"/>
            </w:tabs>
            <w:rPr>
              <w:noProof/>
            </w:rPr>
          </w:pPr>
          <w:hyperlink w:anchor="_Toc20505344" w:history="1">
            <w:r w:rsidR="00FC02CE" w:rsidRPr="00B05956">
              <w:rPr>
                <w:rStyle w:val="Hyperlink"/>
                <w:noProof/>
              </w:rPr>
              <w:t>4. Échéancier du projet</w:t>
            </w:r>
            <w:r w:rsidR="00FC02CE">
              <w:rPr>
                <w:noProof/>
                <w:webHidden/>
              </w:rPr>
              <w:tab/>
            </w:r>
            <w:r w:rsidR="00FC02CE">
              <w:rPr>
                <w:noProof/>
                <w:webHidden/>
              </w:rPr>
              <w:fldChar w:fldCharType="begin"/>
            </w:r>
            <w:r w:rsidR="00FC02CE">
              <w:rPr>
                <w:noProof/>
                <w:webHidden/>
              </w:rPr>
              <w:instrText xml:space="preserve"> PAGEREF _Toc20505344 \h </w:instrText>
            </w:r>
            <w:r w:rsidR="00FC02CE">
              <w:rPr>
                <w:noProof/>
                <w:webHidden/>
              </w:rPr>
            </w:r>
            <w:r w:rsidR="00FC02CE">
              <w:rPr>
                <w:noProof/>
                <w:webHidden/>
              </w:rPr>
              <w:fldChar w:fldCharType="separate"/>
            </w:r>
            <w:r w:rsidR="00FC02CE">
              <w:rPr>
                <w:noProof/>
                <w:webHidden/>
              </w:rPr>
              <w:t>7</w:t>
            </w:r>
            <w:r w:rsidR="00FC02CE">
              <w:rPr>
                <w:noProof/>
                <w:webHidden/>
              </w:rPr>
              <w:fldChar w:fldCharType="end"/>
            </w:r>
          </w:hyperlink>
        </w:p>
        <w:p w14:paraId="6993C9CA" w14:textId="138298C4" w:rsidR="00FC02CE" w:rsidRDefault="006B45D3">
          <w:pPr>
            <w:pStyle w:val="TOC1"/>
            <w:tabs>
              <w:tab w:val="right" w:pos="9350"/>
            </w:tabs>
            <w:rPr>
              <w:noProof/>
            </w:rPr>
          </w:pPr>
          <w:hyperlink w:anchor="_Toc20505345" w:history="1">
            <w:r w:rsidR="00FC02CE" w:rsidRPr="00B05956">
              <w:rPr>
                <w:rStyle w:val="Hyperlink"/>
                <w:noProof/>
              </w:rPr>
              <w:t>5. Équipe de développement</w:t>
            </w:r>
            <w:r w:rsidR="00FC02CE">
              <w:rPr>
                <w:noProof/>
                <w:webHidden/>
              </w:rPr>
              <w:tab/>
            </w:r>
            <w:r w:rsidR="00FC02CE">
              <w:rPr>
                <w:noProof/>
                <w:webHidden/>
              </w:rPr>
              <w:fldChar w:fldCharType="begin"/>
            </w:r>
            <w:r w:rsidR="00FC02CE">
              <w:rPr>
                <w:noProof/>
                <w:webHidden/>
              </w:rPr>
              <w:instrText xml:space="preserve"> PAGEREF _Toc20505345 \h </w:instrText>
            </w:r>
            <w:r w:rsidR="00FC02CE">
              <w:rPr>
                <w:noProof/>
                <w:webHidden/>
              </w:rPr>
            </w:r>
            <w:r w:rsidR="00FC02CE">
              <w:rPr>
                <w:noProof/>
                <w:webHidden/>
              </w:rPr>
              <w:fldChar w:fldCharType="separate"/>
            </w:r>
            <w:r w:rsidR="00FC02CE">
              <w:rPr>
                <w:noProof/>
                <w:webHidden/>
              </w:rPr>
              <w:t>15</w:t>
            </w:r>
            <w:r w:rsidR="00FC02CE">
              <w:rPr>
                <w:noProof/>
                <w:webHidden/>
              </w:rPr>
              <w:fldChar w:fldCharType="end"/>
            </w:r>
          </w:hyperlink>
        </w:p>
        <w:p w14:paraId="65B1348E" w14:textId="6FB5CA9F" w:rsidR="00FC02CE" w:rsidRDefault="006B45D3">
          <w:pPr>
            <w:pStyle w:val="TOC1"/>
            <w:tabs>
              <w:tab w:val="right" w:pos="9350"/>
            </w:tabs>
            <w:rPr>
              <w:noProof/>
            </w:rPr>
          </w:pPr>
          <w:hyperlink w:anchor="_Toc20505346" w:history="1">
            <w:r w:rsidR="00FC02CE" w:rsidRPr="00B05956">
              <w:rPr>
                <w:rStyle w:val="Hyperlink"/>
                <w:noProof/>
              </w:rPr>
              <w:t>6. Entente contractuelle proposée</w:t>
            </w:r>
            <w:r w:rsidR="00FC02CE">
              <w:rPr>
                <w:noProof/>
                <w:webHidden/>
              </w:rPr>
              <w:tab/>
            </w:r>
            <w:r w:rsidR="00FC02CE">
              <w:rPr>
                <w:noProof/>
                <w:webHidden/>
              </w:rPr>
              <w:fldChar w:fldCharType="begin"/>
            </w:r>
            <w:r w:rsidR="00FC02CE">
              <w:rPr>
                <w:noProof/>
                <w:webHidden/>
              </w:rPr>
              <w:instrText xml:space="preserve"> PAGEREF _Toc20505346 \h </w:instrText>
            </w:r>
            <w:r w:rsidR="00FC02CE">
              <w:rPr>
                <w:noProof/>
                <w:webHidden/>
              </w:rPr>
            </w:r>
            <w:r w:rsidR="00FC02CE">
              <w:rPr>
                <w:noProof/>
                <w:webHidden/>
              </w:rPr>
              <w:fldChar w:fldCharType="separate"/>
            </w:r>
            <w:r w:rsidR="00FC02CE">
              <w:rPr>
                <w:noProof/>
                <w:webHidden/>
              </w:rPr>
              <w:t>15</w:t>
            </w:r>
            <w:r w:rsidR="00FC02CE">
              <w:rPr>
                <w:noProof/>
                <w:webHidden/>
              </w:rPr>
              <w:fldChar w:fldCharType="end"/>
            </w:r>
          </w:hyperlink>
        </w:p>
        <w:p w14:paraId="5759C0FC" w14:textId="2B4E9599" w:rsidR="00815336" w:rsidRDefault="00727726">
          <w:pPr>
            <w:tabs>
              <w:tab w:val="right" w:pos="9360"/>
            </w:tabs>
            <w:spacing w:before="200" w:after="80"/>
            <w:rPr>
              <w:rFonts w:ascii="Calibri" w:eastAsia="Calibri" w:hAnsi="Calibri" w:cs="Calibri"/>
              <w:b/>
              <w:color w:val="000000"/>
              <w:sz w:val="22"/>
              <w:szCs w:val="22"/>
            </w:rPr>
          </w:pPr>
          <w:r>
            <w:fldChar w:fldCharType="end"/>
          </w:r>
        </w:p>
      </w:sdtContent>
    </w:sdt>
    <w:p w14:paraId="294D743E" w14:textId="77777777" w:rsidR="00815336" w:rsidRDefault="00727726">
      <w:pPr>
        <w:pStyle w:val="Title"/>
      </w:pPr>
      <w:r>
        <w:br w:type="page"/>
      </w:r>
      <w:r>
        <w:lastRenderedPageBreak/>
        <w:t xml:space="preserve">Plan de projet </w:t>
      </w:r>
    </w:p>
    <w:p w14:paraId="1B712932" w14:textId="77777777" w:rsidR="00815336" w:rsidRDefault="00815336"/>
    <w:p w14:paraId="5F461F41" w14:textId="77777777" w:rsidR="00815336" w:rsidRDefault="00727726">
      <w:pPr>
        <w:pStyle w:val="Heading1"/>
        <w:ind w:left="0"/>
      </w:pPr>
      <w:bookmarkStart w:id="1" w:name="_Toc20505328"/>
      <w:r>
        <w:t>1. Introduction</w:t>
      </w:r>
      <w:bookmarkEnd w:id="1"/>
    </w:p>
    <w:p w14:paraId="060FF088" w14:textId="77777777" w:rsidR="00727726" w:rsidRPr="00727726" w:rsidRDefault="00727726" w:rsidP="00727726">
      <w:pPr>
        <w:widowControl/>
        <w:jc w:val="both"/>
        <w:rPr>
          <w:sz w:val="24"/>
          <w:szCs w:val="24"/>
        </w:rPr>
      </w:pPr>
      <w:r w:rsidRPr="00727726">
        <w:t>Ce document contient le plan de projet. Le plan de projet est le mécanisme principal pour établir les objectifs du projet. Ce dernier est divisé en plusieurs sections, nous avons dans un premier temps l’énoncé des travaux qui explique brièvement la solution proposée, les hypothèses et contraintes ainsi que les biens livrables du projet. Dans un deuxième temps, nous avons la gestion et le suivi de l’avancement. Dans cette section, nous détaillons la gestion des exigences, le contrôle de la qualité, la gestion des risques et la gestion de configuration. Dans un troisième temps, nous avons l’échéancier du projet où nous décrivons l’effort nécessaire pour les principaux lots de travail ainsi que les dates de début et fin associées à chacun des lots et des livrables. Dans un quatrième temps, nous avons l’équipe de développement où nous décrivons l’expertise et les responsabilités de chaque membre de l’équipe.   Finalement, nous avons l’entente contractuelle proposée où nous suggérons une entente qui répond à l’appel d’offre.</w:t>
      </w:r>
    </w:p>
    <w:p w14:paraId="0490F912" w14:textId="77777777" w:rsidR="00815336" w:rsidRDefault="00815336"/>
    <w:p w14:paraId="48AFD41F" w14:textId="77777777" w:rsidR="00815336" w:rsidRDefault="00727726">
      <w:pPr>
        <w:pStyle w:val="Heading1"/>
        <w:ind w:left="0"/>
      </w:pPr>
      <w:bookmarkStart w:id="2" w:name="_Toc20505329"/>
      <w:r>
        <w:t>2. Énoncé des travaux</w:t>
      </w:r>
      <w:bookmarkEnd w:id="2"/>
    </w:p>
    <w:p w14:paraId="1C698607" w14:textId="77777777" w:rsidR="00815336" w:rsidRDefault="00815336"/>
    <w:p w14:paraId="17476914" w14:textId="77777777" w:rsidR="00815336" w:rsidRDefault="00727726">
      <w:pPr>
        <w:pStyle w:val="Heading2"/>
        <w:ind w:left="0"/>
        <w:rPr>
          <w:rFonts w:ascii="Times New Roman" w:eastAsia="Times New Roman" w:hAnsi="Times New Roman" w:cs="Times New Roman"/>
          <w:b w:val="0"/>
          <w:i/>
          <w:color w:val="0000FF"/>
        </w:rPr>
      </w:pPr>
      <w:bookmarkStart w:id="3" w:name="_Toc20505330"/>
      <w:r>
        <w:t>2.1. Solution proposée</w:t>
      </w:r>
      <w:bookmarkEnd w:id="3"/>
    </w:p>
    <w:p w14:paraId="4712014F" w14:textId="6E2F82AA" w:rsidR="00362935" w:rsidRDefault="00727726" w:rsidP="00727726">
      <w:pPr>
        <w:keepLines/>
        <w:spacing w:after="120"/>
        <w:jc w:val="both"/>
      </w:pPr>
      <w:r w:rsidRPr="00727726">
        <w:t>Notre mandat était de transformer le logiciel PolyPaint en un jeu « Fais-moi un dessin » avec la possibilité de jouer en réseau. Notre solution est constituée de trois composantes: le client léger (une application Android), le client lourd (une application basée sur le logiciel fourni (PolyPaint)) et un serveur permettant différentes actions, dont le jeu en réseau. Le but du jeu est de faire un dessin et de le faire deviner par son coéquipier. Différents modes de jeu seront jouables. Le jeu sera donc accessible depuis 2 plateformes différentes, un ordinateur (Windows) et une application Android avec des fonctionnalités en moins.</w:t>
      </w:r>
      <w:r w:rsidR="00362935">
        <w:t xml:space="preserve"> </w:t>
      </w:r>
    </w:p>
    <w:p w14:paraId="2FB4A367" w14:textId="465A0944" w:rsidR="00362935" w:rsidRPr="00362935" w:rsidRDefault="00362935" w:rsidP="00727726">
      <w:pPr>
        <w:keepLines/>
        <w:spacing w:after="120"/>
        <w:jc w:val="both"/>
      </w:pPr>
      <w:r>
        <w:t>L’application permettra à des utilisateurs de tablettes Android et à des utilisateurs d’ordinateurs Windows de pouvoir jouer à différents modes de jeu. Ces modes de jeux seront basés sur le dessin en temps réel d’un mot à deviner et la capacité à celui qui regarde le dessin se dessiner de pouvoir le deviner dans des contraintes de temps et de tentatives permises. Ces dessins seront soit dessinés par un autre joueur ou par un joueur virtuel. L’application offrira aussi une interface pour créer des jeux, mais seulement sur Windows. Ces jeux seront alors utilisés lors de vraies parties. L’application offrira aussi une fonctionnalité de gestion de profil et de clavardage.</w:t>
      </w:r>
    </w:p>
    <w:p w14:paraId="19B75305" w14:textId="77777777" w:rsidR="00815336" w:rsidRDefault="00727726">
      <w:pPr>
        <w:keepLines/>
        <w:pBdr>
          <w:top w:val="nil"/>
          <w:left w:val="nil"/>
          <w:bottom w:val="nil"/>
          <w:right w:val="nil"/>
          <w:between w:val="nil"/>
        </w:pBdr>
        <w:spacing w:after="120"/>
        <w:rPr>
          <w:color w:val="000000"/>
        </w:rPr>
      </w:pPr>
      <w:r>
        <w:t xml:space="preserve"> </w:t>
      </w:r>
    </w:p>
    <w:p w14:paraId="28F89C51" w14:textId="77777777" w:rsidR="00815336" w:rsidRDefault="00727726">
      <w:pPr>
        <w:pStyle w:val="Heading2"/>
        <w:ind w:left="0"/>
        <w:rPr>
          <w:rFonts w:ascii="Times New Roman" w:eastAsia="Times New Roman" w:hAnsi="Times New Roman" w:cs="Times New Roman"/>
          <w:b w:val="0"/>
          <w:i/>
          <w:color w:val="0000FF"/>
        </w:rPr>
      </w:pPr>
      <w:bookmarkStart w:id="4" w:name="_Toc20505331"/>
      <w:r>
        <w:t>2.2. Hypothèses et contraintes</w:t>
      </w:r>
      <w:bookmarkEnd w:id="4"/>
    </w:p>
    <w:p w14:paraId="7FB82084" w14:textId="072257A3" w:rsidR="00727726" w:rsidRDefault="00727726" w:rsidP="00727726">
      <w:pPr>
        <w:widowControl/>
        <w:spacing w:after="120"/>
        <w:jc w:val="both"/>
      </w:pPr>
      <w:bookmarkStart w:id="5" w:name="_heading=h.q0zbapg6bf9c" w:colFirst="0" w:colLast="0"/>
      <w:bookmarkEnd w:id="5"/>
      <w:r w:rsidRPr="00727726">
        <w:t>Ce plan repose sur plusieurs hypothèses, la coopération entre tous les membres de l’équipe. Les membres de l’équipe doivent être responsables et faire un effort pour respecter l'échéancier au meilleur de leur capacité. Le projet présente aussi plusieurs contraintes. Tout d’abord, nous sommes une équipe de 5, sachant qu’il est possible d’être en équipe de 6, notre charge de travail est alors plus élevée. Ensuite, aucun membre de l’équipe ne possède des connaissances de la technologie WPF, cela rend la tâche du développement du client lourd plus difficile. Finalement, tous les membres de l’équipe ont d’autres cours qui se font parallèlement à ce cours ci-présent. Cela rendra plus difficile le maintien de l'équilibre au niveau de la charge de travail avec les autres cours.</w:t>
      </w:r>
    </w:p>
    <w:p w14:paraId="4B88CB33" w14:textId="21A61AAA" w:rsidR="00362935" w:rsidRDefault="00362935" w:rsidP="00727726">
      <w:pPr>
        <w:widowControl/>
        <w:spacing w:after="120"/>
        <w:jc w:val="both"/>
      </w:pPr>
      <w:r>
        <w:t xml:space="preserve">Une première contrainte serait la vitesse à laquelle le serveur pourra délivrer des données aux 2 clients. Le serveur sera une importante partie de notre application. On ne doit donc pas le surcharger de logique pour qu’il ne soit pas ralenti. De plus, il ne faut absolument pas que le serveur puisse planter. Si le serveur arrive à planter, nos 2 clients deviennent alors </w:t>
      </w:r>
      <w:r w:rsidR="00183280">
        <w:t>inutilisables</w:t>
      </w:r>
      <w:r>
        <w:t xml:space="preserve">. </w:t>
      </w:r>
      <w:r w:rsidR="00183280">
        <w:t>Une autre contrainte est le temps alloué au développement de toutes les fonctionnalités de l’application. Il faudra s’organiser de façon qu’on ne soit pas en retard.</w:t>
      </w:r>
    </w:p>
    <w:p w14:paraId="20EA20F4" w14:textId="47F9D64A" w:rsidR="00183280" w:rsidRPr="00727726" w:rsidRDefault="00183280" w:rsidP="00727726">
      <w:pPr>
        <w:widowControl/>
        <w:spacing w:after="120"/>
        <w:jc w:val="both"/>
        <w:rPr>
          <w:sz w:val="24"/>
          <w:szCs w:val="24"/>
          <w:lang w:val="en-CA"/>
        </w:rPr>
      </w:pPr>
      <w:r>
        <w:t>On suppose aussi que le serveur basé sur le « cloud » Heroku est assez puissant pour gérer toutes les communications avec les clients qui y seront connectés, et qu’il n’y aura pas de latence ou d’arrêt de service.</w:t>
      </w:r>
    </w:p>
    <w:p w14:paraId="41513BCF" w14:textId="77777777" w:rsidR="00815336" w:rsidRDefault="00815336">
      <w:pPr>
        <w:pStyle w:val="Heading2"/>
        <w:ind w:left="0"/>
      </w:pPr>
    </w:p>
    <w:p w14:paraId="64704C8A" w14:textId="77777777" w:rsidR="00815336" w:rsidRDefault="00727726">
      <w:pPr>
        <w:pStyle w:val="Heading2"/>
        <w:ind w:left="0"/>
        <w:rPr>
          <w:rFonts w:ascii="Times New Roman" w:eastAsia="Times New Roman" w:hAnsi="Times New Roman" w:cs="Times New Roman"/>
          <w:b w:val="0"/>
          <w:i/>
          <w:color w:val="0000FF"/>
        </w:rPr>
      </w:pPr>
      <w:bookmarkStart w:id="6" w:name="_Toc20505332"/>
      <w:r>
        <w:t>2.3. Biens livrables du projet</w:t>
      </w:r>
      <w:bookmarkEnd w:id="6"/>
    </w:p>
    <w:p w14:paraId="433529E4" w14:textId="77777777" w:rsidR="00815336" w:rsidRDefault="00727726">
      <w:pPr>
        <w:numPr>
          <w:ilvl w:val="0"/>
          <w:numId w:val="3"/>
        </w:numPr>
      </w:pPr>
      <w:r>
        <w:t>Réponse à l’appel d’offres - 27 septembre 2019</w:t>
      </w:r>
    </w:p>
    <w:p w14:paraId="6994EEE9" w14:textId="77777777" w:rsidR="00815336" w:rsidRDefault="00727726">
      <w:pPr>
        <w:numPr>
          <w:ilvl w:val="1"/>
          <w:numId w:val="3"/>
        </w:numPr>
      </w:pPr>
      <w:r>
        <w:t xml:space="preserve">Plan de projet </w:t>
      </w:r>
    </w:p>
    <w:p w14:paraId="119E4DBE" w14:textId="77777777" w:rsidR="00815336" w:rsidRDefault="00727726">
      <w:pPr>
        <w:numPr>
          <w:ilvl w:val="1"/>
          <w:numId w:val="3"/>
        </w:numPr>
      </w:pPr>
      <w:r>
        <w:lastRenderedPageBreak/>
        <w:t>SRS</w:t>
      </w:r>
    </w:p>
    <w:p w14:paraId="0119377C" w14:textId="77777777" w:rsidR="00815336" w:rsidRDefault="00727726">
      <w:pPr>
        <w:numPr>
          <w:ilvl w:val="1"/>
          <w:numId w:val="3"/>
        </w:numPr>
      </w:pPr>
      <w:r>
        <w:t xml:space="preserve">Liste d’exigences </w:t>
      </w:r>
    </w:p>
    <w:p w14:paraId="3F725222" w14:textId="77777777" w:rsidR="00815336" w:rsidRDefault="00727726">
      <w:pPr>
        <w:numPr>
          <w:ilvl w:val="1"/>
          <w:numId w:val="3"/>
        </w:numPr>
      </w:pPr>
      <w:r>
        <w:t>Document d’architecture logicielle</w:t>
      </w:r>
    </w:p>
    <w:p w14:paraId="1FC5C423" w14:textId="77777777" w:rsidR="00815336" w:rsidRDefault="00727726">
      <w:pPr>
        <w:numPr>
          <w:ilvl w:val="1"/>
          <w:numId w:val="3"/>
        </w:numPr>
      </w:pPr>
      <w:r>
        <w:t>Protocole de communication</w:t>
      </w:r>
    </w:p>
    <w:p w14:paraId="0102333B" w14:textId="77777777" w:rsidR="00815336" w:rsidRDefault="00727726">
      <w:pPr>
        <w:numPr>
          <w:ilvl w:val="1"/>
          <w:numId w:val="3"/>
        </w:numPr>
      </w:pPr>
      <w:r>
        <w:t xml:space="preserve">Prototype de communication client lourd-serveur </w:t>
      </w:r>
    </w:p>
    <w:p w14:paraId="4C7420F8" w14:textId="77777777" w:rsidR="00815336" w:rsidRDefault="00727726">
      <w:pPr>
        <w:numPr>
          <w:ilvl w:val="1"/>
          <w:numId w:val="3"/>
        </w:numPr>
      </w:pPr>
      <w:r>
        <w:t>Prototype de communication client léger-serveur</w:t>
      </w:r>
    </w:p>
    <w:p w14:paraId="1E21AF53" w14:textId="77777777" w:rsidR="00815336" w:rsidRDefault="00815336">
      <w:pPr>
        <w:ind w:left="1440"/>
      </w:pPr>
    </w:p>
    <w:p w14:paraId="0D4FD14E" w14:textId="77777777" w:rsidR="00815336" w:rsidRDefault="00727726">
      <w:pPr>
        <w:numPr>
          <w:ilvl w:val="0"/>
          <w:numId w:val="3"/>
        </w:numPr>
      </w:pPr>
      <w:r>
        <w:t xml:space="preserve">Produit final - 28 novembre 2019 </w:t>
      </w:r>
    </w:p>
    <w:p w14:paraId="4A1D621F" w14:textId="77777777" w:rsidR="00815336" w:rsidRDefault="00727726">
      <w:pPr>
        <w:numPr>
          <w:ilvl w:val="1"/>
          <w:numId w:val="3"/>
        </w:numPr>
      </w:pPr>
      <w:r>
        <w:t>Mise à jour des artefacts remis précédemment</w:t>
      </w:r>
    </w:p>
    <w:p w14:paraId="644A0F5C" w14:textId="77777777" w:rsidR="00815336" w:rsidRDefault="00727726">
      <w:pPr>
        <w:numPr>
          <w:ilvl w:val="1"/>
          <w:numId w:val="3"/>
        </w:numPr>
      </w:pPr>
      <w:r>
        <w:t>Plan de tests</w:t>
      </w:r>
    </w:p>
    <w:p w14:paraId="083C1CEF" w14:textId="77777777" w:rsidR="00815336" w:rsidRDefault="00727726">
      <w:pPr>
        <w:numPr>
          <w:ilvl w:val="1"/>
          <w:numId w:val="3"/>
        </w:numPr>
      </w:pPr>
      <w:r>
        <w:t xml:space="preserve">Résultats de tests </w:t>
      </w:r>
    </w:p>
    <w:p w14:paraId="052EAE81" w14:textId="77777777" w:rsidR="00815336" w:rsidRDefault="00727726">
      <w:pPr>
        <w:numPr>
          <w:ilvl w:val="1"/>
          <w:numId w:val="3"/>
        </w:numPr>
      </w:pPr>
      <w:r>
        <w:t xml:space="preserve">Code source et exécutable du produit (client lourd, client léger, serveur) </w:t>
      </w:r>
    </w:p>
    <w:p w14:paraId="6AE94EBF" w14:textId="77777777" w:rsidR="00815336" w:rsidRDefault="00815336">
      <w:pPr>
        <w:pStyle w:val="Heading1"/>
        <w:ind w:left="0"/>
      </w:pPr>
      <w:bookmarkStart w:id="7" w:name="_heading=h.nvp793nit6ow" w:colFirst="0" w:colLast="0"/>
      <w:bookmarkEnd w:id="7"/>
    </w:p>
    <w:p w14:paraId="137EE4F5" w14:textId="77777777" w:rsidR="00815336" w:rsidRDefault="00727726">
      <w:pPr>
        <w:pStyle w:val="Heading1"/>
        <w:ind w:left="0"/>
      </w:pPr>
      <w:bookmarkStart w:id="8" w:name="_Toc20505333"/>
      <w:r>
        <w:t>3. Gestion et suivi de l’avancement</w:t>
      </w:r>
      <w:bookmarkEnd w:id="8"/>
    </w:p>
    <w:p w14:paraId="06225051" w14:textId="77777777" w:rsidR="00815336" w:rsidRDefault="00815336"/>
    <w:p w14:paraId="6D6FE793" w14:textId="77777777" w:rsidR="00815336" w:rsidRDefault="00727726">
      <w:pPr>
        <w:pStyle w:val="Heading2"/>
        <w:ind w:left="0"/>
        <w:rPr>
          <w:rFonts w:ascii="Times New Roman" w:eastAsia="Times New Roman" w:hAnsi="Times New Roman" w:cs="Times New Roman"/>
          <w:b w:val="0"/>
          <w:i/>
          <w:color w:val="0000FF"/>
        </w:rPr>
      </w:pPr>
      <w:bookmarkStart w:id="9" w:name="_Toc20505334"/>
      <w:r>
        <w:t>3.1. Gestion des exigences</w:t>
      </w:r>
      <w:bookmarkEnd w:id="9"/>
    </w:p>
    <w:p w14:paraId="7913DC6C" w14:textId="77777777" w:rsidR="00815336" w:rsidRDefault="00727726">
      <w:pPr>
        <w:pStyle w:val="Heading3"/>
        <w:keepLines/>
        <w:spacing w:after="120"/>
        <w:jc w:val="both"/>
      </w:pPr>
      <w:bookmarkStart w:id="10" w:name="_Toc20505335"/>
      <w:r>
        <w:t>3.1.1 Mesurer les changements aux exigences du produit</w:t>
      </w:r>
      <w:bookmarkEnd w:id="10"/>
    </w:p>
    <w:p w14:paraId="09FC1C57" w14:textId="569EBEC1" w:rsidR="00815336" w:rsidRDefault="00727726" w:rsidP="001244B9">
      <w:pPr>
        <w:jc w:val="both"/>
      </w:pPr>
      <w:r>
        <w:t xml:space="preserve">Pour mesurer les changements aux exigences du produit, un membre de l’équipe </w:t>
      </w:r>
      <w:r w:rsidR="00703BD6">
        <w:t>va tout</w:t>
      </w:r>
      <w:r>
        <w:t xml:space="preserve"> d’abord estimer les composants de code (modules, classes, lignes de codes) affectés par le changement en question. Ensuite, l’estimation devra être confirmé par un ou plusieurs coéquipiers. Finalement, il faudra transformer l’estimation trouver en nombres d’heures à allouer au changement.</w:t>
      </w:r>
    </w:p>
    <w:p w14:paraId="2308E535" w14:textId="274DD5BB" w:rsidR="00183280" w:rsidRDefault="00183280" w:rsidP="001244B9">
      <w:pPr>
        <w:jc w:val="both"/>
      </w:pPr>
    </w:p>
    <w:p w14:paraId="27D7E7E2" w14:textId="2486B8D6" w:rsidR="00815336" w:rsidRDefault="00183280">
      <w:pPr>
        <w:rPr>
          <w:color w:val="000000"/>
        </w:rPr>
      </w:pPr>
      <w:r>
        <w:rPr>
          <w:color w:val="000000"/>
        </w:rPr>
        <w:t>Des changements pourront être apportés aux exigences. Le client pourrait changer d’idée sur une des fonctionnalités de l’application à tout moment. Aussi, lorsque le développement d’une des exigences aura débuté à être développé, le client pourrait s’apercevoir que ce n’était pas ça qu’il voulait. De plus, lorsque la date d’échéance sera proche, il serait nécessaire d’ajuster la sélection d’exigences pour celles qui pourront être terminées à temps et de laisser tomber celles qui ne pourront pas être terminées pour se concentrer sur l'atteinte des points exigés par le client. Il faudra alors aller piger dans les « exigences souhaitables ».</w:t>
      </w:r>
    </w:p>
    <w:p w14:paraId="5F6DBF15" w14:textId="77777777" w:rsidR="00183280" w:rsidRDefault="00183280"/>
    <w:p w14:paraId="20E79E5F" w14:textId="77777777" w:rsidR="00815336" w:rsidRDefault="00727726">
      <w:pPr>
        <w:pStyle w:val="Heading3"/>
        <w:keepLines/>
        <w:spacing w:after="120"/>
        <w:jc w:val="both"/>
      </w:pPr>
      <w:bookmarkStart w:id="11" w:name="_Toc20505336"/>
      <w:r>
        <w:t>3.1.2 Rapporter les changements aux exigences du produit</w:t>
      </w:r>
      <w:bookmarkEnd w:id="11"/>
    </w:p>
    <w:p w14:paraId="2D216B83" w14:textId="3B696FA7" w:rsidR="001244B9" w:rsidRPr="001244B9" w:rsidRDefault="001244B9" w:rsidP="001244B9">
      <w:pPr>
        <w:widowControl/>
        <w:jc w:val="both"/>
        <w:rPr>
          <w:sz w:val="24"/>
          <w:szCs w:val="24"/>
        </w:rPr>
      </w:pPr>
      <w:r w:rsidRPr="001244B9">
        <w:t xml:space="preserve">Après avoir mesuré le nombre d’heures allouées, il faudra créer les tâches nécessaires sur Redmine en allouant les heures définies lors de la phase de mesure et ajouter les nouvelles tâches au sprint suivant. Ces tâches seront alors associées à des branches sur </w:t>
      </w:r>
      <w:r>
        <w:t>Gitlab</w:t>
      </w:r>
      <w:r w:rsidRPr="001244B9">
        <w:t>.</w:t>
      </w:r>
    </w:p>
    <w:p w14:paraId="2F072DC4" w14:textId="77777777" w:rsidR="00815336" w:rsidRDefault="00815336"/>
    <w:p w14:paraId="417395F0" w14:textId="77777777" w:rsidR="00815336" w:rsidRDefault="00727726">
      <w:pPr>
        <w:pStyle w:val="Heading3"/>
        <w:keepLines/>
        <w:spacing w:after="120"/>
        <w:jc w:val="both"/>
      </w:pPr>
      <w:bookmarkStart w:id="12" w:name="_Toc20505337"/>
      <w:r>
        <w:t>3.1.3 Contrôler les changements aux exigences du produit</w:t>
      </w:r>
      <w:bookmarkEnd w:id="12"/>
      <w:r>
        <w:t xml:space="preserve"> </w:t>
      </w:r>
    </w:p>
    <w:p w14:paraId="0A4BFAF2" w14:textId="70C3EE88" w:rsidR="00815336" w:rsidRDefault="00727726" w:rsidP="001244B9">
      <w:pPr>
        <w:jc w:val="both"/>
      </w:pPr>
      <w:r>
        <w:t xml:space="preserve">Le contrôle des changements devient alors simple, puisqu’il faut tout simplement faire le suivi sur </w:t>
      </w:r>
      <w:r w:rsidR="001244B9">
        <w:t>Redmine</w:t>
      </w:r>
      <w:r>
        <w:t xml:space="preserve"> et sur </w:t>
      </w:r>
      <w:r w:rsidR="001244B9">
        <w:t>Gitlab</w:t>
      </w:r>
      <w:r>
        <w:t xml:space="preserve">. Si nécessaire, nous pourrions aussi créer des rencontres d’équipes pour faire un suivi plus approfondi. </w:t>
      </w:r>
    </w:p>
    <w:p w14:paraId="1FE6D8D4" w14:textId="77777777" w:rsidR="00815336" w:rsidRDefault="00815336"/>
    <w:p w14:paraId="7618F85B" w14:textId="77777777" w:rsidR="00815336" w:rsidRDefault="00727726">
      <w:pPr>
        <w:pStyle w:val="Heading2"/>
        <w:ind w:left="0"/>
      </w:pPr>
      <w:bookmarkStart w:id="13" w:name="_Toc20505338"/>
      <w:r>
        <w:t>3.2. Contrôle de la qualité</w:t>
      </w:r>
      <w:bookmarkEnd w:id="13"/>
    </w:p>
    <w:p w14:paraId="6CFA042C" w14:textId="4F7A5FE8" w:rsidR="001244B9" w:rsidRDefault="001244B9" w:rsidP="001244B9">
      <w:pPr>
        <w:widowControl/>
        <w:spacing w:after="120"/>
        <w:jc w:val="both"/>
      </w:pPr>
      <w:r w:rsidRPr="001244B9">
        <w:t xml:space="preserve">Plusieurs méthodes seront utilisées pour contrôler la qualité du code. Tout d’abord, chaque demande sur Redmine concernant du code sera associée à une branche sur Gitlab. Lorsque la demande est complétée, l’auteur de la branche demandera un </w:t>
      </w:r>
      <w:r w:rsidRPr="001244B9">
        <w:rPr>
          <w:i/>
          <w:iCs/>
        </w:rPr>
        <w:t>pull request</w:t>
      </w:r>
      <w:r w:rsidRPr="001244B9">
        <w:t xml:space="preserve"> sur la branche Master, le code sera révisé par les autres membres de l’équipe. De cette façon tout le code sera contrôlé. La branche master étant protégé aucun membre de l’équipe ne pourra directement (push) du code sur cette branche, et, il sera obligatoire de passer par le </w:t>
      </w:r>
      <w:r w:rsidRPr="001244B9">
        <w:rPr>
          <w:i/>
          <w:iCs/>
        </w:rPr>
        <w:t>pull request</w:t>
      </w:r>
      <w:r w:rsidRPr="001244B9">
        <w:t xml:space="preserve">. Ensuite, nous utiliserons du </w:t>
      </w:r>
      <w:r w:rsidRPr="001244B9">
        <w:rPr>
          <w:i/>
          <w:iCs/>
        </w:rPr>
        <w:t>CI</w:t>
      </w:r>
      <w:r w:rsidRPr="001244B9">
        <w:t>/</w:t>
      </w:r>
      <w:r w:rsidRPr="001244B9">
        <w:rPr>
          <w:i/>
          <w:iCs/>
        </w:rPr>
        <w:t>CD</w:t>
      </w:r>
      <w:r w:rsidRPr="001244B9">
        <w:t xml:space="preserve"> (</w:t>
      </w:r>
      <w:r w:rsidRPr="001244B9">
        <w:rPr>
          <w:i/>
          <w:iCs/>
        </w:rPr>
        <w:t>continuous</w:t>
      </w:r>
      <w:r w:rsidRPr="001244B9">
        <w:t xml:space="preserve"> </w:t>
      </w:r>
      <w:r w:rsidRPr="001244B9">
        <w:rPr>
          <w:i/>
          <w:iCs/>
        </w:rPr>
        <w:t>integration</w:t>
      </w:r>
      <w:r w:rsidRPr="001244B9">
        <w:t xml:space="preserve"> / </w:t>
      </w:r>
      <w:r w:rsidRPr="001244B9">
        <w:rPr>
          <w:i/>
          <w:iCs/>
        </w:rPr>
        <w:t>continuous</w:t>
      </w:r>
      <w:r w:rsidRPr="001244B9">
        <w:t xml:space="preserve"> </w:t>
      </w:r>
      <w:r w:rsidRPr="001244B9">
        <w:rPr>
          <w:i/>
          <w:iCs/>
        </w:rPr>
        <w:t>deployment</w:t>
      </w:r>
      <w:r w:rsidRPr="001244B9">
        <w:t>) pour tester chaque commit. De cette façon, nous serons assurés que tous les tests passent en tout temps. Finalement, nous aurons des rencontres régulières où nous pourrons revoir sommairement l’avancement du projet et donc nous assurer de la qualité de code en même temps.</w:t>
      </w:r>
    </w:p>
    <w:p w14:paraId="24BE1595" w14:textId="4F6B4E89" w:rsidR="00183280" w:rsidRPr="001244B9" w:rsidRDefault="00D56F56" w:rsidP="001244B9">
      <w:pPr>
        <w:widowControl/>
        <w:spacing w:after="120"/>
        <w:jc w:val="both"/>
        <w:rPr>
          <w:sz w:val="24"/>
          <w:szCs w:val="24"/>
        </w:rPr>
      </w:pPr>
      <w:r>
        <w:t xml:space="preserve">Lorsqu’une défaillance est trouvée, nous devrions aller sur Redmine pour ouvrir une demande « Anomalie » et de l’assigner à la personne responsable qui pourrait résoudre le bogue technique. De plus, il est important de ne jamais </w:t>
      </w:r>
      <w:r>
        <w:lastRenderedPageBreak/>
        <w:t>« push » sur la branche « master » de git. Les fonctionnalités sont développées sur des branches séparées. Lorsque des tests ont été effectués sur cette branche, cette dernière pourra alors être « merge » sur le master. Le master doit toujours avoir une version stable du produit.</w:t>
      </w:r>
    </w:p>
    <w:p w14:paraId="17D9D467" w14:textId="77777777" w:rsidR="00815336" w:rsidRDefault="00815336">
      <w:pPr>
        <w:widowControl/>
        <w:pBdr>
          <w:top w:val="nil"/>
          <w:left w:val="nil"/>
          <w:bottom w:val="nil"/>
          <w:right w:val="nil"/>
          <w:between w:val="nil"/>
        </w:pBdr>
        <w:spacing w:after="120"/>
      </w:pPr>
    </w:p>
    <w:p w14:paraId="1AB6233A" w14:textId="77777777" w:rsidR="00815336" w:rsidRDefault="00727726">
      <w:pPr>
        <w:pStyle w:val="Heading2"/>
        <w:ind w:left="0"/>
      </w:pPr>
      <w:bookmarkStart w:id="14" w:name="_Toc20505339"/>
      <w:r>
        <w:t>3.3. Gestion de risque</w:t>
      </w:r>
      <w:bookmarkEnd w:id="14"/>
    </w:p>
    <w:p w14:paraId="58721733" w14:textId="77777777" w:rsidR="00815336" w:rsidRDefault="00727726">
      <w:pPr>
        <w:keepLines/>
        <w:pBdr>
          <w:top w:val="nil"/>
          <w:left w:val="nil"/>
          <w:bottom w:val="nil"/>
          <w:right w:val="nil"/>
          <w:between w:val="nil"/>
        </w:pBdr>
        <w:spacing w:after="120"/>
        <w:rPr>
          <w:color w:val="000000"/>
        </w:rPr>
      </w:pPr>
      <w:r>
        <w:rPr>
          <w:color w:val="000000"/>
        </w:rPr>
        <w:t>La description des risques suit la convention suivante :</w:t>
      </w:r>
    </w:p>
    <w:p w14:paraId="2BF0E309" w14:textId="77777777" w:rsidR="00815336" w:rsidRDefault="00727726">
      <w:pPr>
        <w:keepLines/>
        <w:numPr>
          <w:ilvl w:val="0"/>
          <w:numId w:val="5"/>
        </w:numPr>
        <w:pBdr>
          <w:top w:val="nil"/>
          <w:left w:val="nil"/>
          <w:bottom w:val="nil"/>
          <w:right w:val="nil"/>
          <w:between w:val="nil"/>
        </w:pBdr>
        <w:spacing w:after="120"/>
        <w:ind w:left="720"/>
        <w:jc w:val="both"/>
        <w:rPr>
          <w:color w:val="000000"/>
        </w:rPr>
      </w:pPr>
      <w:r>
        <w:rPr>
          <w:color w:val="000000"/>
        </w:rPr>
        <w:t>Ampleur : sur une échelle de 1 à 10, 10 étant le risque le plus élevé. Cette analyse est basée sur la probabilité d’occurrence du risque, ainsi que ses impacts.</w:t>
      </w:r>
    </w:p>
    <w:p w14:paraId="53428C23" w14:textId="77777777" w:rsidR="00815336" w:rsidRDefault="00727726">
      <w:pPr>
        <w:keepLines/>
        <w:numPr>
          <w:ilvl w:val="0"/>
          <w:numId w:val="5"/>
        </w:numPr>
        <w:pBdr>
          <w:top w:val="nil"/>
          <w:left w:val="nil"/>
          <w:bottom w:val="nil"/>
          <w:right w:val="nil"/>
          <w:between w:val="nil"/>
        </w:pBdr>
        <w:spacing w:after="120"/>
        <w:ind w:left="720"/>
        <w:jc w:val="both"/>
        <w:rPr>
          <w:color w:val="000000"/>
        </w:rPr>
      </w:pPr>
      <w:r>
        <w:rPr>
          <w:color w:val="000000"/>
        </w:rPr>
        <w:t>Description : une description textuelle du risque ainsi que les problèmes attendus.</w:t>
      </w:r>
    </w:p>
    <w:p w14:paraId="3B06F993" w14:textId="77777777" w:rsidR="00815336" w:rsidRDefault="00727726">
      <w:pPr>
        <w:keepLines/>
        <w:numPr>
          <w:ilvl w:val="0"/>
          <w:numId w:val="5"/>
        </w:numPr>
        <w:pBdr>
          <w:top w:val="nil"/>
          <w:left w:val="nil"/>
          <w:bottom w:val="nil"/>
          <w:right w:val="nil"/>
          <w:between w:val="nil"/>
        </w:pBdr>
        <w:spacing w:after="120"/>
        <w:ind w:left="720"/>
        <w:jc w:val="both"/>
        <w:rPr>
          <w:color w:val="000000"/>
        </w:rPr>
      </w:pPr>
      <w:r>
        <w:rPr>
          <w:color w:val="000000"/>
        </w:rPr>
        <w:t>Impact : échelle définissant la portée du risque</w:t>
      </w:r>
    </w:p>
    <w:p w14:paraId="15A15499" w14:textId="77777777" w:rsidR="00815336" w:rsidRDefault="00727726">
      <w:pPr>
        <w:keepLines/>
        <w:numPr>
          <w:ilvl w:val="1"/>
          <w:numId w:val="5"/>
        </w:numPr>
        <w:pBdr>
          <w:top w:val="nil"/>
          <w:left w:val="nil"/>
          <w:bottom w:val="nil"/>
          <w:right w:val="nil"/>
          <w:between w:val="nil"/>
        </w:pBdr>
        <w:spacing w:after="120"/>
        <w:ind w:left="1440"/>
        <w:jc w:val="both"/>
        <w:rPr>
          <w:color w:val="000000"/>
        </w:rPr>
      </w:pPr>
      <w:r>
        <w:rPr>
          <w:color w:val="000000"/>
        </w:rPr>
        <w:t>C – critique (affecte le projet en entier)</w:t>
      </w:r>
    </w:p>
    <w:p w14:paraId="69371D0A" w14:textId="77777777" w:rsidR="00815336" w:rsidRDefault="00727726">
      <w:pPr>
        <w:keepLines/>
        <w:numPr>
          <w:ilvl w:val="1"/>
          <w:numId w:val="5"/>
        </w:numPr>
        <w:pBdr>
          <w:top w:val="nil"/>
          <w:left w:val="nil"/>
          <w:bottom w:val="nil"/>
          <w:right w:val="nil"/>
          <w:between w:val="nil"/>
        </w:pBdr>
        <w:spacing w:after="120"/>
        <w:ind w:left="1440"/>
        <w:jc w:val="both"/>
        <w:rPr>
          <w:color w:val="000000"/>
        </w:rPr>
      </w:pPr>
      <w:r>
        <w:rPr>
          <w:color w:val="000000"/>
        </w:rPr>
        <w:t>E – élevé (affecte les fonctionnalités principales du système)</w:t>
      </w:r>
    </w:p>
    <w:p w14:paraId="0261EFF7" w14:textId="77777777" w:rsidR="00815336" w:rsidRDefault="00727726">
      <w:pPr>
        <w:keepLines/>
        <w:numPr>
          <w:ilvl w:val="1"/>
          <w:numId w:val="5"/>
        </w:numPr>
        <w:pBdr>
          <w:top w:val="nil"/>
          <w:left w:val="nil"/>
          <w:bottom w:val="nil"/>
          <w:right w:val="nil"/>
          <w:between w:val="nil"/>
        </w:pBdr>
        <w:spacing w:after="120"/>
        <w:ind w:left="1440"/>
        <w:jc w:val="both"/>
        <w:rPr>
          <w:color w:val="000000"/>
        </w:rPr>
      </w:pPr>
      <w:r>
        <w:rPr>
          <w:color w:val="000000"/>
        </w:rPr>
        <w:t>M – moyen (devrait être maîtrisable en appliquant une stratégie d’atténuation adéquate)</w:t>
      </w:r>
    </w:p>
    <w:p w14:paraId="023F765B" w14:textId="77777777" w:rsidR="00815336" w:rsidRDefault="00727726">
      <w:pPr>
        <w:keepLines/>
        <w:numPr>
          <w:ilvl w:val="1"/>
          <w:numId w:val="5"/>
        </w:numPr>
        <w:pBdr>
          <w:top w:val="nil"/>
          <w:left w:val="nil"/>
          <w:bottom w:val="nil"/>
          <w:right w:val="nil"/>
          <w:between w:val="nil"/>
        </w:pBdr>
        <w:spacing w:after="120"/>
        <w:ind w:left="1440"/>
        <w:jc w:val="both"/>
        <w:rPr>
          <w:color w:val="000000"/>
        </w:rPr>
      </w:pPr>
      <w:r>
        <w:rPr>
          <w:color w:val="000000"/>
        </w:rPr>
        <w:t>F – faible (l’acceptation du risque est une stratégie envisageable)</w:t>
      </w:r>
    </w:p>
    <w:p w14:paraId="57AC2733" w14:textId="77777777" w:rsidR="00815336" w:rsidRDefault="00727726">
      <w:pPr>
        <w:keepLines/>
        <w:numPr>
          <w:ilvl w:val="0"/>
          <w:numId w:val="5"/>
        </w:numPr>
        <w:pBdr>
          <w:top w:val="nil"/>
          <w:left w:val="nil"/>
          <w:bottom w:val="nil"/>
          <w:right w:val="nil"/>
          <w:between w:val="nil"/>
        </w:pBdr>
        <w:spacing w:after="120"/>
        <w:ind w:left="720"/>
        <w:jc w:val="both"/>
        <w:rPr>
          <w:color w:val="000000"/>
        </w:rPr>
      </w:pPr>
      <w:r>
        <w:rPr>
          <w:color w:val="000000"/>
        </w:rPr>
        <w:t>Facteurs : aspects (</w:t>
      </w:r>
      <w:r>
        <w:rPr>
          <w:b/>
          <w:color w:val="000000"/>
          <w:u w:val="single"/>
        </w:rPr>
        <w:t>métriques</w:t>
      </w:r>
      <w:r>
        <w:rPr>
          <w:color w:val="000000"/>
        </w:rPr>
        <w:t>) du système pouvant être compromis.</w:t>
      </w:r>
    </w:p>
    <w:p w14:paraId="0268AB77" w14:textId="77777777" w:rsidR="00815336" w:rsidRDefault="00727726">
      <w:pPr>
        <w:keepLines/>
        <w:numPr>
          <w:ilvl w:val="0"/>
          <w:numId w:val="5"/>
        </w:numPr>
        <w:pBdr>
          <w:top w:val="nil"/>
          <w:left w:val="nil"/>
          <w:bottom w:val="nil"/>
          <w:right w:val="nil"/>
          <w:between w:val="nil"/>
        </w:pBdr>
        <w:spacing w:after="120"/>
        <w:ind w:left="720"/>
        <w:jc w:val="both"/>
        <w:rPr>
          <w:color w:val="000000"/>
        </w:rPr>
      </w:pPr>
      <w:r>
        <w:rPr>
          <w:color w:val="000000"/>
        </w:rPr>
        <w:t>Stratégie de gestion : mesures à prendre afin de gérer le risque.</w:t>
      </w:r>
    </w:p>
    <w:p w14:paraId="35945E30" w14:textId="77777777" w:rsidR="001244B9" w:rsidRDefault="001244B9"/>
    <w:p w14:paraId="04869B32" w14:textId="01B2708C" w:rsidR="001244B9" w:rsidRDefault="001244B9">
      <w:r>
        <w:br w:type="page"/>
      </w:r>
    </w:p>
    <w:tbl>
      <w:tblPr>
        <w:tblStyle w:val="a2"/>
        <w:tblW w:w="94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3120"/>
        <w:gridCol w:w="938"/>
        <w:gridCol w:w="1335"/>
        <w:gridCol w:w="2955"/>
      </w:tblGrid>
      <w:tr w:rsidR="00815336" w14:paraId="067ADE3E" w14:textId="77777777">
        <w:trPr>
          <w:trHeight w:val="360"/>
        </w:trPr>
        <w:tc>
          <w:tcPr>
            <w:tcW w:w="9473" w:type="dxa"/>
            <w:gridSpan w:val="5"/>
            <w:tcBorders>
              <w:bottom w:val="single" w:sz="4" w:space="0" w:color="000000"/>
            </w:tcBorders>
            <w:shd w:val="clear" w:color="auto" w:fill="666666"/>
            <w:vAlign w:val="center"/>
          </w:tcPr>
          <w:p w14:paraId="3AFC9207" w14:textId="77777777" w:rsidR="00815336" w:rsidRDefault="00727726">
            <w:pPr>
              <w:keepLines/>
              <w:pBdr>
                <w:top w:val="nil"/>
                <w:left w:val="nil"/>
                <w:bottom w:val="nil"/>
                <w:right w:val="nil"/>
                <w:between w:val="nil"/>
              </w:pBdr>
              <w:rPr>
                <w:rFonts w:ascii="Arial" w:eastAsia="Arial" w:hAnsi="Arial" w:cs="Arial"/>
                <w:b/>
                <w:color w:val="FFFFFF"/>
              </w:rPr>
            </w:pPr>
            <w:r>
              <w:rPr>
                <w:rFonts w:ascii="Arial" w:eastAsia="Arial" w:hAnsi="Arial" w:cs="Arial"/>
                <w:b/>
                <w:color w:val="FFFFFF"/>
              </w:rPr>
              <w:lastRenderedPageBreak/>
              <w:t>1 - Mauvais fonctionnement du serveur lors de la remise</w:t>
            </w:r>
          </w:p>
        </w:tc>
      </w:tr>
      <w:tr w:rsidR="00815336" w14:paraId="07E78B55" w14:textId="77777777">
        <w:trPr>
          <w:trHeight w:val="420"/>
        </w:trPr>
        <w:tc>
          <w:tcPr>
            <w:tcW w:w="1125" w:type="dxa"/>
            <w:shd w:val="clear" w:color="auto" w:fill="F3F3F3"/>
            <w:vAlign w:val="center"/>
          </w:tcPr>
          <w:p w14:paraId="32ACB48F" w14:textId="77777777" w:rsidR="00815336" w:rsidRDefault="00727726">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Ampleur</w:t>
            </w:r>
          </w:p>
        </w:tc>
        <w:tc>
          <w:tcPr>
            <w:tcW w:w="3120" w:type="dxa"/>
            <w:shd w:val="clear" w:color="auto" w:fill="F3F3F3"/>
            <w:vAlign w:val="center"/>
          </w:tcPr>
          <w:p w14:paraId="2697A918" w14:textId="77777777" w:rsidR="00815336" w:rsidRDefault="00727726">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938" w:type="dxa"/>
            <w:shd w:val="clear" w:color="auto" w:fill="F3F3F3"/>
            <w:vAlign w:val="center"/>
          </w:tcPr>
          <w:p w14:paraId="233EBAB6" w14:textId="77777777" w:rsidR="00815336" w:rsidRDefault="00727726">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1335" w:type="dxa"/>
            <w:shd w:val="clear" w:color="auto" w:fill="F3F3F3"/>
            <w:vAlign w:val="center"/>
          </w:tcPr>
          <w:p w14:paraId="388DAC6A" w14:textId="77777777" w:rsidR="00815336" w:rsidRDefault="00727726">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Facteurs</w:t>
            </w:r>
          </w:p>
        </w:tc>
        <w:tc>
          <w:tcPr>
            <w:tcW w:w="2955" w:type="dxa"/>
            <w:shd w:val="clear" w:color="auto" w:fill="F3F3F3"/>
            <w:vAlign w:val="center"/>
          </w:tcPr>
          <w:p w14:paraId="2E1C1F3F" w14:textId="77777777" w:rsidR="00815336" w:rsidRDefault="00727726">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815336" w14:paraId="0BA1118C" w14:textId="77777777">
        <w:trPr>
          <w:trHeight w:val="420"/>
        </w:trPr>
        <w:tc>
          <w:tcPr>
            <w:tcW w:w="1125" w:type="dxa"/>
            <w:tcBorders>
              <w:bottom w:val="single" w:sz="4" w:space="0" w:color="000000"/>
            </w:tcBorders>
            <w:vAlign w:val="center"/>
          </w:tcPr>
          <w:p w14:paraId="58D8EE61" w14:textId="77777777" w:rsidR="00815336" w:rsidRDefault="00727726">
            <w:pPr>
              <w:keepLines/>
              <w:pBdr>
                <w:top w:val="nil"/>
                <w:left w:val="nil"/>
                <w:bottom w:val="nil"/>
                <w:right w:val="nil"/>
                <w:between w:val="nil"/>
              </w:pBdr>
              <w:jc w:val="center"/>
              <w:rPr>
                <w:b/>
                <w:color w:val="000000"/>
                <w:sz w:val="18"/>
                <w:szCs w:val="18"/>
              </w:rPr>
            </w:pPr>
            <w:r>
              <w:rPr>
                <w:b/>
                <w:sz w:val="18"/>
                <w:szCs w:val="18"/>
              </w:rPr>
              <w:t>5</w:t>
            </w:r>
          </w:p>
        </w:tc>
        <w:tc>
          <w:tcPr>
            <w:tcW w:w="3120" w:type="dxa"/>
            <w:tcBorders>
              <w:bottom w:val="single" w:sz="4" w:space="0" w:color="000000"/>
            </w:tcBorders>
            <w:vAlign w:val="center"/>
          </w:tcPr>
          <w:p w14:paraId="153DE96A" w14:textId="77777777" w:rsidR="00815336" w:rsidRDefault="00727726">
            <w:pPr>
              <w:jc w:val="both"/>
              <w:rPr>
                <w:color w:val="000000"/>
                <w:sz w:val="18"/>
                <w:szCs w:val="18"/>
              </w:rPr>
            </w:pPr>
            <w:r>
              <w:t>Mauvais fonctionnement du serveur lors de la remise malgré le bon fonctionnement sur notre machine local.</w:t>
            </w:r>
          </w:p>
        </w:tc>
        <w:tc>
          <w:tcPr>
            <w:tcW w:w="938" w:type="dxa"/>
            <w:tcBorders>
              <w:bottom w:val="single" w:sz="4" w:space="0" w:color="000000"/>
            </w:tcBorders>
            <w:vAlign w:val="center"/>
          </w:tcPr>
          <w:p w14:paraId="033049C0" w14:textId="77777777" w:rsidR="00815336" w:rsidRDefault="00727726">
            <w:pPr>
              <w:keepLines/>
              <w:pBdr>
                <w:top w:val="nil"/>
                <w:left w:val="nil"/>
                <w:bottom w:val="nil"/>
                <w:right w:val="nil"/>
                <w:between w:val="nil"/>
              </w:pBdr>
              <w:jc w:val="center"/>
              <w:rPr>
                <w:color w:val="000000"/>
                <w:sz w:val="18"/>
                <w:szCs w:val="18"/>
              </w:rPr>
            </w:pPr>
            <w:r>
              <w:rPr>
                <w:sz w:val="18"/>
                <w:szCs w:val="18"/>
              </w:rPr>
              <w:t>C</w:t>
            </w:r>
          </w:p>
        </w:tc>
        <w:tc>
          <w:tcPr>
            <w:tcW w:w="1335" w:type="dxa"/>
            <w:tcBorders>
              <w:bottom w:val="single" w:sz="4" w:space="0" w:color="000000"/>
            </w:tcBorders>
            <w:vAlign w:val="center"/>
          </w:tcPr>
          <w:p w14:paraId="6E89EDBD" w14:textId="77777777" w:rsidR="00815336" w:rsidRDefault="00727726">
            <w:pPr>
              <w:keepLines/>
              <w:pBdr>
                <w:top w:val="nil"/>
                <w:left w:val="nil"/>
                <w:bottom w:val="nil"/>
                <w:right w:val="nil"/>
                <w:between w:val="nil"/>
              </w:pBdr>
              <w:rPr>
                <w:color w:val="000000"/>
                <w:sz w:val="18"/>
                <w:szCs w:val="18"/>
              </w:rPr>
            </w:pPr>
            <w:r>
              <w:rPr>
                <w:sz w:val="18"/>
                <w:szCs w:val="18"/>
              </w:rPr>
              <w:t>Toutes les fonctionnalités du système qui interagissent avec le serveur.</w:t>
            </w:r>
          </w:p>
        </w:tc>
        <w:tc>
          <w:tcPr>
            <w:tcW w:w="2955" w:type="dxa"/>
            <w:tcBorders>
              <w:bottom w:val="single" w:sz="4" w:space="0" w:color="000000"/>
            </w:tcBorders>
            <w:vAlign w:val="center"/>
          </w:tcPr>
          <w:p w14:paraId="3C726532" w14:textId="21435407" w:rsidR="00815336" w:rsidRDefault="00D56F56">
            <w:pPr>
              <w:keepLines/>
              <w:pBdr>
                <w:top w:val="nil"/>
                <w:left w:val="nil"/>
                <w:bottom w:val="nil"/>
                <w:right w:val="nil"/>
                <w:between w:val="nil"/>
              </w:pBdr>
              <w:rPr>
                <w:color w:val="000000"/>
                <w:sz w:val="18"/>
                <w:szCs w:val="18"/>
              </w:rPr>
            </w:pPr>
            <w:r>
              <w:rPr>
                <w:sz w:val="18"/>
                <w:szCs w:val="18"/>
              </w:rPr>
              <w:t>Tester le serveur à plusieurs reprises pour s’assurer que celui-ci marche lors de l’évaluation. Prévoir une copie du serveur en local pour prévenir toute nuisance du serveur sur le « cloud ».</w:t>
            </w:r>
          </w:p>
        </w:tc>
      </w:tr>
    </w:tbl>
    <w:p w14:paraId="3D2AEE4B" w14:textId="77777777" w:rsidR="00815336" w:rsidRDefault="00815336"/>
    <w:tbl>
      <w:tblPr>
        <w:tblStyle w:val="a3"/>
        <w:tblW w:w="94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3120"/>
        <w:gridCol w:w="938"/>
        <w:gridCol w:w="1335"/>
        <w:gridCol w:w="2955"/>
      </w:tblGrid>
      <w:tr w:rsidR="00815336" w14:paraId="4F29E7BC" w14:textId="77777777">
        <w:trPr>
          <w:trHeight w:val="360"/>
        </w:trPr>
        <w:tc>
          <w:tcPr>
            <w:tcW w:w="9473" w:type="dxa"/>
            <w:gridSpan w:val="5"/>
            <w:tcBorders>
              <w:bottom w:val="single" w:sz="4" w:space="0" w:color="000000"/>
            </w:tcBorders>
            <w:shd w:val="clear" w:color="auto" w:fill="666666"/>
            <w:vAlign w:val="center"/>
          </w:tcPr>
          <w:p w14:paraId="33048332" w14:textId="77777777" w:rsidR="00815336" w:rsidRDefault="00727726">
            <w:pPr>
              <w:keepLines/>
              <w:rPr>
                <w:rFonts w:ascii="Arial" w:eastAsia="Arial" w:hAnsi="Arial" w:cs="Arial"/>
                <w:b/>
                <w:color w:val="FFFFFF"/>
              </w:rPr>
            </w:pPr>
            <w:r>
              <w:rPr>
                <w:rFonts w:ascii="Arial" w:eastAsia="Arial" w:hAnsi="Arial" w:cs="Arial"/>
                <w:b/>
                <w:color w:val="FFFFFF"/>
              </w:rPr>
              <w:t>2 - Retard par rapport à l’échéancier initial</w:t>
            </w:r>
          </w:p>
        </w:tc>
      </w:tr>
      <w:tr w:rsidR="00815336" w14:paraId="4F7F0C72" w14:textId="77777777">
        <w:trPr>
          <w:trHeight w:val="420"/>
        </w:trPr>
        <w:tc>
          <w:tcPr>
            <w:tcW w:w="1125" w:type="dxa"/>
            <w:shd w:val="clear" w:color="auto" w:fill="F3F3F3"/>
            <w:vAlign w:val="center"/>
          </w:tcPr>
          <w:p w14:paraId="15ABF795" w14:textId="77777777" w:rsidR="00815336" w:rsidRDefault="00727726">
            <w:pPr>
              <w:keepLines/>
              <w:jc w:val="center"/>
              <w:rPr>
                <w:rFonts w:ascii="Arial" w:eastAsia="Arial" w:hAnsi="Arial" w:cs="Arial"/>
                <w:b/>
                <w:sz w:val="18"/>
                <w:szCs w:val="18"/>
              </w:rPr>
            </w:pPr>
            <w:r>
              <w:rPr>
                <w:rFonts w:ascii="Arial" w:eastAsia="Arial" w:hAnsi="Arial" w:cs="Arial"/>
                <w:b/>
                <w:sz w:val="18"/>
                <w:szCs w:val="18"/>
              </w:rPr>
              <w:t>Ampleur</w:t>
            </w:r>
          </w:p>
        </w:tc>
        <w:tc>
          <w:tcPr>
            <w:tcW w:w="3120" w:type="dxa"/>
            <w:shd w:val="clear" w:color="auto" w:fill="F3F3F3"/>
            <w:vAlign w:val="center"/>
          </w:tcPr>
          <w:p w14:paraId="0145D245" w14:textId="77777777" w:rsidR="00815336" w:rsidRDefault="00727726">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6EA04AF3" w14:textId="77777777" w:rsidR="00815336" w:rsidRDefault="00727726">
            <w:pPr>
              <w:keepLines/>
              <w:jc w:val="center"/>
              <w:rPr>
                <w:rFonts w:ascii="Arial" w:eastAsia="Arial" w:hAnsi="Arial" w:cs="Arial"/>
                <w:b/>
                <w:sz w:val="18"/>
                <w:szCs w:val="18"/>
              </w:rPr>
            </w:pPr>
            <w:r>
              <w:rPr>
                <w:rFonts w:ascii="Arial" w:eastAsia="Arial" w:hAnsi="Arial" w:cs="Arial"/>
                <w:b/>
                <w:sz w:val="18"/>
                <w:szCs w:val="18"/>
              </w:rPr>
              <w:t>Impact</w:t>
            </w:r>
          </w:p>
        </w:tc>
        <w:tc>
          <w:tcPr>
            <w:tcW w:w="1335" w:type="dxa"/>
            <w:shd w:val="clear" w:color="auto" w:fill="F3F3F3"/>
            <w:vAlign w:val="center"/>
          </w:tcPr>
          <w:p w14:paraId="16683ABA" w14:textId="77777777" w:rsidR="00815336" w:rsidRDefault="00727726">
            <w:pPr>
              <w:keepLines/>
              <w:jc w:val="center"/>
              <w:rPr>
                <w:rFonts w:ascii="Arial" w:eastAsia="Arial" w:hAnsi="Arial" w:cs="Arial"/>
                <w:b/>
                <w:sz w:val="18"/>
                <w:szCs w:val="18"/>
              </w:rPr>
            </w:pPr>
            <w:r>
              <w:rPr>
                <w:rFonts w:ascii="Arial" w:eastAsia="Arial" w:hAnsi="Arial" w:cs="Arial"/>
                <w:b/>
                <w:sz w:val="18"/>
                <w:szCs w:val="18"/>
              </w:rPr>
              <w:t>Facteurs</w:t>
            </w:r>
          </w:p>
        </w:tc>
        <w:tc>
          <w:tcPr>
            <w:tcW w:w="2955" w:type="dxa"/>
            <w:shd w:val="clear" w:color="auto" w:fill="F3F3F3"/>
            <w:vAlign w:val="center"/>
          </w:tcPr>
          <w:p w14:paraId="37A1A68C" w14:textId="77777777" w:rsidR="00815336" w:rsidRDefault="00727726">
            <w:pPr>
              <w:keepLines/>
              <w:rPr>
                <w:rFonts w:ascii="Arial" w:eastAsia="Arial" w:hAnsi="Arial" w:cs="Arial"/>
                <w:b/>
                <w:sz w:val="18"/>
                <w:szCs w:val="18"/>
              </w:rPr>
            </w:pPr>
            <w:r>
              <w:rPr>
                <w:rFonts w:ascii="Arial" w:eastAsia="Arial" w:hAnsi="Arial" w:cs="Arial"/>
                <w:b/>
                <w:sz w:val="18"/>
                <w:szCs w:val="18"/>
              </w:rPr>
              <w:t>Stratégie de gestion</w:t>
            </w:r>
          </w:p>
        </w:tc>
      </w:tr>
      <w:tr w:rsidR="00815336" w14:paraId="1B5AEDEE" w14:textId="77777777">
        <w:trPr>
          <w:trHeight w:val="420"/>
        </w:trPr>
        <w:tc>
          <w:tcPr>
            <w:tcW w:w="1125" w:type="dxa"/>
            <w:tcBorders>
              <w:bottom w:val="single" w:sz="4" w:space="0" w:color="000000"/>
            </w:tcBorders>
            <w:vAlign w:val="center"/>
          </w:tcPr>
          <w:p w14:paraId="580D451C" w14:textId="77777777" w:rsidR="00815336" w:rsidRDefault="00727726">
            <w:pPr>
              <w:keepLines/>
              <w:jc w:val="center"/>
              <w:rPr>
                <w:b/>
                <w:sz w:val="18"/>
                <w:szCs w:val="18"/>
              </w:rPr>
            </w:pPr>
            <w:r>
              <w:rPr>
                <w:b/>
                <w:sz w:val="18"/>
                <w:szCs w:val="18"/>
              </w:rPr>
              <w:t>7</w:t>
            </w:r>
          </w:p>
        </w:tc>
        <w:tc>
          <w:tcPr>
            <w:tcW w:w="3120" w:type="dxa"/>
            <w:tcBorders>
              <w:bottom w:val="single" w:sz="4" w:space="0" w:color="000000"/>
            </w:tcBorders>
            <w:vAlign w:val="center"/>
          </w:tcPr>
          <w:p w14:paraId="102118E5" w14:textId="77777777" w:rsidR="00815336" w:rsidRDefault="00727726">
            <w:pPr>
              <w:jc w:val="both"/>
              <w:rPr>
                <w:sz w:val="18"/>
                <w:szCs w:val="18"/>
              </w:rPr>
            </w:pPr>
            <w:r>
              <w:t xml:space="preserve">Prise de retard sur l’avancement des fonctionnalités, par rapport à ce qui avait été prévu initialement dans l’échéancier. </w:t>
            </w:r>
          </w:p>
        </w:tc>
        <w:tc>
          <w:tcPr>
            <w:tcW w:w="938" w:type="dxa"/>
            <w:tcBorders>
              <w:bottom w:val="single" w:sz="4" w:space="0" w:color="000000"/>
            </w:tcBorders>
            <w:vAlign w:val="center"/>
          </w:tcPr>
          <w:p w14:paraId="60C4B4DF" w14:textId="77777777" w:rsidR="00815336" w:rsidRDefault="00727726">
            <w:pPr>
              <w:keepLines/>
              <w:jc w:val="center"/>
              <w:rPr>
                <w:sz w:val="18"/>
                <w:szCs w:val="18"/>
              </w:rPr>
            </w:pPr>
            <w:r>
              <w:rPr>
                <w:sz w:val="18"/>
                <w:szCs w:val="18"/>
              </w:rPr>
              <w:t>M</w:t>
            </w:r>
          </w:p>
        </w:tc>
        <w:tc>
          <w:tcPr>
            <w:tcW w:w="1335" w:type="dxa"/>
            <w:tcBorders>
              <w:bottom w:val="single" w:sz="4" w:space="0" w:color="000000"/>
            </w:tcBorders>
            <w:vAlign w:val="center"/>
          </w:tcPr>
          <w:p w14:paraId="755BCB3D" w14:textId="5ECA9A0E" w:rsidR="00815336" w:rsidRDefault="001244B9">
            <w:pPr>
              <w:keepLines/>
              <w:rPr>
                <w:sz w:val="18"/>
                <w:szCs w:val="18"/>
              </w:rPr>
            </w:pPr>
            <w:r>
              <w:rPr>
                <w:sz w:val="18"/>
                <w:szCs w:val="18"/>
              </w:rPr>
              <w:t>Heures consacrées</w:t>
            </w:r>
            <w:r w:rsidR="00727726">
              <w:rPr>
                <w:sz w:val="18"/>
                <w:szCs w:val="18"/>
              </w:rPr>
              <w:t xml:space="preserve"> à la réalisation du système.</w:t>
            </w:r>
          </w:p>
        </w:tc>
        <w:tc>
          <w:tcPr>
            <w:tcW w:w="2955" w:type="dxa"/>
            <w:tcBorders>
              <w:bottom w:val="single" w:sz="4" w:space="0" w:color="000000"/>
            </w:tcBorders>
            <w:vAlign w:val="center"/>
          </w:tcPr>
          <w:p w14:paraId="5D90E981" w14:textId="77777777" w:rsidR="00815336" w:rsidRDefault="00727726">
            <w:pPr>
              <w:keepLines/>
              <w:rPr>
                <w:sz w:val="18"/>
                <w:szCs w:val="18"/>
              </w:rPr>
            </w:pPr>
            <w:r>
              <w:rPr>
                <w:sz w:val="18"/>
                <w:szCs w:val="18"/>
              </w:rPr>
              <w:t>Réévaluation de l’échéancier et de la source du problème en équipe et ajout de plus d’heures de travail pour compenser le retard.</w:t>
            </w:r>
          </w:p>
        </w:tc>
      </w:tr>
    </w:tbl>
    <w:p w14:paraId="0A6684CD" w14:textId="77777777" w:rsidR="00815336" w:rsidRDefault="00815336"/>
    <w:p w14:paraId="1A016EF0" w14:textId="77777777" w:rsidR="00815336" w:rsidRDefault="00815336"/>
    <w:tbl>
      <w:tblPr>
        <w:tblStyle w:val="a4"/>
        <w:tblW w:w="94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3120"/>
        <w:gridCol w:w="938"/>
        <w:gridCol w:w="1335"/>
        <w:gridCol w:w="2955"/>
      </w:tblGrid>
      <w:tr w:rsidR="00815336" w14:paraId="410F03CD" w14:textId="77777777">
        <w:trPr>
          <w:trHeight w:val="360"/>
        </w:trPr>
        <w:tc>
          <w:tcPr>
            <w:tcW w:w="9473" w:type="dxa"/>
            <w:gridSpan w:val="5"/>
            <w:tcBorders>
              <w:bottom w:val="single" w:sz="4" w:space="0" w:color="000000"/>
            </w:tcBorders>
            <w:shd w:val="clear" w:color="auto" w:fill="666666"/>
            <w:vAlign w:val="center"/>
          </w:tcPr>
          <w:p w14:paraId="4409A516" w14:textId="77777777" w:rsidR="00815336" w:rsidRDefault="00727726">
            <w:pPr>
              <w:keepLines/>
              <w:rPr>
                <w:rFonts w:ascii="Arial" w:eastAsia="Arial" w:hAnsi="Arial" w:cs="Arial"/>
                <w:b/>
                <w:color w:val="FFFFFF"/>
              </w:rPr>
            </w:pPr>
            <w:r>
              <w:rPr>
                <w:rFonts w:ascii="Arial" w:eastAsia="Arial" w:hAnsi="Arial" w:cs="Arial"/>
                <w:b/>
                <w:color w:val="FFFFFF"/>
              </w:rPr>
              <w:t>3 - Absence d’un membre de l’équipe...</w:t>
            </w:r>
          </w:p>
        </w:tc>
      </w:tr>
      <w:tr w:rsidR="00815336" w14:paraId="463DBBD5" w14:textId="77777777">
        <w:trPr>
          <w:trHeight w:val="420"/>
        </w:trPr>
        <w:tc>
          <w:tcPr>
            <w:tcW w:w="1125" w:type="dxa"/>
            <w:shd w:val="clear" w:color="auto" w:fill="F3F3F3"/>
            <w:vAlign w:val="center"/>
          </w:tcPr>
          <w:p w14:paraId="78119BE5" w14:textId="77777777" w:rsidR="00815336" w:rsidRDefault="00727726">
            <w:pPr>
              <w:keepLines/>
              <w:jc w:val="center"/>
              <w:rPr>
                <w:rFonts w:ascii="Arial" w:eastAsia="Arial" w:hAnsi="Arial" w:cs="Arial"/>
                <w:b/>
                <w:sz w:val="18"/>
                <w:szCs w:val="18"/>
              </w:rPr>
            </w:pPr>
            <w:r>
              <w:rPr>
                <w:rFonts w:ascii="Arial" w:eastAsia="Arial" w:hAnsi="Arial" w:cs="Arial"/>
                <w:b/>
                <w:sz w:val="18"/>
                <w:szCs w:val="18"/>
              </w:rPr>
              <w:t>Ampleur</w:t>
            </w:r>
          </w:p>
        </w:tc>
        <w:tc>
          <w:tcPr>
            <w:tcW w:w="3120" w:type="dxa"/>
            <w:shd w:val="clear" w:color="auto" w:fill="F3F3F3"/>
            <w:vAlign w:val="center"/>
          </w:tcPr>
          <w:p w14:paraId="5696AAE2" w14:textId="77777777" w:rsidR="00815336" w:rsidRDefault="00727726">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6D268255" w14:textId="77777777" w:rsidR="00815336" w:rsidRDefault="00727726">
            <w:pPr>
              <w:keepLines/>
              <w:jc w:val="center"/>
              <w:rPr>
                <w:rFonts w:ascii="Arial" w:eastAsia="Arial" w:hAnsi="Arial" w:cs="Arial"/>
                <w:b/>
                <w:sz w:val="18"/>
                <w:szCs w:val="18"/>
              </w:rPr>
            </w:pPr>
            <w:r>
              <w:rPr>
                <w:rFonts w:ascii="Arial" w:eastAsia="Arial" w:hAnsi="Arial" w:cs="Arial"/>
                <w:b/>
                <w:sz w:val="18"/>
                <w:szCs w:val="18"/>
              </w:rPr>
              <w:t>Impact</w:t>
            </w:r>
          </w:p>
        </w:tc>
        <w:tc>
          <w:tcPr>
            <w:tcW w:w="1335" w:type="dxa"/>
            <w:shd w:val="clear" w:color="auto" w:fill="F3F3F3"/>
            <w:vAlign w:val="center"/>
          </w:tcPr>
          <w:p w14:paraId="7962D5BC" w14:textId="77777777" w:rsidR="00815336" w:rsidRDefault="00727726">
            <w:pPr>
              <w:keepLines/>
              <w:jc w:val="center"/>
              <w:rPr>
                <w:rFonts w:ascii="Arial" w:eastAsia="Arial" w:hAnsi="Arial" w:cs="Arial"/>
                <w:b/>
                <w:sz w:val="18"/>
                <w:szCs w:val="18"/>
              </w:rPr>
            </w:pPr>
            <w:r>
              <w:rPr>
                <w:rFonts w:ascii="Arial" w:eastAsia="Arial" w:hAnsi="Arial" w:cs="Arial"/>
                <w:b/>
                <w:sz w:val="18"/>
                <w:szCs w:val="18"/>
              </w:rPr>
              <w:t>Facteurs</w:t>
            </w:r>
          </w:p>
        </w:tc>
        <w:tc>
          <w:tcPr>
            <w:tcW w:w="2955" w:type="dxa"/>
            <w:shd w:val="clear" w:color="auto" w:fill="F3F3F3"/>
            <w:vAlign w:val="center"/>
          </w:tcPr>
          <w:p w14:paraId="5FAE8C00" w14:textId="77777777" w:rsidR="00815336" w:rsidRDefault="00727726">
            <w:pPr>
              <w:keepLines/>
              <w:rPr>
                <w:rFonts w:ascii="Arial" w:eastAsia="Arial" w:hAnsi="Arial" w:cs="Arial"/>
                <w:b/>
                <w:sz w:val="18"/>
                <w:szCs w:val="18"/>
              </w:rPr>
            </w:pPr>
            <w:r>
              <w:rPr>
                <w:rFonts w:ascii="Arial" w:eastAsia="Arial" w:hAnsi="Arial" w:cs="Arial"/>
                <w:b/>
                <w:sz w:val="18"/>
                <w:szCs w:val="18"/>
              </w:rPr>
              <w:t>Stratégie de gestion</w:t>
            </w:r>
          </w:p>
        </w:tc>
      </w:tr>
      <w:tr w:rsidR="00815336" w14:paraId="6EC78698" w14:textId="77777777">
        <w:trPr>
          <w:trHeight w:val="420"/>
        </w:trPr>
        <w:tc>
          <w:tcPr>
            <w:tcW w:w="1125" w:type="dxa"/>
            <w:tcBorders>
              <w:bottom w:val="single" w:sz="4" w:space="0" w:color="000000"/>
            </w:tcBorders>
            <w:vAlign w:val="center"/>
          </w:tcPr>
          <w:p w14:paraId="495BC06E" w14:textId="77777777" w:rsidR="00815336" w:rsidRDefault="00727726">
            <w:pPr>
              <w:keepLines/>
              <w:jc w:val="center"/>
              <w:rPr>
                <w:b/>
                <w:sz w:val="18"/>
                <w:szCs w:val="18"/>
              </w:rPr>
            </w:pPr>
            <w:r>
              <w:rPr>
                <w:b/>
                <w:sz w:val="18"/>
                <w:szCs w:val="18"/>
              </w:rPr>
              <w:t>5</w:t>
            </w:r>
          </w:p>
        </w:tc>
        <w:tc>
          <w:tcPr>
            <w:tcW w:w="3120" w:type="dxa"/>
            <w:tcBorders>
              <w:bottom w:val="single" w:sz="4" w:space="0" w:color="000000"/>
            </w:tcBorders>
            <w:vAlign w:val="center"/>
          </w:tcPr>
          <w:p w14:paraId="5FF224EF" w14:textId="77777777" w:rsidR="00815336" w:rsidRDefault="00727726">
            <w:pPr>
              <w:jc w:val="both"/>
              <w:rPr>
                <w:sz w:val="18"/>
                <w:szCs w:val="18"/>
              </w:rPr>
            </w:pPr>
            <w:r>
              <w:t>Membre de l’équipe s’absente lors d’un cours ou d’une rencontre.</w:t>
            </w:r>
          </w:p>
        </w:tc>
        <w:tc>
          <w:tcPr>
            <w:tcW w:w="938" w:type="dxa"/>
            <w:tcBorders>
              <w:bottom w:val="single" w:sz="4" w:space="0" w:color="000000"/>
            </w:tcBorders>
            <w:vAlign w:val="center"/>
          </w:tcPr>
          <w:p w14:paraId="677FD105" w14:textId="77777777" w:rsidR="00815336" w:rsidRDefault="00727726">
            <w:pPr>
              <w:keepLines/>
              <w:jc w:val="center"/>
              <w:rPr>
                <w:sz w:val="18"/>
                <w:szCs w:val="18"/>
              </w:rPr>
            </w:pPr>
            <w:r>
              <w:rPr>
                <w:sz w:val="18"/>
                <w:szCs w:val="18"/>
              </w:rPr>
              <w:t>M</w:t>
            </w:r>
          </w:p>
        </w:tc>
        <w:tc>
          <w:tcPr>
            <w:tcW w:w="1335" w:type="dxa"/>
            <w:tcBorders>
              <w:bottom w:val="single" w:sz="4" w:space="0" w:color="000000"/>
            </w:tcBorders>
            <w:vAlign w:val="center"/>
          </w:tcPr>
          <w:p w14:paraId="2D8291BF" w14:textId="5301B854" w:rsidR="00815336" w:rsidRDefault="001244B9">
            <w:pPr>
              <w:keepLines/>
              <w:rPr>
                <w:sz w:val="18"/>
                <w:szCs w:val="18"/>
              </w:rPr>
            </w:pPr>
            <w:r>
              <w:rPr>
                <w:sz w:val="18"/>
                <w:szCs w:val="18"/>
              </w:rPr>
              <w:t>Heures consacrées</w:t>
            </w:r>
            <w:r w:rsidR="00727726">
              <w:rPr>
                <w:sz w:val="18"/>
                <w:szCs w:val="18"/>
              </w:rPr>
              <w:t xml:space="preserve"> à la réalisation du système.</w:t>
            </w:r>
          </w:p>
        </w:tc>
        <w:tc>
          <w:tcPr>
            <w:tcW w:w="2955" w:type="dxa"/>
            <w:tcBorders>
              <w:bottom w:val="single" w:sz="4" w:space="0" w:color="000000"/>
            </w:tcBorders>
            <w:vAlign w:val="center"/>
          </w:tcPr>
          <w:p w14:paraId="051E1991" w14:textId="32D74F1B" w:rsidR="00815336" w:rsidRPr="00D56F56" w:rsidRDefault="00D56F56">
            <w:pPr>
              <w:keepLines/>
              <w:rPr>
                <w:sz w:val="18"/>
                <w:szCs w:val="18"/>
              </w:rPr>
            </w:pPr>
            <w:r>
              <w:rPr>
                <w:sz w:val="18"/>
                <w:szCs w:val="18"/>
              </w:rPr>
              <w:t>Un travail non réalisé ne doit pas être pris à la légère. Dans ce cas, si cela se reproduit à plusieurs reprises, il en faudra informer le professeur ou la personne à charge pour effectuer une intervention dans l’équipe.</w:t>
            </w:r>
          </w:p>
        </w:tc>
      </w:tr>
    </w:tbl>
    <w:p w14:paraId="74ECE86C" w14:textId="17EE1B2E" w:rsidR="001244B9" w:rsidRDefault="001244B9" w:rsidP="001244B9">
      <w:bookmarkStart w:id="15" w:name="_heading=h.g88f82vcuyyh" w:colFirst="0" w:colLast="0"/>
      <w:bookmarkEnd w:id="15"/>
    </w:p>
    <w:p w14:paraId="24955F9F" w14:textId="77777777" w:rsidR="001244B9" w:rsidRPr="001244B9" w:rsidRDefault="001244B9" w:rsidP="001244B9"/>
    <w:p w14:paraId="6364ACC3" w14:textId="77777777" w:rsidR="00815336" w:rsidRDefault="00727726">
      <w:pPr>
        <w:pStyle w:val="Heading2"/>
        <w:ind w:left="0"/>
        <w:rPr>
          <w:rFonts w:ascii="Times New Roman" w:eastAsia="Times New Roman" w:hAnsi="Times New Roman" w:cs="Times New Roman"/>
          <w:b w:val="0"/>
          <w:i/>
          <w:color w:val="0000FF"/>
        </w:rPr>
      </w:pPr>
      <w:bookmarkStart w:id="16" w:name="_Toc20505340"/>
      <w:r>
        <w:t>3.4. Gestion de configuration</w:t>
      </w:r>
      <w:bookmarkEnd w:id="16"/>
    </w:p>
    <w:p w14:paraId="2844A562" w14:textId="77777777" w:rsidR="00815336" w:rsidRDefault="00727726">
      <w:r>
        <w:t xml:space="preserve">Le processus qui permet de soumettre, revoir et disposer des problèmes et des changements se fera en plusieurs étapes. </w:t>
      </w:r>
    </w:p>
    <w:p w14:paraId="6C8973B2" w14:textId="77777777" w:rsidR="00815336" w:rsidRDefault="00815336"/>
    <w:p w14:paraId="70285E5C" w14:textId="77777777" w:rsidR="00815336" w:rsidRDefault="00727726">
      <w:pPr>
        <w:pStyle w:val="Heading3"/>
      </w:pPr>
      <w:bookmarkStart w:id="17" w:name="_Toc20505341"/>
      <w:r>
        <w:t>3.4.1 Problèmes techniques</w:t>
      </w:r>
      <w:bookmarkEnd w:id="17"/>
    </w:p>
    <w:p w14:paraId="57B8E270" w14:textId="4286B31F" w:rsidR="00815336" w:rsidRDefault="00727726">
      <w:r>
        <w:t xml:space="preserve">Premièrement, lors de l'apparition d’un problème, celui-ci devra être reporté sur </w:t>
      </w:r>
      <w:r w:rsidR="00F1402F">
        <w:t>Redmine</w:t>
      </w:r>
      <w:r>
        <w:t xml:space="preserve"> avec comme tracker </w:t>
      </w:r>
      <w:r w:rsidR="00F1402F">
        <w:t>« </w:t>
      </w:r>
      <w:r>
        <w:t>anomalie</w:t>
      </w:r>
      <w:r w:rsidR="00F1402F">
        <w:t> »</w:t>
      </w:r>
      <w:r>
        <w:t>. Deuxièmement, le membre de l’équipe qui aura détecter le problème devra notifier les autres membres de l’équipe sur le système de chat défini par l’équipe (</w:t>
      </w:r>
      <w:r w:rsidR="00F1402F">
        <w:t>D</w:t>
      </w:r>
      <w:r>
        <w:t xml:space="preserve">iscord dans notre cas). Troisièmement, lorsque l’équipe est </w:t>
      </w:r>
      <w:r w:rsidR="00F1402F">
        <w:t>notifiée</w:t>
      </w:r>
      <w:r>
        <w:t xml:space="preserve">, la tâche sera </w:t>
      </w:r>
      <w:r w:rsidR="00F1402F">
        <w:t>assignée</w:t>
      </w:r>
      <w:r>
        <w:t xml:space="preserve"> à un ou plusieurs membres de l’équipe. Finalement, le ou les membres de l’équipe responsable de résoudre le problème créeront une branche sur </w:t>
      </w:r>
      <w:r w:rsidR="00F1402F">
        <w:t>Gitlab</w:t>
      </w:r>
      <w:r>
        <w:t xml:space="preserve"> du nom bugfix/&lt;nom du bug&gt;. Un suivi pourra alors être fait pour assurer la résolution du problème.</w:t>
      </w:r>
    </w:p>
    <w:p w14:paraId="6AD3B5A1" w14:textId="77777777" w:rsidR="00815336" w:rsidRDefault="00815336"/>
    <w:p w14:paraId="56EBE49D" w14:textId="77777777" w:rsidR="00815336" w:rsidRDefault="00727726">
      <w:pPr>
        <w:pStyle w:val="Heading3"/>
      </w:pPr>
      <w:bookmarkStart w:id="18" w:name="_Toc20505342"/>
      <w:r>
        <w:t>3.4.2 Problèmes non techniques</w:t>
      </w:r>
      <w:bookmarkEnd w:id="18"/>
    </w:p>
    <w:p w14:paraId="32AE3014" w14:textId="4CB558AF" w:rsidR="00815336" w:rsidRDefault="00727726">
      <w:r>
        <w:t xml:space="preserve">Les problèmes non techniques seront </w:t>
      </w:r>
      <w:r w:rsidR="00F1402F">
        <w:t>résolus</w:t>
      </w:r>
      <w:r>
        <w:t xml:space="preserve"> </w:t>
      </w:r>
      <w:r w:rsidR="00F1402F">
        <w:t>lors des rencontres</w:t>
      </w:r>
      <w:r>
        <w:t xml:space="preserve"> d’équipes</w:t>
      </w:r>
      <w:r w:rsidR="00F1402F">
        <w:t>. Les rencontres auront lieu, au minimum, deux fois par semaine.</w:t>
      </w:r>
    </w:p>
    <w:p w14:paraId="5F774F52" w14:textId="77777777" w:rsidR="00815336" w:rsidRDefault="00815336"/>
    <w:p w14:paraId="7F2AF7BE" w14:textId="77777777" w:rsidR="00815336" w:rsidRDefault="00727726">
      <w:pPr>
        <w:pStyle w:val="Heading3"/>
      </w:pPr>
      <w:bookmarkStart w:id="19" w:name="_Toc20505343"/>
      <w:r>
        <w:t>3.4.3 Nomenclature</w:t>
      </w:r>
      <w:bookmarkEnd w:id="19"/>
    </w:p>
    <w:p w14:paraId="58A849EB" w14:textId="307F1603" w:rsidR="00F1402F" w:rsidRPr="00F1402F" w:rsidRDefault="00F1402F" w:rsidP="00EE5C45">
      <w:pPr>
        <w:widowControl/>
        <w:jc w:val="both"/>
        <w:rPr>
          <w:sz w:val="24"/>
          <w:szCs w:val="24"/>
        </w:rPr>
      </w:pPr>
      <w:r w:rsidRPr="00F1402F">
        <w:t>Les artefacts du projet (SRS, protocole de communication, plan de projet, architecture logicielle et</w:t>
      </w:r>
      <w:r>
        <w:t xml:space="preserve"> les</w:t>
      </w:r>
      <w:r w:rsidRPr="00F1402F">
        <w:t xml:space="preserve"> résultats des tests) garderont les mêmes nom</w:t>
      </w:r>
      <w:r w:rsidR="00D56F56">
        <w:t xml:space="preserve"> suivis de leurs versions respectives</w:t>
      </w:r>
      <w:r w:rsidRPr="00F1402F">
        <w:t xml:space="preserve">.  Les demandes sur Redmine auront la nomenclature suivante : &lt;Nom de la demande&gt;. Les branches sur Gitlab auront la nomenclature suivante: &lt;Type de la demande&gt;/&lt;ID de la demande&gt;-&lt;Nom de la demande&gt;. Les </w:t>
      </w:r>
      <w:r w:rsidRPr="00F1402F">
        <w:rPr>
          <w:i/>
          <w:iCs/>
        </w:rPr>
        <w:t>commits</w:t>
      </w:r>
      <w:r w:rsidRPr="00F1402F">
        <w:t xml:space="preserve"> auront la nomenclature suivante: &lt;ID de la demande&gt; &lt;Description&gt;.</w:t>
      </w:r>
    </w:p>
    <w:p w14:paraId="5CFC2862" w14:textId="77777777" w:rsidR="00815336" w:rsidRDefault="00815336"/>
    <w:p w14:paraId="50A62885" w14:textId="77777777" w:rsidR="00815336" w:rsidRDefault="00727726">
      <w:pPr>
        <w:pStyle w:val="Heading1"/>
        <w:ind w:left="0"/>
      </w:pPr>
      <w:bookmarkStart w:id="20" w:name="_Toc20505344"/>
      <w:r>
        <w:t>4. Échéancier du projet</w:t>
      </w:r>
      <w:bookmarkEnd w:id="20"/>
    </w:p>
    <w:p w14:paraId="22BF95CE" w14:textId="13687DE0" w:rsidR="00815336" w:rsidRDefault="00727726">
      <w:r>
        <w:t xml:space="preserve">Tout d’abord on a regardé le travail qui est </w:t>
      </w:r>
      <w:r w:rsidR="00A37B7D">
        <w:t>à remettre</w:t>
      </w:r>
      <w:r>
        <w:t xml:space="preserve"> pour le 27 septembre, c’est la réponse à l’appel d’offres. Cette réponse constitue de plusieurs parties: </w:t>
      </w:r>
    </w:p>
    <w:p w14:paraId="2AE2BBDB" w14:textId="77777777" w:rsidR="00815336" w:rsidRDefault="00727726">
      <w:pPr>
        <w:numPr>
          <w:ilvl w:val="0"/>
          <w:numId w:val="2"/>
        </w:numPr>
      </w:pPr>
      <w:r>
        <w:t>Architecture logicielle.</w:t>
      </w:r>
    </w:p>
    <w:p w14:paraId="574D86FD" w14:textId="77777777" w:rsidR="00815336" w:rsidRDefault="00727726">
      <w:pPr>
        <w:numPr>
          <w:ilvl w:val="0"/>
          <w:numId w:val="2"/>
        </w:numPr>
      </w:pPr>
      <w:r>
        <w:t>Plan de projet.</w:t>
      </w:r>
    </w:p>
    <w:p w14:paraId="54408E39" w14:textId="77777777" w:rsidR="00815336" w:rsidRDefault="00727726">
      <w:pPr>
        <w:numPr>
          <w:ilvl w:val="0"/>
          <w:numId w:val="2"/>
        </w:numPr>
      </w:pPr>
      <w:r>
        <w:t>SRS.</w:t>
      </w:r>
    </w:p>
    <w:p w14:paraId="4B9CF347" w14:textId="77777777" w:rsidR="00815336" w:rsidRDefault="00727726">
      <w:pPr>
        <w:numPr>
          <w:ilvl w:val="0"/>
          <w:numId w:val="2"/>
        </w:numPr>
      </w:pPr>
      <w:r>
        <w:t>Protocole de communication.</w:t>
      </w:r>
    </w:p>
    <w:p w14:paraId="5F2DCB13" w14:textId="77777777" w:rsidR="00815336" w:rsidRDefault="00815336">
      <w:pPr>
        <w:ind w:left="720"/>
      </w:pPr>
    </w:p>
    <w:p w14:paraId="1FEF26ED" w14:textId="348A5D7A" w:rsidR="007D628D" w:rsidRDefault="008A24C7" w:rsidP="007D628D">
      <w:pPr>
        <w:widowControl/>
        <w:jc w:val="both"/>
      </w:pPr>
      <w:r w:rsidRPr="008A24C7">
        <w:t xml:space="preserve">Ensuite, on a calculé le nombre d’heures qu’il fallait mettre pour </w:t>
      </w:r>
      <w:r w:rsidR="007D628D">
        <w:t xml:space="preserve">délivrer le projet </w:t>
      </w:r>
      <w:r w:rsidRPr="008A24C7">
        <w:t xml:space="preserve">avant la date limite. </w:t>
      </w:r>
      <w:r w:rsidR="007D628D">
        <w:t>C</w:t>
      </w:r>
      <w:r w:rsidRPr="008A24C7">
        <w:t>haque point est équivalent à 4 heures de travail</w:t>
      </w:r>
      <w:r w:rsidR="007D628D">
        <w:t>. Ainsi, on devrait atteindre 900 heures-personne</w:t>
      </w:r>
      <w:r w:rsidR="008265B0">
        <w:t xml:space="preserve"> puisqu’on est une équipe de 5 personnes.</w:t>
      </w:r>
    </w:p>
    <w:p w14:paraId="2152D6AD" w14:textId="77777777" w:rsidR="007D628D" w:rsidRDefault="007D628D" w:rsidP="007D628D">
      <w:pPr>
        <w:widowControl/>
        <w:jc w:val="both"/>
      </w:pPr>
    </w:p>
    <w:p w14:paraId="78DFD489" w14:textId="77777777" w:rsidR="000E3153" w:rsidRDefault="00727726">
      <w:pPr>
        <w:rPr>
          <w:rFonts w:ascii="Arial" w:hAnsi="Arial" w:cs="Arial"/>
          <w:b/>
          <w:u w:val="single"/>
        </w:rPr>
      </w:pPr>
      <w:r w:rsidRPr="00E63BB1">
        <w:rPr>
          <w:rFonts w:ascii="Arial" w:hAnsi="Arial" w:cs="Arial"/>
          <w:b/>
          <w:u w:val="single"/>
        </w:rPr>
        <w:t>Dates de début et de fin des principaux lots de travail:</w:t>
      </w:r>
    </w:p>
    <w:p w14:paraId="0E1A3E90" w14:textId="3E630C68" w:rsidR="00815336" w:rsidRPr="00E63BB1" w:rsidRDefault="00727726">
      <w:pPr>
        <w:rPr>
          <w:rFonts w:ascii="Arial" w:hAnsi="Arial" w:cs="Arial"/>
          <w:b/>
          <w:u w:val="single"/>
        </w:rPr>
      </w:pPr>
      <w:r w:rsidRPr="00E63BB1">
        <w:rPr>
          <w:rFonts w:ascii="Arial" w:hAnsi="Arial" w:cs="Arial"/>
          <w:b/>
          <w:u w:val="single"/>
        </w:rPr>
        <w:br/>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2707"/>
      </w:tblGrid>
      <w:tr w:rsidR="00815336" w:rsidRPr="00E63BB1" w14:paraId="437DB98D" w14:textId="77777777">
        <w:trPr>
          <w:trHeight w:val="400"/>
        </w:trPr>
        <w:tc>
          <w:tcPr>
            <w:tcW w:w="9360" w:type="dxa"/>
            <w:gridSpan w:val="2"/>
            <w:shd w:val="clear" w:color="auto" w:fill="auto"/>
            <w:tcMar>
              <w:top w:w="100" w:type="dxa"/>
              <w:left w:w="100" w:type="dxa"/>
              <w:bottom w:w="100" w:type="dxa"/>
              <w:right w:w="100" w:type="dxa"/>
            </w:tcMar>
          </w:tcPr>
          <w:p w14:paraId="1FDEDAD4" w14:textId="0265233F" w:rsidR="00815336" w:rsidRPr="00E63BB1" w:rsidRDefault="00727726">
            <w:pPr>
              <w:pBdr>
                <w:top w:val="nil"/>
                <w:left w:val="nil"/>
                <w:bottom w:val="nil"/>
                <w:right w:val="nil"/>
                <w:between w:val="nil"/>
              </w:pBdr>
              <w:rPr>
                <w:rFonts w:ascii="Arial" w:hAnsi="Arial" w:cs="Arial"/>
                <w:b/>
              </w:rPr>
            </w:pPr>
            <w:r w:rsidRPr="00E63BB1">
              <w:rPr>
                <w:rFonts w:ascii="Arial" w:hAnsi="Arial" w:cs="Arial"/>
                <w:b/>
              </w:rPr>
              <w:t xml:space="preserve">Semaine 1 </w:t>
            </w:r>
            <w:r w:rsidRPr="00E63BB1">
              <w:rPr>
                <w:rFonts w:ascii="Arial" w:hAnsi="Arial" w:cs="Arial"/>
                <w:bCs/>
              </w:rPr>
              <w:t>(29 août - 4 septembre)</w:t>
            </w:r>
          </w:p>
        </w:tc>
      </w:tr>
      <w:tr w:rsidR="00815336" w:rsidRPr="00E63BB1" w14:paraId="5998F8D1" w14:textId="77777777" w:rsidTr="00084D93">
        <w:tc>
          <w:tcPr>
            <w:tcW w:w="6653" w:type="dxa"/>
            <w:shd w:val="clear" w:color="auto" w:fill="auto"/>
            <w:tcMar>
              <w:top w:w="100" w:type="dxa"/>
              <w:left w:w="100" w:type="dxa"/>
              <w:bottom w:w="100" w:type="dxa"/>
              <w:right w:w="100" w:type="dxa"/>
            </w:tcMar>
          </w:tcPr>
          <w:p w14:paraId="49443B73" w14:textId="2505687C" w:rsidR="00815336" w:rsidRPr="00E63BB1" w:rsidRDefault="00727726">
            <w:pPr>
              <w:pBdr>
                <w:top w:val="nil"/>
                <w:left w:val="nil"/>
                <w:bottom w:val="nil"/>
                <w:right w:val="nil"/>
                <w:between w:val="nil"/>
              </w:pBdr>
              <w:rPr>
                <w:rFonts w:ascii="Arial" w:hAnsi="Arial" w:cs="Arial"/>
                <w:b/>
              </w:rPr>
            </w:pPr>
            <w:bookmarkStart w:id="21" w:name="_Hlk20229505"/>
            <w:r w:rsidRPr="00E63BB1">
              <w:rPr>
                <w:rFonts w:ascii="Arial" w:hAnsi="Arial" w:cs="Arial"/>
                <w:b/>
              </w:rPr>
              <w:t>Tâche</w:t>
            </w:r>
            <w:r w:rsidR="008A24C7" w:rsidRPr="00E63BB1">
              <w:rPr>
                <w:rFonts w:ascii="Arial" w:hAnsi="Arial" w:cs="Arial"/>
                <w:b/>
              </w:rPr>
              <w:t>s</w:t>
            </w:r>
          </w:p>
        </w:tc>
        <w:tc>
          <w:tcPr>
            <w:tcW w:w="2707" w:type="dxa"/>
            <w:shd w:val="clear" w:color="auto" w:fill="auto"/>
            <w:tcMar>
              <w:top w:w="100" w:type="dxa"/>
              <w:left w:w="100" w:type="dxa"/>
              <w:bottom w:w="100" w:type="dxa"/>
              <w:right w:w="100" w:type="dxa"/>
            </w:tcMar>
          </w:tcPr>
          <w:p w14:paraId="59A993D3" w14:textId="2E9E1A56" w:rsidR="00815336" w:rsidRPr="00E63BB1" w:rsidRDefault="00727726">
            <w:pPr>
              <w:pBdr>
                <w:top w:val="nil"/>
                <w:left w:val="nil"/>
                <w:bottom w:val="nil"/>
                <w:right w:val="nil"/>
                <w:between w:val="nil"/>
              </w:pBdr>
              <w:rPr>
                <w:rFonts w:ascii="Arial" w:hAnsi="Arial" w:cs="Arial"/>
                <w:b/>
              </w:rPr>
            </w:pPr>
            <w:r w:rsidRPr="00E63BB1">
              <w:rPr>
                <w:rFonts w:ascii="Arial" w:hAnsi="Arial" w:cs="Arial"/>
                <w:b/>
              </w:rPr>
              <w:t xml:space="preserve">Effort </w:t>
            </w:r>
            <w:r w:rsidRPr="00E63BB1">
              <w:rPr>
                <w:rFonts w:ascii="Arial" w:hAnsi="Arial" w:cs="Arial"/>
                <w:bCs/>
              </w:rPr>
              <w:t>(</w:t>
            </w:r>
            <w:r w:rsidR="00A07963" w:rsidRPr="00E63BB1">
              <w:rPr>
                <w:rFonts w:ascii="Arial" w:hAnsi="Arial" w:cs="Arial"/>
                <w:bCs/>
              </w:rPr>
              <w:t xml:space="preserve">en </w:t>
            </w:r>
            <w:r w:rsidRPr="00E63BB1">
              <w:rPr>
                <w:rFonts w:ascii="Arial" w:hAnsi="Arial" w:cs="Arial"/>
                <w:bCs/>
              </w:rPr>
              <w:t>heure-personne)</w:t>
            </w:r>
          </w:p>
        </w:tc>
      </w:tr>
      <w:bookmarkEnd w:id="21"/>
      <w:tr w:rsidR="00815336" w:rsidRPr="00E63BB1" w14:paraId="7C5FED98" w14:textId="77777777" w:rsidTr="00084D93">
        <w:tc>
          <w:tcPr>
            <w:tcW w:w="6653" w:type="dxa"/>
            <w:shd w:val="clear" w:color="auto" w:fill="auto"/>
            <w:tcMar>
              <w:top w:w="100" w:type="dxa"/>
              <w:left w:w="100" w:type="dxa"/>
              <w:bottom w:w="100" w:type="dxa"/>
              <w:right w:w="100" w:type="dxa"/>
            </w:tcMar>
          </w:tcPr>
          <w:p w14:paraId="5C8E4ABB" w14:textId="77777777" w:rsidR="00815336" w:rsidRPr="00E63BB1" w:rsidRDefault="00727726">
            <w:pPr>
              <w:pBdr>
                <w:top w:val="nil"/>
                <w:left w:val="nil"/>
                <w:bottom w:val="nil"/>
                <w:right w:val="nil"/>
                <w:between w:val="nil"/>
              </w:pBdr>
              <w:rPr>
                <w:rFonts w:ascii="Arial" w:hAnsi="Arial" w:cs="Arial"/>
              </w:rPr>
            </w:pPr>
            <w:r w:rsidRPr="00E63BB1">
              <w:rPr>
                <w:rFonts w:ascii="Arial" w:hAnsi="Arial" w:cs="Arial"/>
              </w:rPr>
              <w:t>Lecture de l’appel d’offres</w:t>
            </w:r>
          </w:p>
        </w:tc>
        <w:tc>
          <w:tcPr>
            <w:tcW w:w="2707" w:type="dxa"/>
            <w:shd w:val="clear" w:color="auto" w:fill="auto"/>
            <w:tcMar>
              <w:top w:w="100" w:type="dxa"/>
              <w:left w:w="100" w:type="dxa"/>
              <w:bottom w:w="100" w:type="dxa"/>
              <w:right w:w="100" w:type="dxa"/>
            </w:tcMar>
          </w:tcPr>
          <w:p w14:paraId="59D5DBD9" w14:textId="77777777" w:rsidR="00815336" w:rsidRPr="00084D93" w:rsidRDefault="00727726">
            <w:pPr>
              <w:pBdr>
                <w:top w:val="nil"/>
                <w:left w:val="nil"/>
                <w:bottom w:val="nil"/>
                <w:right w:val="nil"/>
                <w:between w:val="nil"/>
              </w:pBdr>
              <w:rPr>
                <w:rFonts w:ascii="Arial" w:hAnsi="Arial" w:cs="Arial"/>
              </w:rPr>
            </w:pPr>
            <w:r w:rsidRPr="00084D93">
              <w:rPr>
                <w:rFonts w:ascii="Arial" w:hAnsi="Arial" w:cs="Arial"/>
              </w:rPr>
              <w:t>8</w:t>
            </w:r>
          </w:p>
        </w:tc>
      </w:tr>
      <w:tr w:rsidR="00815336" w:rsidRPr="00E63BB1" w14:paraId="2735CFA1" w14:textId="77777777" w:rsidTr="00084D93">
        <w:tc>
          <w:tcPr>
            <w:tcW w:w="6653" w:type="dxa"/>
            <w:shd w:val="clear" w:color="auto" w:fill="auto"/>
            <w:tcMar>
              <w:top w:w="100" w:type="dxa"/>
              <w:left w:w="100" w:type="dxa"/>
              <w:bottom w:w="100" w:type="dxa"/>
              <w:right w:w="100" w:type="dxa"/>
            </w:tcMar>
          </w:tcPr>
          <w:p w14:paraId="072AD14A" w14:textId="77777777" w:rsidR="00815336" w:rsidRPr="00E63BB1" w:rsidRDefault="00727726">
            <w:pPr>
              <w:pBdr>
                <w:top w:val="nil"/>
                <w:left w:val="nil"/>
                <w:bottom w:val="nil"/>
                <w:right w:val="nil"/>
                <w:between w:val="nil"/>
              </w:pBdr>
              <w:rPr>
                <w:rFonts w:ascii="Arial" w:hAnsi="Arial" w:cs="Arial"/>
              </w:rPr>
            </w:pPr>
            <w:r w:rsidRPr="00E63BB1">
              <w:rPr>
                <w:rFonts w:ascii="Arial" w:hAnsi="Arial" w:cs="Arial"/>
              </w:rPr>
              <w:t>Lecture du document de vision</w:t>
            </w:r>
          </w:p>
        </w:tc>
        <w:tc>
          <w:tcPr>
            <w:tcW w:w="2707" w:type="dxa"/>
            <w:shd w:val="clear" w:color="auto" w:fill="auto"/>
            <w:tcMar>
              <w:top w:w="100" w:type="dxa"/>
              <w:left w:w="100" w:type="dxa"/>
              <w:bottom w:w="100" w:type="dxa"/>
              <w:right w:w="100" w:type="dxa"/>
            </w:tcMar>
          </w:tcPr>
          <w:p w14:paraId="10ABBB1C" w14:textId="77777777" w:rsidR="00815336" w:rsidRPr="00084D93" w:rsidRDefault="00727726">
            <w:pPr>
              <w:pBdr>
                <w:top w:val="nil"/>
                <w:left w:val="nil"/>
                <w:bottom w:val="nil"/>
                <w:right w:val="nil"/>
                <w:between w:val="nil"/>
              </w:pBdr>
              <w:rPr>
                <w:rFonts w:ascii="Arial" w:hAnsi="Arial" w:cs="Arial"/>
              </w:rPr>
            </w:pPr>
            <w:r w:rsidRPr="00084D93">
              <w:rPr>
                <w:rFonts w:ascii="Arial" w:hAnsi="Arial" w:cs="Arial"/>
              </w:rPr>
              <w:t>8</w:t>
            </w:r>
          </w:p>
        </w:tc>
      </w:tr>
      <w:tr w:rsidR="00815336" w:rsidRPr="00E63BB1" w14:paraId="58351541" w14:textId="77777777" w:rsidTr="00084D93">
        <w:tc>
          <w:tcPr>
            <w:tcW w:w="6653" w:type="dxa"/>
            <w:shd w:val="clear" w:color="auto" w:fill="auto"/>
            <w:tcMar>
              <w:top w:w="100" w:type="dxa"/>
              <w:left w:w="100" w:type="dxa"/>
              <w:bottom w:w="100" w:type="dxa"/>
              <w:right w:w="100" w:type="dxa"/>
            </w:tcMar>
          </w:tcPr>
          <w:p w14:paraId="566B1EA4" w14:textId="77777777" w:rsidR="00815336" w:rsidRPr="00E63BB1" w:rsidRDefault="00727726">
            <w:pPr>
              <w:pBdr>
                <w:top w:val="nil"/>
                <w:left w:val="nil"/>
                <w:bottom w:val="nil"/>
                <w:right w:val="nil"/>
                <w:between w:val="nil"/>
              </w:pBdr>
              <w:rPr>
                <w:rFonts w:ascii="Arial" w:hAnsi="Arial" w:cs="Arial"/>
              </w:rPr>
            </w:pPr>
            <w:r w:rsidRPr="00E63BB1">
              <w:rPr>
                <w:rFonts w:ascii="Arial" w:hAnsi="Arial" w:cs="Arial"/>
              </w:rPr>
              <w:t>Lecture du complément pédagogique</w:t>
            </w:r>
          </w:p>
        </w:tc>
        <w:tc>
          <w:tcPr>
            <w:tcW w:w="2707" w:type="dxa"/>
            <w:shd w:val="clear" w:color="auto" w:fill="auto"/>
            <w:tcMar>
              <w:top w:w="100" w:type="dxa"/>
              <w:left w:w="100" w:type="dxa"/>
              <w:bottom w:w="100" w:type="dxa"/>
              <w:right w:w="100" w:type="dxa"/>
            </w:tcMar>
          </w:tcPr>
          <w:p w14:paraId="66835A89" w14:textId="77777777" w:rsidR="00815336" w:rsidRPr="00084D93" w:rsidRDefault="00727726">
            <w:pPr>
              <w:pBdr>
                <w:top w:val="nil"/>
                <w:left w:val="nil"/>
                <w:bottom w:val="nil"/>
                <w:right w:val="nil"/>
                <w:between w:val="nil"/>
              </w:pBdr>
              <w:rPr>
                <w:rFonts w:ascii="Arial" w:hAnsi="Arial" w:cs="Arial"/>
              </w:rPr>
            </w:pPr>
            <w:r w:rsidRPr="00084D93">
              <w:rPr>
                <w:rFonts w:ascii="Arial" w:hAnsi="Arial" w:cs="Arial"/>
              </w:rPr>
              <w:t>8</w:t>
            </w:r>
          </w:p>
        </w:tc>
      </w:tr>
      <w:tr w:rsidR="00A07963" w:rsidRPr="00E63BB1" w14:paraId="06015010" w14:textId="77777777" w:rsidTr="00084D93">
        <w:tc>
          <w:tcPr>
            <w:tcW w:w="6653" w:type="dxa"/>
            <w:shd w:val="clear" w:color="auto" w:fill="auto"/>
            <w:tcMar>
              <w:top w:w="100" w:type="dxa"/>
              <w:left w:w="100" w:type="dxa"/>
              <w:bottom w:w="100" w:type="dxa"/>
              <w:right w:w="100" w:type="dxa"/>
            </w:tcMar>
          </w:tcPr>
          <w:p w14:paraId="1724206F" w14:textId="3A36E72D" w:rsidR="00A07963" w:rsidRPr="00E63BB1" w:rsidRDefault="00A07963">
            <w:pPr>
              <w:pBdr>
                <w:top w:val="nil"/>
                <w:left w:val="nil"/>
                <w:bottom w:val="nil"/>
                <w:right w:val="nil"/>
                <w:between w:val="nil"/>
              </w:pBdr>
              <w:rPr>
                <w:rFonts w:ascii="Arial" w:hAnsi="Arial" w:cs="Arial"/>
                <w:b/>
                <w:bCs/>
              </w:rPr>
            </w:pPr>
            <w:bookmarkStart w:id="22" w:name="_Hlk20229768"/>
            <w:r w:rsidRPr="00E63BB1">
              <w:rPr>
                <w:rFonts w:ascii="Arial" w:hAnsi="Arial" w:cs="Arial"/>
                <w:b/>
                <w:bCs/>
              </w:rPr>
              <w:t>Total</w:t>
            </w:r>
          </w:p>
        </w:tc>
        <w:tc>
          <w:tcPr>
            <w:tcW w:w="2707" w:type="dxa"/>
            <w:shd w:val="clear" w:color="auto" w:fill="auto"/>
            <w:tcMar>
              <w:top w:w="100" w:type="dxa"/>
              <w:left w:w="100" w:type="dxa"/>
              <w:bottom w:w="100" w:type="dxa"/>
              <w:right w:w="100" w:type="dxa"/>
            </w:tcMar>
          </w:tcPr>
          <w:p w14:paraId="5FFCF2F3" w14:textId="0478ADD0" w:rsidR="00A07963" w:rsidRPr="00084D93" w:rsidRDefault="00084D93">
            <w:pPr>
              <w:pBdr>
                <w:top w:val="nil"/>
                <w:left w:val="nil"/>
                <w:bottom w:val="nil"/>
                <w:right w:val="nil"/>
                <w:between w:val="nil"/>
              </w:pBdr>
              <w:rPr>
                <w:rFonts w:ascii="Arial" w:hAnsi="Arial" w:cs="Arial"/>
                <w:b/>
                <w:bCs/>
              </w:rPr>
            </w:pPr>
            <w:r w:rsidRPr="00084D93">
              <w:rPr>
                <w:rFonts w:ascii="Arial" w:hAnsi="Arial" w:cs="Arial"/>
                <w:b/>
                <w:bCs/>
              </w:rPr>
              <w:t>24</w:t>
            </w:r>
          </w:p>
        </w:tc>
      </w:tr>
      <w:bookmarkEnd w:id="22"/>
    </w:tbl>
    <w:p w14:paraId="7293F365" w14:textId="41E0612E" w:rsidR="00A07963" w:rsidRPr="00E63BB1" w:rsidRDefault="00A07963">
      <w:pPr>
        <w:rPr>
          <w:rFonts w:ascii="Arial" w:hAnsi="Arial" w:cs="Arial"/>
          <w:b/>
          <w:u w:val="single"/>
        </w:rPr>
      </w:pPr>
    </w:p>
    <w:p w14:paraId="6E6C37F3" w14:textId="6C1F1EE5" w:rsidR="00815336" w:rsidRDefault="00815336">
      <w:pPr>
        <w:rPr>
          <w:rFonts w:ascii="Arial" w:hAnsi="Arial" w:cs="Arial"/>
          <w:b/>
          <w:u w:val="single"/>
        </w:rPr>
      </w:pPr>
    </w:p>
    <w:p w14:paraId="00F1269D" w14:textId="77777777" w:rsidR="000E3153" w:rsidRPr="00E63BB1" w:rsidRDefault="000E3153">
      <w:pPr>
        <w:rPr>
          <w:rFonts w:ascii="Arial" w:hAnsi="Arial" w:cs="Arial"/>
          <w:b/>
          <w:u w:val="singl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2707"/>
      </w:tblGrid>
      <w:tr w:rsidR="00815336" w:rsidRPr="00E63BB1" w14:paraId="71DF9752" w14:textId="77777777">
        <w:trPr>
          <w:trHeight w:val="400"/>
        </w:trPr>
        <w:tc>
          <w:tcPr>
            <w:tcW w:w="9360" w:type="dxa"/>
            <w:gridSpan w:val="2"/>
            <w:shd w:val="clear" w:color="auto" w:fill="auto"/>
            <w:tcMar>
              <w:top w:w="100" w:type="dxa"/>
              <w:left w:w="100" w:type="dxa"/>
              <w:bottom w:w="100" w:type="dxa"/>
              <w:right w:w="100" w:type="dxa"/>
            </w:tcMar>
          </w:tcPr>
          <w:p w14:paraId="48AB621C" w14:textId="7D05DEBB" w:rsidR="00815336" w:rsidRPr="00E63BB1" w:rsidRDefault="00727726">
            <w:pPr>
              <w:rPr>
                <w:rFonts w:ascii="Arial" w:hAnsi="Arial" w:cs="Arial"/>
                <w:b/>
              </w:rPr>
            </w:pPr>
            <w:r w:rsidRPr="00E63BB1">
              <w:rPr>
                <w:rFonts w:ascii="Arial" w:hAnsi="Arial" w:cs="Arial"/>
                <w:b/>
              </w:rPr>
              <w:t xml:space="preserve">Semaine 2 </w:t>
            </w:r>
            <w:r w:rsidRPr="00E63BB1">
              <w:rPr>
                <w:rFonts w:ascii="Arial" w:hAnsi="Arial" w:cs="Arial"/>
                <w:bCs/>
              </w:rPr>
              <w:t>(5 septembre - 11 septembre)</w:t>
            </w:r>
          </w:p>
        </w:tc>
      </w:tr>
      <w:tr w:rsidR="00A07963" w:rsidRPr="00E63BB1" w14:paraId="3B4F29A9" w14:textId="77777777" w:rsidTr="00084D93">
        <w:tc>
          <w:tcPr>
            <w:tcW w:w="6653" w:type="dxa"/>
            <w:shd w:val="clear" w:color="auto" w:fill="auto"/>
            <w:tcMar>
              <w:top w:w="100" w:type="dxa"/>
              <w:left w:w="100" w:type="dxa"/>
              <w:bottom w:w="100" w:type="dxa"/>
              <w:right w:w="100" w:type="dxa"/>
            </w:tcMar>
          </w:tcPr>
          <w:p w14:paraId="29BD2C1C" w14:textId="08E9DB33" w:rsidR="00A07963" w:rsidRPr="00E63BB1" w:rsidRDefault="00A07963" w:rsidP="00A07963">
            <w:pPr>
              <w:rPr>
                <w:rFonts w:ascii="Arial" w:hAnsi="Arial" w:cs="Arial"/>
                <w:b/>
              </w:rPr>
            </w:pPr>
            <w:r w:rsidRPr="00E63BB1">
              <w:rPr>
                <w:rFonts w:ascii="Arial" w:hAnsi="Arial" w:cs="Arial"/>
                <w:b/>
              </w:rPr>
              <w:t>Tâches</w:t>
            </w:r>
          </w:p>
        </w:tc>
        <w:tc>
          <w:tcPr>
            <w:tcW w:w="2707" w:type="dxa"/>
            <w:shd w:val="clear" w:color="auto" w:fill="auto"/>
            <w:tcMar>
              <w:top w:w="100" w:type="dxa"/>
              <w:left w:w="100" w:type="dxa"/>
              <w:bottom w:w="100" w:type="dxa"/>
              <w:right w:w="100" w:type="dxa"/>
            </w:tcMar>
          </w:tcPr>
          <w:p w14:paraId="595209CF" w14:textId="7F997C61" w:rsidR="00A07963" w:rsidRPr="00E63BB1" w:rsidRDefault="00A07963" w:rsidP="00A07963">
            <w:pPr>
              <w:rPr>
                <w:rFonts w:ascii="Arial" w:hAnsi="Arial" w:cs="Arial"/>
                <w:b/>
              </w:rPr>
            </w:pPr>
            <w:r w:rsidRPr="00E63BB1">
              <w:rPr>
                <w:rFonts w:ascii="Arial" w:hAnsi="Arial" w:cs="Arial"/>
                <w:b/>
              </w:rPr>
              <w:t xml:space="preserve">Effort </w:t>
            </w:r>
            <w:r w:rsidRPr="00E63BB1">
              <w:rPr>
                <w:rFonts w:ascii="Arial" w:hAnsi="Arial" w:cs="Arial"/>
                <w:bCs/>
              </w:rPr>
              <w:t>(en heure-personne)</w:t>
            </w:r>
          </w:p>
        </w:tc>
      </w:tr>
      <w:tr w:rsidR="00815336" w:rsidRPr="00E63BB1" w14:paraId="767A3F00" w14:textId="77777777" w:rsidTr="00084D93">
        <w:tc>
          <w:tcPr>
            <w:tcW w:w="6653" w:type="dxa"/>
            <w:shd w:val="clear" w:color="auto" w:fill="auto"/>
            <w:tcMar>
              <w:top w:w="100" w:type="dxa"/>
              <w:left w:w="100" w:type="dxa"/>
              <w:bottom w:w="100" w:type="dxa"/>
              <w:right w:w="100" w:type="dxa"/>
            </w:tcMar>
          </w:tcPr>
          <w:p w14:paraId="66FDFB9A" w14:textId="77777777" w:rsidR="00815336" w:rsidRPr="00E63BB1" w:rsidRDefault="00727726">
            <w:pPr>
              <w:rPr>
                <w:rFonts w:ascii="Arial" w:hAnsi="Arial" w:cs="Arial"/>
              </w:rPr>
            </w:pPr>
            <w:r w:rsidRPr="00E63BB1">
              <w:rPr>
                <w:rFonts w:ascii="Arial" w:hAnsi="Arial" w:cs="Arial"/>
              </w:rPr>
              <w:t>Rédaction du SRS</w:t>
            </w:r>
          </w:p>
        </w:tc>
        <w:tc>
          <w:tcPr>
            <w:tcW w:w="2707" w:type="dxa"/>
            <w:shd w:val="clear" w:color="auto" w:fill="auto"/>
            <w:tcMar>
              <w:top w:w="100" w:type="dxa"/>
              <w:left w:w="100" w:type="dxa"/>
              <w:bottom w:w="100" w:type="dxa"/>
              <w:right w:w="100" w:type="dxa"/>
            </w:tcMar>
          </w:tcPr>
          <w:p w14:paraId="38AA4087" w14:textId="497E2B3F" w:rsidR="00815336" w:rsidRPr="00E63BB1" w:rsidRDefault="00084D93">
            <w:pPr>
              <w:rPr>
                <w:rFonts w:ascii="Arial" w:hAnsi="Arial" w:cs="Arial"/>
              </w:rPr>
            </w:pPr>
            <w:r>
              <w:rPr>
                <w:rFonts w:ascii="Arial" w:hAnsi="Arial" w:cs="Arial"/>
              </w:rPr>
              <w:t>20</w:t>
            </w:r>
          </w:p>
        </w:tc>
      </w:tr>
      <w:tr w:rsidR="00815336" w:rsidRPr="00E63BB1" w14:paraId="0421B88D" w14:textId="77777777" w:rsidTr="00084D93">
        <w:tc>
          <w:tcPr>
            <w:tcW w:w="6653" w:type="dxa"/>
            <w:shd w:val="clear" w:color="auto" w:fill="auto"/>
            <w:tcMar>
              <w:top w:w="100" w:type="dxa"/>
              <w:left w:w="100" w:type="dxa"/>
              <w:bottom w:w="100" w:type="dxa"/>
              <w:right w:w="100" w:type="dxa"/>
            </w:tcMar>
          </w:tcPr>
          <w:p w14:paraId="4ACFD989" w14:textId="77777777" w:rsidR="00815336" w:rsidRPr="00E63BB1" w:rsidRDefault="00727726">
            <w:pPr>
              <w:rPr>
                <w:rFonts w:ascii="Arial" w:hAnsi="Arial" w:cs="Arial"/>
              </w:rPr>
            </w:pPr>
            <w:r w:rsidRPr="00E63BB1">
              <w:rPr>
                <w:rFonts w:ascii="Arial" w:hAnsi="Arial" w:cs="Arial"/>
              </w:rPr>
              <w:t>Rédaction du plan de projet</w:t>
            </w:r>
          </w:p>
        </w:tc>
        <w:tc>
          <w:tcPr>
            <w:tcW w:w="2707" w:type="dxa"/>
            <w:shd w:val="clear" w:color="auto" w:fill="auto"/>
            <w:tcMar>
              <w:top w:w="100" w:type="dxa"/>
              <w:left w:w="100" w:type="dxa"/>
              <w:bottom w:w="100" w:type="dxa"/>
              <w:right w:w="100" w:type="dxa"/>
            </w:tcMar>
          </w:tcPr>
          <w:p w14:paraId="22D94466" w14:textId="00DEC65D" w:rsidR="00815336" w:rsidRPr="00E63BB1" w:rsidRDefault="00084D93">
            <w:pPr>
              <w:rPr>
                <w:rFonts w:ascii="Arial" w:hAnsi="Arial" w:cs="Arial"/>
              </w:rPr>
            </w:pPr>
            <w:r>
              <w:rPr>
                <w:rFonts w:ascii="Arial" w:hAnsi="Arial" w:cs="Arial"/>
              </w:rPr>
              <w:t>15</w:t>
            </w:r>
          </w:p>
        </w:tc>
      </w:tr>
      <w:tr w:rsidR="00A07963" w:rsidRPr="00E63BB1" w14:paraId="35CF98D2" w14:textId="77777777" w:rsidTr="00084D93">
        <w:tc>
          <w:tcPr>
            <w:tcW w:w="6653" w:type="dxa"/>
            <w:shd w:val="clear" w:color="auto" w:fill="auto"/>
            <w:tcMar>
              <w:top w:w="100" w:type="dxa"/>
              <w:left w:w="100" w:type="dxa"/>
              <w:bottom w:w="100" w:type="dxa"/>
              <w:right w:w="100" w:type="dxa"/>
            </w:tcMar>
          </w:tcPr>
          <w:p w14:paraId="35944E8B" w14:textId="4A177954" w:rsidR="00A07963" w:rsidRPr="00E63BB1" w:rsidRDefault="00A07963">
            <w:pPr>
              <w:rPr>
                <w:rFonts w:ascii="Arial" w:hAnsi="Arial" w:cs="Arial"/>
                <w:b/>
                <w:bCs/>
              </w:rPr>
            </w:pPr>
            <w:r w:rsidRPr="00E63BB1">
              <w:rPr>
                <w:rFonts w:ascii="Arial" w:hAnsi="Arial" w:cs="Arial"/>
                <w:b/>
                <w:bCs/>
              </w:rPr>
              <w:t>Total</w:t>
            </w:r>
          </w:p>
        </w:tc>
        <w:tc>
          <w:tcPr>
            <w:tcW w:w="2707" w:type="dxa"/>
            <w:shd w:val="clear" w:color="auto" w:fill="auto"/>
            <w:tcMar>
              <w:top w:w="100" w:type="dxa"/>
              <w:left w:w="100" w:type="dxa"/>
              <w:bottom w:w="100" w:type="dxa"/>
              <w:right w:w="100" w:type="dxa"/>
            </w:tcMar>
          </w:tcPr>
          <w:p w14:paraId="1595FB1F" w14:textId="4B43CF89" w:rsidR="00A07963" w:rsidRPr="00084D93" w:rsidRDefault="00084D93">
            <w:pPr>
              <w:rPr>
                <w:rFonts w:ascii="Arial" w:hAnsi="Arial" w:cs="Arial"/>
                <w:b/>
                <w:bCs/>
              </w:rPr>
            </w:pPr>
            <w:r w:rsidRPr="00084D93">
              <w:rPr>
                <w:rFonts w:ascii="Arial" w:hAnsi="Arial" w:cs="Arial"/>
                <w:b/>
                <w:bCs/>
              </w:rPr>
              <w:t>35</w:t>
            </w:r>
          </w:p>
        </w:tc>
      </w:tr>
    </w:tbl>
    <w:p w14:paraId="1CB1B53E" w14:textId="3BA08453" w:rsidR="00815336" w:rsidRPr="00E63BB1" w:rsidRDefault="00815336">
      <w:pPr>
        <w:rPr>
          <w:rFonts w:ascii="Arial" w:hAnsi="Arial" w:cs="Arial"/>
        </w:rPr>
      </w:pPr>
    </w:p>
    <w:p w14:paraId="1801256B" w14:textId="33A36BF8" w:rsidR="00A07963" w:rsidRDefault="00A07963">
      <w:pPr>
        <w:rPr>
          <w:rFonts w:ascii="Arial" w:hAnsi="Arial" w:cs="Arial"/>
        </w:rPr>
      </w:pPr>
    </w:p>
    <w:p w14:paraId="1F71CF01" w14:textId="3DE98082" w:rsidR="000E3153" w:rsidRDefault="000E3153">
      <w:pPr>
        <w:rPr>
          <w:rFonts w:ascii="Arial" w:hAnsi="Arial" w:cs="Arial"/>
        </w:rPr>
      </w:pPr>
      <w:r>
        <w:rPr>
          <w:rFonts w:ascii="Arial" w:hAnsi="Arial" w:cs="Arial"/>
        </w:rPr>
        <w:br w:type="page"/>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2707"/>
      </w:tblGrid>
      <w:tr w:rsidR="00815336" w:rsidRPr="00E63BB1" w14:paraId="68162A36" w14:textId="77777777">
        <w:trPr>
          <w:trHeight w:val="400"/>
        </w:trPr>
        <w:tc>
          <w:tcPr>
            <w:tcW w:w="9360" w:type="dxa"/>
            <w:gridSpan w:val="2"/>
            <w:shd w:val="clear" w:color="auto" w:fill="auto"/>
            <w:tcMar>
              <w:top w:w="100" w:type="dxa"/>
              <w:left w:w="100" w:type="dxa"/>
              <w:bottom w:w="100" w:type="dxa"/>
              <w:right w:w="100" w:type="dxa"/>
            </w:tcMar>
          </w:tcPr>
          <w:p w14:paraId="7DBD73F3" w14:textId="38C2C278" w:rsidR="00815336" w:rsidRPr="00E63BB1" w:rsidRDefault="00727726">
            <w:pPr>
              <w:rPr>
                <w:rFonts w:ascii="Arial" w:hAnsi="Arial" w:cs="Arial"/>
                <w:b/>
              </w:rPr>
            </w:pPr>
            <w:r w:rsidRPr="00E63BB1">
              <w:rPr>
                <w:rFonts w:ascii="Arial" w:hAnsi="Arial" w:cs="Arial"/>
                <w:b/>
              </w:rPr>
              <w:lastRenderedPageBreak/>
              <w:t xml:space="preserve">Semaine 3 </w:t>
            </w:r>
            <w:r w:rsidRPr="00E63BB1">
              <w:rPr>
                <w:rFonts w:ascii="Arial" w:hAnsi="Arial" w:cs="Arial"/>
                <w:bCs/>
              </w:rPr>
              <w:t>(12 septembre - 18 septembre)</w:t>
            </w:r>
          </w:p>
        </w:tc>
      </w:tr>
      <w:tr w:rsidR="00A07963" w:rsidRPr="00E63BB1" w14:paraId="5E47BB1D" w14:textId="77777777" w:rsidTr="00084D93">
        <w:tc>
          <w:tcPr>
            <w:tcW w:w="6653" w:type="dxa"/>
            <w:shd w:val="clear" w:color="auto" w:fill="auto"/>
            <w:tcMar>
              <w:top w:w="100" w:type="dxa"/>
              <w:left w:w="100" w:type="dxa"/>
              <w:bottom w:w="100" w:type="dxa"/>
              <w:right w:w="100" w:type="dxa"/>
            </w:tcMar>
          </w:tcPr>
          <w:p w14:paraId="355E3A0D" w14:textId="20BEE1EE" w:rsidR="00A07963" w:rsidRPr="00E63BB1" w:rsidRDefault="00A07963" w:rsidP="00A07963">
            <w:pPr>
              <w:rPr>
                <w:rFonts w:ascii="Arial" w:hAnsi="Arial" w:cs="Arial"/>
                <w:b/>
              </w:rPr>
            </w:pPr>
            <w:r w:rsidRPr="00E63BB1">
              <w:rPr>
                <w:rFonts w:ascii="Arial" w:hAnsi="Arial" w:cs="Arial"/>
                <w:b/>
              </w:rPr>
              <w:t>Tâches</w:t>
            </w:r>
          </w:p>
        </w:tc>
        <w:tc>
          <w:tcPr>
            <w:tcW w:w="2707" w:type="dxa"/>
            <w:shd w:val="clear" w:color="auto" w:fill="auto"/>
            <w:tcMar>
              <w:top w:w="100" w:type="dxa"/>
              <w:left w:w="100" w:type="dxa"/>
              <w:bottom w:w="100" w:type="dxa"/>
              <w:right w:w="100" w:type="dxa"/>
            </w:tcMar>
          </w:tcPr>
          <w:p w14:paraId="7AE5D5CB" w14:textId="2EB0EB24" w:rsidR="00A07963" w:rsidRPr="00E63BB1" w:rsidRDefault="00A07963" w:rsidP="00A07963">
            <w:pPr>
              <w:rPr>
                <w:rFonts w:ascii="Arial" w:hAnsi="Arial" w:cs="Arial"/>
                <w:b/>
              </w:rPr>
            </w:pPr>
            <w:r w:rsidRPr="00E63BB1">
              <w:rPr>
                <w:rFonts w:ascii="Arial" w:hAnsi="Arial" w:cs="Arial"/>
                <w:b/>
              </w:rPr>
              <w:t xml:space="preserve">Effort </w:t>
            </w:r>
            <w:r w:rsidRPr="00E63BB1">
              <w:rPr>
                <w:rFonts w:ascii="Arial" w:hAnsi="Arial" w:cs="Arial"/>
                <w:bCs/>
              </w:rPr>
              <w:t>(en heure-personne)</w:t>
            </w:r>
          </w:p>
        </w:tc>
      </w:tr>
      <w:tr w:rsidR="00815336" w:rsidRPr="00E63BB1" w14:paraId="734EEDFA" w14:textId="77777777" w:rsidTr="00084D93">
        <w:tc>
          <w:tcPr>
            <w:tcW w:w="6653" w:type="dxa"/>
            <w:shd w:val="clear" w:color="auto" w:fill="auto"/>
            <w:tcMar>
              <w:top w:w="100" w:type="dxa"/>
              <w:left w:w="100" w:type="dxa"/>
              <w:bottom w:w="100" w:type="dxa"/>
              <w:right w:w="100" w:type="dxa"/>
            </w:tcMar>
          </w:tcPr>
          <w:p w14:paraId="00E236CF" w14:textId="77777777" w:rsidR="00815336" w:rsidRPr="00E63BB1" w:rsidRDefault="00727726">
            <w:pPr>
              <w:rPr>
                <w:rFonts w:ascii="Arial" w:hAnsi="Arial" w:cs="Arial"/>
              </w:rPr>
            </w:pPr>
            <w:r w:rsidRPr="00E63BB1">
              <w:rPr>
                <w:rFonts w:ascii="Arial" w:hAnsi="Arial" w:cs="Arial"/>
              </w:rPr>
              <w:t>Début de l’architecture logicielle</w:t>
            </w:r>
          </w:p>
        </w:tc>
        <w:tc>
          <w:tcPr>
            <w:tcW w:w="2707" w:type="dxa"/>
            <w:shd w:val="clear" w:color="auto" w:fill="auto"/>
            <w:tcMar>
              <w:top w:w="100" w:type="dxa"/>
              <w:left w:w="100" w:type="dxa"/>
              <w:bottom w:w="100" w:type="dxa"/>
              <w:right w:w="100" w:type="dxa"/>
            </w:tcMar>
          </w:tcPr>
          <w:p w14:paraId="015D4C90" w14:textId="7AACA468" w:rsidR="00815336" w:rsidRPr="00E63BB1" w:rsidRDefault="00727726">
            <w:pPr>
              <w:rPr>
                <w:rFonts w:ascii="Arial" w:hAnsi="Arial" w:cs="Arial"/>
              </w:rPr>
            </w:pPr>
            <w:r w:rsidRPr="00E63BB1">
              <w:rPr>
                <w:rFonts w:ascii="Arial" w:hAnsi="Arial" w:cs="Arial"/>
              </w:rPr>
              <w:t>1</w:t>
            </w:r>
            <w:r w:rsidR="0041388B">
              <w:rPr>
                <w:rFonts w:ascii="Arial" w:hAnsi="Arial" w:cs="Arial"/>
              </w:rPr>
              <w:t>2</w:t>
            </w:r>
          </w:p>
        </w:tc>
      </w:tr>
      <w:tr w:rsidR="00815336" w:rsidRPr="00E63BB1" w14:paraId="4C806FD9" w14:textId="77777777" w:rsidTr="00084D93">
        <w:tc>
          <w:tcPr>
            <w:tcW w:w="6653" w:type="dxa"/>
            <w:shd w:val="clear" w:color="auto" w:fill="auto"/>
            <w:tcMar>
              <w:top w:w="100" w:type="dxa"/>
              <w:left w:w="100" w:type="dxa"/>
              <w:bottom w:w="100" w:type="dxa"/>
              <w:right w:w="100" w:type="dxa"/>
            </w:tcMar>
          </w:tcPr>
          <w:p w14:paraId="360C87F7" w14:textId="04FDF4C7" w:rsidR="00815336" w:rsidRPr="00E63BB1" w:rsidRDefault="00727726">
            <w:pPr>
              <w:rPr>
                <w:rFonts w:ascii="Arial" w:hAnsi="Arial" w:cs="Arial"/>
              </w:rPr>
            </w:pPr>
            <w:r w:rsidRPr="00E63BB1">
              <w:rPr>
                <w:rFonts w:ascii="Arial" w:hAnsi="Arial" w:cs="Arial"/>
              </w:rPr>
              <w:t>Début du pro</w:t>
            </w:r>
            <w:r w:rsidR="00084D93">
              <w:rPr>
                <w:rFonts w:ascii="Arial" w:hAnsi="Arial" w:cs="Arial"/>
              </w:rPr>
              <w:t>to</w:t>
            </w:r>
            <w:r w:rsidRPr="00E63BB1">
              <w:rPr>
                <w:rFonts w:ascii="Arial" w:hAnsi="Arial" w:cs="Arial"/>
              </w:rPr>
              <w:t>type</w:t>
            </w:r>
            <w:r w:rsidR="00084D93">
              <w:rPr>
                <w:rFonts w:ascii="Arial" w:hAnsi="Arial" w:cs="Arial"/>
              </w:rPr>
              <w:t xml:space="preserve"> </w:t>
            </w:r>
            <w:r w:rsidRPr="00E63BB1">
              <w:rPr>
                <w:rFonts w:ascii="Arial" w:hAnsi="Arial" w:cs="Arial"/>
              </w:rPr>
              <w:t>(Client léger)</w:t>
            </w:r>
          </w:p>
        </w:tc>
        <w:tc>
          <w:tcPr>
            <w:tcW w:w="2707" w:type="dxa"/>
            <w:shd w:val="clear" w:color="auto" w:fill="auto"/>
            <w:tcMar>
              <w:top w:w="100" w:type="dxa"/>
              <w:left w:w="100" w:type="dxa"/>
              <w:bottom w:w="100" w:type="dxa"/>
              <w:right w:w="100" w:type="dxa"/>
            </w:tcMar>
          </w:tcPr>
          <w:p w14:paraId="19C8EEDE" w14:textId="5C03EE12" w:rsidR="00815336" w:rsidRPr="00E63BB1" w:rsidRDefault="00727726">
            <w:pPr>
              <w:rPr>
                <w:rFonts w:ascii="Arial" w:hAnsi="Arial" w:cs="Arial"/>
              </w:rPr>
            </w:pPr>
            <w:r w:rsidRPr="00E63BB1">
              <w:rPr>
                <w:rFonts w:ascii="Arial" w:hAnsi="Arial" w:cs="Arial"/>
              </w:rPr>
              <w:t>1</w:t>
            </w:r>
            <w:r w:rsidR="0041388B">
              <w:rPr>
                <w:rFonts w:ascii="Arial" w:hAnsi="Arial" w:cs="Arial"/>
              </w:rPr>
              <w:t>2</w:t>
            </w:r>
          </w:p>
        </w:tc>
      </w:tr>
      <w:tr w:rsidR="00815336" w:rsidRPr="00E63BB1" w14:paraId="3AF396E4" w14:textId="77777777" w:rsidTr="00084D93">
        <w:tc>
          <w:tcPr>
            <w:tcW w:w="6653" w:type="dxa"/>
            <w:shd w:val="clear" w:color="auto" w:fill="auto"/>
            <w:tcMar>
              <w:top w:w="100" w:type="dxa"/>
              <w:left w:w="100" w:type="dxa"/>
              <w:bottom w:w="100" w:type="dxa"/>
              <w:right w:w="100" w:type="dxa"/>
            </w:tcMar>
          </w:tcPr>
          <w:p w14:paraId="764FB052" w14:textId="3DCC3D46" w:rsidR="00815336" w:rsidRPr="00E63BB1" w:rsidRDefault="00727726">
            <w:pPr>
              <w:rPr>
                <w:rFonts w:ascii="Arial" w:hAnsi="Arial" w:cs="Arial"/>
              </w:rPr>
            </w:pPr>
            <w:r w:rsidRPr="00E63BB1">
              <w:rPr>
                <w:rFonts w:ascii="Arial" w:hAnsi="Arial" w:cs="Arial"/>
              </w:rPr>
              <w:t>Début du pro</w:t>
            </w:r>
            <w:r w:rsidR="00084D93">
              <w:rPr>
                <w:rFonts w:ascii="Arial" w:hAnsi="Arial" w:cs="Arial"/>
              </w:rPr>
              <w:t>to</w:t>
            </w:r>
            <w:r w:rsidRPr="00E63BB1">
              <w:rPr>
                <w:rFonts w:ascii="Arial" w:hAnsi="Arial" w:cs="Arial"/>
              </w:rPr>
              <w:t>type (Client lourd)</w:t>
            </w:r>
          </w:p>
        </w:tc>
        <w:tc>
          <w:tcPr>
            <w:tcW w:w="2707" w:type="dxa"/>
            <w:shd w:val="clear" w:color="auto" w:fill="auto"/>
            <w:tcMar>
              <w:top w:w="100" w:type="dxa"/>
              <w:left w:w="100" w:type="dxa"/>
              <w:bottom w:w="100" w:type="dxa"/>
              <w:right w:w="100" w:type="dxa"/>
            </w:tcMar>
          </w:tcPr>
          <w:p w14:paraId="6A2C277B" w14:textId="473CC859" w:rsidR="00815336" w:rsidRPr="00E63BB1" w:rsidRDefault="00727726">
            <w:pPr>
              <w:rPr>
                <w:rFonts w:ascii="Arial" w:hAnsi="Arial" w:cs="Arial"/>
              </w:rPr>
            </w:pPr>
            <w:r w:rsidRPr="00E63BB1">
              <w:rPr>
                <w:rFonts w:ascii="Arial" w:hAnsi="Arial" w:cs="Arial"/>
              </w:rPr>
              <w:t>1</w:t>
            </w:r>
            <w:r w:rsidR="0041388B">
              <w:rPr>
                <w:rFonts w:ascii="Arial" w:hAnsi="Arial" w:cs="Arial"/>
              </w:rPr>
              <w:t>2</w:t>
            </w:r>
          </w:p>
        </w:tc>
      </w:tr>
      <w:tr w:rsidR="00084D93" w:rsidRPr="00E63BB1" w14:paraId="4C3AD5AC" w14:textId="77777777" w:rsidTr="00084D93">
        <w:tc>
          <w:tcPr>
            <w:tcW w:w="6653" w:type="dxa"/>
            <w:shd w:val="clear" w:color="auto" w:fill="auto"/>
            <w:tcMar>
              <w:top w:w="100" w:type="dxa"/>
              <w:left w:w="100" w:type="dxa"/>
              <w:bottom w:w="100" w:type="dxa"/>
              <w:right w:w="100" w:type="dxa"/>
            </w:tcMar>
          </w:tcPr>
          <w:p w14:paraId="379CEC69" w14:textId="61CCB588" w:rsidR="00084D93" w:rsidRPr="00E63BB1" w:rsidRDefault="00084D93">
            <w:pPr>
              <w:rPr>
                <w:rFonts w:ascii="Arial" w:hAnsi="Arial" w:cs="Arial"/>
              </w:rPr>
            </w:pPr>
            <w:r>
              <w:rPr>
                <w:rFonts w:ascii="Arial" w:hAnsi="Arial" w:cs="Arial"/>
              </w:rPr>
              <w:t>Familiarisation avec les technologies</w:t>
            </w:r>
          </w:p>
        </w:tc>
        <w:tc>
          <w:tcPr>
            <w:tcW w:w="2707" w:type="dxa"/>
            <w:shd w:val="clear" w:color="auto" w:fill="auto"/>
            <w:tcMar>
              <w:top w:w="100" w:type="dxa"/>
              <w:left w:w="100" w:type="dxa"/>
              <w:bottom w:w="100" w:type="dxa"/>
              <w:right w:w="100" w:type="dxa"/>
            </w:tcMar>
          </w:tcPr>
          <w:p w14:paraId="1A265941" w14:textId="15E9C206" w:rsidR="00084D93" w:rsidRPr="00E63BB1" w:rsidRDefault="00084D93">
            <w:pPr>
              <w:rPr>
                <w:rFonts w:ascii="Arial" w:hAnsi="Arial" w:cs="Arial"/>
              </w:rPr>
            </w:pPr>
            <w:r>
              <w:rPr>
                <w:rFonts w:ascii="Arial" w:hAnsi="Arial" w:cs="Arial"/>
              </w:rPr>
              <w:t>2</w:t>
            </w:r>
            <w:r w:rsidR="0041388B">
              <w:rPr>
                <w:rFonts w:ascii="Arial" w:hAnsi="Arial" w:cs="Arial"/>
              </w:rPr>
              <w:t>0</w:t>
            </w:r>
          </w:p>
        </w:tc>
      </w:tr>
      <w:tr w:rsidR="00815336" w:rsidRPr="00E63BB1" w14:paraId="43550CEC" w14:textId="77777777" w:rsidTr="00084D93">
        <w:tc>
          <w:tcPr>
            <w:tcW w:w="6653" w:type="dxa"/>
            <w:shd w:val="clear" w:color="auto" w:fill="auto"/>
            <w:tcMar>
              <w:top w:w="100" w:type="dxa"/>
              <w:left w:w="100" w:type="dxa"/>
              <w:bottom w:w="100" w:type="dxa"/>
              <w:right w:w="100" w:type="dxa"/>
            </w:tcMar>
          </w:tcPr>
          <w:p w14:paraId="2DF07050" w14:textId="77777777" w:rsidR="00815336" w:rsidRPr="00E63BB1" w:rsidRDefault="00727726">
            <w:pPr>
              <w:rPr>
                <w:rFonts w:ascii="Arial" w:hAnsi="Arial" w:cs="Arial"/>
              </w:rPr>
            </w:pPr>
            <w:r w:rsidRPr="00E63BB1">
              <w:rPr>
                <w:rFonts w:ascii="Arial" w:hAnsi="Arial" w:cs="Arial"/>
              </w:rPr>
              <w:t>Serveur</w:t>
            </w:r>
          </w:p>
        </w:tc>
        <w:tc>
          <w:tcPr>
            <w:tcW w:w="2707" w:type="dxa"/>
            <w:shd w:val="clear" w:color="auto" w:fill="auto"/>
            <w:tcMar>
              <w:top w:w="100" w:type="dxa"/>
              <w:left w:w="100" w:type="dxa"/>
              <w:bottom w:w="100" w:type="dxa"/>
              <w:right w:w="100" w:type="dxa"/>
            </w:tcMar>
          </w:tcPr>
          <w:p w14:paraId="7C116B79" w14:textId="77777777" w:rsidR="00815336" w:rsidRPr="00E63BB1" w:rsidRDefault="00727726">
            <w:pPr>
              <w:rPr>
                <w:rFonts w:ascii="Arial" w:hAnsi="Arial" w:cs="Arial"/>
              </w:rPr>
            </w:pPr>
            <w:r w:rsidRPr="00E63BB1">
              <w:rPr>
                <w:rFonts w:ascii="Arial" w:hAnsi="Arial" w:cs="Arial"/>
              </w:rPr>
              <w:t>15</w:t>
            </w:r>
          </w:p>
        </w:tc>
      </w:tr>
      <w:tr w:rsidR="00A07963" w:rsidRPr="00E63BB1" w14:paraId="68C2A574" w14:textId="77777777" w:rsidTr="00084D93">
        <w:tc>
          <w:tcPr>
            <w:tcW w:w="6653" w:type="dxa"/>
            <w:shd w:val="clear" w:color="auto" w:fill="auto"/>
            <w:tcMar>
              <w:top w:w="100" w:type="dxa"/>
              <w:left w:w="100" w:type="dxa"/>
              <w:bottom w:w="100" w:type="dxa"/>
              <w:right w:w="100" w:type="dxa"/>
            </w:tcMar>
          </w:tcPr>
          <w:p w14:paraId="1318AB0D" w14:textId="3FFBA9F3" w:rsidR="00A07963" w:rsidRPr="00E63BB1" w:rsidRDefault="00A07963">
            <w:pPr>
              <w:rPr>
                <w:rFonts w:ascii="Arial" w:hAnsi="Arial" w:cs="Arial"/>
                <w:b/>
                <w:bCs/>
              </w:rPr>
            </w:pPr>
            <w:r w:rsidRPr="00E63BB1">
              <w:rPr>
                <w:rFonts w:ascii="Arial" w:hAnsi="Arial" w:cs="Arial"/>
                <w:b/>
                <w:bCs/>
              </w:rPr>
              <w:t>Total</w:t>
            </w:r>
          </w:p>
        </w:tc>
        <w:tc>
          <w:tcPr>
            <w:tcW w:w="2707" w:type="dxa"/>
            <w:shd w:val="clear" w:color="auto" w:fill="auto"/>
            <w:tcMar>
              <w:top w:w="100" w:type="dxa"/>
              <w:left w:w="100" w:type="dxa"/>
              <w:bottom w:w="100" w:type="dxa"/>
              <w:right w:w="100" w:type="dxa"/>
            </w:tcMar>
          </w:tcPr>
          <w:p w14:paraId="3466D9EA" w14:textId="54D4FFFC" w:rsidR="00A07963" w:rsidRPr="00084D93" w:rsidRDefault="0041388B">
            <w:pPr>
              <w:rPr>
                <w:rFonts w:ascii="Arial" w:hAnsi="Arial" w:cs="Arial"/>
                <w:b/>
                <w:bCs/>
              </w:rPr>
            </w:pPr>
            <w:r>
              <w:rPr>
                <w:rFonts w:ascii="Arial" w:hAnsi="Arial" w:cs="Arial"/>
                <w:b/>
                <w:bCs/>
              </w:rPr>
              <w:t>71</w:t>
            </w:r>
          </w:p>
        </w:tc>
      </w:tr>
    </w:tbl>
    <w:p w14:paraId="30DD9F43" w14:textId="4241BED9" w:rsidR="00815336" w:rsidRDefault="00815336">
      <w:pPr>
        <w:rPr>
          <w:rFonts w:ascii="Arial" w:hAnsi="Arial" w:cs="Arial"/>
        </w:rPr>
      </w:pPr>
    </w:p>
    <w:p w14:paraId="6F436438" w14:textId="77777777" w:rsidR="000E3153" w:rsidRPr="00E63BB1" w:rsidRDefault="000E3153">
      <w:pPr>
        <w:rPr>
          <w:rFonts w:ascii="Arial" w:hAnsi="Arial" w:cs="Arial"/>
        </w:rPr>
      </w:pPr>
    </w:p>
    <w:p w14:paraId="49F80BE8" w14:textId="4BED91BB" w:rsidR="00A07963" w:rsidRPr="00E63BB1" w:rsidRDefault="00A07963">
      <w:pPr>
        <w:rPr>
          <w:rFonts w:ascii="Arial" w:hAnsi="Arial" w:cs="Arial"/>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2707"/>
      </w:tblGrid>
      <w:tr w:rsidR="00815336" w:rsidRPr="00E63BB1" w14:paraId="6E75D51A" w14:textId="77777777">
        <w:trPr>
          <w:trHeight w:val="400"/>
        </w:trPr>
        <w:tc>
          <w:tcPr>
            <w:tcW w:w="9360" w:type="dxa"/>
            <w:gridSpan w:val="2"/>
            <w:shd w:val="clear" w:color="auto" w:fill="auto"/>
            <w:tcMar>
              <w:top w:w="100" w:type="dxa"/>
              <w:left w:w="100" w:type="dxa"/>
              <w:bottom w:w="100" w:type="dxa"/>
              <w:right w:w="100" w:type="dxa"/>
            </w:tcMar>
          </w:tcPr>
          <w:p w14:paraId="7656793B" w14:textId="48D544F2" w:rsidR="00815336" w:rsidRPr="00E63BB1" w:rsidRDefault="00727726">
            <w:pPr>
              <w:rPr>
                <w:rFonts w:ascii="Arial" w:hAnsi="Arial" w:cs="Arial"/>
                <w:b/>
              </w:rPr>
            </w:pPr>
            <w:r w:rsidRPr="00E63BB1">
              <w:rPr>
                <w:rFonts w:ascii="Arial" w:hAnsi="Arial" w:cs="Arial"/>
                <w:b/>
              </w:rPr>
              <w:t xml:space="preserve">Semaine 4 </w:t>
            </w:r>
            <w:r w:rsidRPr="00E63BB1">
              <w:rPr>
                <w:rFonts w:ascii="Arial" w:hAnsi="Arial" w:cs="Arial"/>
                <w:bCs/>
              </w:rPr>
              <w:t>(19 septembre - 25 septembre)</w:t>
            </w:r>
          </w:p>
        </w:tc>
      </w:tr>
      <w:tr w:rsidR="00A07963" w:rsidRPr="00E63BB1" w14:paraId="4964D991" w14:textId="77777777" w:rsidTr="00084D93">
        <w:tc>
          <w:tcPr>
            <w:tcW w:w="6653" w:type="dxa"/>
            <w:shd w:val="clear" w:color="auto" w:fill="auto"/>
            <w:tcMar>
              <w:top w:w="100" w:type="dxa"/>
              <w:left w:w="100" w:type="dxa"/>
              <w:bottom w:w="100" w:type="dxa"/>
              <w:right w:w="100" w:type="dxa"/>
            </w:tcMar>
          </w:tcPr>
          <w:p w14:paraId="397D2C46" w14:textId="7A639396" w:rsidR="00A07963" w:rsidRPr="00E63BB1" w:rsidRDefault="00A07963" w:rsidP="00A07963">
            <w:pPr>
              <w:rPr>
                <w:rFonts w:ascii="Arial" w:hAnsi="Arial" w:cs="Arial"/>
                <w:b/>
              </w:rPr>
            </w:pPr>
            <w:r w:rsidRPr="00E63BB1">
              <w:rPr>
                <w:rFonts w:ascii="Arial" w:hAnsi="Arial" w:cs="Arial"/>
                <w:b/>
              </w:rPr>
              <w:t>Tâches</w:t>
            </w:r>
          </w:p>
        </w:tc>
        <w:tc>
          <w:tcPr>
            <w:tcW w:w="2707" w:type="dxa"/>
            <w:shd w:val="clear" w:color="auto" w:fill="auto"/>
            <w:tcMar>
              <w:top w:w="100" w:type="dxa"/>
              <w:left w:w="100" w:type="dxa"/>
              <w:bottom w:w="100" w:type="dxa"/>
              <w:right w:w="100" w:type="dxa"/>
            </w:tcMar>
          </w:tcPr>
          <w:p w14:paraId="12184D94" w14:textId="02CE0792" w:rsidR="00A07963" w:rsidRPr="00E63BB1" w:rsidRDefault="00A07963" w:rsidP="00A07963">
            <w:pPr>
              <w:rPr>
                <w:rFonts w:ascii="Arial" w:hAnsi="Arial" w:cs="Arial"/>
                <w:b/>
              </w:rPr>
            </w:pPr>
            <w:r w:rsidRPr="00E63BB1">
              <w:rPr>
                <w:rFonts w:ascii="Arial" w:hAnsi="Arial" w:cs="Arial"/>
                <w:b/>
              </w:rPr>
              <w:t xml:space="preserve">Effort </w:t>
            </w:r>
            <w:r w:rsidRPr="00E63BB1">
              <w:rPr>
                <w:rFonts w:ascii="Arial" w:hAnsi="Arial" w:cs="Arial"/>
                <w:bCs/>
              </w:rPr>
              <w:t>(en heure-personne)</w:t>
            </w:r>
          </w:p>
        </w:tc>
      </w:tr>
      <w:tr w:rsidR="00815336" w:rsidRPr="00E63BB1" w14:paraId="3B111CFD" w14:textId="77777777" w:rsidTr="00084D93">
        <w:tc>
          <w:tcPr>
            <w:tcW w:w="6653" w:type="dxa"/>
            <w:shd w:val="clear" w:color="auto" w:fill="auto"/>
            <w:tcMar>
              <w:top w:w="100" w:type="dxa"/>
              <w:left w:w="100" w:type="dxa"/>
              <w:bottom w:w="100" w:type="dxa"/>
              <w:right w:w="100" w:type="dxa"/>
            </w:tcMar>
          </w:tcPr>
          <w:p w14:paraId="3CFB6F5C" w14:textId="2C3DC734" w:rsidR="00815336" w:rsidRPr="00E63BB1" w:rsidRDefault="00727726">
            <w:pPr>
              <w:rPr>
                <w:rFonts w:ascii="Arial" w:hAnsi="Arial" w:cs="Arial"/>
              </w:rPr>
            </w:pPr>
            <w:r w:rsidRPr="00E63BB1">
              <w:rPr>
                <w:rFonts w:ascii="Arial" w:hAnsi="Arial" w:cs="Arial"/>
              </w:rPr>
              <w:t>Finir prototype</w:t>
            </w:r>
            <w:r w:rsidR="00084D93">
              <w:rPr>
                <w:rFonts w:ascii="Arial" w:hAnsi="Arial" w:cs="Arial"/>
              </w:rPr>
              <w:t xml:space="preserve"> </w:t>
            </w:r>
            <w:r w:rsidRPr="00E63BB1">
              <w:rPr>
                <w:rFonts w:ascii="Arial" w:hAnsi="Arial" w:cs="Arial"/>
              </w:rPr>
              <w:t>(Client léger)</w:t>
            </w:r>
          </w:p>
        </w:tc>
        <w:tc>
          <w:tcPr>
            <w:tcW w:w="2707" w:type="dxa"/>
            <w:shd w:val="clear" w:color="auto" w:fill="auto"/>
            <w:tcMar>
              <w:top w:w="100" w:type="dxa"/>
              <w:left w:w="100" w:type="dxa"/>
              <w:bottom w:w="100" w:type="dxa"/>
              <w:right w:w="100" w:type="dxa"/>
            </w:tcMar>
          </w:tcPr>
          <w:p w14:paraId="14EBF48A" w14:textId="28BFA3B7" w:rsidR="00815336" w:rsidRPr="00E63BB1" w:rsidRDefault="00084D93">
            <w:pPr>
              <w:rPr>
                <w:rFonts w:ascii="Arial" w:hAnsi="Arial" w:cs="Arial"/>
              </w:rPr>
            </w:pPr>
            <w:r>
              <w:rPr>
                <w:rFonts w:ascii="Arial" w:hAnsi="Arial" w:cs="Arial"/>
              </w:rPr>
              <w:t>20</w:t>
            </w:r>
          </w:p>
        </w:tc>
      </w:tr>
      <w:tr w:rsidR="00815336" w:rsidRPr="00E63BB1" w14:paraId="3E79F6E9" w14:textId="77777777" w:rsidTr="00084D93">
        <w:tc>
          <w:tcPr>
            <w:tcW w:w="6653" w:type="dxa"/>
            <w:shd w:val="clear" w:color="auto" w:fill="auto"/>
            <w:tcMar>
              <w:top w:w="100" w:type="dxa"/>
              <w:left w:w="100" w:type="dxa"/>
              <w:bottom w:w="100" w:type="dxa"/>
              <w:right w:w="100" w:type="dxa"/>
            </w:tcMar>
          </w:tcPr>
          <w:p w14:paraId="1A91DAFF" w14:textId="700BC4AE" w:rsidR="00815336" w:rsidRPr="00E63BB1" w:rsidRDefault="00727726">
            <w:pPr>
              <w:rPr>
                <w:rFonts w:ascii="Arial" w:hAnsi="Arial" w:cs="Arial"/>
              </w:rPr>
            </w:pPr>
            <w:r w:rsidRPr="00E63BB1">
              <w:rPr>
                <w:rFonts w:ascii="Arial" w:hAnsi="Arial" w:cs="Arial"/>
              </w:rPr>
              <w:t>Finir prototype (Client lourd)</w:t>
            </w:r>
          </w:p>
        </w:tc>
        <w:tc>
          <w:tcPr>
            <w:tcW w:w="2707" w:type="dxa"/>
            <w:shd w:val="clear" w:color="auto" w:fill="auto"/>
            <w:tcMar>
              <w:top w:w="100" w:type="dxa"/>
              <w:left w:w="100" w:type="dxa"/>
              <w:bottom w:w="100" w:type="dxa"/>
              <w:right w:w="100" w:type="dxa"/>
            </w:tcMar>
          </w:tcPr>
          <w:p w14:paraId="688B2E3E" w14:textId="0557B93B" w:rsidR="00815336" w:rsidRPr="00E63BB1" w:rsidRDefault="00084D93">
            <w:pPr>
              <w:rPr>
                <w:rFonts w:ascii="Arial" w:hAnsi="Arial" w:cs="Arial"/>
              </w:rPr>
            </w:pPr>
            <w:r>
              <w:rPr>
                <w:rFonts w:ascii="Arial" w:hAnsi="Arial" w:cs="Arial"/>
              </w:rPr>
              <w:t>20</w:t>
            </w:r>
          </w:p>
        </w:tc>
      </w:tr>
      <w:tr w:rsidR="00815336" w:rsidRPr="00E63BB1" w14:paraId="006184AD" w14:textId="77777777" w:rsidTr="00084D93">
        <w:tc>
          <w:tcPr>
            <w:tcW w:w="6653" w:type="dxa"/>
            <w:shd w:val="clear" w:color="auto" w:fill="auto"/>
            <w:tcMar>
              <w:top w:w="100" w:type="dxa"/>
              <w:left w:w="100" w:type="dxa"/>
              <w:bottom w:w="100" w:type="dxa"/>
              <w:right w:w="100" w:type="dxa"/>
            </w:tcMar>
          </w:tcPr>
          <w:p w14:paraId="6802222F" w14:textId="77777777" w:rsidR="00815336" w:rsidRPr="00E63BB1" w:rsidRDefault="00727726">
            <w:pPr>
              <w:rPr>
                <w:rFonts w:ascii="Arial" w:hAnsi="Arial" w:cs="Arial"/>
              </w:rPr>
            </w:pPr>
            <w:r w:rsidRPr="00E63BB1">
              <w:rPr>
                <w:rFonts w:ascii="Arial" w:hAnsi="Arial" w:cs="Arial"/>
              </w:rPr>
              <w:t>Finir serveur</w:t>
            </w:r>
          </w:p>
        </w:tc>
        <w:tc>
          <w:tcPr>
            <w:tcW w:w="2707" w:type="dxa"/>
            <w:shd w:val="clear" w:color="auto" w:fill="auto"/>
            <w:tcMar>
              <w:top w:w="100" w:type="dxa"/>
              <w:left w:w="100" w:type="dxa"/>
              <w:bottom w:w="100" w:type="dxa"/>
              <w:right w:w="100" w:type="dxa"/>
            </w:tcMar>
          </w:tcPr>
          <w:p w14:paraId="34E6413D" w14:textId="0D40D7F8" w:rsidR="00815336" w:rsidRPr="00E63BB1" w:rsidRDefault="00084D93">
            <w:pPr>
              <w:rPr>
                <w:rFonts w:ascii="Arial" w:hAnsi="Arial" w:cs="Arial"/>
              </w:rPr>
            </w:pPr>
            <w:r>
              <w:rPr>
                <w:rFonts w:ascii="Arial" w:hAnsi="Arial" w:cs="Arial"/>
              </w:rPr>
              <w:t>20</w:t>
            </w:r>
          </w:p>
        </w:tc>
      </w:tr>
      <w:tr w:rsidR="00815336" w:rsidRPr="00E63BB1" w14:paraId="0357F491" w14:textId="77777777" w:rsidTr="00084D93">
        <w:tc>
          <w:tcPr>
            <w:tcW w:w="6653" w:type="dxa"/>
            <w:shd w:val="clear" w:color="auto" w:fill="auto"/>
            <w:tcMar>
              <w:top w:w="100" w:type="dxa"/>
              <w:left w:w="100" w:type="dxa"/>
              <w:bottom w:w="100" w:type="dxa"/>
              <w:right w:w="100" w:type="dxa"/>
            </w:tcMar>
          </w:tcPr>
          <w:p w14:paraId="382B8736" w14:textId="77777777" w:rsidR="00815336" w:rsidRPr="00E63BB1" w:rsidRDefault="00727726">
            <w:pPr>
              <w:rPr>
                <w:rFonts w:ascii="Arial" w:hAnsi="Arial" w:cs="Arial"/>
              </w:rPr>
            </w:pPr>
            <w:r w:rsidRPr="00E63BB1">
              <w:rPr>
                <w:rFonts w:ascii="Arial" w:hAnsi="Arial" w:cs="Arial"/>
              </w:rPr>
              <w:t>Finir l’architecture logicielle</w:t>
            </w:r>
          </w:p>
        </w:tc>
        <w:tc>
          <w:tcPr>
            <w:tcW w:w="2707" w:type="dxa"/>
            <w:shd w:val="clear" w:color="auto" w:fill="auto"/>
            <w:tcMar>
              <w:top w:w="100" w:type="dxa"/>
              <w:left w:w="100" w:type="dxa"/>
              <w:bottom w:w="100" w:type="dxa"/>
              <w:right w:w="100" w:type="dxa"/>
            </w:tcMar>
          </w:tcPr>
          <w:p w14:paraId="78EEFC74" w14:textId="77777777" w:rsidR="00815336" w:rsidRPr="00E63BB1" w:rsidRDefault="00727726">
            <w:pPr>
              <w:rPr>
                <w:rFonts w:ascii="Arial" w:hAnsi="Arial" w:cs="Arial"/>
              </w:rPr>
            </w:pPr>
            <w:r w:rsidRPr="00E63BB1">
              <w:rPr>
                <w:rFonts w:ascii="Arial" w:hAnsi="Arial" w:cs="Arial"/>
              </w:rPr>
              <w:t>10</w:t>
            </w:r>
          </w:p>
        </w:tc>
      </w:tr>
      <w:tr w:rsidR="00815336" w:rsidRPr="00E63BB1" w14:paraId="19EC77EF" w14:textId="77777777" w:rsidTr="00084D93">
        <w:tc>
          <w:tcPr>
            <w:tcW w:w="6653" w:type="dxa"/>
            <w:shd w:val="clear" w:color="auto" w:fill="auto"/>
            <w:tcMar>
              <w:top w:w="100" w:type="dxa"/>
              <w:left w:w="100" w:type="dxa"/>
              <w:bottom w:w="100" w:type="dxa"/>
              <w:right w:w="100" w:type="dxa"/>
            </w:tcMar>
          </w:tcPr>
          <w:p w14:paraId="604E0D0E" w14:textId="77777777" w:rsidR="00815336" w:rsidRPr="00E63BB1" w:rsidRDefault="00727726">
            <w:pPr>
              <w:rPr>
                <w:rFonts w:ascii="Arial" w:hAnsi="Arial" w:cs="Arial"/>
              </w:rPr>
            </w:pPr>
            <w:r w:rsidRPr="00E63BB1">
              <w:rPr>
                <w:rFonts w:ascii="Arial" w:hAnsi="Arial" w:cs="Arial"/>
              </w:rPr>
              <w:t>Finir SRS deuxième version</w:t>
            </w:r>
          </w:p>
        </w:tc>
        <w:tc>
          <w:tcPr>
            <w:tcW w:w="2707" w:type="dxa"/>
            <w:shd w:val="clear" w:color="auto" w:fill="auto"/>
            <w:tcMar>
              <w:top w:w="100" w:type="dxa"/>
              <w:left w:w="100" w:type="dxa"/>
              <w:bottom w:w="100" w:type="dxa"/>
              <w:right w:w="100" w:type="dxa"/>
            </w:tcMar>
          </w:tcPr>
          <w:p w14:paraId="2D57BCA3" w14:textId="77777777" w:rsidR="00815336" w:rsidRPr="00E63BB1" w:rsidRDefault="00727726">
            <w:pPr>
              <w:rPr>
                <w:rFonts w:ascii="Arial" w:hAnsi="Arial" w:cs="Arial"/>
              </w:rPr>
            </w:pPr>
            <w:r w:rsidRPr="00E63BB1">
              <w:rPr>
                <w:rFonts w:ascii="Arial" w:hAnsi="Arial" w:cs="Arial"/>
              </w:rPr>
              <w:t>10</w:t>
            </w:r>
          </w:p>
        </w:tc>
      </w:tr>
      <w:tr w:rsidR="00084D93" w:rsidRPr="00E63BB1" w14:paraId="301CFE13" w14:textId="77777777" w:rsidTr="00084D93">
        <w:tc>
          <w:tcPr>
            <w:tcW w:w="6653" w:type="dxa"/>
            <w:shd w:val="clear" w:color="auto" w:fill="auto"/>
            <w:tcMar>
              <w:top w:w="100" w:type="dxa"/>
              <w:left w:w="100" w:type="dxa"/>
              <w:bottom w:w="100" w:type="dxa"/>
              <w:right w:w="100" w:type="dxa"/>
            </w:tcMar>
          </w:tcPr>
          <w:p w14:paraId="59B915B6" w14:textId="5804EFFA" w:rsidR="00084D93" w:rsidRPr="00E63BB1" w:rsidRDefault="00084D93">
            <w:pPr>
              <w:rPr>
                <w:rFonts w:ascii="Arial" w:hAnsi="Arial" w:cs="Arial"/>
              </w:rPr>
            </w:pPr>
            <w:r>
              <w:rPr>
                <w:rFonts w:ascii="Arial" w:hAnsi="Arial" w:cs="Arial"/>
              </w:rPr>
              <w:t>Finir plan de projet</w:t>
            </w:r>
          </w:p>
        </w:tc>
        <w:tc>
          <w:tcPr>
            <w:tcW w:w="2707" w:type="dxa"/>
            <w:shd w:val="clear" w:color="auto" w:fill="auto"/>
            <w:tcMar>
              <w:top w:w="100" w:type="dxa"/>
              <w:left w:w="100" w:type="dxa"/>
              <w:bottom w:w="100" w:type="dxa"/>
              <w:right w:w="100" w:type="dxa"/>
            </w:tcMar>
          </w:tcPr>
          <w:p w14:paraId="2C82C71A" w14:textId="0C077688" w:rsidR="00084D93" w:rsidRPr="00E63BB1" w:rsidRDefault="00084D93">
            <w:pPr>
              <w:rPr>
                <w:rFonts w:ascii="Arial" w:hAnsi="Arial" w:cs="Arial"/>
              </w:rPr>
            </w:pPr>
            <w:r>
              <w:rPr>
                <w:rFonts w:ascii="Arial" w:hAnsi="Arial" w:cs="Arial"/>
              </w:rPr>
              <w:t>10</w:t>
            </w:r>
          </w:p>
        </w:tc>
      </w:tr>
      <w:tr w:rsidR="00084D93" w:rsidRPr="00E63BB1" w14:paraId="2EDD11ED" w14:textId="77777777" w:rsidTr="00084D93">
        <w:tc>
          <w:tcPr>
            <w:tcW w:w="6653" w:type="dxa"/>
            <w:shd w:val="clear" w:color="auto" w:fill="auto"/>
            <w:tcMar>
              <w:top w:w="100" w:type="dxa"/>
              <w:left w:w="100" w:type="dxa"/>
              <w:bottom w:w="100" w:type="dxa"/>
              <w:right w:w="100" w:type="dxa"/>
            </w:tcMar>
          </w:tcPr>
          <w:p w14:paraId="6272FB6A" w14:textId="680980F2" w:rsidR="00084D93" w:rsidRDefault="00084D93">
            <w:pPr>
              <w:rPr>
                <w:rFonts w:ascii="Arial" w:hAnsi="Arial" w:cs="Arial"/>
              </w:rPr>
            </w:pPr>
            <w:r>
              <w:rPr>
                <w:rFonts w:ascii="Arial" w:hAnsi="Arial" w:cs="Arial"/>
              </w:rPr>
              <w:t>Finir document protocole de communication</w:t>
            </w:r>
          </w:p>
        </w:tc>
        <w:tc>
          <w:tcPr>
            <w:tcW w:w="2707" w:type="dxa"/>
            <w:shd w:val="clear" w:color="auto" w:fill="auto"/>
            <w:tcMar>
              <w:top w:w="100" w:type="dxa"/>
              <w:left w:w="100" w:type="dxa"/>
              <w:bottom w:w="100" w:type="dxa"/>
              <w:right w:w="100" w:type="dxa"/>
            </w:tcMar>
          </w:tcPr>
          <w:p w14:paraId="7023F78F" w14:textId="7E7A8AC6" w:rsidR="00084D93" w:rsidRPr="00E63BB1" w:rsidRDefault="00084D93">
            <w:pPr>
              <w:rPr>
                <w:rFonts w:ascii="Arial" w:hAnsi="Arial" w:cs="Arial"/>
              </w:rPr>
            </w:pPr>
            <w:r>
              <w:rPr>
                <w:rFonts w:ascii="Arial" w:hAnsi="Arial" w:cs="Arial"/>
              </w:rPr>
              <w:t>10</w:t>
            </w:r>
          </w:p>
        </w:tc>
      </w:tr>
      <w:tr w:rsidR="00A07963" w:rsidRPr="00E63BB1" w14:paraId="4E17EA15" w14:textId="77777777" w:rsidTr="00084D93">
        <w:tc>
          <w:tcPr>
            <w:tcW w:w="6653" w:type="dxa"/>
            <w:shd w:val="clear" w:color="auto" w:fill="auto"/>
            <w:tcMar>
              <w:top w:w="100" w:type="dxa"/>
              <w:left w:w="100" w:type="dxa"/>
              <w:bottom w:w="100" w:type="dxa"/>
              <w:right w:w="100" w:type="dxa"/>
            </w:tcMar>
          </w:tcPr>
          <w:p w14:paraId="75179783" w14:textId="2A70440E" w:rsidR="00A07963" w:rsidRPr="00E63BB1" w:rsidRDefault="00A07963">
            <w:pPr>
              <w:rPr>
                <w:rFonts w:ascii="Arial" w:hAnsi="Arial" w:cs="Arial"/>
              </w:rPr>
            </w:pPr>
            <w:r w:rsidRPr="00E63BB1">
              <w:rPr>
                <w:rFonts w:ascii="Arial" w:hAnsi="Arial" w:cs="Arial"/>
                <w:b/>
                <w:bCs/>
              </w:rPr>
              <w:t>Total</w:t>
            </w:r>
          </w:p>
        </w:tc>
        <w:tc>
          <w:tcPr>
            <w:tcW w:w="2707" w:type="dxa"/>
            <w:shd w:val="clear" w:color="auto" w:fill="auto"/>
            <w:tcMar>
              <w:top w:w="100" w:type="dxa"/>
              <w:left w:w="100" w:type="dxa"/>
              <w:bottom w:w="100" w:type="dxa"/>
              <w:right w:w="100" w:type="dxa"/>
            </w:tcMar>
          </w:tcPr>
          <w:p w14:paraId="251C69EA" w14:textId="52875E18" w:rsidR="00A07963" w:rsidRPr="00084D93" w:rsidRDefault="00084D93">
            <w:pPr>
              <w:rPr>
                <w:rFonts w:ascii="Arial" w:hAnsi="Arial" w:cs="Arial"/>
                <w:b/>
                <w:bCs/>
              </w:rPr>
            </w:pPr>
            <w:r w:rsidRPr="00084D93">
              <w:rPr>
                <w:rFonts w:ascii="Arial" w:hAnsi="Arial" w:cs="Arial"/>
                <w:b/>
                <w:bCs/>
              </w:rPr>
              <w:t>100</w:t>
            </w:r>
          </w:p>
        </w:tc>
      </w:tr>
    </w:tbl>
    <w:p w14:paraId="1FC1C093" w14:textId="636C0DCA" w:rsidR="00815336" w:rsidRPr="00E63BB1" w:rsidRDefault="00815336">
      <w:pPr>
        <w:rPr>
          <w:rFonts w:ascii="Arial" w:hAnsi="Arial" w:cs="Arial"/>
        </w:rPr>
      </w:pPr>
    </w:p>
    <w:p w14:paraId="4359DED1" w14:textId="0768ACF0" w:rsidR="00A07963" w:rsidRDefault="00A07963">
      <w:pPr>
        <w:rPr>
          <w:rFonts w:ascii="Arial" w:hAnsi="Arial" w:cs="Arial"/>
        </w:rPr>
      </w:pPr>
    </w:p>
    <w:p w14:paraId="5D14DFF6" w14:textId="04E0C633" w:rsidR="00A07963" w:rsidRPr="00E63BB1" w:rsidRDefault="00A07963">
      <w:pPr>
        <w:rPr>
          <w:rFonts w:ascii="Arial" w:hAnsi="Arial" w:cs="Arial"/>
          <w:b/>
          <w:u w:val="single"/>
        </w:rPr>
      </w:pPr>
    </w:p>
    <w:p w14:paraId="3E204E9F" w14:textId="2A88DC4A" w:rsidR="00A07963" w:rsidRPr="00E63BB1" w:rsidRDefault="00A07963">
      <w:pPr>
        <w:rPr>
          <w:rFonts w:ascii="Arial" w:hAnsi="Arial" w:cs="Arial"/>
          <w:b/>
          <w:u w:val="single"/>
        </w:rPr>
      </w:pPr>
      <w:r w:rsidRPr="00E63BB1">
        <w:rPr>
          <w:rFonts w:ascii="Arial" w:hAnsi="Arial" w:cs="Arial"/>
          <w:b/>
          <w:u w:val="single"/>
        </w:rPr>
        <w:br w:type="page"/>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2707"/>
      </w:tblGrid>
      <w:tr w:rsidR="00815336" w:rsidRPr="00E63BB1" w14:paraId="4E82DD23" w14:textId="77777777">
        <w:trPr>
          <w:trHeight w:val="400"/>
        </w:trPr>
        <w:tc>
          <w:tcPr>
            <w:tcW w:w="9360" w:type="dxa"/>
            <w:gridSpan w:val="2"/>
            <w:shd w:val="clear" w:color="auto" w:fill="auto"/>
            <w:tcMar>
              <w:top w:w="100" w:type="dxa"/>
              <w:left w:w="100" w:type="dxa"/>
              <w:bottom w:w="100" w:type="dxa"/>
              <w:right w:w="100" w:type="dxa"/>
            </w:tcMar>
          </w:tcPr>
          <w:p w14:paraId="53430E27" w14:textId="2C6F6728" w:rsidR="00815336" w:rsidRPr="00E63BB1" w:rsidRDefault="00727726">
            <w:pPr>
              <w:rPr>
                <w:rFonts w:ascii="Arial" w:hAnsi="Arial" w:cs="Arial"/>
                <w:b/>
              </w:rPr>
            </w:pPr>
            <w:r w:rsidRPr="00E63BB1">
              <w:rPr>
                <w:rFonts w:ascii="Arial" w:hAnsi="Arial" w:cs="Arial"/>
                <w:b/>
              </w:rPr>
              <w:lastRenderedPageBreak/>
              <w:t xml:space="preserve">Semaine 5 </w:t>
            </w:r>
            <w:r w:rsidRPr="00E63BB1">
              <w:rPr>
                <w:rFonts w:ascii="Arial" w:hAnsi="Arial" w:cs="Arial"/>
                <w:bCs/>
              </w:rPr>
              <w:t>(26 septembre - 2 octobre)</w:t>
            </w:r>
          </w:p>
        </w:tc>
      </w:tr>
      <w:tr w:rsidR="00A07963" w:rsidRPr="00E63BB1" w14:paraId="1EB30CD2" w14:textId="77777777" w:rsidTr="005E3E15">
        <w:tc>
          <w:tcPr>
            <w:tcW w:w="6653" w:type="dxa"/>
            <w:shd w:val="clear" w:color="auto" w:fill="auto"/>
            <w:tcMar>
              <w:top w:w="100" w:type="dxa"/>
              <w:left w:w="100" w:type="dxa"/>
              <w:bottom w:w="100" w:type="dxa"/>
              <w:right w:w="100" w:type="dxa"/>
            </w:tcMar>
          </w:tcPr>
          <w:p w14:paraId="0D6A61EF" w14:textId="59350EA3" w:rsidR="00A07963" w:rsidRPr="00E63BB1" w:rsidRDefault="00A07963" w:rsidP="00A07963">
            <w:pPr>
              <w:rPr>
                <w:rFonts w:ascii="Arial" w:hAnsi="Arial" w:cs="Arial"/>
                <w:b/>
              </w:rPr>
            </w:pPr>
            <w:r w:rsidRPr="00E63BB1">
              <w:rPr>
                <w:rFonts w:ascii="Arial" w:hAnsi="Arial" w:cs="Arial"/>
                <w:b/>
              </w:rPr>
              <w:t>Tâches</w:t>
            </w:r>
          </w:p>
        </w:tc>
        <w:tc>
          <w:tcPr>
            <w:tcW w:w="2707" w:type="dxa"/>
            <w:shd w:val="clear" w:color="auto" w:fill="auto"/>
            <w:tcMar>
              <w:top w:w="100" w:type="dxa"/>
              <w:left w:w="100" w:type="dxa"/>
              <w:bottom w:w="100" w:type="dxa"/>
              <w:right w:w="100" w:type="dxa"/>
            </w:tcMar>
          </w:tcPr>
          <w:p w14:paraId="453BB59C" w14:textId="2C1B45FA" w:rsidR="00A07963" w:rsidRPr="00E63BB1" w:rsidRDefault="00A07963" w:rsidP="00A07963">
            <w:pPr>
              <w:rPr>
                <w:rFonts w:ascii="Arial" w:hAnsi="Arial" w:cs="Arial"/>
                <w:b/>
              </w:rPr>
            </w:pPr>
            <w:r w:rsidRPr="00E63BB1">
              <w:rPr>
                <w:rFonts w:ascii="Arial" w:hAnsi="Arial" w:cs="Arial"/>
                <w:b/>
              </w:rPr>
              <w:t xml:space="preserve">Effort </w:t>
            </w:r>
            <w:r w:rsidRPr="00E63BB1">
              <w:rPr>
                <w:rFonts w:ascii="Arial" w:hAnsi="Arial" w:cs="Arial"/>
                <w:bCs/>
              </w:rPr>
              <w:t>(en heure-personne)</w:t>
            </w:r>
          </w:p>
        </w:tc>
      </w:tr>
      <w:tr w:rsidR="00815336" w:rsidRPr="00E63BB1" w14:paraId="2EFFDC00" w14:textId="77777777" w:rsidTr="005E3E15">
        <w:tc>
          <w:tcPr>
            <w:tcW w:w="6653" w:type="dxa"/>
            <w:shd w:val="clear" w:color="auto" w:fill="auto"/>
            <w:tcMar>
              <w:top w:w="100" w:type="dxa"/>
              <w:left w:w="100" w:type="dxa"/>
              <w:bottom w:w="100" w:type="dxa"/>
              <w:right w:w="100" w:type="dxa"/>
            </w:tcMar>
          </w:tcPr>
          <w:p w14:paraId="55FFA463" w14:textId="77777777" w:rsidR="00815336" w:rsidRPr="00E63BB1" w:rsidRDefault="00727726">
            <w:pPr>
              <w:rPr>
                <w:rFonts w:ascii="Arial" w:hAnsi="Arial" w:cs="Arial"/>
              </w:rPr>
            </w:pPr>
            <w:r w:rsidRPr="00E63BB1">
              <w:rPr>
                <w:rFonts w:ascii="Arial" w:hAnsi="Arial" w:cs="Arial"/>
              </w:rPr>
              <w:t>Clavardage - Intégration (Client lourd)</w:t>
            </w:r>
          </w:p>
        </w:tc>
        <w:tc>
          <w:tcPr>
            <w:tcW w:w="2707" w:type="dxa"/>
            <w:shd w:val="clear" w:color="auto" w:fill="auto"/>
            <w:tcMar>
              <w:top w:w="100" w:type="dxa"/>
              <w:left w:w="100" w:type="dxa"/>
              <w:bottom w:w="100" w:type="dxa"/>
              <w:right w:w="100" w:type="dxa"/>
            </w:tcMar>
          </w:tcPr>
          <w:p w14:paraId="4B524A79" w14:textId="56E73434" w:rsidR="00815336" w:rsidRPr="00E63BB1" w:rsidRDefault="00E85117">
            <w:pPr>
              <w:rPr>
                <w:rFonts w:ascii="Arial" w:hAnsi="Arial" w:cs="Arial"/>
              </w:rPr>
            </w:pPr>
            <w:r w:rsidRPr="00E63BB1">
              <w:rPr>
                <w:rFonts w:ascii="Arial" w:hAnsi="Arial" w:cs="Arial"/>
              </w:rPr>
              <w:t>20</w:t>
            </w:r>
          </w:p>
        </w:tc>
      </w:tr>
      <w:tr w:rsidR="00815336" w:rsidRPr="00E63BB1" w14:paraId="36706BB8" w14:textId="77777777" w:rsidTr="005E3E15">
        <w:tc>
          <w:tcPr>
            <w:tcW w:w="6653" w:type="dxa"/>
            <w:shd w:val="clear" w:color="auto" w:fill="auto"/>
            <w:tcMar>
              <w:top w:w="100" w:type="dxa"/>
              <w:left w:w="100" w:type="dxa"/>
              <w:bottom w:w="100" w:type="dxa"/>
              <w:right w:w="100" w:type="dxa"/>
            </w:tcMar>
          </w:tcPr>
          <w:p w14:paraId="28A7AFE3" w14:textId="77777777" w:rsidR="00815336" w:rsidRPr="00E63BB1" w:rsidRDefault="00727726">
            <w:pPr>
              <w:rPr>
                <w:rFonts w:ascii="Arial" w:hAnsi="Arial" w:cs="Arial"/>
              </w:rPr>
            </w:pPr>
            <w:r w:rsidRPr="00E63BB1">
              <w:rPr>
                <w:rFonts w:ascii="Arial" w:hAnsi="Arial" w:cs="Arial"/>
              </w:rPr>
              <w:t>Clavardage - Canaux de discussion (Client lourd)</w:t>
            </w:r>
          </w:p>
        </w:tc>
        <w:tc>
          <w:tcPr>
            <w:tcW w:w="2707" w:type="dxa"/>
            <w:shd w:val="clear" w:color="auto" w:fill="auto"/>
            <w:tcMar>
              <w:top w:w="100" w:type="dxa"/>
              <w:left w:w="100" w:type="dxa"/>
              <w:bottom w:w="100" w:type="dxa"/>
              <w:right w:w="100" w:type="dxa"/>
            </w:tcMar>
          </w:tcPr>
          <w:p w14:paraId="441360AB" w14:textId="4D2C640C" w:rsidR="00815336" w:rsidRPr="00E63BB1" w:rsidRDefault="00E85117">
            <w:pPr>
              <w:rPr>
                <w:rFonts w:ascii="Arial" w:hAnsi="Arial" w:cs="Arial"/>
              </w:rPr>
            </w:pPr>
            <w:r w:rsidRPr="00E63BB1">
              <w:rPr>
                <w:rFonts w:ascii="Arial" w:hAnsi="Arial" w:cs="Arial"/>
              </w:rPr>
              <w:t>20</w:t>
            </w:r>
          </w:p>
        </w:tc>
      </w:tr>
      <w:tr w:rsidR="00815336" w:rsidRPr="00E63BB1" w14:paraId="680F6D75" w14:textId="77777777" w:rsidTr="005E3E15">
        <w:tc>
          <w:tcPr>
            <w:tcW w:w="6653" w:type="dxa"/>
            <w:shd w:val="clear" w:color="auto" w:fill="auto"/>
            <w:tcMar>
              <w:top w:w="100" w:type="dxa"/>
              <w:left w:w="100" w:type="dxa"/>
              <w:bottom w:w="100" w:type="dxa"/>
              <w:right w:w="100" w:type="dxa"/>
            </w:tcMar>
          </w:tcPr>
          <w:p w14:paraId="2AE61D84" w14:textId="77777777" w:rsidR="00815336" w:rsidRPr="00E63BB1" w:rsidRDefault="00E85117">
            <w:pPr>
              <w:rPr>
                <w:rFonts w:ascii="Arial" w:hAnsi="Arial" w:cs="Arial"/>
              </w:rPr>
            </w:pPr>
            <w:r w:rsidRPr="00E63BB1">
              <w:rPr>
                <w:rFonts w:ascii="Arial" w:hAnsi="Arial" w:cs="Arial"/>
              </w:rPr>
              <w:t>Clavardage - Intégration (Client léger)</w:t>
            </w:r>
          </w:p>
          <w:p w14:paraId="11E14564" w14:textId="01144730" w:rsidR="00E85117" w:rsidRPr="00E63BB1" w:rsidRDefault="00E85117">
            <w:pPr>
              <w:rPr>
                <w:rFonts w:ascii="Arial" w:hAnsi="Arial" w:cs="Arial"/>
              </w:rPr>
            </w:pPr>
            <w:r w:rsidRPr="00E63BB1">
              <w:rPr>
                <w:rFonts w:ascii="Arial" w:hAnsi="Arial" w:cs="Arial"/>
              </w:rPr>
              <w:t>-Avec notifications</w:t>
            </w:r>
          </w:p>
        </w:tc>
        <w:tc>
          <w:tcPr>
            <w:tcW w:w="2707" w:type="dxa"/>
            <w:shd w:val="clear" w:color="auto" w:fill="auto"/>
            <w:tcMar>
              <w:top w:w="100" w:type="dxa"/>
              <w:left w:w="100" w:type="dxa"/>
              <w:bottom w:w="100" w:type="dxa"/>
              <w:right w:w="100" w:type="dxa"/>
            </w:tcMar>
          </w:tcPr>
          <w:p w14:paraId="0A2FD51D" w14:textId="4AE6E397" w:rsidR="00815336" w:rsidRPr="00E63BB1" w:rsidRDefault="00E85117">
            <w:pPr>
              <w:rPr>
                <w:rFonts w:ascii="Arial" w:hAnsi="Arial" w:cs="Arial"/>
              </w:rPr>
            </w:pPr>
            <w:r w:rsidRPr="00E63BB1">
              <w:rPr>
                <w:rFonts w:ascii="Arial" w:hAnsi="Arial" w:cs="Arial"/>
              </w:rPr>
              <w:t>20</w:t>
            </w:r>
          </w:p>
        </w:tc>
      </w:tr>
      <w:tr w:rsidR="00815336" w:rsidRPr="00E63BB1" w14:paraId="7CE795DF" w14:textId="77777777" w:rsidTr="005E3E15">
        <w:tc>
          <w:tcPr>
            <w:tcW w:w="6653" w:type="dxa"/>
            <w:shd w:val="clear" w:color="auto" w:fill="auto"/>
            <w:tcMar>
              <w:top w:w="100" w:type="dxa"/>
              <w:left w:w="100" w:type="dxa"/>
              <w:bottom w:w="100" w:type="dxa"/>
              <w:right w:w="100" w:type="dxa"/>
            </w:tcMar>
          </w:tcPr>
          <w:p w14:paraId="32E71CFD" w14:textId="3E0AB886" w:rsidR="00815336" w:rsidRPr="00E63BB1" w:rsidRDefault="00E85117">
            <w:pPr>
              <w:rPr>
                <w:rFonts w:ascii="Arial" w:hAnsi="Arial" w:cs="Arial"/>
              </w:rPr>
            </w:pPr>
            <w:r w:rsidRPr="00E63BB1">
              <w:rPr>
                <w:rFonts w:ascii="Arial" w:hAnsi="Arial" w:cs="Arial"/>
              </w:rPr>
              <w:t>Clavardage - Canaux de discussion (Client léger)</w:t>
            </w:r>
          </w:p>
        </w:tc>
        <w:tc>
          <w:tcPr>
            <w:tcW w:w="2707" w:type="dxa"/>
            <w:shd w:val="clear" w:color="auto" w:fill="auto"/>
            <w:tcMar>
              <w:top w:w="100" w:type="dxa"/>
              <w:left w:w="100" w:type="dxa"/>
              <w:bottom w:w="100" w:type="dxa"/>
              <w:right w:w="100" w:type="dxa"/>
            </w:tcMar>
          </w:tcPr>
          <w:p w14:paraId="674FD692" w14:textId="2C8827B1" w:rsidR="00815336" w:rsidRPr="00E63BB1" w:rsidRDefault="00727726">
            <w:pPr>
              <w:rPr>
                <w:rFonts w:ascii="Arial" w:hAnsi="Arial" w:cs="Arial"/>
              </w:rPr>
            </w:pPr>
            <w:r w:rsidRPr="00E63BB1">
              <w:rPr>
                <w:rFonts w:ascii="Arial" w:hAnsi="Arial" w:cs="Arial"/>
              </w:rPr>
              <w:t>1</w:t>
            </w:r>
            <w:r w:rsidR="00E85117" w:rsidRPr="00E63BB1">
              <w:rPr>
                <w:rFonts w:ascii="Arial" w:hAnsi="Arial" w:cs="Arial"/>
              </w:rPr>
              <w:t>6</w:t>
            </w:r>
          </w:p>
        </w:tc>
      </w:tr>
      <w:tr w:rsidR="002B3267" w:rsidRPr="00E63BB1" w14:paraId="2782DD16" w14:textId="77777777" w:rsidTr="005E3E15">
        <w:tc>
          <w:tcPr>
            <w:tcW w:w="6653" w:type="dxa"/>
            <w:shd w:val="clear" w:color="auto" w:fill="auto"/>
            <w:tcMar>
              <w:top w:w="100" w:type="dxa"/>
              <w:left w:w="100" w:type="dxa"/>
              <w:bottom w:w="100" w:type="dxa"/>
              <w:right w:w="100" w:type="dxa"/>
            </w:tcMar>
          </w:tcPr>
          <w:p w14:paraId="54C35975" w14:textId="0CA435FA" w:rsidR="002B3267" w:rsidRPr="00E63BB1" w:rsidRDefault="002B3267">
            <w:pPr>
              <w:rPr>
                <w:rFonts w:ascii="Arial" w:hAnsi="Arial" w:cs="Arial"/>
              </w:rPr>
            </w:pPr>
            <w:r>
              <w:rPr>
                <w:rFonts w:ascii="Arial" w:hAnsi="Arial" w:cs="Arial"/>
              </w:rPr>
              <w:t>Tests sur fonctionnalités</w:t>
            </w:r>
          </w:p>
        </w:tc>
        <w:tc>
          <w:tcPr>
            <w:tcW w:w="2707" w:type="dxa"/>
            <w:shd w:val="clear" w:color="auto" w:fill="auto"/>
            <w:tcMar>
              <w:top w:w="100" w:type="dxa"/>
              <w:left w:w="100" w:type="dxa"/>
              <w:bottom w:w="100" w:type="dxa"/>
              <w:right w:w="100" w:type="dxa"/>
            </w:tcMar>
          </w:tcPr>
          <w:p w14:paraId="654BC9A0" w14:textId="12B76874" w:rsidR="002B3267" w:rsidRPr="00E63BB1" w:rsidRDefault="002B3267">
            <w:pPr>
              <w:rPr>
                <w:rFonts w:ascii="Arial" w:hAnsi="Arial" w:cs="Arial"/>
              </w:rPr>
            </w:pPr>
            <w:r>
              <w:rPr>
                <w:rFonts w:ascii="Arial" w:hAnsi="Arial" w:cs="Arial"/>
              </w:rPr>
              <w:t>6</w:t>
            </w:r>
          </w:p>
        </w:tc>
      </w:tr>
      <w:tr w:rsidR="00A07963" w:rsidRPr="00E63BB1" w14:paraId="65E473EA" w14:textId="77777777" w:rsidTr="005E3E15">
        <w:tc>
          <w:tcPr>
            <w:tcW w:w="6653" w:type="dxa"/>
            <w:shd w:val="clear" w:color="auto" w:fill="auto"/>
            <w:tcMar>
              <w:top w:w="100" w:type="dxa"/>
              <w:left w:w="100" w:type="dxa"/>
              <w:bottom w:w="100" w:type="dxa"/>
              <w:right w:w="100" w:type="dxa"/>
            </w:tcMar>
          </w:tcPr>
          <w:p w14:paraId="42CBB282" w14:textId="3FACD05A" w:rsidR="00A07963" w:rsidRPr="00E63BB1" w:rsidRDefault="00A07963">
            <w:pPr>
              <w:rPr>
                <w:rFonts w:ascii="Arial" w:hAnsi="Arial" w:cs="Arial"/>
              </w:rPr>
            </w:pPr>
            <w:r w:rsidRPr="00E63BB1">
              <w:rPr>
                <w:rFonts w:ascii="Arial" w:hAnsi="Arial" w:cs="Arial"/>
                <w:b/>
                <w:bCs/>
              </w:rPr>
              <w:t>Total</w:t>
            </w:r>
          </w:p>
        </w:tc>
        <w:tc>
          <w:tcPr>
            <w:tcW w:w="2707" w:type="dxa"/>
            <w:shd w:val="clear" w:color="auto" w:fill="auto"/>
            <w:tcMar>
              <w:top w:w="100" w:type="dxa"/>
              <w:left w:w="100" w:type="dxa"/>
              <w:bottom w:w="100" w:type="dxa"/>
              <w:right w:w="100" w:type="dxa"/>
            </w:tcMar>
          </w:tcPr>
          <w:p w14:paraId="1B8C0690" w14:textId="67DE83B9" w:rsidR="00A07963" w:rsidRPr="00E63BB1" w:rsidRDefault="002B3267">
            <w:pPr>
              <w:rPr>
                <w:rFonts w:ascii="Arial" w:hAnsi="Arial" w:cs="Arial"/>
                <w:b/>
                <w:bCs/>
              </w:rPr>
            </w:pPr>
            <w:r>
              <w:rPr>
                <w:rFonts w:ascii="Arial" w:hAnsi="Arial" w:cs="Arial"/>
                <w:b/>
                <w:bCs/>
              </w:rPr>
              <w:t>82</w:t>
            </w:r>
          </w:p>
        </w:tc>
      </w:tr>
    </w:tbl>
    <w:p w14:paraId="46E5E54C" w14:textId="1F1EB1BF" w:rsidR="00815336" w:rsidRDefault="00815336">
      <w:pPr>
        <w:rPr>
          <w:rFonts w:ascii="Arial" w:hAnsi="Arial" w:cs="Arial"/>
        </w:rPr>
      </w:pPr>
    </w:p>
    <w:p w14:paraId="7795A6E7" w14:textId="77777777" w:rsidR="000E3153" w:rsidRPr="00E63BB1" w:rsidRDefault="000E3153">
      <w:pPr>
        <w:rPr>
          <w:rFonts w:ascii="Arial" w:hAnsi="Arial" w:cs="Arial"/>
        </w:rPr>
      </w:pPr>
    </w:p>
    <w:p w14:paraId="50068367" w14:textId="793E5057" w:rsidR="00A07963" w:rsidRPr="00E63BB1" w:rsidRDefault="00A07963">
      <w:pPr>
        <w:rPr>
          <w:rFonts w:ascii="Arial" w:hAnsi="Arial" w:cs="Arial"/>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2707"/>
      </w:tblGrid>
      <w:tr w:rsidR="00815336" w:rsidRPr="00E63BB1" w14:paraId="3FE5CE01" w14:textId="77777777">
        <w:trPr>
          <w:trHeight w:val="400"/>
        </w:trPr>
        <w:tc>
          <w:tcPr>
            <w:tcW w:w="9360" w:type="dxa"/>
            <w:gridSpan w:val="2"/>
            <w:shd w:val="clear" w:color="auto" w:fill="auto"/>
            <w:tcMar>
              <w:top w:w="100" w:type="dxa"/>
              <w:left w:w="100" w:type="dxa"/>
              <w:bottom w:w="100" w:type="dxa"/>
              <w:right w:w="100" w:type="dxa"/>
            </w:tcMar>
          </w:tcPr>
          <w:p w14:paraId="4ABFECA2" w14:textId="09CD84E1" w:rsidR="00815336" w:rsidRPr="00E63BB1" w:rsidRDefault="00727726">
            <w:pPr>
              <w:rPr>
                <w:rFonts w:ascii="Arial" w:hAnsi="Arial" w:cs="Arial"/>
                <w:b/>
              </w:rPr>
            </w:pPr>
            <w:r w:rsidRPr="00E63BB1">
              <w:rPr>
                <w:rFonts w:ascii="Arial" w:hAnsi="Arial" w:cs="Arial"/>
                <w:b/>
              </w:rPr>
              <w:t xml:space="preserve">Semaine 6 </w:t>
            </w:r>
            <w:r w:rsidRPr="00E63BB1">
              <w:rPr>
                <w:rFonts w:ascii="Arial" w:hAnsi="Arial" w:cs="Arial"/>
                <w:bCs/>
              </w:rPr>
              <w:t>(3 octobre - 9 octobre)</w:t>
            </w:r>
          </w:p>
        </w:tc>
      </w:tr>
      <w:tr w:rsidR="00A07963" w:rsidRPr="00E63BB1" w14:paraId="558A6B64" w14:textId="77777777" w:rsidTr="005E3E15">
        <w:tc>
          <w:tcPr>
            <w:tcW w:w="6653" w:type="dxa"/>
            <w:shd w:val="clear" w:color="auto" w:fill="auto"/>
            <w:tcMar>
              <w:top w:w="100" w:type="dxa"/>
              <w:left w:w="100" w:type="dxa"/>
              <w:bottom w:w="100" w:type="dxa"/>
              <w:right w:w="100" w:type="dxa"/>
            </w:tcMar>
          </w:tcPr>
          <w:p w14:paraId="6E1CDD51" w14:textId="61C74068" w:rsidR="00A07963" w:rsidRPr="00E63BB1" w:rsidRDefault="00A07963" w:rsidP="00A07963">
            <w:pPr>
              <w:rPr>
                <w:rFonts w:ascii="Arial" w:hAnsi="Arial" w:cs="Arial"/>
                <w:b/>
              </w:rPr>
            </w:pPr>
            <w:r w:rsidRPr="00E63BB1">
              <w:rPr>
                <w:rFonts w:ascii="Arial" w:hAnsi="Arial" w:cs="Arial"/>
                <w:b/>
              </w:rPr>
              <w:t>Tâches</w:t>
            </w:r>
          </w:p>
        </w:tc>
        <w:tc>
          <w:tcPr>
            <w:tcW w:w="2707" w:type="dxa"/>
            <w:shd w:val="clear" w:color="auto" w:fill="auto"/>
            <w:tcMar>
              <w:top w:w="100" w:type="dxa"/>
              <w:left w:w="100" w:type="dxa"/>
              <w:bottom w:w="100" w:type="dxa"/>
              <w:right w:w="100" w:type="dxa"/>
            </w:tcMar>
          </w:tcPr>
          <w:p w14:paraId="64636E46" w14:textId="4EE03EB2" w:rsidR="00A07963" w:rsidRPr="00E63BB1" w:rsidRDefault="00A07963" w:rsidP="00A07963">
            <w:pPr>
              <w:rPr>
                <w:rFonts w:ascii="Arial" w:hAnsi="Arial" w:cs="Arial"/>
                <w:b/>
              </w:rPr>
            </w:pPr>
            <w:r w:rsidRPr="00E63BB1">
              <w:rPr>
                <w:rFonts w:ascii="Arial" w:hAnsi="Arial" w:cs="Arial"/>
                <w:b/>
              </w:rPr>
              <w:t xml:space="preserve">Effort </w:t>
            </w:r>
            <w:r w:rsidRPr="00E63BB1">
              <w:rPr>
                <w:rFonts w:ascii="Arial" w:hAnsi="Arial" w:cs="Arial"/>
                <w:bCs/>
              </w:rPr>
              <w:t>(en heure-personne)</w:t>
            </w:r>
          </w:p>
        </w:tc>
      </w:tr>
      <w:tr w:rsidR="00815336" w:rsidRPr="00E63BB1" w14:paraId="27F39776" w14:textId="77777777" w:rsidTr="005E3E15">
        <w:tc>
          <w:tcPr>
            <w:tcW w:w="6653" w:type="dxa"/>
            <w:shd w:val="clear" w:color="auto" w:fill="auto"/>
            <w:tcMar>
              <w:top w:w="100" w:type="dxa"/>
              <w:left w:w="100" w:type="dxa"/>
              <w:bottom w:w="100" w:type="dxa"/>
              <w:right w:w="100" w:type="dxa"/>
            </w:tcMar>
          </w:tcPr>
          <w:p w14:paraId="12D640AD" w14:textId="3D12200A" w:rsidR="00815336" w:rsidRPr="00E63BB1" w:rsidRDefault="00E85117">
            <w:pPr>
              <w:rPr>
                <w:rFonts w:ascii="Arial" w:hAnsi="Arial" w:cs="Arial"/>
              </w:rPr>
            </w:pPr>
            <w:r w:rsidRPr="00E63BB1">
              <w:rPr>
                <w:rFonts w:ascii="Arial" w:hAnsi="Arial" w:cs="Arial"/>
              </w:rPr>
              <w:t>Construction d’un jeu (Client lourd</w:t>
            </w:r>
            <w:r w:rsidR="00E63BB1">
              <w:rPr>
                <w:rFonts w:ascii="Arial" w:hAnsi="Arial" w:cs="Arial"/>
              </w:rPr>
              <w:t xml:space="preserve"> - Serveur</w:t>
            </w:r>
            <w:r w:rsidRPr="00E63BB1">
              <w:rPr>
                <w:rFonts w:ascii="Arial" w:hAnsi="Arial" w:cs="Arial"/>
              </w:rPr>
              <w:t>)</w:t>
            </w:r>
          </w:p>
          <w:p w14:paraId="3A46ADC0" w14:textId="470A0655" w:rsidR="00E85117" w:rsidRPr="00E63BB1" w:rsidRDefault="00E85117">
            <w:pPr>
              <w:rPr>
                <w:rFonts w:ascii="Arial" w:hAnsi="Arial" w:cs="Arial"/>
              </w:rPr>
            </w:pPr>
            <w:r w:rsidRPr="00E63BB1">
              <w:rPr>
                <w:rFonts w:ascii="Arial" w:hAnsi="Arial" w:cs="Arial"/>
              </w:rPr>
              <w:t>-Manuelle I</w:t>
            </w:r>
          </w:p>
        </w:tc>
        <w:tc>
          <w:tcPr>
            <w:tcW w:w="2707" w:type="dxa"/>
            <w:shd w:val="clear" w:color="auto" w:fill="auto"/>
            <w:tcMar>
              <w:top w:w="100" w:type="dxa"/>
              <w:left w:w="100" w:type="dxa"/>
              <w:bottom w:w="100" w:type="dxa"/>
              <w:right w:w="100" w:type="dxa"/>
            </w:tcMar>
          </w:tcPr>
          <w:p w14:paraId="44847119" w14:textId="400ECCC0" w:rsidR="00815336" w:rsidRPr="00E63BB1" w:rsidRDefault="00E85117">
            <w:pPr>
              <w:rPr>
                <w:rFonts w:ascii="Arial" w:hAnsi="Arial" w:cs="Arial"/>
              </w:rPr>
            </w:pPr>
            <w:r w:rsidRPr="00E63BB1">
              <w:rPr>
                <w:rFonts w:ascii="Arial" w:hAnsi="Arial" w:cs="Arial"/>
              </w:rPr>
              <w:t>23</w:t>
            </w:r>
          </w:p>
        </w:tc>
      </w:tr>
      <w:tr w:rsidR="00815336" w:rsidRPr="00E63BB1" w14:paraId="4C8B6213" w14:textId="77777777" w:rsidTr="005E3E15">
        <w:tc>
          <w:tcPr>
            <w:tcW w:w="6653" w:type="dxa"/>
            <w:shd w:val="clear" w:color="auto" w:fill="auto"/>
            <w:tcMar>
              <w:top w:w="100" w:type="dxa"/>
              <w:left w:w="100" w:type="dxa"/>
              <w:bottom w:w="100" w:type="dxa"/>
              <w:right w:w="100" w:type="dxa"/>
            </w:tcMar>
          </w:tcPr>
          <w:p w14:paraId="2BE314C7" w14:textId="64A95A46" w:rsidR="00815336" w:rsidRPr="00E63BB1" w:rsidRDefault="00E85117">
            <w:pPr>
              <w:rPr>
                <w:rFonts w:ascii="Arial" w:hAnsi="Arial" w:cs="Arial"/>
              </w:rPr>
            </w:pPr>
            <w:r w:rsidRPr="00E63BB1">
              <w:rPr>
                <w:rFonts w:ascii="Arial" w:hAnsi="Arial" w:cs="Arial"/>
              </w:rPr>
              <w:t>Construction d’un jeu (Client lourd</w:t>
            </w:r>
            <w:r w:rsidR="00E63BB1">
              <w:rPr>
                <w:rFonts w:ascii="Arial" w:hAnsi="Arial" w:cs="Arial"/>
              </w:rPr>
              <w:t xml:space="preserve"> - Serveur</w:t>
            </w:r>
            <w:r w:rsidRPr="00E63BB1">
              <w:rPr>
                <w:rFonts w:ascii="Arial" w:hAnsi="Arial" w:cs="Arial"/>
              </w:rPr>
              <w:t>)</w:t>
            </w:r>
          </w:p>
          <w:p w14:paraId="4706595E" w14:textId="36D7F5D8" w:rsidR="00E85117" w:rsidRPr="00E63BB1" w:rsidRDefault="00E85117">
            <w:pPr>
              <w:rPr>
                <w:rFonts w:ascii="Arial" w:hAnsi="Arial" w:cs="Arial"/>
              </w:rPr>
            </w:pPr>
            <w:r w:rsidRPr="00E63BB1">
              <w:rPr>
                <w:rFonts w:ascii="Arial" w:hAnsi="Arial" w:cs="Arial"/>
              </w:rPr>
              <w:t>-Manuelle II</w:t>
            </w:r>
          </w:p>
        </w:tc>
        <w:tc>
          <w:tcPr>
            <w:tcW w:w="2707" w:type="dxa"/>
            <w:shd w:val="clear" w:color="auto" w:fill="auto"/>
            <w:tcMar>
              <w:top w:w="100" w:type="dxa"/>
              <w:left w:w="100" w:type="dxa"/>
              <w:bottom w:w="100" w:type="dxa"/>
              <w:right w:w="100" w:type="dxa"/>
            </w:tcMar>
          </w:tcPr>
          <w:p w14:paraId="599F3A45" w14:textId="1116B88D" w:rsidR="00815336" w:rsidRPr="00E63BB1" w:rsidRDefault="00E85117">
            <w:pPr>
              <w:rPr>
                <w:rFonts w:ascii="Arial" w:hAnsi="Arial" w:cs="Arial"/>
              </w:rPr>
            </w:pPr>
            <w:r w:rsidRPr="00E63BB1">
              <w:rPr>
                <w:rFonts w:ascii="Arial" w:hAnsi="Arial" w:cs="Arial"/>
              </w:rPr>
              <w:t>23</w:t>
            </w:r>
          </w:p>
        </w:tc>
      </w:tr>
      <w:tr w:rsidR="00815336" w:rsidRPr="00E63BB1" w14:paraId="02651E7C" w14:textId="77777777" w:rsidTr="005E3E15">
        <w:tc>
          <w:tcPr>
            <w:tcW w:w="6653" w:type="dxa"/>
            <w:shd w:val="clear" w:color="auto" w:fill="auto"/>
            <w:tcMar>
              <w:top w:w="100" w:type="dxa"/>
              <w:left w:w="100" w:type="dxa"/>
              <w:bottom w:w="100" w:type="dxa"/>
              <w:right w:w="100" w:type="dxa"/>
            </w:tcMar>
          </w:tcPr>
          <w:p w14:paraId="14D54AE9" w14:textId="77777777" w:rsidR="00815336" w:rsidRPr="00E63BB1" w:rsidRDefault="00E85117" w:rsidP="00E85117">
            <w:pPr>
              <w:rPr>
                <w:rFonts w:ascii="Arial" w:hAnsi="Arial" w:cs="Arial"/>
              </w:rPr>
            </w:pPr>
            <w:r w:rsidRPr="00E63BB1">
              <w:rPr>
                <w:rFonts w:ascii="Arial" w:hAnsi="Arial" w:cs="Arial"/>
              </w:rPr>
              <w:t>Mode de jeu – Classique (Client lourd)</w:t>
            </w:r>
          </w:p>
          <w:p w14:paraId="0502F5B7" w14:textId="77777777" w:rsidR="00E63BB1" w:rsidRPr="00E63BB1" w:rsidRDefault="00E63BB1" w:rsidP="00E85117">
            <w:pPr>
              <w:rPr>
                <w:rFonts w:ascii="Arial" w:hAnsi="Arial" w:cs="Arial"/>
              </w:rPr>
            </w:pPr>
            <w:r w:rsidRPr="00E63BB1">
              <w:rPr>
                <w:rFonts w:ascii="Arial" w:hAnsi="Arial" w:cs="Arial"/>
              </w:rPr>
              <w:t>-Lobby</w:t>
            </w:r>
          </w:p>
          <w:p w14:paraId="1A3E5A28" w14:textId="1BBA342A" w:rsidR="00E63BB1" w:rsidRPr="00E63BB1" w:rsidRDefault="00E63BB1" w:rsidP="00E85117">
            <w:pPr>
              <w:rPr>
                <w:rFonts w:ascii="Arial" w:hAnsi="Arial" w:cs="Arial"/>
              </w:rPr>
            </w:pPr>
            <w:r w:rsidRPr="00E63BB1">
              <w:rPr>
                <w:rFonts w:ascii="Arial" w:hAnsi="Arial" w:cs="Arial"/>
              </w:rPr>
              <w:t>-Groupe</w:t>
            </w:r>
          </w:p>
        </w:tc>
        <w:tc>
          <w:tcPr>
            <w:tcW w:w="2707" w:type="dxa"/>
            <w:shd w:val="clear" w:color="auto" w:fill="auto"/>
            <w:tcMar>
              <w:top w:w="100" w:type="dxa"/>
              <w:left w:w="100" w:type="dxa"/>
              <w:bottom w:w="100" w:type="dxa"/>
              <w:right w:w="100" w:type="dxa"/>
            </w:tcMar>
          </w:tcPr>
          <w:p w14:paraId="65156F8B" w14:textId="528B4903" w:rsidR="00815336" w:rsidRPr="00E63BB1" w:rsidRDefault="00E63BB1">
            <w:pPr>
              <w:rPr>
                <w:rFonts w:ascii="Arial" w:hAnsi="Arial" w:cs="Arial"/>
              </w:rPr>
            </w:pPr>
            <w:r w:rsidRPr="00E63BB1">
              <w:rPr>
                <w:rFonts w:ascii="Arial" w:hAnsi="Arial" w:cs="Arial"/>
              </w:rPr>
              <w:t>20</w:t>
            </w:r>
          </w:p>
        </w:tc>
      </w:tr>
      <w:tr w:rsidR="00815336" w:rsidRPr="00E63BB1" w14:paraId="7009683B" w14:textId="77777777" w:rsidTr="005E3E15">
        <w:tc>
          <w:tcPr>
            <w:tcW w:w="6653" w:type="dxa"/>
            <w:shd w:val="clear" w:color="auto" w:fill="auto"/>
            <w:tcMar>
              <w:top w:w="100" w:type="dxa"/>
              <w:left w:w="100" w:type="dxa"/>
              <w:bottom w:w="100" w:type="dxa"/>
              <w:right w:w="100" w:type="dxa"/>
            </w:tcMar>
          </w:tcPr>
          <w:p w14:paraId="55E454A4" w14:textId="77777777" w:rsidR="00815336" w:rsidRPr="00E63BB1" w:rsidRDefault="00E63BB1">
            <w:pPr>
              <w:rPr>
                <w:rFonts w:ascii="Arial" w:hAnsi="Arial" w:cs="Arial"/>
              </w:rPr>
            </w:pPr>
            <w:r w:rsidRPr="00E63BB1">
              <w:rPr>
                <w:rFonts w:ascii="Arial" w:hAnsi="Arial" w:cs="Arial"/>
              </w:rPr>
              <w:t>Mode de jeu – Classique (Client léger)</w:t>
            </w:r>
          </w:p>
          <w:p w14:paraId="4BE71D24" w14:textId="77777777" w:rsidR="00E63BB1" w:rsidRPr="00E63BB1" w:rsidRDefault="00E63BB1">
            <w:pPr>
              <w:rPr>
                <w:rFonts w:ascii="Arial" w:hAnsi="Arial" w:cs="Arial"/>
              </w:rPr>
            </w:pPr>
            <w:r w:rsidRPr="00E63BB1">
              <w:rPr>
                <w:rFonts w:ascii="Arial" w:hAnsi="Arial" w:cs="Arial"/>
              </w:rPr>
              <w:t>-Lobby</w:t>
            </w:r>
          </w:p>
          <w:p w14:paraId="7C4F3F9A" w14:textId="321EC866" w:rsidR="00E63BB1" w:rsidRPr="00E63BB1" w:rsidRDefault="00E63BB1">
            <w:pPr>
              <w:rPr>
                <w:rFonts w:ascii="Arial" w:hAnsi="Arial" w:cs="Arial"/>
              </w:rPr>
            </w:pPr>
            <w:r w:rsidRPr="00E63BB1">
              <w:rPr>
                <w:rFonts w:ascii="Arial" w:hAnsi="Arial" w:cs="Arial"/>
              </w:rPr>
              <w:t>-Groupe</w:t>
            </w:r>
          </w:p>
        </w:tc>
        <w:tc>
          <w:tcPr>
            <w:tcW w:w="2707" w:type="dxa"/>
            <w:shd w:val="clear" w:color="auto" w:fill="auto"/>
            <w:tcMar>
              <w:top w:w="100" w:type="dxa"/>
              <w:left w:w="100" w:type="dxa"/>
              <w:bottom w:w="100" w:type="dxa"/>
              <w:right w:w="100" w:type="dxa"/>
            </w:tcMar>
          </w:tcPr>
          <w:p w14:paraId="0747FEDF" w14:textId="0385C986" w:rsidR="00815336" w:rsidRPr="00E63BB1" w:rsidRDefault="00E63BB1">
            <w:pPr>
              <w:rPr>
                <w:rFonts w:ascii="Arial" w:hAnsi="Arial" w:cs="Arial"/>
              </w:rPr>
            </w:pPr>
            <w:r w:rsidRPr="00E63BB1">
              <w:rPr>
                <w:rFonts w:ascii="Arial" w:hAnsi="Arial" w:cs="Arial"/>
              </w:rPr>
              <w:t>20</w:t>
            </w:r>
          </w:p>
        </w:tc>
      </w:tr>
      <w:tr w:rsidR="002B3267" w:rsidRPr="00E63BB1" w14:paraId="1F3C885B" w14:textId="77777777" w:rsidTr="005E3E15">
        <w:tc>
          <w:tcPr>
            <w:tcW w:w="6653" w:type="dxa"/>
            <w:shd w:val="clear" w:color="auto" w:fill="auto"/>
            <w:tcMar>
              <w:top w:w="100" w:type="dxa"/>
              <w:left w:w="100" w:type="dxa"/>
              <w:bottom w:w="100" w:type="dxa"/>
              <w:right w:w="100" w:type="dxa"/>
            </w:tcMar>
          </w:tcPr>
          <w:p w14:paraId="1687A6E4" w14:textId="37393207" w:rsidR="002B3267" w:rsidRPr="00E63BB1" w:rsidRDefault="002B3267" w:rsidP="002B3267">
            <w:pPr>
              <w:rPr>
                <w:rFonts w:ascii="Arial" w:hAnsi="Arial" w:cs="Arial"/>
              </w:rPr>
            </w:pPr>
            <w:r>
              <w:rPr>
                <w:rFonts w:ascii="Arial" w:hAnsi="Arial" w:cs="Arial"/>
              </w:rPr>
              <w:t>Tests sur fonctionnalités</w:t>
            </w:r>
          </w:p>
        </w:tc>
        <w:tc>
          <w:tcPr>
            <w:tcW w:w="2707" w:type="dxa"/>
            <w:shd w:val="clear" w:color="auto" w:fill="auto"/>
            <w:tcMar>
              <w:top w:w="100" w:type="dxa"/>
              <w:left w:w="100" w:type="dxa"/>
              <w:bottom w:w="100" w:type="dxa"/>
              <w:right w:w="100" w:type="dxa"/>
            </w:tcMar>
          </w:tcPr>
          <w:p w14:paraId="6D1A264F" w14:textId="2840FE2D" w:rsidR="002B3267" w:rsidRPr="00E63BB1" w:rsidRDefault="002B3267" w:rsidP="002B3267">
            <w:pPr>
              <w:rPr>
                <w:rFonts w:ascii="Arial" w:hAnsi="Arial" w:cs="Arial"/>
              </w:rPr>
            </w:pPr>
            <w:r>
              <w:rPr>
                <w:rFonts w:ascii="Arial" w:hAnsi="Arial" w:cs="Arial"/>
              </w:rPr>
              <w:t>6</w:t>
            </w:r>
          </w:p>
        </w:tc>
      </w:tr>
      <w:tr w:rsidR="002B3267" w:rsidRPr="00E63BB1" w14:paraId="333C4A6D" w14:textId="77777777" w:rsidTr="005E3E15">
        <w:tc>
          <w:tcPr>
            <w:tcW w:w="6653" w:type="dxa"/>
            <w:shd w:val="clear" w:color="auto" w:fill="auto"/>
            <w:tcMar>
              <w:top w:w="100" w:type="dxa"/>
              <w:left w:w="100" w:type="dxa"/>
              <w:bottom w:w="100" w:type="dxa"/>
              <w:right w:w="100" w:type="dxa"/>
            </w:tcMar>
          </w:tcPr>
          <w:p w14:paraId="43B498B1" w14:textId="49DEB659" w:rsidR="002B3267" w:rsidRPr="00E63BB1" w:rsidRDefault="002B3267" w:rsidP="002B3267">
            <w:pPr>
              <w:rPr>
                <w:rFonts w:ascii="Arial" w:hAnsi="Arial" w:cs="Arial"/>
                <w:b/>
                <w:bCs/>
              </w:rPr>
            </w:pPr>
            <w:r w:rsidRPr="00E63BB1">
              <w:rPr>
                <w:rFonts w:ascii="Arial" w:hAnsi="Arial" w:cs="Arial"/>
                <w:b/>
                <w:bCs/>
              </w:rPr>
              <w:t>Total</w:t>
            </w:r>
          </w:p>
        </w:tc>
        <w:tc>
          <w:tcPr>
            <w:tcW w:w="2707" w:type="dxa"/>
            <w:shd w:val="clear" w:color="auto" w:fill="auto"/>
            <w:tcMar>
              <w:top w:w="100" w:type="dxa"/>
              <w:left w:w="100" w:type="dxa"/>
              <w:bottom w:w="100" w:type="dxa"/>
              <w:right w:w="100" w:type="dxa"/>
            </w:tcMar>
          </w:tcPr>
          <w:p w14:paraId="0252881C" w14:textId="4D9DAE1D" w:rsidR="002B3267" w:rsidRPr="005E3E15" w:rsidRDefault="002B3267" w:rsidP="002B3267">
            <w:pPr>
              <w:rPr>
                <w:rFonts w:ascii="Arial" w:hAnsi="Arial" w:cs="Arial"/>
                <w:b/>
                <w:bCs/>
              </w:rPr>
            </w:pPr>
            <w:r>
              <w:rPr>
                <w:rFonts w:ascii="Arial" w:hAnsi="Arial" w:cs="Arial"/>
                <w:b/>
                <w:bCs/>
              </w:rPr>
              <w:t>92</w:t>
            </w:r>
          </w:p>
        </w:tc>
      </w:tr>
    </w:tbl>
    <w:p w14:paraId="30214F85" w14:textId="63C1E51C" w:rsidR="00815336" w:rsidRPr="00E63BB1" w:rsidRDefault="00815336">
      <w:pPr>
        <w:rPr>
          <w:rFonts w:ascii="Arial" w:hAnsi="Arial" w:cs="Arial"/>
        </w:rPr>
      </w:pPr>
    </w:p>
    <w:p w14:paraId="207F49E7" w14:textId="4E42D784" w:rsidR="00A07963" w:rsidRPr="00E63BB1" w:rsidRDefault="00A07963">
      <w:pPr>
        <w:rPr>
          <w:rFonts w:ascii="Arial" w:hAnsi="Arial" w:cs="Arial"/>
        </w:rPr>
      </w:pPr>
    </w:p>
    <w:p w14:paraId="7552D06C" w14:textId="000653B8" w:rsidR="00A07963" w:rsidRPr="00E63BB1" w:rsidRDefault="00A07963">
      <w:pPr>
        <w:rPr>
          <w:rFonts w:ascii="Arial" w:hAnsi="Arial" w:cs="Arial"/>
        </w:rPr>
      </w:pPr>
      <w:r w:rsidRPr="00E63BB1">
        <w:rPr>
          <w:rFonts w:ascii="Arial" w:hAnsi="Arial" w:cs="Arial"/>
        </w:rPr>
        <w:br w:type="page"/>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2707"/>
      </w:tblGrid>
      <w:tr w:rsidR="00815336" w:rsidRPr="00E63BB1" w14:paraId="23C2BA91" w14:textId="77777777">
        <w:trPr>
          <w:trHeight w:val="400"/>
        </w:trPr>
        <w:tc>
          <w:tcPr>
            <w:tcW w:w="9360" w:type="dxa"/>
            <w:gridSpan w:val="2"/>
            <w:shd w:val="clear" w:color="auto" w:fill="auto"/>
            <w:tcMar>
              <w:top w:w="100" w:type="dxa"/>
              <w:left w:w="100" w:type="dxa"/>
              <w:bottom w:w="100" w:type="dxa"/>
              <w:right w:w="100" w:type="dxa"/>
            </w:tcMar>
          </w:tcPr>
          <w:p w14:paraId="22514B4E" w14:textId="182CCD52" w:rsidR="00815336" w:rsidRPr="00E63BB1" w:rsidRDefault="00727726">
            <w:pPr>
              <w:rPr>
                <w:rFonts w:ascii="Arial" w:hAnsi="Arial" w:cs="Arial"/>
                <w:b/>
              </w:rPr>
            </w:pPr>
            <w:r w:rsidRPr="00E63BB1">
              <w:rPr>
                <w:rFonts w:ascii="Arial" w:hAnsi="Arial" w:cs="Arial"/>
                <w:b/>
              </w:rPr>
              <w:lastRenderedPageBreak/>
              <w:t xml:space="preserve">Semaine 7 </w:t>
            </w:r>
            <w:r w:rsidRPr="00E63BB1">
              <w:rPr>
                <w:rFonts w:ascii="Arial" w:hAnsi="Arial" w:cs="Arial"/>
                <w:bCs/>
              </w:rPr>
              <w:t>(10 octobre - 16 octobre)</w:t>
            </w:r>
          </w:p>
        </w:tc>
      </w:tr>
      <w:tr w:rsidR="00A07963" w:rsidRPr="00E63BB1" w14:paraId="1F1C39F1" w14:textId="77777777" w:rsidTr="005E3E15">
        <w:tc>
          <w:tcPr>
            <w:tcW w:w="6653" w:type="dxa"/>
            <w:shd w:val="clear" w:color="auto" w:fill="auto"/>
            <w:tcMar>
              <w:top w:w="100" w:type="dxa"/>
              <w:left w:w="100" w:type="dxa"/>
              <w:bottom w:w="100" w:type="dxa"/>
              <w:right w:w="100" w:type="dxa"/>
            </w:tcMar>
          </w:tcPr>
          <w:p w14:paraId="007C0E3E" w14:textId="55B61225" w:rsidR="00A07963" w:rsidRPr="00E63BB1" w:rsidRDefault="00A07963" w:rsidP="00A07963">
            <w:pPr>
              <w:rPr>
                <w:rFonts w:ascii="Arial" w:hAnsi="Arial" w:cs="Arial"/>
                <w:b/>
              </w:rPr>
            </w:pPr>
            <w:r w:rsidRPr="00E63BB1">
              <w:rPr>
                <w:rFonts w:ascii="Arial" w:hAnsi="Arial" w:cs="Arial"/>
                <w:b/>
              </w:rPr>
              <w:t>Tâches</w:t>
            </w:r>
          </w:p>
        </w:tc>
        <w:tc>
          <w:tcPr>
            <w:tcW w:w="2707" w:type="dxa"/>
            <w:shd w:val="clear" w:color="auto" w:fill="auto"/>
            <w:tcMar>
              <w:top w:w="100" w:type="dxa"/>
              <w:left w:w="100" w:type="dxa"/>
              <w:bottom w:w="100" w:type="dxa"/>
              <w:right w:w="100" w:type="dxa"/>
            </w:tcMar>
          </w:tcPr>
          <w:p w14:paraId="323B1187" w14:textId="53B16FEB" w:rsidR="00A07963" w:rsidRPr="00E63BB1" w:rsidRDefault="00A07963" w:rsidP="00A07963">
            <w:pPr>
              <w:rPr>
                <w:rFonts w:ascii="Arial" w:hAnsi="Arial" w:cs="Arial"/>
                <w:b/>
              </w:rPr>
            </w:pPr>
            <w:r w:rsidRPr="00E63BB1">
              <w:rPr>
                <w:rFonts w:ascii="Arial" w:hAnsi="Arial" w:cs="Arial"/>
                <w:b/>
              </w:rPr>
              <w:t xml:space="preserve">Effort </w:t>
            </w:r>
            <w:r w:rsidRPr="00E63BB1">
              <w:rPr>
                <w:rFonts w:ascii="Arial" w:hAnsi="Arial" w:cs="Arial"/>
                <w:bCs/>
              </w:rPr>
              <w:t>(en heure-personne)</w:t>
            </w:r>
          </w:p>
        </w:tc>
      </w:tr>
      <w:tr w:rsidR="00815336" w:rsidRPr="00E63BB1" w14:paraId="2C185DBD" w14:textId="77777777" w:rsidTr="005E3E15">
        <w:tc>
          <w:tcPr>
            <w:tcW w:w="6653" w:type="dxa"/>
            <w:shd w:val="clear" w:color="auto" w:fill="auto"/>
            <w:tcMar>
              <w:top w:w="100" w:type="dxa"/>
              <w:left w:w="100" w:type="dxa"/>
              <w:bottom w:w="100" w:type="dxa"/>
              <w:right w:w="100" w:type="dxa"/>
            </w:tcMar>
          </w:tcPr>
          <w:p w14:paraId="54C7A64F" w14:textId="200419BD" w:rsidR="00815336" w:rsidRPr="00E63BB1" w:rsidRDefault="00E85117">
            <w:pPr>
              <w:rPr>
                <w:rFonts w:ascii="Arial" w:hAnsi="Arial" w:cs="Arial"/>
              </w:rPr>
            </w:pPr>
            <w:r w:rsidRPr="00E63BB1">
              <w:rPr>
                <w:rFonts w:ascii="Arial" w:hAnsi="Arial" w:cs="Arial"/>
              </w:rPr>
              <w:t>Construction d’un jeu (Client lourd</w:t>
            </w:r>
            <w:r w:rsidR="00E63BB1">
              <w:rPr>
                <w:rFonts w:ascii="Arial" w:hAnsi="Arial" w:cs="Arial"/>
              </w:rPr>
              <w:t xml:space="preserve"> - Serveur</w:t>
            </w:r>
            <w:r w:rsidRPr="00E63BB1">
              <w:rPr>
                <w:rFonts w:ascii="Arial" w:hAnsi="Arial" w:cs="Arial"/>
              </w:rPr>
              <w:t>)</w:t>
            </w:r>
          </w:p>
          <w:p w14:paraId="18E7A5FC" w14:textId="3C20613A" w:rsidR="00E85117" w:rsidRPr="00E63BB1" w:rsidRDefault="00E85117">
            <w:pPr>
              <w:rPr>
                <w:rFonts w:ascii="Arial" w:hAnsi="Arial" w:cs="Arial"/>
              </w:rPr>
            </w:pPr>
            <w:r w:rsidRPr="00E63BB1">
              <w:rPr>
                <w:rFonts w:ascii="Arial" w:hAnsi="Arial" w:cs="Arial"/>
              </w:rPr>
              <w:t>-Assistée I</w:t>
            </w:r>
          </w:p>
        </w:tc>
        <w:tc>
          <w:tcPr>
            <w:tcW w:w="2707" w:type="dxa"/>
            <w:shd w:val="clear" w:color="auto" w:fill="auto"/>
            <w:tcMar>
              <w:top w:w="100" w:type="dxa"/>
              <w:left w:w="100" w:type="dxa"/>
              <w:bottom w:w="100" w:type="dxa"/>
              <w:right w:w="100" w:type="dxa"/>
            </w:tcMar>
          </w:tcPr>
          <w:p w14:paraId="09D78510" w14:textId="75391974" w:rsidR="00815336" w:rsidRPr="00E63BB1" w:rsidRDefault="00E85117">
            <w:pPr>
              <w:rPr>
                <w:rFonts w:ascii="Arial" w:hAnsi="Arial" w:cs="Arial"/>
              </w:rPr>
            </w:pPr>
            <w:r w:rsidRPr="00E63BB1">
              <w:rPr>
                <w:rFonts w:ascii="Arial" w:hAnsi="Arial" w:cs="Arial"/>
              </w:rPr>
              <w:t>23</w:t>
            </w:r>
          </w:p>
        </w:tc>
      </w:tr>
      <w:tr w:rsidR="00815336" w:rsidRPr="00E63BB1" w14:paraId="7040A50B" w14:textId="77777777" w:rsidTr="005E3E15">
        <w:tc>
          <w:tcPr>
            <w:tcW w:w="6653" w:type="dxa"/>
            <w:shd w:val="clear" w:color="auto" w:fill="auto"/>
            <w:tcMar>
              <w:top w:w="100" w:type="dxa"/>
              <w:left w:w="100" w:type="dxa"/>
              <w:bottom w:w="100" w:type="dxa"/>
              <w:right w:w="100" w:type="dxa"/>
            </w:tcMar>
          </w:tcPr>
          <w:p w14:paraId="0DE74C26" w14:textId="69B4CED7" w:rsidR="00E85117" w:rsidRPr="00E63BB1" w:rsidRDefault="00E85117" w:rsidP="00E85117">
            <w:pPr>
              <w:rPr>
                <w:rFonts w:ascii="Arial" w:hAnsi="Arial" w:cs="Arial"/>
              </w:rPr>
            </w:pPr>
            <w:r w:rsidRPr="00E63BB1">
              <w:rPr>
                <w:rFonts w:ascii="Arial" w:hAnsi="Arial" w:cs="Arial"/>
              </w:rPr>
              <w:t>Construction d’un jeu (Client lourd</w:t>
            </w:r>
            <w:r w:rsidR="00E63BB1">
              <w:rPr>
                <w:rFonts w:ascii="Arial" w:hAnsi="Arial" w:cs="Arial"/>
              </w:rPr>
              <w:t xml:space="preserve"> - Serveur</w:t>
            </w:r>
            <w:r w:rsidRPr="00E63BB1">
              <w:rPr>
                <w:rFonts w:ascii="Arial" w:hAnsi="Arial" w:cs="Arial"/>
              </w:rPr>
              <w:t>)</w:t>
            </w:r>
          </w:p>
          <w:p w14:paraId="3DD0F038" w14:textId="4F66CE35" w:rsidR="00815336" w:rsidRPr="00E63BB1" w:rsidRDefault="00E85117" w:rsidP="00E85117">
            <w:pPr>
              <w:rPr>
                <w:rFonts w:ascii="Arial" w:hAnsi="Arial" w:cs="Arial"/>
              </w:rPr>
            </w:pPr>
            <w:r w:rsidRPr="00E63BB1">
              <w:rPr>
                <w:rFonts w:ascii="Arial" w:hAnsi="Arial" w:cs="Arial"/>
              </w:rPr>
              <w:t>-Assistée II</w:t>
            </w:r>
          </w:p>
        </w:tc>
        <w:tc>
          <w:tcPr>
            <w:tcW w:w="2707" w:type="dxa"/>
            <w:shd w:val="clear" w:color="auto" w:fill="auto"/>
            <w:tcMar>
              <w:top w:w="100" w:type="dxa"/>
              <w:left w:w="100" w:type="dxa"/>
              <w:bottom w:w="100" w:type="dxa"/>
              <w:right w:w="100" w:type="dxa"/>
            </w:tcMar>
          </w:tcPr>
          <w:p w14:paraId="139C5A4B" w14:textId="4FD0FE87" w:rsidR="00815336" w:rsidRPr="00E63BB1" w:rsidRDefault="00E85117">
            <w:pPr>
              <w:rPr>
                <w:rFonts w:ascii="Arial" w:hAnsi="Arial" w:cs="Arial"/>
              </w:rPr>
            </w:pPr>
            <w:r w:rsidRPr="00E63BB1">
              <w:rPr>
                <w:rFonts w:ascii="Arial" w:hAnsi="Arial" w:cs="Arial"/>
              </w:rPr>
              <w:t>23</w:t>
            </w:r>
          </w:p>
        </w:tc>
      </w:tr>
      <w:tr w:rsidR="00815336" w:rsidRPr="00E63BB1" w14:paraId="374C8772" w14:textId="77777777" w:rsidTr="005E3E15">
        <w:tc>
          <w:tcPr>
            <w:tcW w:w="6653" w:type="dxa"/>
            <w:shd w:val="clear" w:color="auto" w:fill="auto"/>
            <w:tcMar>
              <w:top w:w="100" w:type="dxa"/>
              <w:left w:w="100" w:type="dxa"/>
              <w:bottom w:w="100" w:type="dxa"/>
              <w:right w:w="100" w:type="dxa"/>
            </w:tcMar>
          </w:tcPr>
          <w:p w14:paraId="2C2614CD" w14:textId="47049015" w:rsidR="00E63BB1" w:rsidRPr="00E63BB1" w:rsidRDefault="00E63BB1">
            <w:pPr>
              <w:rPr>
                <w:rFonts w:ascii="Arial" w:eastAsia="Arial" w:hAnsi="Arial" w:cs="Arial"/>
              </w:rPr>
            </w:pPr>
            <w:r w:rsidRPr="00E63BB1">
              <w:rPr>
                <w:rFonts w:ascii="Arial" w:eastAsia="Arial" w:hAnsi="Arial" w:cs="Arial"/>
              </w:rPr>
              <w:t>Mode de jeu – Classique (Client lourd)</w:t>
            </w:r>
          </w:p>
          <w:p w14:paraId="7B0880DE" w14:textId="4FCAB756" w:rsidR="00E63BB1" w:rsidRPr="00E63BB1" w:rsidRDefault="00E63BB1" w:rsidP="00E63BB1">
            <w:pPr>
              <w:rPr>
                <w:rFonts w:ascii="Arial" w:eastAsia="Arial" w:hAnsi="Arial" w:cs="Arial"/>
              </w:rPr>
            </w:pPr>
            <w:r w:rsidRPr="00E63BB1">
              <w:rPr>
                <w:rFonts w:ascii="Arial" w:eastAsia="Arial" w:hAnsi="Arial" w:cs="Arial"/>
              </w:rPr>
              <w:t>-Joueur virtuel intégration</w:t>
            </w:r>
          </w:p>
        </w:tc>
        <w:tc>
          <w:tcPr>
            <w:tcW w:w="2707" w:type="dxa"/>
            <w:shd w:val="clear" w:color="auto" w:fill="auto"/>
            <w:tcMar>
              <w:top w:w="100" w:type="dxa"/>
              <w:left w:w="100" w:type="dxa"/>
              <w:bottom w:w="100" w:type="dxa"/>
              <w:right w:w="100" w:type="dxa"/>
            </w:tcMar>
          </w:tcPr>
          <w:p w14:paraId="1044B7D1" w14:textId="120BAF56" w:rsidR="00815336" w:rsidRPr="00E63BB1" w:rsidRDefault="00E63BB1">
            <w:pPr>
              <w:rPr>
                <w:rFonts w:ascii="Arial" w:hAnsi="Arial" w:cs="Arial"/>
              </w:rPr>
            </w:pPr>
            <w:r w:rsidRPr="00E63BB1">
              <w:rPr>
                <w:rFonts w:ascii="Arial" w:hAnsi="Arial" w:cs="Arial"/>
              </w:rPr>
              <w:t>20</w:t>
            </w:r>
          </w:p>
        </w:tc>
      </w:tr>
      <w:tr w:rsidR="00815336" w:rsidRPr="00E63BB1" w14:paraId="0DE6A8AD" w14:textId="77777777" w:rsidTr="005E3E15">
        <w:tc>
          <w:tcPr>
            <w:tcW w:w="6653" w:type="dxa"/>
            <w:shd w:val="clear" w:color="auto" w:fill="auto"/>
            <w:tcMar>
              <w:top w:w="100" w:type="dxa"/>
              <w:left w:w="100" w:type="dxa"/>
              <w:bottom w:w="100" w:type="dxa"/>
              <w:right w:w="100" w:type="dxa"/>
            </w:tcMar>
          </w:tcPr>
          <w:p w14:paraId="1F26760D" w14:textId="5315DBF5" w:rsidR="00815336" w:rsidRPr="00E63BB1" w:rsidRDefault="00E63BB1">
            <w:pPr>
              <w:rPr>
                <w:rFonts w:ascii="Arial" w:eastAsia="Arial" w:hAnsi="Arial" w:cs="Arial"/>
              </w:rPr>
            </w:pPr>
            <w:r w:rsidRPr="00E63BB1">
              <w:rPr>
                <w:rFonts w:ascii="Arial" w:eastAsia="Arial" w:hAnsi="Arial" w:cs="Arial"/>
              </w:rPr>
              <w:t>Mode de jeu – Classique (Client léger)</w:t>
            </w:r>
          </w:p>
          <w:p w14:paraId="0DF4F4F0" w14:textId="1B86DF7C" w:rsidR="00E63BB1" w:rsidRPr="00E63BB1" w:rsidRDefault="00E63BB1">
            <w:pPr>
              <w:rPr>
                <w:rFonts w:ascii="Arial" w:eastAsia="Arial" w:hAnsi="Arial" w:cs="Arial"/>
              </w:rPr>
            </w:pPr>
            <w:r w:rsidRPr="00E63BB1">
              <w:rPr>
                <w:rFonts w:ascii="Arial" w:eastAsia="Arial" w:hAnsi="Arial" w:cs="Arial"/>
              </w:rPr>
              <w:t>-Joueur virtuel intégration</w:t>
            </w:r>
          </w:p>
        </w:tc>
        <w:tc>
          <w:tcPr>
            <w:tcW w:w="2707" w:type="dxa"/>
            <w:shd w:val="clear" w:color="auto" w:fill="auto"/>
            <w:tcMar>
              <w:top w:w="100" w:type="dxa"/>
              <w:left w:w="100" w:type="dxa"/>
              <w:bottom w:w="100" w:type="dxa"/>
              <w:right w:w="100" w:type="dxa"/>
            </w:tcMar>
          </w:tcPr>
          <w:p w14:paraId="09654A79" w14:textId="1D987830" w:rsidR="00815336" w:rsidRPr="00E63BB1" w:rsidRDefault="00E63BB1">
            <w:pPr>
              <w:rPr>
                <w:rFonts w:ascii="Arial" w:hAnsi="Arial" w:cs="Arial"/>
              </w:rPr>
            </w:pPr>
            <w:r w:rsidRPr="00E63BB1">
              <w:rPr>
                <w:rFonts w:ascii="Arial" w:hAnsi="Arial" w:cs="Arial"/>
              </w:rPr>
              <w:t>20</w:t>
            </w:r>
          </w:p>
        </w:tc>
      </w:tr>
      <w:tr w:rsidR="002B3267" w:rsidRPr="00E63BB1" w14:paraId="0CB78748" w14:textId="77777777" w:rsidTr="005E3E15">
        <w:tc>
          <w:tcPr>
            <w:tcW w:w="6653" w:type="dxa"/>
            <w:shd w:val="clear" w:color="auto" w:fill="auto"/>
            <w:tcMar>
              <w:top w:w="100" w:type="dxa"/>
              <w:left w:w="100" w:type="dxa"/>
              <w:bottom w:w="100" w:type="dxa"/>
              <w:right w:w="100" w:type="dxa"/>
            </w:tcMar>
          </w:tcPr>
          <w:p w14:paraId="50065939" w14:textId="0D0EB02B" w:rsidR="002B3267" w:rsidRPr="00E63BB1" w:rsidRDefault="002B3267" w:rsidP="002B3267">
            <w:pPr>
              <w:rPr>
                <w:rFonts w:ascii="Arial" w:eastAsia="Arial" w:hAnsi="Arial" w:cs="Arial"/>
              </w:rPr>
            </w:pPr>
            <w:r>
              <w:rPr>
                <w:rFonts w:ascii="Arial" w:hAnsi="Arial" w:cs="Arial"/>
              </w:rPr>
              <w:t>Tests sur fonctionnalités</w:t>
            </w:r>
          </w:p>
        </w:tc>
        <w:tc>
          <w:tcPr>
            <w:tcW w:w="2707" w:type="dxa"/>
            <w:shd w:val="clear" w:color="auto" w:fill="auto"/>
            <w:tcMar>
              <w:top w:w="100" w:type="dxa"/>
              <w:left w:w="100" w:type="dxa"/>
              <w:bottom w:w="100" w:type="dxa"/>
              <w:right w:w="100" w:type="dxa"/>
            </w:tcMar>
          </w:tcPr>
          <w:p w14:paraId="1E99C8C2" w14:textId="0789097D" w:rsidR="002B3267" w:rsidRPr="00E63BB1" w:rsidRDefault="002B3267" w:rsidP="002B3267">
            <w:pPr>
              <w:rPr>
                <w:rFonts w:ascii="Arial" w:hAnsi="Arial" w:cs="Arial"/>
              </w:rPr>
            </w:pPr>
            <w:r>
              <w:rPr>
                <w:rFonts w:ascii="Arial" w:hAnsi="Arial" w:cs="Arial"/>
              </w:rPr>
              <w:t>6</w:t>
            </w:r>
          </w:p>
        </w:tc>
      </w:tr>
      <w:tr w:rsidR="002B3267" w:rsidRPr="00E63BB1" w14:paraId="05E356F6" w14:textId="77777777" w:rsidTr="005E3E15">
        <w:tc>
          <w:tcPr>
            <w:tcW w:w="6653" w:type="dxa"/>
            <w:shd w:val="clear" w:color="auto" w:fill="auto"/>
            <w:tcMar>
              <w:top w:w="100" w:type="dxa"/>
              <w:left w:w="100" w:type="dxa"/>
              <w:bottom w:w="100" w:type="dxa"/>
              <w:right w:w="100" w:type="dxa"/>
            </w:tcMar>
          </w:tcPr>
          <w:p w14:paraId="16F7F65C" w14:textId="359957A4" w:rsidR="002B3267" w:rsidRPr="00E63BB1" w:rsidRDefault="002B3267" w:rsidP="002B3267">
            <w:pPr>
              <w:rPr>
                <w:rFonts w:ascii="Arial" w:eastAsia="Arial" w:hAnsi="Arial" w:cs="Arial"/>
                <w:b/>
                <w:bCs/>
              </w:rPr>
            </w:pPr>
            <w:r w:rsidRPr="00E63BB1">
              <w:rPr>
                <w:rFonts w:ascii="Arial" w:eastAsia="Arial" w:hAnsi="Arial" w:cs="Arial"/>
                <w:b/>
                <w:bCs/>
              </w:rPr>
              <w:t>Total</w:t>
            </w:r>
          </w:p>
        </w:tc>
        <w:tc>
          <w:tcPr>
            <w:tcW w:w="2707" w:type="dxa"/>
            <w:shd w:val="clear" w:color="auto" w:fill="auto"/>
            <w:tcMar>
              <w:top w:w="100" w:type="dxa"/>
              <w:left w:w="100" w:type="dxa"/>
              <w:bottom w:w="100" w:type="dxa"/>
              <w:right w:w="100" w:type="dxa"/>
            </w:tcMar>
          </w:tcPr>
          <w:p w14:paraId="41B2DD5F" w14:textId="72F930FC" w:rsidR="002B3267" w:rsidRPr="005E3E15" w:rsidRDefault="002B3267" w:rsidP="002B3267">
            <w:pPr>
              <w:rPr>
                <w:rFonts w:ascii="Arial" w:hAnsi="Arial" w:cs="Arial"/>
                <w:b/>
                <w:bCs/>
              </w:rPr>
            </w:pPr>
            <w:r>
              <w:rPr>
                <w:rFonts w:ascii="Arial" w:hAnsi="Arial" w:cs="Arial"/>
                <w:b/>
                <w:bCs/>
              </w:rPr>
              <w:t>92</w:t>
            </w:r>
          </w:p>
        </w:tc>
      </w:tr>
    </w:tbl>
    <w:p w14:paraId="385BAFDD" w14:textId="4330E6CD" w:rsidR="00A07963" w:rsidRDefault="00A07963">
      <w:pPr>
        <w:rPr>
          <w:rFonts w:ascii="Arial" w:hAnsi="Arial" w:cs="Arial"/>
        </w:rPr>
      </w:pPr>
    </w:p>
    <w:p w14:paraId="46131C1E" w14:textId="77777777" w:rsidR="000E3153" w:rsidRPr="00E63BB1" w:rsidRDefault="000E3153">
      <w:pPr>
        <w:rPr>
          <w:rFonts w:ascii="Arial" w:hAnsi="Arial" w:cs="Arial"/>
        </w:rPr>
      </w:pPr>
    </w:p>
    <w:p w14:paraId="4F11B8CE" w14:textId="669D01FB" w:rsidR="00A07963" w:rsidRPr="00E63BB1" w:rsidRDefault="00A07963">
      <w:pPr>
        <w:rPr>
          <w:rFonts w:ascii="Arial" w:hAnsi="Arial" w:cs="Arial"/>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2707"/>
      </w:tblGrid>
      <w:tr w:rsidR="00815336" w:rsidRPr="00E63BB1" w14:paraId="28CD25E6" w14:textId="77777777">
        <w:trPr>
          <w:trHeight w:val="400"/>
        </w:trPr>
        <w:tc>
          <w:tcPr>
            <w:tcW w:w="9360" w:type="dxa"/>
            <w:gridSpan w:val="2"/>
            <w:shd w:val="clear" w:color="auto" w:fill="auto"/>
            <w:tcMar>
              <w:top w:w="100" w:type="dxa"/>
              <w:left w:w="100" w:type="dxa"/>
              <w:bottom w:w="100" w:type="dxa"/>
              <w:right w:w="100" w:type="dxa"/>
            </w:tcMar>
          </w:tcPr>
          <w:p w14:paraId="0890745F" w14:textId="22CC718C" w:rsidR="00815336" w:rsidRPr="00E63BB1" w:rsidRDefault="00727726">
            <w:pPr>
              <w:rPr>
                <w:rFonts w:ascii="Arial" w:hAnsi="Arial" w:cs="Arial"/>
                <w:b/>
              </w:rPr>
            </w:pPr>
            <w:r w:rsidRPr="00E63BB1">
              <w:rPr>
                <w:rFonts w:ascii="Arial" w:hAnsi="Arial" w:cs="Arial"/>
                <w:b/>
              </w:rPr>
              <w:t xml:space="preserve">Semaine 8 </w:t>
            </w:r>
            <w:r w:rsidRPr="00E63BB1">
              <w:rPr>
                <w:rFonts w:ascii="Arial" w:hAnsi="Arial" w:cs="Arial"/>
                <w:bCs/>
              </w:rPr>
              <w:t>(17 octobre - 23 octobre)</w:t>
            </w:r>
          </w:p>
        </w:tc>
      </w:tr>
      <w:tr w:rsidR="00A07963" w:rsidRPr="00E63BB1" w14:paraId="43922801" w14:textId="77777777" w:rsidTr="005E3E15">
        <w:tc>
          <w:tcPr>
            <w:tcW w:w="6653" w:type="dxa"/>
            <w:shd w:val="clear" w:color="auto" w:fill="auto"/>
            <w:tcMar>
              <w:top w:w="100" w:type="dxa"/>
              <w:left w:w="100" w:type="dxa"/>
              <w:bottom w:w="100" w:type="dxa"/>
              <w:right w:w="100" w:type="dxa"/>
            </w:tcMar>
          </w:tcPr>
          <w:p w14:paraId="6133A3AC" w14:textId="480776EF" w:rsidR="00A07963" w:rsidRPr="00E63BB1" w:rsidRDefault="00A07963" w:rsidP="00A07963">
            <w:pPr>
              <w:rPr>
                <w:rFonts w:ascii="Arial" w:hAnsi="Arial" w:cs="Arial"/>
                <w:b/>
              </w:rPr>
            </w:pPr>
            <w:r w:rsidRPr="00E63BB1">
              <w:rPr>
                <w:rFonts w:ascii="Arial" w:hAnsi="Arial" w:cs="Arial"/>
                <w:b/>
              </w:rPr>
              <w:t>Tâches</w:t>
            </w:r>
          </w:p>
        </w:tc>
        <w:tc>
          <w:tcPr>
            <w:tcW w:w="2707" w:type="dxa"/>
            <w:shd w:val="clear" w:color="auto" w:fill="auto"/>
            <w:tcMar>
              <w:top w:w="100" w:type="dxa"/>
              <w:left w:w="100" w:type="dxa"/>
              <w:bottom w:w="100" w:type="dxa"/>
              <w:right w:w="100" w:type="dxa"/>
            </w:tcMar>
          </w:tcPr>
          <w:p w14:paraId="151AE364" w14:textId="4F4BD074" w:rsidR="00A07963" w:rsidRPr="00E63BB1" w:rsidRDefault="00A07963" w:rsidP="00A07963">
            <w:pPr>
              <w:rPr>
                <w:rFonts w:ascii="Arial" w:hAnsi="Arial" w:cs="Arial"/>
                <w:b/>
              </w:rPr>
            </w:pPr>
            <w:r w:rsidRPr="00E63BB1">
              <w:rPr>
                <w:rFonts w:ascii="Arial" w:hAnsi="Arial" w:cs="Arial"/>
                <w:b/>
              </w:rPr>
              <w:t xml:space="preserve">Effort </w:t>
            </w:r>
            <w:r w:rsidRPr="00E63BB1">
              <w:rPr>
                <w:rFonts w:ascii="Arial" w:hAnsi="Arial" w:cs="Arial"/>
                <w:bCs/>
              </w:rPr>
              <w:t>(en heure-personne)</w:t>
            </w:r>
          </w:p>
        </w:tc>
      </w:tr>
      <w:tr w:rsidR="00E63BB1" w:rsidRPr="00E63BB1" w14:paraId="2EE7F0DF" w14:textId="77777777" w:rsidTr="005E3E15">
        <w:tc>
          <w:tcPr>
            <w:tcW w:w="6653" w:type="dxa"/>
            <w:shd w:val="clear" w:color="auto" w:fill="auto"/>
            <w:tcMar>
              <w:top w:w="100" w:type="dxa"/>
              <w:left w:w="100" w:type="dxa"/>
              <w:bottom w:w="100" w:type="dxa"/>
              <w:right w:w="100" w:type="dxa"/>
            </w:tcMar>
          </w:tcPr>
          <w:p w14:paraId="3CAD4775" w14:textId="77777777" w:rsidR="00E63BB1" w:rsidRPr="00E63BB1" w:rsidRDefault="00E63BB1" w:rsidP="00E63BB1">
            <w:pPr>
              <w:rPr>
                <w:rFonts w:ascii="Arial" w:eastAsia="Arial" w:hAnsi="Arial" w:cs="Arial"/>
              </w:rPr>
            </w:pPr>
            <w:r w:rsidRPr="00E63BB1">
              <w:rPr>
                <w:rFonts w:ascii="Arial" w:eastAsia="Arial" w:hAnsi="Arial" w:cs="Arial"/>
              </w:rPr>
              <w:t>Mode de jeu – Classique (Client lourd)</w:t>
            </w:r>
          </w:p>
          <w:p w14:paraId="59157C70" w14:textId="4DFF7E10" w:rsidR="00E63BB1" w:rsidRPr="00E63BB1" w:rsidRDefault="00E63BB1" w:rsidP="00E63BB1">
            <w:pPr>
              <w:rPr>
                <w:rFonts w:ascii="Arial" w:hAnsi="Arial" w:cs="Arial"/>
              </w:rPr>
            </w:pPr>
            <w:r w:rsidRPr="00E63BB1">
              <w:rPr>
                <w:rFonts w:ascii="Arial" w:eastAsia="Arial" w:hAnsi="Arial" w:cs="Arial"/>
              </w:rPr>
              <w:t>-</w:t>
            </w:r>
            <w:r>
              <w:rPr>
                <w:rFonts w:ascii="Arial" w:eastAsia="Arial" w:hAnsi="Arial" w:cs="Arial"/>
              </w:rPr>
              <w:t>Mode classique complété</w:t>
            </w:r>
          </w:p>
        </w:tc>
        <w:tc>
          <w:tcPr>
            <w:tcW w:w="2707" w:type="dxa"/>
            <w:shd w:val="clear" w:color="auto" w:fill="auto"/>
            <w:tcMar>
              <w:top w:w="100" w:type="dxa"/>
              <w:left w:w="100" w:type="dxa"/>
              <w:bottom w:w="100" w:type="dxa"/>
              <w:right w:w="100" w:type="dxa"/>
            </w:tcMar>
          </w:tcPr>
          <w:p w14:paraId="2853B8DE" w14:textId="4117ED7F" w:rsidR="00E63BB1" w:rsidRPr="00E63BB1" w:rsidRDefault="00E63BB1" w:rsidP="00E63BB1">
            <w:pPr>
              <w:rPr>
                <w:rFonts w:ascii="Arial" w:hAnsi="Arial" w:cs="Arial"/>
              </w:rPr>
            </w:pPr>
            <w:r>
              <w:rPr>
                <w:rFonts w:ascii="Arial" w:hAnsi="Arial" w:cs="Arial"/>
              </w:rPr>
              <w:t>32</w:t>
            </w:r>
          </w:p>
        </w:tc>
      </w:tr>
      <w:tr w:rsidR="00E63BB1" w:rsidRPr="00E63BB1" w14:paraId="06F234D6" w14:textId="77777777" w:rsidTr="005E3E15">
        <w:tc>
          <w:tcPr>
            <w:tcW w:w="6653" w:type="dxa"/>
            <w:shd w:val="clear" w:color="auto" w:fill="auto"/>
            <w:tcMar>
              <w:top w:w="100" w:type="dxa"/>
              <w:left w:w="100" w:type="dxa"/>
              <w:bottom w:w="100" w:type="dxa"/>
              <w:right w:w="100" w:type="dxa"/>
            </w:tcMar>
          </w:tcPr>
          <w:p w14:paraId="07E49807" w14:textId="77777777" w:rsidR="00E63BB1" w:rsidRPr="00E63BB1" w:rsidRDefault="00E63BB1" w:rsidP="00E63BB1">
            <w:pPr>
              <w:rPr>
                <w:rFonts w:ascii="Arial" w:eastAsia="Arial" w:hAnsi="Arial" w:cs="Arial"/>
              </w:rPr>
            </w:pPr>
            <w:r w:rsidRPr="00E63BB1">
              <w:rPr>
                <w:rFonts w:ascii="Arial" w:eastAsia="Arial" w:hAnsi="Arial" w:cs="Arial"/>
              </w:rPr>
              <w:t>Mode de jeu – Classique (Client léger)</w:t>
            </w:r>
          </w:p>
          <w:p w14:paraId="131054C9" w14:textId="394B3EF5" w:rsidR="00E63BB1" w:rsidRPr="00E63BB1" w:rsidRDefault="00E63BB1" w:rsidP="00E63BB1">
            <w:pPr>
              <w:rPr>
                <w:rFonts w:ascii="Arial" w:hAnsi="Arial" w:cs="Arial"/>
              </w:rPr>
            </w:pPr>
            <w:r w:rsidRPr="00E63BB1">
              <w:rPr>
                <w:rFonts w:ascii="Arial" w:eastAsia="Arial" w:hAnsi="Arial" w:cs="Arial"/>
              </w:rPr>
              <w:t>-</w:t>
            </w:r>
            <w:r>
              <w:t xml:space="preserve"> </w:t>
            </w:r>
            <w:r w:rsidRPr="00E63BB1">
              <w:rPr>
                <w:rFonts w:ascii="Arial" w:eastAsia="Arial" w:hAnsi="Arial" w:cs="Arial"/>
              </w:rPr>
              <w:t>Mode classique complété</w:t>
            </w:r>
          </w:p>
        </w:tc>
        <w:tc>
          <w:tcPr>
            <w:tcW w:w="2707" w:type="dxa"/>
            <w:shd w:val="clear" w:color="auto" w:fill="auto"/>
            <w:tcMar>
              <w:top w:w="100" w:type="dxa"/>
              <w:left w:w="100" w:type="dxa"/>
              <w:bottom w:w="100" w:type="dxa"/>
              <w:right w:w="100" w:type="dxa"/>
            </w:tcMar>
          </w:tcPr>
          <w:p w14:paraId="74915837" w14:textId="29C6B547" w:rsidR="00E63BB1" w:rsidRPr="00E63BB1" w:rsidRDefault="00E63BB1" w:rsidP="00E63BB1">
            <w:pPr>
              <w:rPr>
                <w:rFonts w:ascii="Arial" w:hAnsi="Arial" w:cs="Arial"/>
              </w:rPr>
            </w:pPr>
            <w:r>
              <w:rPr>
                <w:rFonts w:ascii="Arial" w:hAnsi="Arial" w:cs="Arial"/>
              </w:rPr>
              <w:t>40</w:t>
            </w:r>
          </w:p>
        </w:tc>
      </w:tr>
      <w:tr w:rsidR="00E63BB1" w:rsidRPr="00E63BB1" w14:paraId="42E2C8C2" w14:textId="77777777" w:rsidTr="005E3E15">
        <w:tc>
          <w:tcPr>
            <w:tcW w:w="6653" w:type="dxa"/>
            <w:shd w:val="clear" w:color="auto" w:fill="auto"/>
            <w:tcMar>
              <w:top w:w="100" w:type="dxa"/>
              <w:left w:w="100" w:type="dxa"/>
              <w:bottom w:w="100" w:type="dxa"/>
              <w:right w:w="100" w:type="dxa"/>
            </w:tcMar>
          </w:tcPr>
          <w:p w14:paraId="14E1BD27" w14:textId="5C45DC75" w:rsidR="00E63BB1" w:rsidRPr="00E63BB1" w:rsidRDefault="00E63BB1" w:rsidP="00E63BB1">
            <w:pPr>
              <w:rPr>
                <w:rFonts w:ascii="Arial" w:hAnsi="Arial" w:cs="Arial"/>
              </w:rPr>
            </w:pPr>
            <w:r>
              <w:rPr>
                <w:rFonts w:ascii="Arial" w:hAnsi="Arial" w:cs="Arial"/>
              </w:rPr>
              <w:t>Personnalité des joueurs virtuels (Serveur)</w:t>
            </w:r>
          </w:p>
        </w:tc>
        <w:tc>
          <w:tcPr>
            <w:tcW w:w="2707" w:type="dxa"/>
            <w:shd w:val="clear" w:color="auto" w:fill="auto"/>
            <w:tcMar>
              <w:top w:w="100" w:type="dxa"/>
              <w:left w:w="100" w:type="dxa"/>
              <w:bottom w:w="100" w:type="dxa"/>
              <w:right w:w="100" w:type="dxa"/>
            </w:tcMar>
          </w:tcPr>
          <w:p w14:paraId="3322389E" w14:textId="38E5469A" w:rsidR="00E63BB1" w:rsidRPr="00E63BB1" w:rsidRDefault="00E63BB1" w:rsidP="00E63BB1">
            <w:pPr>
              <w:rPr>
                <w:rFonts w:ascii="Arial" w:hAnsi="Arial" w:cs="Arial"/>
              </w:rPr>
            </w:pPr>
            <w:r>
              <w:rPr>
                <w:rFonts w:ascii="Arial" w:hAnsi="Arial" w:cs="Arial"/>
              </w:rPr>
              <w:t>4</w:t>
            </w:r>
          </w:p>
        </w:tc>
      </w:tr>
      <w:tr w:rsidR="002B3267" w:rsidRPr="00E63BB1" w14:paraId="1EB8EF1A" w14:textId="77777777" w:rsidTr="005E3E15">
        <w:tc>
          <w:tcPr>
            <w:tcW w:w="6653" w:type="dxa"/>
            <w:shd w:val="clear" w:color="auto" w:fill="auto"/>
            <w:tcMar>
              <w:top w:w="100" w:type="dxa"/>
              <w:left w:w="100" w:type="dxa"/>
              <w:bottom w:w="100" w:type="dxa"/>
              <w:right w:w="100" w:type="dxa"/>
            </w:tcMar>
          </w:tcPr>
          <w:p w14:paraId="64003C94" w14:textId="5E008EFD" w:rsidR="002B3267" w:rsidRDefault="002B3267" w:rsidP="002B3267">
            <w:pPr>
              <w:rPr>
                <w:rFonts w:ascii="Arial" w:hAnsi="Arial" w:cs="Arial"/>
              </w:rPr>
            </w:pPr>
            <w:r>
              <w:rPr>
                <w:rFonts w:ascii="Arial" w:hAnsi="Arial" w:cs="Arial"/>
              </w:rPr>
              <w:t>Tests sur fonctionnalités</w:t>
            </w:r>
          </w:p>
        </w:tc>
        <w:tc>
          <w:tcPr>
            <w:tcW w:w="2707" w:type="dxa"/>
            <w:shd w:val="clear" w:color="auto" w:fill="auto"/>
            <w:tcMar>
              <w:top w:w="100" w:type="dxa"/>
              <w:left w:w="100" w:type="dxa"/>
              <w:bottom w:w="100" w:type="dxa"/>
              <w:right w:w="100" w:type="dxa"/>
            </w:tcMar>
          </w:tcPr>
          <w:p w14:paraId="7820D5D9" w14:textId="308F7861" w:rsidR="002B3267" w:rsidRDefault="002B3267" w:rsidP="002B3267">
            <w:pPr>
              <w:rPr>
                <w:rFonts w:ascii="Arial" w:hAnsi="Arial" w:cs="Arial"/>
              </w:rPr>
            </w:pPr>
            <w:r>
              <w:rPr>
                <w:rFonts w:ascii="Arial" w:hAnsi="Arial" w:cs="Arial"/>
              </w:rPr>
              <w:t>6</w:t>
            </w:r>
          </w:p>
        </w:tc>
      </w:tr>
      <w:tr w:rsidR="002B3267" w:rsidRPr="00E63BB1" w14:paraId="62B163DE" w14:textId="77777777" w:rsidTr="005E3E15">
        <w:tc>
          <w:tcPr>
            <w:tcW w:w="6653" w:type="dxa"/>
            <w:shd w:val="clear" w:color="auto" w:fill="auto"/>
            <w:tcMar>
              <w:top w:w="100" w:type="dxa"/>
              <w:left w:w="100" w:type="dxa"/>
              <w:bottom w:w="100" w:type="dxa"/>
              <w:right w:w="100" w:type="dxa"/>
            </w:tcMar>
          </w:tcPr>
          <w:p w14:paraId="5BD0DE48" w14:textId="0A0C14CC" w:rsidR="002B3267" w:rsidRPr="00E63BB1" w:rsidRDefault="002B3267" w:rsidP="002B3267">
            <w:pPr>
              <w:rPr>
                <w:rFonts w:ascii="Arial" w:hAnsi="Arial" w:cs="Arial"/>
                <w:b/>
                <w:bCs/>
              </w:rPr>
            </w:pPr>
            <w:r w:rsidRPr="00E63BB1">
              <w:rPr>
                <w:rFonts w:ascii="Arial" w:hAnsi="Arial" w:cs="Arial"/>
                <w:b/>
                <w:bCs/>
              </w:rPr>
              <w:t>Total</w:t>
            </w:r>
          </w:p>
        </w:tc>
        <w:tc>
          <w:tcPr>
            <w:tcW w:w="2707" w:type="dxa"/>
            <w:shd w:val="clear" w:color="auto" w:fill="auto"/>
            <w:tcMar>
              <w:top w:w="100" w:type="dxa"/>
              <w:left w:w="100" w:type="dxa"/>
              <w:bottom w:w="100" w:type="dxa"/>
              <w:right w:w="100" w:type="dxa"/>
            </w:tcMar>
          </w:tcPr>
          <w:p w14:paraId="76EC4F76" w14:textId="3118148A" w:rsidR="002B3267" w:rsidRPr="005E3E15" w:rsidRDefault="002B3267" w:rsidP="002B3267">
            <w:pPr>
              <w:rPr>
                <w:rFonts w:ascii="Arial" w:hAnsi="Arial" w:cs="Arial"/>
                <w:b/>
                <w:bCs/>
              </w:rPr>
            </w:pPr>
            <w:r w:rsidRPr="005E3E15">
              <w:rPr>
                <w:rFonts w:ascii="Arial" w:hAnsi="Arial" w:cs="Arial"/>
                <w:b/>
                <w:bCs/>
              </w:rPr>
              <w:t>76</w:t>
            </w:r>
          </w:p>
        </w:tc>
      </w:tr>
    </w:tbl>
    <w:p w14:paraId="74DDF73C" w14:textId="0A0C7ADD" w:rsidR="00815336" w:rsidRPr="00E63BB1" w:rsidRDefault="00815336">
      <w:pPr>
        <w:rPr>
          <w:rFonts w:ascii="Arial" w:hAnsi="Arial" w:cs="Arial"/>
        </w:rPr>
      </w:pPr>
    </w:p>
    <w:p w14:paraId="1BD22FFA" w14:textId="69874C6E" w:rsidR="00A07963" w:rsidRPr="00E63BB1" w:rsidRDefault="00A07963">
      <w:pPr>
        <w:rPr>
          <w:rFonts w:ascii="Arial" w:hAnsi="Arial" w:cs="Arial"/>
        </w:rPr>
      </w:pPr>
    </w:p>
    <w:p w14:paraId="068C0429" w14:textId="55F05A5D" w:rsidR="00E63BB1" w:rsidRDefault="00E63BB1">
      <w:pPr>
        <w:rPr>
          <w:rFonts w:ascii="Arial" w:hAnsi="Arial" w:cs="Arial"/>
        </w:rPr>
      </w:pPr>
      <w:r>
        <w:rPr>
          <w:rFonts w:ascii="Arial" w:hAnsi="Arial" w:cs="Arial"/>
        </w:rPr>
        <w:br w:type="page"/>
      </w:r>
    </w:p>
    <w:p w14:paraId="0262ACB7" w14:textId="77777777" w:rsidR="00815336" w:rsidRPr="00E63BB1" w:rsidRDefault="00815336">
      <w:pPr>
        <w:rPr>
          <w:rFonts w:ascii="Arial" w:hAnsi="Arial" w:cs="Arial"/>
          <w:b/>
          <w:u w:val="single"/>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2707"/>
      </w:tblGrid>
      <w:tr w:rsidR="00815336" w:rsidRPr="00E63BB1" w14:paraId="79D3D7AD" w14:textId="77777777">
        <w:trPr>
          <w:trHeight w:val="400"/>
        </w:trPr>
        <w:tc>
          <w:tcPr>
            <w:tcW w:w="9360" w:type="dxa"/>
            <w:gridSpan w:val="2"/>
            <w:shd w:val="clear" w:color="auto" w:fill="auto"/>
            <w:tcMar>
              <w:top w:w="100" w:type="dxa"/>
              <w:left w:w="100" w:type="dxa"/>
              <w:bottom w:w="100" w:type="dxa"/>
              <w:right w:w="100" w:type="dxa"/>
            </w:tcMar>
          </w:tcPr>
          <w:p w14:paraId="1E889BF5" w14:textId="71B4090F" w:rsidR="00815336" w:rsidRPr="00E63BB1" w:rsidRDefault="00727726">
            <w:pPr>
              <w:rPr>
                <w:rFonts w:ascii="Arial" w:hAnsi="Arial" w:cs="Arial"/>
                <w:b/>
              </w:rPr>
            </w:pPr>
            <w:r w:rsidRPr="00E63BB1">
              <w:rPr>
                <w:rFonts w:ascii="Arial" w:hAnsi="Arial" w:cs="Arial"/>
                <w:b/>
              </w:rPr>
              <w:t xml:space="preserve">Semaine 9 </w:t>
            </w:r>
            <w:r w:rsidRPr="00E63BB1">
              <w:rPr>
                <w:rFonts w:ascii="Arial" w:hAnsi="Arial" w:cs="Arial"/>
                <w:bCs/>
              </w:rPr>
              <w:t>(24 octobre - 30 octobre)</w:t>
            </w:r>
          </w:p>
        </w:tc>
      </w:tr>
      <w:tr w:rsidR="00A07963" w:rsidRPr="00E63BB1" w14:paraId="342C3127" w14:textId="77777777" w:rsidTr="005E3E15">
        <w:tc>
          <w:tcPr>
            <w:tcW w:w="6653" w:type="dxa"/>
            <w:shd w:val="clear" w:color="auto" w:fill="auto"/>
            <w:tcMar>
              <w:top w:w="100" w:type="dxa"/>
              <w:left w:w="100" w:type="dxa"/>
              <w:bottom w:w="100" w:type="dxa"/>
              <w:right w:w="100" w:type="dxa"/>
            </w:tcMar>
          </w:tcPr>
          <w:p w14:paraId="4F05F83D" w14:textId="05454275" w:rsidR="00A07963" w:rsidRPr="00E63BB1" w:rsidRDefault="00A07963" w:rsidP="00A07963">
            <w:pPr>
              <w:rPr>
                <w:rFonts w:ascii="Arial" w:hAnsi="Arial" w:cs="Arial"/>
                <w:b/>
              </w:rPr>
            </w:pPr>
            <w:r w:rsidRPr="00E63BB1">
              <w:rPr>
                <w:rFonts w:ascii="Arial" w:hAnsi="Arial" w:cs="Arial"/>
                <w:b/>
              </w:rPr>
              <w:t>Tâches</w:t>
            </w:r>
          </w:p>
        </w:tc>
        <w:tc>
          <w:tcPr>
            <w:tcW w:w="2707" w:type="dxa"/>
            <w:shd w:val="clear" w:color="auto" w:fill="auto"/>
            <w:tcMar>
              <w:top w:w="100" w:type="dxa"/>
              <w:left w:w="100" w:type="dxa"/>
              <w:bottom w:w="100" w:type="dxa"/>
              <w:right w:w="100" w:type="dxa"/>
            </w:tcMar>
          </w:tcPr>
          <w:p w14:paraId="331127AF" w14:textId="7521AED1" w:rsidR="00A07963" w:rsidRPr="00E63BB1" w:rsidRDefault="00A07963" w:rsidP="00A07963">
            <w:pPr>
              <w:rPr>
                <w:rFonts w:ascii="Arial" w:hAnsi="Arial" w:cs="Arial"/>
                <w:b/>
              </w:rPr>
            </w:pPr>
            <w:r w:rsidRPr="00E63BB1">
              <w:rPr>
                <w:rFonts w:ascii="Arial" w:hAnsi="Arial" w:cs="Arial"/>
                <w:b/>
              </w:rPr>
              <w:t xml:space="preserve">Effort </w:t>
            </w:r>
            <w:r w:rsidRPr="00E63BB1">
              <w:rPr>
                <w:rFonts w:ascii="Arial" w:hAnsi="Arial" w:cs="Arial"/>
                <w:bCs/>
              </w:rPr>
              <w:t>(en heure-personne)</w:t>
            </w:r>
          </w:p>
        </w:tc>
      </w:tr>
      <w:tr w:rsidR="00815336" w:rsidRPr="00E63BB1" w14:paraId="0D67CFC9" w14:textId="77777777" w:rsidTr="005E3E15">
        <w:tc>
          <w:tcPr>
            <w:tcW w:w="6653" w:type="dxa"/>
            <w:shd w:val="clear" w:color="auto" w:fill="auto"/>
            <w:tcMar>
              <w:top w:w="100" w:type="dxa"/>
              <w:left w:w="100" w:type="dxa"/>
              <w:bottom w:w="100" w:type="dxa"/>
              <w:right w:w="100" w:type="dxa"/>
            </w:tcMar>
          </w:tcPr>
          <w:p w14:paraId="11553CDC" w14:textId="598084F0" w:rsidR="00815336" w:rsidRDefault="00E63BB1">
            <w:pPr>
              <w:rPr>
                <w:rFonts w:ascii="Arial" w:hAnsi="Arial" w:cs="Arial"/>
              </w:rPr>
            </w:pPr>
            <w:r>
              <w:rPr>
                <w:rFonts w:ascii="Arial" w:hAnsi="Arial" w:cs="Arial"/>
              </w:rPr>
              <w:t>Mode de jeu – Sprint</w:t>
            </w:r>
            <w:r w:rsidR="005E3E15">
              <w:rPr>
                <w:rFonts w:ascii="Arial" w:hAnsi="Arial" w:cs="Arial"/>
              </w:rPr>
              <w:t xml:space="preserve"> (Client lourd)</w:t>
            </w:r>
          </w:p>
          <w:p w14:paraId="1E667113" w14:textId="2C0D0EBF" w:rsidR="00E63BB1" w:rsidRPr="00E63BB1" w:rsidRDefault="00E63BB1">
            <w:pPr>
              <w:rPr>
                <w:rFonts w:ascii="Arial" w:hAnsi="Arial" w:cs="Arial"/>
              </w:rPr>
            </w:pPr>
            <w:r>
              <w:rPr>
                <w:rFonts w:ascii="Arial" w:hAnsi="Arial" w:cs="Arial"/>
              </w:rPr>
              <w:t>-Sprint solo complété</w:t>
            </w:r>
          </w:p>
        </w:tc>
        <w:tc>
          <w:tcPr>
            <w:tcW w:w="2707" w:type="dxa"/>
            <w:shd w:val="clear" w:color="auto" w:fill="auto"/>
            <w:tcMar>
              <w:top w:w="100" w:type="dxa"/>
              <w:left w:w="100" w:type="dxa"/>
              <w:bottom w:w="100" w:type="dxa"/>
              <w:right w:w="100" w:type="dxa"/>
            </w:tcMar>
          </w:tcPr>
          <w:p w14:paraId="5B0C9974" w14:textId="23B1956E" w:rsidR="00815336" w:rsidRPr="00E63BB1" w:rsidRDefault="00E63BB1">
            <w:pPr>
              <w:rPr>
                <w:rFonts w:ascii="Arial" w:hAnsi="Arial" w:cs="Arial"/>
              </w:rPr>
            </w:pPr>
            <w:r>
              <w:rPr>
                <w:rFonts w:ascii="Arial" w:hAnsi="Arial" w:cs="Arial"/>
              </w:rPr>
              <w:t>10</w:t>
            </w:r>
          </w:p>
        </w:tc>
      </w:tr>
      <w:tr w:rsidR="00815336" w:rsidRPr="00E63BB1" w14:paraId="02946543" w14:textId="77777777" w:rsidTr="005E3E15">
        <w:tc>
          <w:tcPr>
            <w:tcW w:w="6653" w:type="dxa"/>
            <w:shd w:val="clear" w:color="auto" w:fill="auto"/>
            <w:tcMar>
              <w:top w:w="100" w:type="dxa"/>
              <w:left w:w="100" w:type="dxa"/>
              <w:bottom w:w="100" w:type="dxa"/>
              <w:right w:w="100" w:type="dxa"/>
            </w:tcMar>
          </w:tcPr>
          <w:p w14:paraId="50CFFBDD" w14:textId="384F78B9" w:rsidR="00815336" w:rsidRDefault="00E63BB1">
            <w:pPr>
              <w:rPr>
                <w:rFonts w:ascii="Arial" w:hAnsi="Arial" w:cs="Arial"/>
              </w:rPr>
            </w:pPr>
            <w:r>
              <w:rPr>
                <w:rFonts w:ascii="Arial" w:hAnsi="Arial" w:cs="Arial"/>
              </w:rPr>
              <w:t>Mode de jeu – Sprint</w:t>
            </w:r>
            <w:r w:rsidR="005E3E15">
              <w:rPr>
                <w:rFonts w:ascii="Arial" w:hAnsi="Arial" w:cs="Arial"/>
              </w:rPr>
              <w:t xml:space="preserve"> (Client lourd)</w:t>
            </w:r>
          </w:p>
          <w:p w14:paraId="629B00EC" w14:textId="06326243" w:rsidR="00E63BB1" w:rsidRPr="00E63BB1" w:rsidRDefault="00E63BB1">
            <w:pPr>
              <w:rPr>
                <w:rFonts w:ascii="Arial" w:hAnsi="Arial" w:cs="Arial"/>
              </w:rPr>
            </w:pPr>
            <w:r>
              <w:rPr>
                <w:rFonts w:ascii="Arial" w:hAnsi="Arial" w:cs="Arial"/>
              </w:rPr>
              <w:t>-Sprint coopératif complété</w:t>
            </w:r>
          </w:p>
        </w:tc>
        <w:tc>
          <w:tcPr>
            <w:tcW w:w="2707" w:type="dxa"/>
            <w:shd w:val="clear" w:color="auto" w:fill="auto"/>
            <w:tcMar>
              <w:top w:w="100" w:type="dxa"/>
              <w:left w:w="100" w:type="dxa"/>
              <w:bottom w:w="100" w:type="dxa"/>
              <w:right w:w="100" w:type="dxa"/>
            </w:tcMar>
          </w:tcPr>
          <w:p w14:paraId="6F7F52B2" w14:textId="18768F76" w:rsidR="00815336" w:rsidRPr="00E63BB1" w:rsidRDefault="00E63BB1">
            <w:pPr>
              <w:rPr>
                <w:rFonts w:ascii="Arial" w:hAnsi="Arial" w:cs="Arial"/>
              </w:rPr>
            </w:pPr>
            <w:r>
              <w:rPr>
                <w:rFonts w:ascii="Arial" w:hAnsi="Arial" w:cs="Arial"/>
              </w:rPr>
              <w:t>6</w:t>
            </w:r>
          </w:p>
        </w:tc>
      </w:tr>
      <w:tr w:rsidR="005E3E15" w:rsidRPr="00E63BB1" w14:paraId="56E83BC3" w14:textId="77777777" w:rsidTr="005E3E15">
        <w:tc>
          <w:tcPr>
            <w:tcW w:w="6653" w:type="dxa"/>
            <w:shd w:val="clear" w:color="auto" w:fill="auto"/>
            <w:tcMar>
              <w:top w:w="100" w:type="dxa"/>
              <w:left w:w="100" w:type="dxa"/>
              <w:bottom w:w="100" w:type="dxa"/>
              <w:right w:w="100" w:type="dxa"/>
            </w:tcMar>
          </w:tcPr>
          <w:p w14:paraId="3C7B5A6B" w14:textId="2C729589" w:rsidR="005E3E15" w:rsidRDefault="005E3E15" w:rsidP="005E3E15">
            <w:pPr>
              <w:rPr>
                <w:rFonts w:ascii="Arial" w:hAnsi="Arial" w:cs="Arial"/>
              </w:rPr>
            </w:pPr>
            <w:r>
              <w:rPr>
                <w:rFonts w:ascii="Arial" w:hAnsi="Arial" w:cs="Arial"/>
              </w:rPr>
              <w:t>Mode de jeu – Sprint (Client léger)</w:t>
            </w:r>
          </w:p>
          <w:p w14:paraId="1A3E2AFD" w14:textId="63488F77" w:rsidR="005E3E15" w:rsidRDefault="005E3E15" w:rsidP="005E3E15">
            <w:pPr>
              <w:rPr>
                <w:rFonts w:ascii="Arial" w:hAnsi="Arial" w:cs="Arial"/>
              </w:rPr>
            </w:pPr>
            <w:r>
              <w:rPr>
                <w:rFonts w:ascii="Arial" w:hAnsi="Arial" w:cs="Arial"/>
              </w:rPr>
              <w:t>-Sprint solo complété</w:t>
            </w:r>
          </w:p>
        </w:tc>
        <w:tc>
          <w:tcPr>
            <w:tcW w:w="2707" w:type="dxa"/>
            <w:shd w:val="clear" w:color="auto" w:fill="auto"/>
            <w:tcMar>
              <w:top w:w="100" w:type="dxa"/>
              <w:left w:w="100" w:type="dxa"/>
              <w:bottom w:w="100" w:type="dxa"/>
              <w:right w:w="100" w:type="dxa"/>
            </w:tcMar>
          </w:tcPr>
          <w:p w14:paraId="5E03E800" w14:textId="71B4A4D7" w:rsidR="005E3E15" w:rsidRDefault="005E3E15" w:rsidP="005E3E15">
            <w:pPr>
              <w:rPr>
                <w:rFonts w:ascii="Arial" w:hAnsi="Arial" w:cs="Arial"/>
              </w:rPr>
            </w:pPr>
            <w:r>
              <w:rPr>
                <w:rFonts w:ascii="Arial" w:hAnsi="Arial" w:cs="Arial"/>
              </w:rPr>
              <w:t>10</w:t>
            </w:r>
          </w:p>
        </w:tc>
      </w:tr>
      <w:tr w:rsidR="005E3E15" w:rsidRPr="00E63BB1" w14:paraId="54CA8A84" w14:textId="77777777" w:rsidTr="005E3E15">
        <w:tc>
          <w:tcPr>
            <w:tcW w:w="6653" w:type="dxa"/>
            <w:shd w:val="clear" w:color="auto" w:fill="auto"/>
            <w:tcMar>
              <w:top w:w="100" w:type="dxa"/>
              <w:left w:w="100" w:type="dxa"/>
              <w:bottom w:w="100" w:type="dxa"/>
              <w:right w:w="100" w:type="dxa"/>
            </w:tcMar>
          </w:tcPr>
          <w:p w14:paraId="3A24B96D" w14:textId="09AC19F5" w:rsidR="005E3E15" w:rsidRDefault="005E3E15" w:rsidP="005E3E15">
            <w:pPr>
              <w:rPr>
                <w:rFonts w:ascii="Arial" w:hAnsi="Arial" w:cs="Arial"/>
              </w:rPr>
            </w:pPr>
            <w:r>
              <w:rPr>
                <w:rFonts w:ascii="Arial" w:hAnsi="Arial" w:cs="Arial"/>
              </w:rPr>
              <w:t>Mode de jeu – Sprint (Client léger)</w:t>
            </w:r>
          </w:p>
          <w:p w14:paraId="2905C2BF" w14:textId="2DEA650A" w:rsidR="005E3E15" w:rsidRDefault="005E3E15" w:rsidP="005E3E15">
            <w:pPr>
              <w:rPr>
                <w:rFonts w:ascii="Arial" w:hAnsi="Arial" w:cs="Arial"/>
              </w:rPr>
            </w:pPr>
            <w:r>
              <w:rPr>
                <w:rFonts w:ascii="Arial" w:hAnsi="Arial" w:cs="Arial"/>
              </w:rPr>
              <w:t>-Sprint coopératif complété</w:t>
            </w:r>
          </w:p>
        </w:tc>
        <w:tc>
          <w:tcPr>
            <w:tcW w:w="2707" w:type="dxa"/>
            <w:shd w:val="clear" w:color="auto" w:fill="auto"/>
            <w:tcMar>
              <w:top w:w="100" w:type="dxa"/>
              <w:left w:w="100" w:type="dxa"/>
              <w:bottom w:w="100" w:type="dxa"/>
              <w:right w:w="100" w:type="dxa"/>
            </w:tcMar>
          </w:tcPr>
          <w:p w14:paraId="5D0CF2C6" w14:textId="1432ED54" w:rsidR="005E3E15" w:rsidRDefault="005E3E15" w:rsidP="005E3E15">
            <w:pPr>
              <w:rPr>
                <w:rFonts w:ascii="Arial" w:hAnsi="Arial" w:cs="Arial"/>
              </w:rPr>
            </w:pPr>
            <w:r>
              <w:rPr>
                <w:rFonts w:ascii="Arial" w:hAnsi="Arial" w:cs="Arial"/>
              </w:rPr>
              <w:t>6</w:t>
            </w:r>
          </w:p>
        </w:tc>
      </w:tr>
      <w:tr w:rsidR="005E3E15" w:rsidRPr="00E63BB1" w14:paraId="2EB4CE07" w14:textId="77777777" w:rsidTr="005E3E15">
        <w:tc>
          <w:tcPr>
            <w:tcW w:w="6653" w:type="dxa"/>
            <w:shd w:val="clear" w:color="auto" w:fill="auto"/>
            <w:tcMar>
              <w:top w:w="100" w:type="dxa"/>
              <w:left w:w="100" w:type="dxa"/>
              <w:bottom w:w="100" w:type="dxa"/>
              <w:right w:w="100" w:type="dxa"/>
            </w:tcMar>
          </w:tcPr>
          <w:p w14:paraId="46DA693D" w14:textId="37072540" w:rsidR="005E3E15" w:rsidRDefault="00CB6B5D" w:rsidP="005E3E15">
            <w:pPr>
              <w:rPr>
                <w:rFonts w:ascii="Arial" w:hAnsi="Arial" w:cs="Arial"/>
              </w:rPr>
            </w:pPr>
            <w:r>
              <w:rPr>
                <w:rFonts w:ascii="Arial" w:hAnsi="Arial" w:cs="Arial"/>
              </w:rPr>
              <w:t>Profil utilisateur et historique (Client lourd)</w:t>
            </w:r>
          </w:p>
          <w:p w14:paraId="282CD700" w14:textId="44FF2740" w:rsidR="00CB6B5D" w:rsidRDefault="00CB6B5D" w:rsidP="005E3E15">
            <w:pPr>
              <w:rPr>
                <w:rFonts w:ascii="Arial" w:hAnsi="Arial" w:cs="Arial"/>
              </w:rPr>
            </w:pPr>
            <w:r>
              <w:rPr>
                <w:rFonts w:ascii="Arial" w:hAnsi="Arial" w:cs="Arial"/>
              </w:rPr>
              <w:t>-Profil utilisateur fonctionnel</w:t>
            </w:r>
          </w:p>
          <w:p w14:paraId="7FE97085" w14:textId="2DD82115" w:rsidR="00CB6B5D" w:rsidRPr="00E63BB1" w:rsidRDefault="00CB6B5D" w:rsidP="005E3E15">
            <w:pPr>
              <w:rPr>
                <w:rFonts w:ascii="Arial" w:hAnsi="Arial" w:cs="Arial"/>
              </w:rPr>
            </w:pPr>
            <w:r>
              <w:rPr>
                <w:rFonts w:ascii="Arial" w:hAnsi="Arial" w:cs="Arial"/>
              </w:rPr>
              <w:t>-Statistique d’utilisation du jeu</w:t>
            </w:r>
          </w:p>
        </w:tc>
        <w:tc>
          <w:tcPr>
            <w:tcW w:w="2707" w:type="dxa"/>
            <w:shd w:val="clear" w:color="auto" w:fill="auto"/>
            <w:tcMar>
              <w:top w:w="100" w:type="dxa"/>
              <w:left w:w="100" w:type="dxa"/>
              <w:bottom w:w="100" w:type="dxa"/>
              <w:right w:w="100" w:type="dxa"/>
            </w:tcMar>
          </w:tcPr>
          <w:p w14:paraId="398E99F3" w14:textId="7470FAEE" w:rsidR="005E3E15" w:rsidRPr="00E63BB1" w:rsidRDefault="00CB6B5D" w:rsidP="005E3E15">
            <w:pPr>
              <w:rPr>
                <w:rFonts w:ascii="Arial" w:hAnsi="Arial" w:cs="Arial"/>
              </w:rPr>
            </w:pPr>
            <w:r>
              <w:rPr>
                <w:rFonts w:ascii="Arial" w:hAnsi="Arial" w:cs="Arial"/>
              </w:rPr>
              <w:t>20</w:t>
            </w:r>
          </w:p>
        </w:tc>
      </w:tr>
      <w:tr w:rsidR="005E3E15" w:rsidRPr="00E63BB1" w14:paraId="3BB4A68C" w14:textId="77777777" w:rsidTr="005E3E15">
        <w:tc>
          <w:tcPr>
            <w:tcW w:w="6653" w:type="dxa"/>
            <w:shd w:val="clear" w:color="auto" w:fill="auto"/>
            <w:tcMar>
              <w:top w:w="100" w:type="dxa"/>
              <w:left w:w="100" w:type="dxa"/>
              <w:bottom w:w="100" w:type="dxa"/>
              <w:right w:w="100" w:type="dxa"/>
            </w:tcMar>
          </w:tcPr>
          <w:p w14:paraId="276BA4FA" w14:textId="0B1E30C1" w:rsidR="00CB6B5D" w:rsidRDefault="00CB6B5D" w:rsidP="00CB6B5D">
            <w:pPr>
              <w:rPr>
                <w:rFonts w:ascii="Arial" w:hAnsi="Arial" w:cs="Arial"/>
              </w:rPr>
            </w:pPr>
            <w:r w:rsidRPr="00CB6B5D">
              <w:rPr>
                <w:rFonts w:ascii="Arial" w:hAnsi="Arial" w:cs="Arial"/>
              </w:rPr>
              <w:t xml:space="preserve">Profil utilisateur et historique (Client </w:t>
            </w:r>
            <w:r>
              <w:rPr>
                <w:rFonts w:ascii="Arial" w:hAnsi="Arial" w:cs="Arial"/>
              </w:rPr>
              <w:t>léger</w:t>
            </w:r>
            <w:r w:rsidRPr="00CB6B5D">
              <w:rPr>
                <w:rFonts w:ascii="Arial" w:hAnsi="Arial" w:cs="Arial"/>
              </w:rPr>
              <w:t>)</w:t>
            </w:r>
          </w:p>
          <w:p w14:paraId="20412206" w14:textId="0D7470F6" w:rsidR="00CB6B5D" w:rsidRPr="00CB6B5D" w:rsidRDefault="00CB6B5D" w:rsidP="00CB6B5D">
            <w:pPr>
              <w:rPr>
                <w:rFonts w:ascii="Arial" w:hAnsi="Arial" w:cs="Arial"/>
              </w:rPr>
            </w:pPr>
            <w:r>
              <w:rPr>
                <w:rFonts w:ascii="Arial" w:hAnsi="Arial" w:cs="Arial"/>
              </w:rPr>
              <w:t>-</w:t>
            </w:r>
            <w:r w:rsidRPr="00CB6B5D">
              <w:rPr>
                <w:rFonts w:ascii="Arial" w:hAnsi="Arial" w:cs="Arial"/>
              </w:rPr>
              <w:t>Profil utilisateur fonctionnel</w:t>
            </w:r>
          </w:p>
          <w:p w14:paraId="46E34A4D" w14:textId="67A4E1F6" w:rsidR="005E3E15" w:rsidRPr="00E63BB1" w:rsidRDefault="00CB6B5D" w:rsidP="00CB6B5D">
            <w:pPr>
              <w:rPr>
                <w:rFonts w:ascii="Arial" w:hAnsi="Arial" w:cs="Arial"/>
              </w:rPr>
            </w:pPr>
            <w:r w:rsidRPr="00CB6B5D">
              <w:rPr>
                <w:rFonts w:ascii="Arial" w:hAnsi="Arial" w:cs="Arial"/>
              </w:rPr>
              <w:t>-Statistique d’utilisation du jeu</w:t>
            </w:r>
          </w:p>
        </w:tc>
        <w:tc>
          <w:tcPr>
            <w:tcW w:w="2707" w:type="dxa"/>
            <w:shd w:val="clear" w:color="auto" w:fill="auto"/>
            <w:tcMar>
              <w:top w:w="100" w:type="dxa"/>
              <w:left w:w="100" w:type="dxa"/>
              <w:bottom w:w="100" w:type="dxa"/>
              <w:right w:w="100" w:type="dxa"/>
            </w:tcMar>
          </w:tcPr>
          <w:p w14:paraId="18A637BA" w14:textId="0DBE554F" w:rsidR="005E3E15" w:rsidRPr="00E63BB1" w:rsidRDefault="00CB6B5D" w:rsidP="005E3E15">
            <w:pPr>
              <w:rPr>
                <w:rFonts w:ascii="Arial" w:hAnsi="Arial" w:cs="Arial"/>
              </w:rPr>
            </w:pPr>
            <w:r>
              <w:rPr>
                <w:rFonts w:ascii="Arial" w:hAnsi="Arial" w:cs="Arial"/>
              </w:rPr>
              <w:t>16</w:t>
            </w:r>
          </w:p>
        </w:tc>
      </w:tr>
      <w:tr w:rsidR="00084D93" w:rsidRPr="00E63BB1" w14:paraId="2D0223F0" w14:textId="77777777" w:rsidTr="005E3E15">
        <w:tc>
          <w:tcPr>
            <w:tcW w:w="6653" w:type="dxa"/>
            <w:shd w:val="clear" w:color="auto" w:fill="auto"/>
            <w:tcMar>
              <w:top w:w="100" w:type="dxa"/>
              <w:left w:w="100" w:type="dxa"/>
              <w:bottom w:w="100" w:type="dxa"/>
              <w:right w:w="100" w:type="dxa"/>
            </w:tcMar>
          </w:tcPr>
          <w:p w14:paraId="0FB63AA5" w14:textId="74B7ED4F" w:rsidR="00084D93" w:rsidRPr="00CB6B5D" w:rsidRDefault="00084D93" w:rsidP="00084D93">
            <w:pPr>
              <w:rPr>
                <w:rFonts w:ascii="Arial" w:hAnsi="Arial" w:cs="Arial"/>
              </w:rPr>
            </w:pPr>
            <w:r>
              <w:rPr>
                <w:rFonts w:ascii="Arial" w:hAnsi="Arial" w:cs="Arial"/>
              </w:rPr>
              <w:t>Tests sur fonctionnalités</w:t>
            </w:r>
          </w:p>
        </w:tc>
        <w:tc>
          <w:tcPr>
            <w:tcW w:w="2707" w:type="dxa"/>
            <w:shd w:val="clear" w:color="auto" w:fill="auto"/>
            <w:tcMar>
              <w:top w:w="100" w:type="dxa"/>
              <w:left w:w="100" w:type="dxa"/>
              <w:bottom w:w="100" w:type="dxa"/>
              <w:right w:w="100" w:type="dxa"/>
            </w:tcMar>
          </w:tcPr>
          <w:p w14:paraId="5CF48E40" w14:textId="4F17E5EF" w:rsidR="00084D93" w:rsidRDefault="00084D93" w:rsidP="00084D93">
            <w:pPr>
              <w:rPr>
                <w:rFonts w:ascii="Arial" w:hAnsi="Arial" w:cs="Arial"/>
              </w:rPr>
            </w:pPr>
            <w:r>
              <w:rPr>
                <w:rFonts w:ascii="Arial" w:hAnsi="Arial" w:cs="Arial"/>
              </w:rPr>
              <w:t>6</w:t>
            </w:r>
          </w:p>
        </w:tc>
      </w:tr>
      <w:tr w:rsidR="00084D93" w:rsidRPr="00E63BB1" w14:paraId="7EBD00F7" w14:textId="77777777" w:rsidTr="005E3E15">
        <w:tc>
          <w:tcPr>
            <w:tcW w:w="6653" w:type="dxa"/>
            <w:shd w:val="clear" w:color="auto" w:fill="auto"/>
            <w:tcMar>
              <w:top w:w="100" w:type="dxa"/>
              <w:left w:w="100" w:type="dxa"/>
              <w:bottom w:w="100" w:type="dxa"/>
              <w:right w:w="100" w:type="dxa"/>
            </w:tcMar>
          </w:tcPr>
          <w:p w14:paraId="012A4946" w14:textId="43EB6418" w:rsidR="00084D93" w:rsidRPr="00E63BB1" w:rsidRDefault="00084D93" w:rsidP="00084D93">
            <w:pPr>
              <w:rPr>
                <w:rFonts w:ascii="Arial" w:hAnsi="Arial" w:cs="Arial"/>
                <w:b/>
                <w:bCs/>
              </w:rPr>
            </w:pPr>
            <w:r w:rsidRPr="00E63BB1">
              <w:rPr>
                <w:rFonts w:ascii="Arial" w:hAnsi="Arial" w:cs="Arial"/>
                <w:b/>
                <w:bCs/>
              </w:rPr>
              <w:t>Total</w:t>
            </w:r>
          </w:p>
        </w:tc>
        <w:tc>
          <w:tcPr>
            <w:tcW w:w="2707" w:type="dxa"/>
            <w:shd w:val="clear" w:color="auto" w:fill="auto"/>
            <w:tcMar>
              <w:top w:w="100" w:type="dxa"/>
              <w:left w:w="100" w:type="dxa"/>
              <w:bottom w:w="100" w:type="dxa"/>
              <w:right w:w="100" w:type="dxa"/>
            </w:tcMar>
          </w:tcPr>
          <w:p w14:paraId="4E49C2A5" w14:textId="34D8F400" w:rsidR="00084D93" w:rsidRPr="005E3E15" w:rsidRDefault="00084D93" w:rsidP="00084D93">
            <w:pPr>
              <w:rPr>
                <w:rFonts w:ascii="Arial" w:hAnsi="Arial" w:cs="Arial"/>
                <w:b/>
                <w:bCs/>
              </w:rPr>
            </w:pPr>
            <w:r>
              <w:rPr>
                <w:rFonts w:ascii="Arial" w:hAnsi="Arial" w:cs="Arial"/>
                <w:b/>
                <w:bCs/>
              </w:rPr>
              <w:t>74</w:t>
            </w:r>
          </w:p>
        </w:tc>
      </w:tr>
    </w:tbl>
    <w:p w14:paraId="6950B8B5" w14:textId="0C86829F" w:rsidR="00815336" w:rsidRPr="00E63BB1" w:rsidRDefault="00815336">
      <w:pPr>
        <w:rPr>
          <w:rFonts w:ascii="Arial" w:hAnsi="Arial" w:cs="Arial"/>
        </w:rPr>
      </w:pPr>
    </w:p>
    <w:p w14:paraId="1F4DBD32" w14:textId="045FD9D2" w:rsidR="00A07963" w:rsidRPr="00E63BB1" w:rsidRDefault="00A07963">
      <w:pPr>
        <w:rPr>
          <w:rFonts w:ascii="Arial" w:hAnsi="Arial" w:cs="Arial"/>
        </w:rPr>
      </w:pPr>
    </w:p>
    <w:p w14:paraId="6C33F8AC" w14:textId="386BCB5B" w:rsidR="00A07963" w:rsidRPr="00E63BB1" w:rsidRDefault="00A07963">
      <w:pPr>
        <w:rPr>
          <w:rFonts w:ascii="Arial" w:hAnsi="Arial" w:cs="Arial"/>
        </w:rPr>
      </w:pPr>
      <w:r w:rsidRPr="00E63BB1">
        <w:rPr>
          <w:rFonts w:ascii="Arial" w:hAnsi="Arial" w:cs="Arial"/>
        </w:rPr>
        <w:br w:type="page"/>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2707"/>
      </w:tblGrid>
      <w:tr w:rsidR="00815336" w:rsidRPr="00E63BB1" w14:paraId="33181F94" w14:textId="77777777">
        <w:trPr>
          <w:trHeight w:val="400"/>
        </w:trPr>
        <w:tc>
          <w:tcPr>
            <w:tcW w:w="9360" w:type="dxa"/>
            <w:gridSpan w:val="2"/>
            <w:shd w:val="clear" w:color="auto" w:fill="auto"/>
            <w:tcMar>
              <w:top w:w="100" w:type="dxa"/>
              <w:left w:w="100" w:type="dxa"/>
              <w:bottom w:w="100" w:type="dxa"/>
              <w:right w:w="100" w:type="dxa"/>
            </w:tcMar>
          </w:tcPr>
          <w:p w14:paraId="7CF08B2C" w14:textId="2FF1FE42" w:rsidR="00815336" w:rsidRPr="00E63BB1" w:rsidRDefault="00727726">
            <w:pPr>
              <w:rPr>
                <w:rFonts w:ascii="Arial" w:hAnsi="Arial" w:cs="Arial"/>
                <w:b/>
              </w:rPr>
            </w:pPr>
            <w:r w:rsidRPr="00E63BB1">
              <w:rPr>
                <w:rFonts w:ascii="Arial" w:hAnsi="Arial" w:cs="Arial"/>
                <w:b/>
              </w:rPr>
              <w:lastRenderedPageBreak/>
              <w:t xml:space="preserve">Semaine 10 </w:t>
            </w:r>
            <w:r w:rsidRPr="00E63BB1">
              <w:rPr>
                <w:rFonts w:ascii="Arial" w:hAnsi="Arial" w:cs="Arial"/>
                <w:bCs/>
              </w:rPr>
              <w:t>(31 octobre - 6 novembre)</w:t>
            </w:r>
          </w:p>
        </w:tc>
      </w:tr>
      <w:tr w:rsidR="00A07963" w:rsidRPr="00E63BB1" w14:paraId="63FCB023" w14:textId="77777777" w:rsidTr="005E3E15">
        <w:tc>
          <w:tcPr>
            <w:tcW w:w="6653" w:type="dxa"/>
            <w:shd w:val="clear" w:color="auto" w:fill="auto"/>
            <w:tcMar>
              <w:top w:w="100" w:type="dxa"/>
              <w:left w:w="100" w:type="dxa"/>
              <w:bottom w:w="100" w:type="dxa"/>
              <w:right w:w="100" w:type="dxa"/>
            </w:tcMar>
          </w:tcPr>
          <w:p w14:paraId="3F804FB3" w14:textId="29CA4EE7" w:rsidR="00A07963" w:rsidRPr="00E63BB1" w:rsidRDefault="00A07963" w:rsidP="00A07963">
            <w:pPr>
              <w:rPr>
                <w:rFonts w:ascii="Arial" w:hAnsi="Arial" w:cs="Arial"/>
                <w:b/>
              </w:rPr>
            </w:pPr>
            <w:r w:rsidRPr="00E63BB1">
              <w:rPr>
                <w:rFonts w:ascii="Arial" w:hAnsi="Arial" w:cs="Arial"/>
                <w:b/>
              </w:rPr>
              <w:t>Tâches</w:t>
            </w:r>
          </w:p>
        </w:tc>
        <w:tc>
          <w:tcPr>
            <w:tcW w:w="2707" w:type="dxa"/>
            <w:shd w:val="clear" w:color="auto" w:fill="auto"/>
            <w:tcMar>
              <w:top w:w="100" w:type="dxa"/>
              <w:left w:w="100" w:type="dxa"/>
              <w:bottom w:w="100" w:type="dxa"/>
              <w:right w:w="100" w:type="dxa"/>
            </w:tcMar>
          </w:tcPr>
          <w:p w14:paraId="387E6530" w14:textId="6015AFF9" w:rsidR="00A07963" w:rsidRPr="00E63BB1" w:rsidRDefault="00A07963" w:rsidP="00A07963">
            <w:pPr>
              <w:rPr>
                <w:rFonts w:ascii="Arial" w:hAnsi="Arial" w:cs="Arial"/>
                <w:b/>
              </w:rPr>
            </w:pPr>
            <w:r w:rsidRPr="00E63BB1">
              <w:rPr>
                <w:rFonts w:ascii="Arial" w:hAnsi="Arial" w:cs="Arial"/>
                <w:b/>
              </w:rPr>
              <w:t xml:space="preserve">Effort </w:t>
            </w:r>
            <w:r w:rsidRPr="00E63BB1">
              <w:rPr>
                <w:rFonts w:ascii="Arial" w:hAnsi="Arial" w:cs="Arial"/>
                <w:bCs/>
              </w:rPr>
              <w:t>(en heure-personne)</w:t>
            </w:r>
          </w:p>
        </w:tc>
      </w:tr>
      <w:tr w:rsidR="00CB6B5D" w:rsidRPr="00E63BB1" w14:paraId="296EA037" w14:textId="77777777" w:rsidTr="005E3E15">
        <w:tc>
          <w:tcPr>
            <w:tcW w:w="6653" w:type="dxa"/>
            <w:shd w:val="clear" w:color="auto" w:fill="auto"/>
            <w:tcMar>
              <w:top w:w="100" w:type="dxa"/>
              <w:left w:w="100" w:type="dxa"/>
              <w:bottom w:w="100" w:type="dxa"/>
              <w:right w:w="100" w:type="dxa"/>
            </w:tcMar>
          </w:tcPr>
          <w:p w14:paraId="680CD9C4" w14:textId="77777777" w:rsidR="00CB6B5D" w:rsidRDefault="00CB6B5D" w:rsidP="00CB6B5D">
            <w:pPr>
              <w:rPr>
                <w:rFonts w:ascii="Arial" w:hAnsi="Arial" w:cs="Arial"/>
              </w:rPr>
            </w:pPr>
            <w:r>
              <w:rPr>
                <w:rFonts w:ascii="Arial" w:hAnsi="Arial" w:cs="Arial"/>
              </w:rPr>
              <w:t>Profil utilisateur et historique (Client lourd)</w:t>
            </w:r>
          </w:p>
          <w:p w14:paraId="500B2438" w14:textId="77777777" w:rsidR="00CB6B5D" w:rsidRDefault="00CB6B5D" w:rsidP="00CB6B5D">
            <w:pPr>
              <w:rPr>
                <w:rFonts w:ascii="Arial" w:hAnsi="Arial" w:cs="Arial"/>
              </w:rPr>
            </w:pPr>
            <w:r>
              <w:rPr>
                <w:rFonts w:ascii="Arial" w:hAnsi="Arial" w:cs="Arial"/>
              </w:rPr>
              <w:t>-Profil utilisateur fonctionnel</w:t>
            </w:r>
          </w:p>
          <w:p w14:paraId="6FFE166A" w14:textId="56796763" w:rsidR="00CB6B5D" w:rsidRPr="00E63BB1" w:rsidRDefault="00CB6B5D" w:rsidP="00CB6B5D">
            <w:pPr>
              <w:rPr>
                <w:rFonts w:ascii="Arial" w:hAnsi="Arial" w:cs="Arial"/>
              </w:rPr>
            </w:pPr>
            <w:r>
              <w:rPr>
                <w:rFonts w:ascii="Arial" w:hAnsi="Arial" w:cs="Arial"/>
              </w:rPr>
              <w:t>-Statistique d’utilisation du jeu</w:t>
            </w:r>
          </w:p>
        </w:tc>
        <w:tc>
          <w:tcPr>
            <w:tcW w:w="2707" w:type="dxa"/>
            <w:shd w:val="clear" w:color="auto" w:fill="auto"/>
            <w:tcMar>
              <w:top w:w="100" w:type="dxa"/>
              <w:left w:w="100" w:type="dxa"/>
              <w:bottom w:w="100" w:type="dxa"/>
              <w:right w:w="100" w:type="dxa"/>
            </w:tcMar>
          </w:tcPr>
          <w:p w14:paraId="01AEC956" w14:textId="7E60E5B3" w:rsidR="00CB6B5D" w:rsidRPr="00E63BB1" w:rsidRDefault="00CB6B5D" w:rsidP="00CB6B5D">
            <w:pPr>
              <w:rPr>
                <w:rFonts w:ascii="Arial" w:hAnsi="Arial" w:cs="Arial"/>
              </w:rPr>
            </w:pPr>
            <w:r>
              <w:rPr>
                <w:rFonts w:ascii="Arial" w:hAnsi="Arial" w:cs="Arial"/>
              </w:rPr>
              <w:t>8</w:t>
            </w:r>
          </w:p>
        </w:tc>
      </w:tr>
      <w:tr w:rsidR="00CB6B5D" w:rsidRPr="00E63BB1" w14:paraId="50FB4AA8" w14:textId="77777777" w:rsidTr="005E3E15">
        <w:tc>
          <w:tcPr>
            <w:tcW w:w="6653" w:type="dxa"/>
            <w:shd w:val="clear" w:color="auto" w:fill="auto"/>
            <w:tcMar>
              <w:top w:w="100" w:type="dxa"/>
              <w:left w:w="100" w:type="dxa"/>
              <w:bottom w:w="100" w:type="dxa"/>
              <w:right w:w="100" w:type="dxa"/>
            </w:tcMar>
          </w:tcPr>
          <w:p w14:paraId="70AAD5D5" w14:textId="77777777" w:rsidR="00CB6B5D" w:rsidRDefault="00CB6B5D" w:rsidP="00CB6B5D">
            <w:pPr>
              <w:rPr>
                <w:rFonts w:ascii="Arial" w:hAnsi="Arial" w:cs="Arial"/>
              </w:rPr>
            </w:pPr>
            <w:r w:rsidRPr="00CB6B5D">
              <w:rPr>
                <w:rFonts w:ascii="Arial" w:hAnsi="Arial" w:cs="Arial"/>
              </w:rPr>
              <w:t xml:space="preserve">Profil utilisateur et historique (Client </w:t>
            </w:r>
            <w:r>
              <w:rPr>
                <w:rFonts w:ascii="Arial" w:hAnsi="Arial" w:cs="Arial"/>
              </w:rPr>
              <w:t>léger</w:t>
            </w:r>
            <w:r w:rsidRPr="00CB6B5D">
              <w:rPr>
                <w:rFonts w:ascii="Arial" w:hAnsi="Arial" w:cs="Arial"/>
              </w:rPr>
              <w:t>)</w:t>
            </w:r>
          </w:p>
          <w:p w14:paraId="64DA37E6" w14:textId="77777777" w:rsidR="00CB6B5D" w:rsidRPr="00CB6B5D" w:rsidRDefault="00CB6B5D" w:rsidP="00CB6B5D">
            <w:pPr>
              <w:rPr>
                <w:rFonts w:ascii="Arial" w:hAnsi="Arial" w:cs="Arial"/>
              </w:rPr>
            </w:pPr>
            <w:r>
              <w:rPr>
                <w:rFonts w:ascii="Arial" w:hAnsi="Arial" w:cs="Arial"/>
              </w:rPr>
              <w:t>-</w:t>
            </w:r>
            <w:r w:rsidRPr="00CB6B5D">
              <w:rPr>
                <w:rFonts w:ascii="Arial" w:hAnsi="Arial" w:cs="Arial"/>
              </w:rPr>
              <w:t>Profil utilisateur fonctionnel</w:t>
            </w:r>
          </w:p>
          <w:p w14:paraId="14052BC3" w14:textId="229F6592" w:rsidR="00CB6B5D" w:rsidRPr="00E63BB1" w:rsidRDefault="00CB6B5D" w:rsidP="00CB6B5D">
            <w:pPr>
              <w:rPr>
                <w:rFonts w:ascii="Arial" w:hAnsi="Arial" w:cs="Arial"/>
              </w:rPr>
            </w:pPr>
            <w:r w:rsidRPr="00CB6B5D">
              <w:rPr>
                <w:rFonts w:ascii="Arial" w:hAnsi="Arial" w:cs="Arial"/>
              </w:rPr>
              <w:t>-Statistique d’utilisation du jeu</w:t>
            </w:r>
          </w:p>
        </w:tc>
        <w:tc>
          <w:tcPr>
            <w:tcW w:w="2707" w:type="dxa"/>
            <w:shd w:val="clear" w:color="auto" w:fill="auto"/>
            <w:tcMar>
              <w:top w:w="100" w:type="dxa"/>
              <w:left w:w="100" w:type="dxa"/>
              <w:bottom w:w="100" w:type="dxa"/>
              <w:right w:w="100" w:type="dxa"/>
            </w:tcMar>
          </w:tcPr>
          <w:p w14:paraId="256C90CA" w14:textId="7ECDAB25" w:rsidR="00CB6B5D" w:rsidRPr="00E63BB1" w:rsidRDefault="00CB6B5D" w:rsidP="00CB6B5D">
            <w:pPr>
              <w:rPr>
                <w:rFonts w:ascii="Arial" w:hAnsi="Arial" w:cs="Arial"/>
              </w:rPr>
            </w:pPr>
            <w:r>
              <w:rPr>
                <w:rFonts w:ascii="Arial" w:hAnsi="Arial" w:cs="Arial"/>
              </w:rPr>
              <w:t>4</w:t>
            </w:r>
          </w:p>
        </w:tc>
      </w:tr>
      <w:tr w:rsidR="00CB6B5D" w:rsidRPr="00E63BB1" w14:paraId="6DBF0BA2" w14:textId="77777777" w:rsidTr="005E3E15">
        <w:tc>
          <w:tcPr>
            <w:tcW w:w="6653" w:type="dxa"/>
            <w:shd w:val="clear" w:color="auto" w:fill="auto"/>
            <w:tcMar>
              <w:top w:w="100" w:type="dxa"/>
              <w:left w:w="100" w:type="dxa"/>
              <w:bottom w:w="100" w:type="dxa"/>
              <w:right w:w="100" w:type="dxa"/>
            </w:tcMar>
          </w:tcPr>
          <w:p w14:paraId="29FEA8DC" w14:textId="77777777" w:rsidR="00CB6B5D" w:rsidRDefault="00CB6B5D" w:rsidP="00CB6B5D">
            <w:pPr>
              <w:rPr>
                <w:rFonts w:ascii="Arial" w:hAnsi="Arial" w:cs="Arial"/>
              </w:rPr>
            </w:pPr>
            <w:r>
              <w:rPr>
                <w:rFonts w:ascii="Arial" w:hAnsi="Arial" w:cs="Arial"/>
              </w:rPr>
              <w:t>Profil utilisateur – Avatar (Client lourd)</w:t>
            </w:r>
          </w:p>
          <w:p w14:paraId="758F2B2C" w14:textId="29A0DA49" w:rsidR="00CB6B5D" w:rsidRPr="00E63BB1" w:rsidRDefault="00CB6B5D" w:rsidP="00CB6B5D">
            <w:pPr>
              <w:rPr>
                <w:rFonts w:ascii="Arial" w:hAnsi="Arial" w:cs="Arial"/>
              </w:rPr>
            </w:pPr>
            <w:r>
              <w:rPr>
                <w:rFonts w:ascii="Arial" w:hAnsi="Arial" w:cs="Arial"/>
              </w:rPr>
              <w:t>-Téléverser une image personnalisée pour avatar</w:t>
            </w:r>
          </w:p>
        </w:tc>
        <w:tc>
          <w:tcPr>
            <w:tcW w:w="2707" w:type="dxa"/>
            <w:shd w:val="clear" w:color="auto" w:fill="auto"/>
            <w:tcMar>
              <w:top w:w="100" w:type="dxa"/>
              <w:left w:w="100" w:type="dxa"/>
              <w:bottom w:w="100" w:type="dxa"/>
              <w:right w:w="100" w:type="dxa"/>
            </w:tcMar>
          </w:tcPr>
          <w:p w14:paraId="10782F66" w14:textId="1AE2FE9C" w:rsidR="00CB6B5D" w:rsidRPr="00E63BB1" w:rsidRDefault="00CB6B5D" w:rsidP="00CB6B5D">
            <w:pPr>
              <w:rPr>
                <w:rFonts w:ascii="Arial" w:hAnsi="Arial" w:cs="Arial"/>
              </w:rPr>
            </w:pPr>
            <w:r>
              <w:rPr>
                <w:rFonts w:ascii="Arial" w:hAnsi="Arial" w:cs="Arial"/>
              </w:rPr>
              <w:t>12</w:t>
            </w:r>
          </w:p>
        </w:tc>
      </w:tr>
      <w:tr w:rsidR="00CB6B5D" w:rsidRPr="00E63BB1" w14:paraId="2EE83F2F" w14:textId="77777777" w:rsidTr="005E3E15">
        <w:tc>
          <w:tcPr>
            <w:tcW w:w="6653" w:type="dxa"/>
            <w:shd w:val="clear" w:color="auto" w:fill="auto"/>
            <w:tcMar>
              <w:top w:w="100" w:type="dxa"/>
              <w:left w:w="100" w:type="dxa"/>
              <w:bottom w:w="100" w:type="dxa"/>
              <w:right w:w="100" w:type="dxa"/>
            </w:tcMar>
          </w:tcPr>
          <w:p w14:paraId="114E6338" w14:textId="77777777" w:rsidR="00CB6B5D" w:rsidRPr="005E3E15" w:rsidRDefault="00CB6B5D" w:rsidP="00CB6B5D">
            <w:pPr>
              <w:rPr>
                <w:rFonts w:ascii="Arial" w:hAnsi="Arial" w:cs="Arial"/>
              </w:rPr>
            </w:pPr>
            <w:r w:rsidRPr="005E3E15">
              <w:rPr>
                <w:rFonts w:ascii="Arial" w:hAnsi="Arial" w:cs="Arial"/>
              </w:rPr>
              <w:t xml:space="preserve">Profil utilisateur – Avatar (Client </w:t>
            </w:r>
            <w:r>
              <w:rPr>
                <w:rFonts w:ascii="Arial" w:hAnsi="Arial" w:cs="Arial"/>
              </w:rPr>
              <w:t>léger</w:t>
            </w:r>
            <w:r w:rsidRPr="005E3E15">
              <w:rPr>
                <w:rFonts w:ascii="Arial" w:hAnsi="Arial" w:cs="Arial"/>
              </w:rPr>
              <w:t>)</w:t>
            </w:r>
          </w:p>
          <w:p w14:paraId="40A83E74" w14:textId="074105D5" w:rsidR="00CB6B5D" w:rsidRPr="00E63BB1" w:rsidRDefault="00CB6B5D" w:rsidP="00CB6B5D">
            <w:pPr>
              <w:rPr>
                <w:rFonts w:ascii="Arial" w:hAnsi="Arial" w:cs="Arial"/>
              </w:rPr>
            </w:pPr>
            <w:r w:rsidRPr="005E3E15">
              <w:rPr>
                <w:rFonts w:ascii="Arial" w:hAnsi="Arial" w:cs="Arial"/>
              </w:rPr>
              <w:t>-Téléverser une image personnalisée pour avatar</w:t>
            </w:r>
          </w:p>
        </w:tc>
        <w:tc>
          <w:tcPr>
            <w:tcW w:w="2707" w:type="dxa"/>
            <w:shd w:val="clear" w:color="auto" w:fill="auto"/>
            <w:tcMar>
              <w:top w:w="100" w:type="dxa"/>
              <w:left w:w="100" w:type="dxa"/>
              <w:bottom w:w="100" w:type="dxa"/>
              <w:right w:w="100" w:type="dxa"/>
            </w:tcMar>
          </w:tcPr>
          <w:p w14:paraId="1170C953" w14:textId="64896F7A" w:rsidR="00CB6B5D" w:rsidRPr="00E63BB1" w:rsidRDefault="00CB6B5D" w:rsidP="00CB6B5D">
            <w:pPr>
              <w:rPr>
                <w:rFonts w:ascii="Arial" w:hAnsi="Arial" w:cs="Arial"/>
              </w:rPr>
            </w:pPr>
            <w:r>
              <w:rPr>
                <w:rFonts w:ascii="Arial" w:hAnsi="Arial" w:cs="Arial"/>
              </w:rPr>
              <w:t>8</w:t>
            </w:r>
          </w:p>
        </w:tc>
      </w:tr>
      <w:tr w:rsidR="00CB6B5D" w:rsidRPr="00E63BB1" w14:paraId="174F2F01" w14:textId="77777777" w:rsidTr="005E3E15">
        <w:tc>
          <w:tcPr>
            <w:tcW w:w="6653" w:type="dxa"/>
            <w:shd w:val="clear" w:color="auto" w:fill="auto"/>
            <w:tcMar>
              <w:top w:w="100" w:type="dxa"/>
              <w:left w:w="100" w:type="dxa"/>
              <w:bottom w:w="100" w:type="dxa"/>
              <w:right w:w="100" w:type="dxa"/>
            </w:tcMar>
          </w:tcPr>
          <w:p w14:paraId="178E9604" w14:textId="078696E1" w:rsidR="00CB6B5D" w:rsidRPr="00E63BB1" w:rsidRDefault="00CB6B5D" w:rsidP="00CB6B5D">
            <w:pPr>
              <w:rPr>
                <w:rFonts w:ascii="Arial" w:hAnsi="Arial" w:cs="Arial"/>
              </w:rPr>
            </w:pPr>
            <w:r>
              <w:rPr>
                <w:rFonts w:ascii="Arial" w:hAnsi="Arial" w:cs="Arial"/>
              </w:rPr>
              <w:t>Profil utilisateur – Désactiver un compte (Client lourd)</w:t>
            </w:r>
          </w:p>
        </w:tc>
        <w:tc>
          <w:tcPr>
            <w:tcW w:w="2707" w:type="dxa"/>
            <w:shd w:val="clear" w:color="auto" w:fill="auto"/>
            <w:tcMar>
              <w:top w:w="100" w:type="dxa"/>
              <w:left w:w="100" w:type="dxa"/>
              <w:bottom w:w="100" w:type="dxa"/>
              <w:right w:w="100" w:type="dxa"/>
            </w:tcMar>
          </w:tcPr>
          <w:p w14:paraId="541DD3B2" w14:textId="5156FD5E" w:rsidR="00CB6B5D" w:rsidRPr="00E63BB1" w:rsidRDefault="00CB6B5D" w:rsidP="00CB6B5D">
            <w:pPr>
              <w:rPr>
                <w:rFonts w:ascii="Arial" w:hAnsi="Arial" w:cs="Arial"/>
              </w:rPr>
            </w:pPr>
            <w:r>
              <w:rPr>
                <w:rFonts w:ascii="Arial" w:hAnsi="Arial" w:cs="Arial"/>
              </w:rPr>
              <w:t>8</w:t>
            </w:r>
          </w:p>
        </w:tc>
      </w:tr>
      <w:tr w:rsidR="00CB6B5D" w:rsidRPr="00E63BB1" w14:paraId="481DAADE" w14:textId="77777777" w:rsidTr="005E3E15">
        <w:tc>
          <w:tcPr>
            <w:tcW w:w="6653" w:type="dxa"/>
            <w:shd w:val="clear" w:color="auto" w:fill="auto"/>
            <w:tcMar>
              <w:top w:w="100" w:type="dxa"/>
              <w:left w:w="100" w:type="dxa"/>
              <w:bottom w:w="100" w:type="dxa"/>
              <w:right w:w="100" w:type="dxa"/>
            </w:tcMar>
          </w:tcPr>
          <w:p w14:paraId="14875AD4" w14:textId="1142F1DE" w:rsidR="00CB6B5D" w:rsidRPr="00E63BB1" w:rsidRDefault="00CB6B5D" w:rsidP="00CB6B5D">
            <w:pPr>
              <w:rPr>
                <w:rFonts w:ascii="Arial" w:hAnsi="Arial" w:cs="Arial"/>
              </w:rPr>
            </w:pPr>
            <w:r w:rsidRPr="005E3E15">
              <w:rPr>
                <w:rFonts w:ascii="Arial" w:hAnsi="Arial" w:cs="Arial"/>
              </w:rPr>
              <w:t xml:space="preserve">Profil utilisateur – </w:t>
            </w:r>
            <w:r>
              <w:rPr>
                <w:rFonts w:ascii="Arial" w:hAnsi="Arial" w:cs="Arial"/>
              </w:rPr>
              <w:t>Désactiver un compte</w:t>
            </w:r>
            <w:r w:rsidRPr="005E3E15">
              <w:rPr>
                <w:rFonts w:ascii="Arial" w:hAnsi="Arial" w:cs="Arial"/>
              </w:rPr>
              <w:t xml:space="preserve"> (Client </w:t>
            </w:r>
            <w:r>
              <w:rPr>
                <w:rFonts w:ascii="Arial" w:hAnsi="Arial" w:cs="Arial"/>
              </w:rPr>
              <w:t>léger</w:t>
            </w:r>
            <w:r w:rsidRPr="005E3E15">
              <w:rPr>
                <w:rFonts w:ascii="Arial" w:hAnsi="Arial" w:cs="Arial"/>
              </w:rPr>
              <w:t>)</w:t>
            </w:r>
          </w:p>
        </w:tc>
        <w:tc>
          <w:tcPr>
            <w:tcW w:w="2707" w:type="dxa"/>
            <w:shd w:val="clear" w:color="auto" w:fill="auto"/>
            <w:tcMar>
              <w:top w:w="100" w:type="dxa"/>
              <w:left w:w="100" w:type="dxa"/>
              <w:bottom w:w="100" w:type="dxa"/>
              <w:right w:w="100" w:type="dxa"/>
            </w:tcMar>
          </w:tcPr>
          <w:p w14:paraId="27B439E4" w14:textId="504588A5" w:rsidR="00CB6B5D" w:rsidRPr="00E63BB1" w:rsidRDefault="00CB6B5D" w:rsidP="00CB6B5D">
            <w:pPr>
              <w:rPr>
                <w:rFonts w:ascii="Arial" w:hAnsi="Arial" w:cs="Arial"/>
              </w:rPr>
            </w:pPr>
            <w:r>
              <w:rPr>
                <w:rFonts w:ascii="Arial" w:hAnsi="Arial" w:cs="Arial"/>
              </w:rPr>
              <w:t>4</w:t>
            </w:r>
          </w:p>
        </w:tc>
      </w:tr>
      <w:tr w:rsidR="00CB6B5D" w:rsidRPr="00E63BB1" w14:paraId="66CA78E4" w14:textId="77777777" w:rsidTr="005E3E15">
        <w:tc>
          <w:tcPr>
            <w:tcW w:w="6653" w:type="dxa"/>
            <w:shd w:val="clear" w:color="auto" w:fill="auto"/>
            <w:tcMar>
              <w:top w:w="100" w:type="dxa"/>
              <w:left w:w="100" w:type="dxa"/>
              <w:bottom w:w="100" w:type="dxa"/>
              <w:right w:w="100" w:type="dxa"/>
            </w:tcMar>
          </w:tcPr>
          <w:p w14:paraId="1ABB282A" w14:textId="77777777" w:rsidR="00CB6B5D" w:rsidRDefault="00CB6B5D" w:rsidP="00CB6B5D">
            <w:pPr>
              <w:rPr>
                <w:rFonts w:ascii="Arial" w:hAnsi="Arial" w:cs="Arial"/>
              </w:rPr>
            </w:pPr>
            <w:r>
              <w:rPr>
                <w:rFonts w:ascii="Arial" w:hAnsi="Arial" w:cs="Arial"/>
              </w:rPr>
              <w:t>Effet sonores (Client lourd)</w:t>
            </w:r>
          </w:p>
          <w:p w14:paraId="204F4690" w14:textId="77777777" w:rsidR="00CB6B5D" w:rsidRDefault="00CB6B5D" w:rsidP="00CB6B5D">
            <w:pPr>
              <w:rPr>
                <w:rFonts w:ascii="Arial" w:hAnsi="Arial" w:cs="Arial"/>
              </w:rPr>
            </w:pPr>
            <w:r>
              <w:rPr>
                <w:rFonts w:ascii="Arial" w:hAnsi="Arial" w:cs="Arial"/>
              </w:rPr>
              <w:t>-Effet de particule</w:t>
            </w:r>
          </w:p>
          <w:p w14:paraId="02A1472F" w14:textId="77777777" w:rsidR="00CB6B5D" w:rsidRDefault="00CB6B5D" w:rsidP="00CB6B5D">
            <w:pPr>
              <w:rPr>
                <w:rFonts w:ascii="Arial" w:hAnsi="Arial" w:cs="Arial"/>
              </w:rPr>
            </w:pPr>
            <w:r>
              <w:rPr>
                <w:rFonts w:ascii="Arial" w:hAnsi="Arial" w:cs="Arial"/>
              </w:rPr>
              <w:t>-Son de rapprochement de fin de tour</w:t>
            </w:r>
          </w:p>
          <w:p w14:paraId="09E11BC8" w14:textId="1AE02F63" w:rsidR="00CB6B5D" w:rsidRPr="00E63BB1" w:rsidRDefault="00CB6B5D" w:rsidP="00CB6B5D">
            <w:pPr>
              <w:rPr>
                <w:rFonts w:ascii="Arial" w:hAnsi="Arial" w:cs="Arial"/>
              </w:rPr>
            </w:pPr>
            <w:r>
              <w:rPr>
                <w:rFonts w:ascii="Arial" w:hAnsi="Arial" w:cs="Arial"/>
              </w:rPr>
              <w:t>-Son quand l’utilisateur clique</w:t>
            </w:r>
          </w:p>
        </w:tc>
        <w:tc>
          <w:tcPr>
            <w:tcW w:w="2707" w:type="dxa"/>
            <w:shd w:val="clear" w:color="auto" w:fill="auto"/>
            <w:tcMar>
              <w:top w:w="100" w:type="dxa"/>
              <w:left w:w="100" w:type="dxa"/>
              <w:bottom w:w="100" w:type="dxa"/>
              <w:right w:w="100" w:type="dxa"/>
            </w:tcMar>
          </w:tcPr>
          <w:p w14:paraId="1BF37B36" w14:textId="6B586B64" w:rsidR="00CB6B5D" w:rsidRPr="00E63BB1" w:rsidRDefault="00CB6B5D" w:rsidP="00CB6B5D">
            <w:pPr>
              <w:rPr>
                <w:rFonts w:ascii="Arial" w:hAnsi="Arial" w:cs="Arial"/>
              </w:rPr>
            </w:pPr>
            <w:r>
              <w:rPr>
                <w:rFonts w:ascii="Arial" w:hAnsi="Arial" w:cs="Arial"/>
              </w:rPr>
              <w:t>12</w:t>
            </w:r>
          </w:p>
        </w:tc>
      </w:tr>
      <w:tr w:rsidR="00CB6B5D" w:rsidRPr="00E63BB1" w14:paraId="1EAC3B87" w14:textId="77777777" w:rsidTr="005E3E15">
        <w:tc>
          <w:tcPr>
            <w:tcW w:w="6653" w:type="dxa"/>
            <w:shd w:val="clear" w:color="auto" w:fill="auto"/>
            <w:tcMar>
              <w:top w:w="100" w:type="dxa"/>
              <w:left w:w="100" w:type="dxa"/>
              <w:bottom w:w="100" w:type="dxa"/>
              <w:right w:w="100" w:type="dxa"/>
            </w:tcMar>
          </w:tcPr>
          <w:p w14:paraId="4CD25583" w14:textId="251F217B" w:rsidR="00CB6B5D" w:rsidRPr="00CB6B5D" w:rsidRDefault="00CB6B5D" w:rsidP="00CB6B5D">
            <w:pPr>
              <w:rPr>
                <w:rFonts w:ascii="Arial" w:hAnsi="Arial" w:cs="Arial"/>
              </w:rPr>
            </w:pPr>
            <w:r w:rsidRPr="00CB6B5D">
              <w:rPr>
                <w:rFonts w:ascii="Arial" w:hAnsi="Arial" w:cs="Arial"/>
              </w:rPr>
              <w:t xml:space="preserve">Effet sonores (Client </w:t>
            </w:r>
            <w:r>
              <w:rPr>
                <w:rFonts w:ascii="Arial" w:hAnsi="Arial" w:cs="Arial"/>
              </w:rPr>
              <w:t>léger</w:t>
            </w:r>
            <w:r w:rsidRPr="00CB6B5D">
              <w:rPr>
                <w:rFonts w:ascii="Arial" w:hAnsi="Arial" w:cs="Arial"/>
              </w:rPr>
              <w:t>)</w:t>
            </w:r>
          </w:p>
          <w:p w14:paraId="3C2766D8" w14:textId="77777777" w:rsidR="00CB6B5D" w:rsidRPr="00CB6B5D" w:rsidRDefault="00CB6B5D" w:rsidP="00CB6B5D">
            <w:pPr>
              <w:rPr>
                <w:rFonts w:ascii="Arial" w:hAnsi="Arial" w:cs="Arial"/>
              </w:rPr>
            </w:pPr>
            <w:r w:rsidRPr="00CB6B5D">
              <w:rPr>
                <w:rFonts w:ascii="Arial" w:hAnsi="Arial" w:cs="Arial"/>
              </w:rPr>
              <w:t>-Effet de particule</w:t>
            </w:r>
          </w:p>
          <w:p w14:paraId="4EA147A8" w14:textId="77777777" w:rsidR="00CB6B5D" w:rsidRPr="00CB6B5D" w:rsidRDefault="00CB6B5D" w:rsidP="00CB6B5D">
            <w:pPr>
              <w:rPr>
                <w:rFonts w:ascii="Arial" w:hAnsi="Arial" w:cs="Arial"/>
              </w:rPr>
            </w:pPr>
            <w:r w:rsidRPr="00CB6B5D">
              <w:rPr>
                <w:rFonts w:ascii="Arial" w:hAnsi="Arial" w:cs="Arial"/>
              </w:rPr>
              <w:t>-Son de rapprochement de fin de tour</w:t>
            </w:r>
          </w:p>
          <w:p w14:paraId="5B31549F" w14:textId="0F94C03A" w:rsidR="00CB6B5D" w:rsidRDefault="00CB6B5D" w:rsidP="00CB6B5D">
            <w:pPr>
              <w:rPr>
                <w:rFonts w:ascii="Arial" w:hAnsi="Arial" w:cs="Arial"/>
              </w:rPr>
            </w:pPr>
            <w:r w:rsidRPr="00CB6B5D">
              <w:rPr>
                <w:rFonts w:ascii="Arial" w:hAnsi="Arial" w:cs="Arial"/>
              </w:rPr>
              <w:t xml:space="preserve">-Son quand l’utilisateur </w:t>
            </w:r>
            <w:r>
              <w:rPr>
                <w:rFonts w:ascii="Arial" w:hAnsi="Arial" w:cs="Arial"/>
              </w:rPr>
              <w:t>« </w:t>
            </w:r>
            <w:r w:rsidRPr="00CB6B5D">
              <w:rPr>
                <w:rFonts w:ascii="Arial" w:hAnsi="Arial" w:cs="Arial"/>
              </w:rPr>
              <w:t>clique</w:t>
            </w:r>
            <w:r>
              <w:rPr>
                <w:rFonts w:ascii="Arial" w:hAnsi="Arial" w:cs="Arial"/>
              </w:rPr>
              <w:t> »</w:t>
            </w:r>
          </w:p>
        </w:tc>
        <w:tc>
          <w:tcPr>
            <w:tcW w:w="2707" w:type="dxa"/>
            <w:shd w:val="clear" w:color="auto" w:fill="auto"/>
            <w:tcMar>
              <w:top w:w="100" w:type="dxa"/>
              <w:left w:w="100" w:type="dxa"/>
              <w:bottom w:w="100" w:type="dxa"/>
              <w:right w:w="100" w:type="dxa"/>
            </w:tcMar>
          </w:tcPr>
          <w:p w14:paraId="0E885186" w14:textId="00300162" w:rsidR="00CB6B5D" w:rsidRPr="00E63BB1" w:rsidRDefault="00CB6B5D" w:rsidP="00CB6B5D">
            <w:pPr>
              <w:rPr>
                <w:rFonts w:ascii="Arial" w:hAnsi="Arial" w:cs="Arial"/>
              </w:rPr>
            </w:pPr>
            <w:r>
              <w:rPr>
                <w:rFonts w:ascii="Arial" w:hAnsi="Arial" w:cs="Arial"/>
              </w:rPr>
              <w:t>12</w:t>
            </w:r>
          </w:p>
        </w:tc>
      </w:tr>
      <w:tr w:rsidR="00084D93" w:rsidRPr="00E63BB1" w14:paraId="50D59E0A" w14:textId="77777777" w:rsidTr="005E3E15">
        <w:tc>
          <w:tcPr>
            <w:tcW w:w="6653" w:type="dxa"/>
            <w:shd w:val="clear" w:color="auto" w:fill="auto"/>
            <w:tcMar>
              <w:top w:w="100" w:type="dxa"/>
              <w:left w:w="100" w:type="dxa"/>
              <w:bottom w:w="100" w:type="dxa"/>
              <w:right w:w="100" w:type="dxa"/>
            </w:tcMar>
          </w:tcPr>
          <w:p w14:paraId="4A5D8BED" w14:textId="333E97F1" w:rsidR="00084D93" w:rsidRPr="00CB6B5D" w:rsidRDefault="00084D93" w:rsidP="00084D93">
            <w:pPr>
              <w:rPr>
                <w:rFonts w:ascii="Arial" w:hAnsi="Arial" w:cs="Arial"/>
              </w:rPr>
            </w:pPr>
            <w:r>
              <w:rPr>
                <w:rFonts w:ascii="Arial" w:hAnsi="Arial" w:cs="Arial"/>
              </w:rPr>
              <w:t>Tests sur fonctionnalités</w:t>
            </w:r>
          </w:p>
        </w:tc>
        <w:tc>
          <w:tcPr>
            <w:tcW w:w="2707" w:type="dxa"/>
            <w:shd w:val="clear" w:color="auto" w:fill="auto"/>
            <w:tcMar>
              <w:top w:w="100" w:type="dxa"/>
              <w:left w:w="100" w:type="dxa"/>
              <w:bottom w:w="100" w:type="dxa"/>
              <w:right w:w="100" w:type="dxa"/>
            </w:tcMar>
          </w:tcPr>
          <w:p w14:paraId="01CDD79F" w14:textId="576C2353" w:rsidR="00084D93" w:rsidRDefault="00084D93" w:rsidP="00084D93">
            <w:pPr>
              <w:rPr>
                <w:rFonts w:ascii="Arial" w:hAnsi="Arial" w:cs="Arial"/>
              </w:rPr>
            </w:pPr>
            <w:r>
              <w:rPr>
                <w:rFonts w:ascii="Arial" w:hAnsi="Arial" w:cs="Arial"/>
              </w:rPr>
              <w:t>6</w:t>
            </w:r>
          </w:p>
        </w:tc>
      </w:tr>
      <w:tr w:rsidR="00084D93" w:rsidRPr="00E63BB1" w14:paraId="390FB8E2" w14:textId="77777777" w:rsidTr="005E3E15">
        <w:tc>
          <w:tcPr>
            <w:tcW w:w="6653" w:type="dxa"/>
            <w:shd w:val="clear" w:color="auto" w:fill="auto"/>
            <w:tcMar>
              <w:top w:w="100" w:type="dxa"/>
              <w:left w:w="100" w:type="dxa"/>
              <w:bottom w:w="100" w:type="dxa"/>
              <w:right w:w="100" w:type="dxa"/>
            </w:tcMar>
          </w:tcPr>
          <w:p w14:paraId="494BBF6B" w14:textId="53F74E0A" w:rsidR="00084D93" w:rsidRPr="00E63BB1" w:rsidRDefault="00084D93" w:rsidP="00084D93">
            <w:pPr>
              <w:rPr>
                <w:rFonts w:ascii="Arial" w:hAnsi="Arial" w:cs="Arial"/>
                <w:b/>
                <w:bCs/>
              </w:rPr>
            </w:pPr>
            <w:r w:rsidRPr="00E63BB1">
              <w:rPr>
                <w:rFonts w:ascii="Arial" w:hAnsi="Arial" w:cs="Arial"/>
                <w:b/>
                <w:bCs/>
              </w:rPr>
              <w:t>Total</w:t>
            </w:r>
          </w:p>
        </w:tc>
        <w:tc>
          <w:tcPr>
            <w:tcW w:w="2707" w:type="dxa"/>
            <w:shd w:val="clear" w:color="auto" w:fill="auto"/>
            <w:tcMar>
              <w:top w:w="100" w:type="dxa"/>
              <w:left w:w="100" w:type="dxa"/>
              <w:bottom w:w="100" w:type="dxa"/>
              <w:right w:w="100" w:type="dxa"/>
            </w:tcMar>
          </w:tcPr>
          <w:p w14:paraId="79FB4EEC" w14:textId="368E025F" w:rsidR="00084D93" w:rsidRPr="00CB6B5D" w:rsidRDefault="00084D93" w:rsidP="00084D93">
            <w:pPr>
              <w:rPr>
                <w:rFonts w:ascii="Arial" w:hAnsi="Arial" w:cs="Arial"/>
                <w:b/>
                <w:bCs/>
              </w:rPr>
            </w:pPr>
            <w:r>
              <w:rPr>
                <w:rFonts w:ascii="Arial" w:hAnsi="Arial" w:cs="Arial"/>
                <w:b/>
                <w:bCs/>
              </w:rPr>
              <w:t>74</w:t>
            </w:r>
          </w:p>
        </w:tc>
      </w:tr>
    </w:tbl>
    <w:p w14:paraId="536BEE7D" w14:textId="77777777" w:rsidR="00815336" w:rsidRPr="00E63BB1" w:rsidRDefault="00815336">
      <w:pPr>
        <w:rPr>
          <w:rFonts w:ascii="Arial" w:hAnsi="Arial" w:cs="Arial"/>
        </w:rPr>
      </w:pPr>
    </w:p>
    <w:p w14:paraId="6EA91AFB" w14:textId="35567F28" w:rsidR="00815336" w:rsidRPr="00E63BB1" w:rsidRDefault="00815336">
      <w:pPr>
        <w:rPr>
          <w:rFonts w:ascii="Arial" w:hAnsi="Arial" w:cs="Arial"/>
          <w:b/>
          <w:u w:val="single"/>
        </w:rPr>
      </w:pPr>
    </w:p>
    <w:p w14:paraId="5258E15F" w14:textId="40855E7A" w:rsidR="00A07963" w:rsidRPr="00E63BB1" w:rsidRDefault="00A07963">
      <w:pPr>
        <w:rPr>
          <w:rFonts w:ascii="Arial" w:hAnsi="Arial" w:cs="Arial"/>
          <w:b/>
          <w:u w:val="single"/>
        </w:rPr>
      </w:pPr>
      <w:r w:rsidRPr="00E63BB1">
        <w:rPr>
          <w:rFonts w:ascii="Arial" w:hAnsi="Arial" w:cs="Arial"/>
          <w:b/>
          <w:u w:val="single"/>
        </w:rPr>
        <w:br w:type="page"/>
      </w:r>
    </w:p>
    <w:p w14:paraId="1CB68568" w14:textId="77777777" w:rsidR="00A07963" w:rsidRPr="00E63BB1" w:rsidRDefault="00A07963">
      <w:pPr>
        <w:rPr>
          <w:rFonts w:ascii="Arial" w:hAnsi="Arial" w:cs="Arial"/>
          <w:b/>
          <w:u w:val="single"/>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2707"/>
      </w:tblGrid>
      <w:tr w:rsidR="00815336" w:rsidRPr="00E63BB1" w14:paraId="205F7F2A" w14:textId="77777777">
        <w:trPr>
          <w:trHeight w:val="400"/>
        </w:trPr>
        <w:tc>
          <w:tcPr>
            <w:tcW w:w="9360" w:type="dxa"/>
            <w:gridSpan w:val="2"/>
            <w:shd w:val="clear" w:color="auto" w:fill="auto"/>
            <w:tcMar>
              <w:top w:w="100" w:type="dxa"/>
              <w:left w:w="100" w:type="dxa"/>
              <w:bottom w:w="100" w:type="dxa"/>
              <w:right w:w="100" w:type="dxa"/>
            </w:tcMar>
          </w:tcPr>
          <w:p w14:paraId="687D0CC3" w14:textId="191AB081" w:rsidR="00815336" w:rsidRPr="00E63BB1" w:rsidRDefault="00727726">
            <w:pPr>
              <w:rPr>
                <w:rFonts w:ascii="Arial" w:hAnsi="Arial" w:cs="Arial"/>
                <w:b/>
              </w:rPr>
            </w:pPr>
            <w:r w:rsidRPr="00E63BB1">
              <w:rPr>
                <w:rFonts w:ascii="Arial" w:hAnsi="Arial" w:cs="Arial"/>
                <w:b/>
              </w:rPr>
              <w:t xml:space="preserve">Semaine 11 </w:t>
            </w:r>
            <w:r w:rsidRPr="00E63BB1">
              <w:rPr>
                <w:rFonts w:ascii="Arial" w:hAnsi="Arial" w:cs="Arial"/>
                <w:bCs/>
              </w:rPr>
              <w:t>(7 novembre - 13 novembre)</w:t>
            </w:r>
          </w:p>
        </w:tc>
      </w:tr>
      <w:tr w:rsidR="00A07963" w:rsidRPr="00E63BB1" w14:paraId="3D81419C" w14:textId="77777777" w:rsidTr="00084D93">
        <w:tc>
          <w:tcPr>
            <w:tcW w:w="6653" w:type="dxa"/>
            <w:shd w:val="clear" w:color="auto" w:fill="auto"/>
            <w:tcMar>
              <w:top w:w="100" w:type="dxa"/>
              <w:left w:w="100" w:type="dxa"/>
              <w:bottom w:w="100" w:type="dxa"/>
              <w:right w:w="100" w:type="dxa"/>
            </w:tcMar>
          </w:tcPr>
          <w:p w14:paraId="0A9E3E6F" w14:textId="67514952" w:rsidR="00A07963" w:rsidRPr="00E63BB1" w:rsidRDefault="00A07963" w:rsidP="00A07963">
            <w:pPr>
              <w:rPr>
                <w:rFonts w:ascii="Arial" w:hAnsi="Arial" w:cs="Arial"/>
                <w:b/>
              </w:rPr>
            </w:pPr>
            <w:r w:rsidRPr="00E63BB1">
              <w:rPr>
                <w:rFonts w:ascii="Arial" w:hAnsi="Arial" w:cs="Arial"/>
                <w:b/>
              </w:rPr>
              <w:t>Tâches</w:t>
            </w:r>
          </w:p>
        </w:tc>
        <w:tc>
          <w:tcPr>
            <w:tcW w:w="2707" w:type="dxa"/>
            <w:shd w:val="clear" w:color="auto" w:fill="auto"/>
            <w:tcMar>
              <w:top w:w="100" w:type="dxa"/>
              <w:left w:w="100" w:type="dxa"/>
              <w:bottom w:w="100" w:type="dxa"/>
              <w:right w:w="100" w:type="dxa"/>
            </w:tcMar>
          </w:tcPr>
          <w:p w14:paraId="73CDE96F" w14:textId="4915C44E" w:rsidR="00A07963" w:rsidRPr="00E63BB1" w:rsidRDefault="00A07963" w:rsidP="00A07963">
            <w:pPr>
              <w:rPr>
                <w:rFonts w:ascii="Arial" w:hAnsi="Arial" w:cs="Arial"/>
                <w:b/>
              </w:rPr>
            </w:pPr>
            <w:r w:rsidRPr="00E63BB1">
              <w:rPr>
                <w:rFonts w:ascii="Arial" w:hAnsi="Arial" w:cs="Arial"/>
                <w:b/>
              </w:rPr>
              <w:t xml:space="preserve">Effort </w:t>
            </w:r>
            <w:r w:rsidRPr="00E63BB1">
              <w:rPr>
                <w:rFonts w:ascii="Arial" w:hAnsi="Arial" w:cs="Arial"/>
                <w:bCs/>
              </w:rPr>
              <w:t>(en heure-personne)</w:t>
            </w:r>
          </w:p>
        </w:tc>
      </w:tr>
      <w:tr w:rsidR="00815336" w:rsidRPr="00E63BB1" w14:paraId="2EF22FE9" w14:textId="77777777" w:rsidTr="00084D93">
        <w:tc>
          <w:tcPr>
            <w:tcW w:w="6653" w:type="dxa"/>
            <w:shd w:val="clear" w:color="auto" w:fill="auto"/>
            <w:tcMar>
              <w:top w:w="100" w:type="dxa"/>
              <w:left w:w="100" w:type="dxa"/>
              <w:bottom w:w="100" w:type="dxa"/>
              <w:right w:w="100" w:type="dxa"/>
            </w:tcMar>
          </w:tcPr>
          <w:p w14:paraId="2E202F97" w14:textId="77777777" w:rsidR="002B3267" w:rsidRPr="002B3267" w:rsidRDefault="002B3267" w:rsidP="002B3267">
            <w:pPr>
              <w:rPr>
                <w:rFonts w:ascii="Arial" w:hAnsi="Arial" w:cs="Arial"/>
              </w:rPr>
            </w:pPr>
            <w:r w:rsidRPr="002B3267">
              <w:rPr>
                <w:rFonts w:ascii="Arial" w:hAnsi="Arial" w:cs="Arial"/>
              </w:rPr>
              <w:t>Tutoriel (Client lourd)</w:t>
            </w:r>
          </w:p>
          <w:p w14:paraId="0347578F" w14:textId="70E85574" w:rsidR="00815336" w:rsidRPr="00E63BB1" w:rsidRDefault="002B3267" w:rsidP="002B3267">
            <w:pPr>
              <w:rPr>
                <w:rFonts w:ascii="Arial" w:hAnsi="Arial" w:cs="Arial"/>
              </w:rPr>
            </w:pPr>
            <w:r w:rsidRPr="002B3267">
              <w:rPr>
                <w:rFonts w:ascii="Arial" w:hAnsi="Arial" w:cs="Arial"/>
              </w:rPr>
              <w:t>-</w:t>
            </w:r>
            <w:r>
              <w:rPr>
                <w:rFonts w:ascii="Arial" w:hAnsi="Arial" w:cs="Arial"/>
              </w:rPr>
              <w:t>In</w:t>
            </w:r>
            <w:r w:rsidRPr="002B3267">
              <w:rPr>
                <w:rFonts w:ascii="Arial" w:hAnsi="Arial" w:cs="Arial"/>
              </w:rPr>
              <w:t>teractif</w:t>
            </w:r>
          </w:p>
        </w:tc>
        <w:tc>
          <w:tcPr>
            <w:tcW w:w="2707" w:type="dxa"/>
            <w:shd w:val="clear" w:color="auto" w:fill="auto"/>
            <w:tcMar>
              <w:top w:w="100" w:type="dxa"/>
              <w:left w:w="100" w:type="dxa"/>
              <w:bottom w:w="100" w:type="dxa"/>
              <w:right w:w="100" w:type="dxa"/>
            </w:tcMar>
          </w:tcPr>
          <w:p w14:paraId="62F6BE5F" w14:textId="491AC3AF" w:rsidR="00815336" w:rsidRPr="00E63BB1" w:rsidRDefault="007A1CCA">
            <w:pPr>
              <w:rPr>
                <w:rFonts w:ascii="Arial" w:hAnsi="Arial" w:cs="Arial"/>
              </w:rPr>
            </w:pPr>
            <w:r>
              <w:rPr>
                <w:rFonts w:ascii="Arial" w:hAnsi="Arial" w:cs="Arial"/>
              </w:rPr>
              <w:t>2</w:t>
            </w:r>
            <w:r w:rsidR="002B3267">
              <w:rPr>
                <w:rFonts w:ascii="Arial" w:hAnsi="Arial" w:cs="Arial"/>
              </w:rPr>
              <w:t>0</w:t>
            </w:r>
          </w:p>
        </w:tc>
      </w:tr>
      <w:tr w:rsidR="00815336" w:rsidRPr="00E63BB1" w14:paraId="187ADAB7" w14:textId="77777777" w:rsidTr="00084D93">
        <w:tc>
          <w:tcPr>
            <w:tcW w:w="6653" w:type="dxa"/>
            <w:shd w:val="clear" w:color="auto" w:fill="auto"/>
            <w:tcMar>
              <w:top w:w="100" w:type="dxa"/>
              <w:left w:w="100" w:type="dxa"/>
              <w:bottom w:w="100" w:type="dxa"/>
              <w:right w:w="100" w:type="dxa"/>
            </w:tcMar>
          </w:tcPr>
          <w:p w14:paraId="7F2F016B" w14:textId="3E72C97F" w:rsidR="002B3267" w:rsidRPr="002B3267" w:rsidRDefault="002B3267" w:rsidP="002B3267">
            <w:pPr>
              <w:rPr>
                <w:rFonts w:ascii="Arial" w:hAnsi="Arial" w:cs="Arial"/>
              </w:rPr>
            </w:pPr>
            <w:r w:rsidRPr="002B3267">
              <w:rPr>
                <w:rFonts w:ascii="Arial" w:hAnsi="Arial" w:cs="Arial"/>
              </w:rPr>
              <w:t xml:space="preserve">Tutoriel (Client </w:t>
            </w:r>
            <w:r>
              <w:rPr>
                <w:rFonts w:ascii="Arial" w:hAnsi="Arial" w:cs="Arial"/>
              </w:rPr>
              <w:t>léger</w:t>
            </w:r>
            <w:r w:rsidRPr="002B3267">
              <w:rPr>
                <w:rFonts w:ascii="Arial" w:hAnsi="Arial" w:cs="Arial"/>
              </w:rPr>
              <w:t>)</w:t>
            </w:r>
          </w:p>
          <w:p w14:paraId="1C24CF9E" w14:textId="02E9147C" w:rsidR="00815336" w:rsidRPr="00E63BB1" w:rsidRDefault="002B3267" w:rsidP="002B3267">
            <w:pPr>
              <w:rPr>
                <w:rFonts w:ascii="Arial" w:hAnsi="Arial" w:cs="Arial"/>
              </w:rPr>
            </w:pPr>
            <w:r w:rsidRPr="002B3267">
              <w:rPr>
                <w:rFonts w:ascii="Arial" w:hAnsi="Arial" w:cs="Arial"/>
              </w:rPr>
              <w:t>-</w:t>
            </w:r>
            <w:r>
              <w:rPr>
                <w:rFonts w:ascii="Arial" w:hAnsi="Arial" w:cs="Arial"/>
              </w:rPr>
              <w:t>I</w:t>
            </w:r>
            <w:r w:rsidRPr="002B3267">
              <w:rPr>
                <w:rFonts w:ascii="Arial" w:hAnsi="Arial" w:cs="Arial"/>
              </w:rPr>
              <w:t>nteractif</w:t>
            </w:r>
          </w:p>
        </w:tc>
        <w:tc>
          <w:tcPr>
            <w:tcW w:w="2707" w:type="dxa"/>
            <w:shd w:val="clear" w:color="auto" w:fill="auto"/>
            <w:tcMar>
              <w:top w:w="100" w:type="dxa"/>
              <w:left w:w="100" w:type="dxa"/>
              <w:bottom w:w="100" w:type="dxa"/>
              <w:right w:w="100" w:type="dxa"/>
            </w:tcMar>
          </w:tcPr>
          <w:p w14:paraId="4B3DAF4C" w14:textId="4543937A" w:rsidR="00815336" w:rsidRPr="00E63BB1" w:rsidRDefault="007A1CCA">
            <w:pPr>
              <w:rPr>
                <w:rFonts w:ascii="Arial" w:hAnsi="Arial" w:cs="Arial"/>
              </w:rPr>
            </w:pPr>
            <w:r>
              <w:rPr>
                <w:rFonts w:ascii="Arial" w:hAnsi="Arial" w:cs="Arial"/>
              </w:rPr>
              <w:t>2</w:t>
            </w:r>
            <w:r w:rsidR="002B3267">
              <w:rPr>
                <w:rFonts w:ascii="Arial" w:hAnsi="Arial" w:cs="Arial"/>
              </w:rPr>
              <w:t>0</w:t>
            </w:r>
          </w:p>
        </w:tc>
      </w:tr>
      <w:tr w:rsidR="00815336" w:rsidRPr="00E63BB1" w14:paraId="3A0D11A0" w14:textId="77777777" w:rsidTr="00084D93">
        <w:tc>
          <w:tcPr>
            <w:tcW w:w="6653" w:type="dxa"/>
            <w:shd w:val="clear" w:color="auto" w:fill="auto"/>
            <w:tcMar>
              <w:top w:w="100" w:type="dxa"/>
              <w:left w:w="100" w:type="dxa"/>
              <w:bottom w:w="100" w:type="dxa"/>
              <w:right w:w="100" w:type="dxa"/>
            </w:tcMar>
          </w:tcPr>
          <w:p w14:paraId="6EE861CE" w14:textId="77777777" w:rsidR="002B3267" w:rsidRDefault="002B3267">
            <w:pPr>
              <w:rPr>
                <w:rFonts w:ascii="Arial" w:hAnsi="Arial" w:cs="Arial"/>
              </w:rPr>
            </w:pPr>
            <w:r>
              <w:rPr>
                <w:rFonts w:ascii="Arial" w:hAnsi="Arial" w:cs="Arial"/>
              </w:rPr>
              <w:t>Mode de jeu – Défi (Client lourd)</w:t>
            </w:r>
          </w:p>
          <w:p w14:paraId="3C256BBB" w14:textId="4E3CD191" w:rsidR="002B3267" w:rsidRPr="00E63BB1" w:rsidRDefault="002B3267">
            <w:pPr>
              <w:rPr>
                <w:rFonts w:ascii="Arial" w:hAnsi="Arial" w:cs="Arial"/>
              </w:rPr>
            </w:pPr>
            <w:r>
              <w:rPr>
                <w:rFonts w:ascii="Arial" w:hAnsi="Arial" w:cs="Arial"/>
              </w:rPr>
              <w:t>-fonctionnel</w:t>
            </w:r>
          </w:p>
        </w:tc>
        <w:tc>
          <w:tcPr>
            <w:tcW w:w="2707" w:type="dxa"/>
            <w:shd w:val="clear" w:color="auto" w:fill="auto"/>
            <w:tcMar>
              <w:top w:w="100" w:type="dxa"/>
              <w:left w:w="100" w:type="dxa"/>
              <w:bottom w:w="100" w:type="dxa"/>
              <w:right w:w="100" w:type="dxa"/>
            </w:tcMar>
          </w:tcPr>
          <w:p w14:paraId="02A2C931" w14:textId="0638F1AD" w:rsidR="00815336" w:rsidRPr="00E63BB1" w:rsidRDefault="002B3267">
            <w:pPr>
              <w:rPr>
                <w:rFonts w:ascii="Arial" w:hAnsi="Arial" w:cs="Arial"/>
              </w:rPr>
            </w:pPr>
            <w:r>
              <w:rPr>
                <w:rFonts w:ascii="Arial" w:hAnsi="Arial" w:cs="Arial"/>
              </w:rPr>
              <w:t>16</w:t>
            </w:r>
          </w:p>
        </w:tc>
      </w:tr>
      <w:tr w:rsidR="002B3267" w:rsidRPr="00E63BB1" w14:paraId="235151F8" w14:textId="77777777" w:rsidTr="00084D93">
        <w:tc>
          <w:tcPr>
            <w:tcW w:w="6653" w:type="dxa"/>
            <w:shd w:val="clear" w:color="auto" w:fill="auto"/>
            <w:tcMar>
              <w:top w:w="100" w:type="dxa"/>
              <w:left w:w="100" w:type="dxa"/>
              <w:bottom w:w="100" w:type="dxa"/>
              <w:right w:w="100" w:type="dxa"/>
            </w:tcMar>
          </w:tcPr>
          <w:p w14:paraId="5BAFB6E2" w14:textId="77777777" w:rsidR="002B3267" w:rsidRDefault="002B3267">
            <w:pPr>
              <w:rPr>
                <w:rFonts w:ascii="Arial" w:hAnsi="Arial" w:cs="Arial"/>
              </w:rPr>
            </w:pPr>
            <w:r w:rsidRPr="002B3267">
              <w:rPr>
                <w:rFonts w:ascii="Arial" w:hAnsi="Arial" w:cs="Arial"/>
              </w:rPr>
              <w:t xml:space="preserve">Mode de jeu – Défi (Client </w:t>
            </w:r>
            <w:r>
              <w:rPr>
                <w:rFonts w:ascii="Arial" w:hAnsi="Arial" w:cs="Arial"/>
              </w:rPr>
              <w:t>léger</w:t>
            </w:r>
            <w:r w:rsidRPr="002B3267">
              <w:rPr>
                <w:rFonts w:ascii="Arial" w:hAnsi="Arial" w:cs="Arial"/>
              </w:rPr>
              <w:t>)</w:t>
            </w:r>
          </w:p>
          <w:p w14:paraId="7D7FD1B0" w14:textId="1FD7C6DA" w:rsidR="002B3267" w:rsidRDefault="002B3267">
            <w:pPr>
              <w:rPr>
                <w:rFonts w:ascii="Arial" w:hAnsi="Arial" w:cs="Arial"/>
              </w:rPr>
            </w:pPr>
            <w:r>
              <w:rPr>
                <w:rFonts w:ascii="Arial" w:hAnsi="Arial" w:cs="Arial"/>
              </w:rPr>
              <w:t>-fonctionnel</w:t>
            </w:r>
          </w:p>
        </w:tc>
        <w:tc>
          <w:tcPr>
            <w:tcW w:w="2707" w:type="dxa"/>
            <w:shd w:val="clear" w:color="auto" w:fill="auto"/>
            <w:tcMar>
              <w:top w:w="100" w:type="dxa"/>
              <w:left w:w="100" w:type="dxa"/>
              <w:bottom w:w="100" w:type="dxa"/>
              <w:right w:w="100" w:type="dxa"/>
            </w:tcMar>
          </w:tcPr>
          <w:p w14:paraId="2B9C395C" w14:textId="422D861E" w:rsidR="002B3267" w:rsidRPr="00E63BB1" w:rsidRDefault="002B3267">
            <w:pPr>
              <w:rPr>
                <w:rFonts w:ascii="Arial" w:hAnsi="Arial" w:cs="Arial"/>
              </w:rPr>
            </w:pPr>
            <w:r>
              <w:rPr>
                <w:rFonts w:ascii="Arial" w:hAnsi="Arial" w:cs="Arial"/>
              </w:rPr>
              <w:t>12</w:t>
            </w:r>
          </w:p>
        </w:tc>
      </w:tr>
      <w:tr w:rsidR="00084D93" w:rsidRPr="00E63BB1" w14:paraId="3D368416" w14:textId="77777777" w:rsidTr="00084D93">
        <w:tc>
          <w:tcPr>
            <w:tcW w:w="6653" w:type="dxa"/>
            <w:shd w:val="clear" w:color="auto" w:fill="auto"/>
            <w:tcMar>
              <w:top w:w="100" w:type="dxa"/>
              <w:left w:w="100" w:type="dxa"/>
              <w:bottom w:w="100" w:type="dxa"/>
              <w:right w:w="100" w:type="dxa"/>
            </w:tcMar>
          </w:tcPr>
          <w:p w14:paraId="338C08CC" w14:textId="20525CB2" w:rsidR="00084D93" w:rsidRPr="002B3267" w:rsidRDefault="00084D93" w:rsidP="00084D93">
            <w:pPr>
              <w:rPr>
                <w:rFonts w:ascii="Arial" w:hAnsi="Arial" w:cs="Arial"/>
              </w:rPr>
            </w:pPr>
            <w:r>
              <w:rPr>
                <w:rFonts w:ascii="Arial" w:hAnsi="Arial" w:cs="Arial"/>
              </w:rPr>
              <w:t>Tests sur fonctionnalités</w:t>
            </w:r>
          </w:p>
        </w:tc>
        <w:tc>
          <w:tcPr>
            <w:tcW w:w="2707" w:type="dxa"/>
            <w:shd w:val="clear" w:color="auto" w:fill="auto"/>
            <w:tcMar>
              <w:top w:w="100" w:type="dxa"/>
              <w:left w:w="100" w:type="dxa"/>
              <w:bottom w:w="100" w:type="dxa"/>
              <w:right w:w="100" w:type="dxa"/>
            </w:tcMar>
          </w:tcPr>
          <w:p w14:paraId="1E3A4A06" w14:textId="12BAD79B" w:rsidR="00084D93" w:rsidRDefault="00084D93" w:rsidP="00084D93">
            <w:pPr>
              <w:rPr>
                <w:rFonts w:ascii="Arial" w:hAnsi="Arial" w:cs="Arial"/>
              </w:rPr>
            </w:pPr>
            <w:r>
              <w:rPr>
                <w:rFonts w:ascii="Arial" w:hAnsi="Arial" w:cs="Arial"/>
              </w:rPr>
              <w:t>6</w:t>
            </w:r>
          </w:p>
        </w:tc>
      </w:tr>
      <w:tr w:rsidR="00084D93" w:rsidRPr="00E63BB1" w14:paraId="6F6993F6" w14:textId="77777777" w:rsidTr="00084D93">
        <w:tc>
          <w:tcPr>
            <w:tcW w:w="6653" w:type="dxa"/>
            <w:shd w:val="clear" w:color="auto" w:fill="auto"/>
            <w:tcMar>
              <w:top w:w="100" w:type="dxa"/>
              <w:left w:w="100" w:type="dxa"/>
              <w:bottom w:w="100" w:type="dxa"/>
              <w:right w:w="100" w:type="dxa"/>
            </w:tcMar>
          </w:tcPr>
          <w:p w14:paraId="372529EB" w14:textId="3DA27454" w:rsidR="00084D93" w:rsidRPr="00E63BB1" w:rsidRDefault="00084D93" w:rsidP="00084D93">
            <w:pPr>
              <w:rPr>
                <w:rFonts w:ascii="Arial" w:hAnsi="Arial" w:cs="Arial"/>
                <w:b/>
                <w:bCs/>
              </w:rPr>
            </w:pPr>
            <w:r w:rsidRPr="00E63BB1">
              <w:rPr>
                <w:rFonts w:ascii="Arial" w:hAnsi="Arial" w:cs="Arial"/>
                <w:b/>
                <w:bCs/>
              </w:rPr>
              <w:t>Total</w:t>
            </w:r>
          </w:p>
        </w:tc>
        <w:tc>
          <w:tcPr>
            <w:tcW w:w="2707" w:type="dxa"/>
            <w:shd w:val="clear" w:color="auto" w:fill="auto"/>
            <w:tcMar>
              <w:top w:w="100" w:type="dxa"/>
              <w:left w:w="100" w:type="dxa"/>
              <w:bottom w:w="100" w:type="dxa"/>
              <w:right w:w="100" w:type="dxa"/>
            </w:tcMar>
          </w:tcPr>
          <w:p w14:paraId="27C5EEDE" w14:textId="14090F79" w:rsidR="00084D93" w:rsidRPr="00084D93" w:rsidRDefault="00084D93" w:rsidP="00084D93">
            <w:pPr>
              <w:rPr>
                <w:rFonts w:ascii="Arial" w:hAnsi="Arial" w:cs="Arial"/>
                <w:b/>
                <w:bCs/>
              </w:rPr>
            </w:pPr>
            <w:r w:rsidRPr="00084D93">
              <w:rPr>
                <w:rFonts w:ascii="Arial" w:hAnsi="Arial" w:cs="Arial"/>
                <w:b/>
                <w:bCs/>
              </w:rPr>
              <w:t>74</w:t>
            </w:r>
          </w:p>
        </w:tc>
      </w:tr>
    </w:tbl>
    <w:p w14:paraId="226A0324" w14:textId="77777777" w:rsidR="00815336" w:rsidRPr="00E63BB1" w:rsidRDefault="00815336">
      <w:pPr>
        <w:rPr>
          <w:rFonts w:ascii="Arial" w:hAnsi="Arial" w:cs="Arial"/>
        </w:rPr>
      </w:pPr>
    </w:p>
    <w:p w14:paraId="580748A7" w14:textId="662A75F9" w:rsidR="00815336" w:rsidRDefault="00815336">
      <w:pPr>
        <w:rPr>
          <w:rFonts w:ascii="Arial" w:hAnsi="Arial" w:cs="Arial"/>
          <w:b/>
          <w:u w:val="single"/>
        </w:rPr>
      </w:pPr>
    </w:p>
    <w:p w14:paraId="05FCD1D0" w14:textId="77777777" w:rsidR="000E3153" w:rsidRPr="00E63BB1" w:rsidRDefault="000E3153">
      <w:pPr>
        <w:rPr>
          <w:rFonts w:ascii="Arial" w:hAnsi="Arial" w:cs="Arial"/>
          <w:b/>
          <w:u w:val="single"/>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2707"/>
      </w:tblGrid>
      <w:tr w:rsidR="00815336" w:rsidRPr="00E63BB1" w14:paraId="50AB4ABD" w14:textId="77777777">
        <w:trPr>
          <w:trHeight w:val="400"/>
        </w:trPr>
        <w:tc>
          <w:tcPr>
            <w:tcW w:w="9360" w:type="dxa"/>
            <w:gridSpan w:val="2"/>
            <w:shd w:val="clear" w:color="auto" w:fill="auto"/>
            <w:tcMar>
              <w:top w:w="100" w:type="dxa"/>
              <w:left w:w="100" w:type="dxa"/>
              <w:bottom w:w="100" w:type="dxa"/>
              <w:right w:w="100" w:type="dxa"/>
            </w:tcMar>
          </w:tcPr>
          <w:p w14:paraId="2A7B20EF" w14:textId="5DE4443D" w:rsidR="00815336" w:rsidRPr="00E63BB1" w:rsidRDefault="00727726">
            <w:pPr>
              <w:rPr>
                <w:rFonts w:ascii="Arial" w:hAnsi="Arial" w:cs="Arial"/>
                <w:b/>
              </w:rPr>
            </w:pPr>
            <w:r w:rsidRPr="00E63BB1">
              <w:rPr>
                <w:rFonts w:ascii="Arial" w:hAnsi="Arial" w:cs="Arial"/>
                <w:b/>
              </w:rPr>
              <w:t xml:space="preserve">Semaine 12 </w:t>
            </w:r>
            <w:r w:rsidRPr="00E63BB1">
              <w:rPr>
                <w:rFonts w:ascii="Arial" w:hAnsi="Arial" w:cs="Arial"/>
                <w:bCs/>
              </w:rPr>
              <w:t>(14 novembre - 20 novembre)</w:t>
            </w:r>
          </w:p>
        </w:tc>
      </w:tr>
      <w:tr w:rsidR="00A07963" w:rsidRPr="00E63BB1" w14:paraId="4144D120" w14:textId="77777777" w:rsidTr="00084D93">
        <w:tc>
          <w:tcPr>
            <w:tcW w:w="6653" w:type="dxa"/>
            <w:shd w:val="clear" w:color="auto" w:fill="auto"/>
            <w:tcMar>
              <w:top w:w="100" w:type="dxa"/>
              <w:left w:w="100" w:type="dxa"/>
              <w:bottom w:w="100" w:type="dxa"/>
              <w:right w:w="100" w:type="dxa"/>
            </w:tcMar>
          </w:tcPr>
          <w:p w14:paraId="565F0D4D" w14:textId="6C8ED99D" w:rsidR="00A07963" w:rsidRPr="00E63BB1" w:rsidRDefault="00A07963" w:rsidP="00A07963">
            <w:pPr>
              <w:rPr>
                <w:rFonts w:ascii="Arial" w:hAnsi="Arial" w:cs="Arial"/>
                <w:b/>
              </w:rPr>
            </w:pPr>
            <w:r w:rsidRPr="00E63BB1">
              <w:rPr>
                <w:rFonts w:ascii="Arial" w:hAnsi="Arial" w:cs="Arial"/>
                <w:b/>
              </w:rPr>
              <w:t>Tâches</w:t>
            </w:r>
          </w:p>
        </w:tc>
        <w:tc>
          <w:tcPr>
            <w:tcW w:w="2707" w:type="dxa"/>
            <w:shd w:val="clear" w:color="auto" w:fill="auto"/>
            <w:tcMar>
              <w:top w:w="100" w:type="dxa"/>
              <w:left w:w="100" w:type="dxa"/>
              <w:bottom w:w="100" w:type="dxa"/>
              <w:right w:w="100" w:type="dxa"/>
            </w:tcMar>
          </w:tcPr>
          <w:p w14:paraId="178E183E" w14:textId="7CF33FA1" w:rsidR="00A07963" w:rsidRPr="00E63BB1" w:rsidRDefault="00A07963" w:rsidP="00A07963">
            <w:pPr>
              <w:rPr>
                <w:rFonts w:ascii="Arial" w:hAnsi="Arial" w:cs="Arial"/>
                <w:b/>
              </w:rPr>
            </w:pPr>
            <w:r w:rsidRPr="00E63BB1">
              <w:rPr>
                <w:rFonts w:ascii="Arial" w:hAnsi="Arial" w:cs="Arial"/>
                <w:b/>
              </w:rPr>
              <w:t xml:space="preserve">Effort </w:t>
            </w:r>
            <w:r w:rsidRPr="00E63BB1">
              <w:rPr>
                <w:rFonts w:ascii="Arial" w:hAnsi="Arial" w:cs="Arial"/>
                <w:bCs/>
              </w:rPr>
              <w:t>(en heure-personne)</w:t>
            </w:r>
          </w:p>
        </w:tc>
      </w:tr>
      <w:tr w:rsidR="00815336" w:rsidRPr="00E63BB1" w14:paraId="769E3300" w14:textId="77777777" w:rsidTr="00084D93">
        <w:tc>
          <w:tcPr>
            <w:tcW w:w="6653" w:type="dxa"/>
            <w:shd w:val="clear" w:color="auto" w:fill="auto"/>
            <w:tcMar>
              <w:top w:w="100" w:type="dxa"/>
              <w:left w:w="100" w:type="dxa"/>
              <w:bottom w:w="100" w:type="dxa"/>
              <w:right w:w="100" w:type="dxa"/>
            </w:tcMar>
          </w:tcPr>
          <w:p w14:paraId="081780DC" w14:textId="636E6438" w:rsidR="00815336" w:rsidRPr="00E63BB1" w:rsidRDefault="00727726">
            <w:pPr>
              <w:rPr>
                <w:rFonts w:ascii="Arial" w:hAnsi="Arial" w:cs="Arial"/>
              </w:rPr>
            </w:pPr>
            <w:r w:rsidRPr="00E63BB1">
              <w:rPr>
                <w:rFonts w:ascii="Arial" w:hAnsi="Arial" w:cs="Arial"/>
              </w:rPr>
              <w:t xml:space="preserve">Finir </w:t>
            </w:r>
            <w:r w:rsidR="002B3267" w:rsidRPr="00E63BB1">
              <w:rPr>
                <w:rFonts w:ascii="Arial" w:hAnsi="Arial" w:cs="Arial"/>
              </w:rPr>
              <w:t>les fonctionnalités non terminées</w:t>
            </w:r>
            <w:r w:rsidRPr="00E63BB1">
              <w:rPr>
                <w:rFonts w:ascii="Arial" w:hAnsi="Arial" w:cs="Arial"/>
              </w:rPr>
              <w:t xml:space="preserve"> du client lourd.</w:t>
            </w:r>
          </w:p>
        </w:tc>
        <w:tc>
          <w:tcPr>
            <w:tcW w:w="2707" w:type="dxa"/>
            <w:shd w:val="clear" w:color="auto" w:fill="auto"/>
            <w:tcMar>
              <w:top w:w="100" w:type="dxa"/>
              <w:left w:w="100" w:type="dxa"/>
              <w:bottom w:w="100" w:type="dxa"/>
              <w:right w:w="100" w:type="dxa"/>
            </w:tcMar>
          </w:tcPr>
          <w:p w14:paraId="08B72F4C" w14:textId="77777777" w:rsidR="00815336" w:rsidRPr="00E63BB1" w:rsidRDefault="00727726">
            <w:pPr>
              <w:rPr>
                <w:rFonts w:ascii="Arial" w:hAnsi="Arial" w:cs="Arial"/>
              </w:rPr>
            </w:pPr>
            <w:r w:rsidRPr="00E63BB1">
              <w:rPr>
                <w:rFonts w:ascii="Arial" w:hAnsi="Arial" w:cs="Arial"/>
              </w:rPr>
              <w:t>20</w:t>
            </w:r>
          </w:p>
        </w:tc>
      </w:tr>
      <w:tr w:rsidR="00815336" w:rsidRPr="00E63BB1" w14:paraId="78C36607" w14:textId="77777777" w:rsidTr="00084D93">
        <w:tc>
          <w:tcPr>
            <w:tcW w:w="6653" w:type="dxa"/>
            <w:shd w:val="clear" w:color="auto" w:fill="auto"/>
            <w:tcMar>
              <w:top w:w="100" w:type="dxa"/>
              <w:left w:w="100" w:type="dxa"/>
              <w:bottom w:w="100" w:type="dxa"/>
              <w:right w:w="100" w:type="dxa"/>
            </w:tcMar>
          </w:tcPr>
          <w:p w14:paraId="2E177047" w14:textId="745A217C" w:rsidR="00815336" w:rsidRPr="00E63BB1" w:rsidRDefault="00727726">
            <w:pPr>
              <w:rPr>
                <w:rFonts w:ascii="Arial" w:hAnsi="Arial" w:cs="Arial"/>
              </w:rPr>
            </w:pPr>
            <w:r w:rsidRPr="00E63BB1">
              <w:rPr>
                <w:rFonts w:ascii="Arial" w:hAnsi="Arial" w:cs="Arial"/>
              </w:rPr>
              <w:t xml:space="preserve">Finir </w:t>
            </w:r>
            <w:r w:rsidR="002B3267" w:rsidRPr="00E63BB1">
              <w:rPr>
                <w:rFonts w:ascii="Arial" w:hAnsi="Arial" w:cs="Arial"/>
              </w:rPr>
              <w:t>les fonctionnalités non terminées</w:t>
            </w:r>
            <w:r w:rsidRPr="00E63BB1">
              <w:rPr>
                <w:rFonts w:ascii="Arial" w:hAnsi="Arial" w:cs="Arial"/>
              </w:rPr>
              <w:t xml:space="preserve"> du client léger.</w:t>
            </w:r>
          </w:p>
        </w:tc>
        <w:tc>
          <w:tcPr>
            <w:tcW w:w="2707" w:type="dxa"/>
            <w:shd w:val="clear" w:color="auto" w:fill="auto"/>
            <w:tcMar>
              <w:top w:w="100" w:type="dxa"/>
              <w:left w:w="100" w:type="dxa"/>
              <w:bottom w:w="100" w:type="dxa"/>
              <w:right w:w="100" w:type="dxa"/>
            </w:tcMar>
          </w:tcPr>
          <w:p w14:paraId="543B0F36" w14:textId="77777777" w:rsidR="00815336" w:rsidRPr="00E63BB1" w:rsidRDefault="00727726">
            <w:pPr>
              <w:rPr>
                <w:rFonts w:ascii="Arial" w:hAnsi="Arial" w:cs="Arial"/>
              </w:rPr>
            </w:pPr>
            <w:r w:rsidRPr="00E63BB1">
              <w:rPr>
                <w:rFonts w:ascii="Arial" w:hAnsi="Arial" w:cs="Arial"/>
              </w:rPr>
              <w:t>20</w:t>
            </w:r>
          </w:p>
        </w:tc>
      </w:tr>
      <w:tr w:rsidR="00084D93" w:rsidRPr="00E63BB1" w14:paraId="6BC2B8B2" w14:textId="77777777" w:rsidTr="00084D93">
        <w:tc>
          <w:tcPr>
            <w:tcW w:w="6653" w:type="dxa"/>
            <w:shd w:val="clear" w:color="auto" w:fill="auto"/>
            <w:tcMar>
              <w:top w:w="100" w:type="dxa"/>
              <w:left w:w="100" w:type="dxa"/>
              <w:bottom w:w="100" w:type="dxa"/>
              <w:right w:w="100" w:type="dxa"/>
            </w:tcMar>
          </w:tcPr>
          <w:p w14:paraId="4D83DD2C" w14:textId="43D79BDF" w:rsidR="00084D93" w:rsidRPr="00E63BB1" w:rsidRDefault="00084D93" w:rsidP="00084D93">
            <w:pPr>
              <w:rPr>
                <w:rFonts w:ascii="Arial" w:hAnsi="Arial" w:cs="Arial"/>
              </w:rPr>
            </w:pPr>
            <w:r>
              <w:rPr>
                <w:rFonts w:ascii="Arial" w:hAnsi="Arial" w:cs="Arial"/>
              </w:rPr>
              <w:t>Tests sur fonctionnalités</w:t>
            </w:r>
          </w:p>
        </w:tc>
        <w:tc>
          <w:tcPr>
            <w:tcW w:w="2707" w:type="dxa"/>
            <w:shd w:val="clear" w:color="auto" w:fill="auto"/>
            <w:tcMar>
              <w:top w:w="100" w:type="dxa"/>
              <w:left w:w="100" w:type="dxa"/>
              <w:bottom w:w="100" w:type="dxa"/>
              <w:right w:w="100" w:type="dxa"/>
            </w:tcMar>
          </w:tcPr>
          <w:p w14:paraId="56C8ADDC" w14:textId="418395CD" w:rsidR="00084D93" w:rsidRPr="00E63BB1" w:rsidRDefault="00084D93" w:rsidP="00084D93">
            <w:pPr>
              <w:rPr>
                <w:rFonts w:ascii="Arial" w:hAnsi="Arial" w:cs="Arial"/>
              </w:rPr>
            </w:pPr>
            <w:r>
              <w:rPr>
                <w:rFonts w:ascii="Arial" w:hAnsi="Arial" w:cs="Arial"/>
              </w:rPr>
              <w:t>6</w:t>
            </w:r>
          </w:p>
        </w:tc>
      </w:tr>
      <w:tr w:rsidR="00084D93" w:rsidRPr="00E63BB1" w14:paraId="483AD02B" w14:textId="77777777" w:rsidTr="00084D93">
        <w:tc>
          <w:tcPr>
            <w:tcW w:w="6653" w:type="dxa"/>
            <w:shd w:val="clear" w:color="auto" w:fill="auto"/>
            <w:tcMar>
              <w:top w:w="100" w:type="dxa"/>
              <w:left w:w="100" w:type="dxa"/>
              <w:bottom w:w="100" w:type="dxa"/>
              <w:right w:w="100" w:type="dxa"/>
            </w:tcMar>
          </w:tcPr>
          <w:p w14:paraId="34FBC559" w14:textId="64CEB3F6" w:rsidR="00084D93" w:rsidRPr="00E63BB1" w:rsidRDefault="00084D93" w:rsidP="00084D93">
            <w:pPr>
              <w:rPr>
                <w:rFonts w:ascii="Arial" w:hAnsi="Arial" w:cs="Arial"/>
                <w:b/>
                <w:bCs/>
              </w:rPr>
            </w:pPr>
            <w:r w:rsidRPr="00E63BB1">
              <w:rPr>
                <w:rFonts w:ascii="Arial" w:hAnsi="Arial" w:cs="Arial"/>
                <w:b/>
                <w:bCs/>
              </w:rPr>
              <w:t>Total</w:t>
            </w:r>
          </w:p>
        </w:tc>
        <w:tc>
          <w:tcPr>
            <w:tcW w:w="2707" w:type="dxa"/>
            <w:shd w:val="clear" w:color="auto" w:fill="auto"/>
            <w:tcMar>
              <w:top w:w="100" w:type="dxa"/>
              <w:left w:w="100" w:type="dxa"/>
              <w:bottom w:w="100" w:type="dxa"/>
              <w:right w:w="100" w:type="dxa"/>
            </w:tcMar>
          </w:tcPr>
          <w:p w14:paraId="39CEA91F" w14:textId="2F185632" w:rsidR="00084D93" w:rsidRPr="00084D93" w:rsidRDefault="00084D93" w:rsidP="00084D93">
            <w:pPr>
              <w:rPr>
                <w:rFonts w:ascii="Arial" w:hAnsi="Arial" w:cs="Arial"/>
                <w:b/>
                <w:bCs/>
              </w:rPr>
            </w:pPr>
            <w:r w:rsidRPr="00084D93">
              <w:rPr>
                <w:rFonts w:ascii="Arial" w:hAnsi="Arial" w:cs="Arial"/>
                <w:b/>
                <w:bCs/>
              </w:rPr>
              <w:t>46</w:t>
            </w:r>
          </w:p>
        </w:tc>
      </w:tr>
    </w:tbl>
    <w:p w14:paraId="7B2E0B75" w14:textId="77777777" w:rsidR="00815336" w:rsidRPr="00E63BB1" w:rsidRDefault="00815336">
      <w:pPr>
        <w:rPr>
          <w:rFonts w:ascii="Arial" w:hAnsi="Arial" w:cs="Arial"/>
        </w:rPr>
      </w:pPr>
    </w:p>
    <w:p w14:paraId="307A7D84" w14:textId="538A44A8" w:rsidR="00815336" w:rsidRPr="00E63BB1" w:rsidRDefault="00815336">
      <w:pPr>
        <w:rPr>
          <w:rFonts w:ascii="Arial" w:hAnsi="Arial" w:cs="Arial"/>
          <w:b/>
          <w:u w:val="single"/>
        </w:rPr>
      </w:pPr>
    </w:p>
    <w:p w14:paraId="7A78D2D8" w14:textId="083DA54E" w:rsidR="00A07963" w:rsidRPr="00E63BB1" w:rsidRDefault="00A07963">
      <w:pPr>
        <w:rPr>
          <w:rFonts w:ascii="Arial" w:hAnsi="Arial" w:cs="Arial"/>
          <w:b/>
          <w:u w:val="single"/>
        </w:rPr>
      </w:pPr>
    </w:p>
    <w:p w14:paraId="3FFB4620" w14:textId="25BE1A96" w:rsidR="00A07963" w:rsidRPr="00E63BB1" w:rsidRDefault="00A07963">
      <w:pPr>
        <w:rPr>
          <w:rFonts w:ascii="Arial" w:hAnsi="Arial" w:cs="Arial"/>
          <w:b/>
          <w:u w:val="single"/>
        </w:rPr>
      </w:pPr>
      <w:r w:rsidRPr="00E63BB1">
        <w:rPr>
          <w:rFonts w:ascii="Arial" w:hAnsi="Arial" w:cs="Arial"/>
          <w:b/>
          <w:u w:val="single"/>
        </w:rPr>
        <w:br w:type="page"/>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3"/>
        <w:gridCol w:w="2707"/>
      </w:tblGrid>
      <w:tr w:rsidR="00815336" w:rsidRPr="00E63BB1" w14:paraId="0FDF59BB" w14:textId="77777777">
        <w:trPr>
          <w:trHeight w:val="400"/>
        </w:trPr>
        <w:tc>
          <w:tcPr>
            <w:tcW w:w="9360" w:type="dxa"/>
            <w:gridSpan w:val="2"/>
            <w:shd w:val="clear" w:color="auto" w:fill="auto"/>
            <w:tcMar>
              <w:top w:w="100" w:type="dxa"/>
              <w:left w:w="100" w:type="dxa"/>
              <w:bottom w:w="100" w:type="dxa"/>
              <w:right w:w="100" w:type="dxa"/>
            </w:tcMar>
          </w:tcPr>
          <w:p w14:paraId="662E0E16" w14:textId="2CF72F51" w:rsidR="00815336" w:rsidRPr="00E63BB1" w:rsidRDefault="00727726">
            <w:pPr>
              <w:rPr>
                <w:rFonts w:ascii="Arial" w:hAnsi="Arial" w:cs="Arial"/>
                <w:b/>
              </w:rPr>
            </w:pPr>
            <w:r w:rsidRPr="00E63BB1">
              <w:rPr>
                <w:rFonts w:ascii="Arial" w:hAnsi="Arial" w:cs="Arial"/>
                <w:b/>
              </w:rPr>
              <w:lastRenderedPageBreak/>
              <w:t xml:space="preserve">Semaine 13 </w:t>
            </w:r>
            <w:r w:rsidRPr="00E63BB1">
              <w:rPr>
                <w:rFonts w:ascii="Arial" w:hAnsi="Arial" w:cs="Arial"/>
                <w:bCs/>
              </w:rPr>
              <w:t>(21 novembre - 27 novembre)</w:t>
            </w:r>
          </w:p>
        </w:tc>
      </w:tr>
      <w:tr w:rsidR="00A07963" w:rsidRPr="00E63BB1" w14:paraId="7CC7CFA9" w14:textId="77777777" w:rsidTr="00084D93">
        <w:tc>
          <w:tcPr>
            <w:tcW w:w="6653" w:type="dxa"/>
            <w:shd w:val="clear" w:color="auto" w:fill="auto"/>
            <w:tcMar>
              <w:top w:w="100" w:type="dxa"/>
              <w:left w:w="100" w:type="dxa"/>
              <w:bottom w:w="100" w:type="dxa"/>
              <w:right w:w="100" w:type="dxa"/>
            </w:tcMar>
          </w:tcPr>
          <w:p w14:paraId="06821874" w14:textId="0465BBD8" w:rsidR="00A07963" w:rsidRPr="00E63BB1" w:rsidRDefault="00A07963" w:rsidP="00A07963">
            <w:pPr>
              <w:rPr>
                <w:rFonts w:ascii="Arial" w:hAnsi="Arial" w:cs="Arial"/>
                <w:b/>
              </w:rPr>
            </w:pPr>
            <w:r w:rsidRPr="00E63BB1">
              <w:rPr>
                <w:rFonts w:ascii="Arial" w:hAnsi="Arial" w:cs="Arial"/>
                <w:b/>
              </w:rPr>
              <w:t>Tâches</w:t>
            </w:r>
          </w:p>
        </w:tc>
        <w:tc>
          <w:tcPr>
            <w:tcW w:w="2707" w:type="dxa"/>
            <w:shd w:val="clear" w:color="auto" w:fill="auto"/>
            <w:tcMar>
              <w:top w:w="100" w:type="dxa"/>
              <w:left w:w="100" w:type="dxa"/>
              <w:bottom w:w="100" w:type="dxa"/>
              <w:right w:w="100" w:type="dxa"/>
            </w:tcMar>
          </w:tcPr>
          <w:p w14:paraId="47F0D27D" w14:textId="3FF3AADA" w:rsidR="00A07963" w:rsidRPr="00E63BB1" w:rsidRDefault="00A07963" w:rsidP="00A07963">
            <w:pPr>
              <w:rPr>
                <w:rFonts w:ascii="Arial" w:hAnsi="Arial" w:cs="Arial"/>
                <w:b/>
              </w:rPr>
            </w:pPr>
            <w:r w:rsidRPr="00E63BB1">
              <w:rPr>
                <w:rFonts w:ascii="Arial" w:hAnsi="Arial" w:cs="Arial"/>
                <w:b/>
              </w:rPr>
              <w:t xml:space="preserve">Effort </w:t>
            </w:r>
            <w:r w:rsidRPr="00E63BB1">
              <w:rPr>
                <w:rFonts w:ascii="Arial" w:hAnsi="Arial" w:cs="Arial"/>
                <w:bCs/>
              </w:rPr>
              <w:t>(en heure-personne)</w:t>
            </w:r>
          </w:p>
        </w:tc>
      </w:tr>
      <w:tr w:rsidR="00815336" w:rsidRPr="00E63BB1" w14:paraId="40432D6B" w14:textId="77777777" w:rsidTr="00084D93">
        <w:tc>
          <w:tcPr>
            <w:tcW w:w="6653" w:type="dxa"/>
            <w:shd w:val="clear" w:color="auto" w:fill="auto"/>
            <w:tcMar>
              <w:top w:w="100" w:type="dxa"/>
              <w:left w:w="100" w:type="dxa"/>
              <w:bottom w:w="100" w:type="dxa"/>
              <w:right w:w="100" w:type="dxa"/>
            </w:tcMar>
          </w:tcPr>
          <w:p w14:paraId="187686D3" w14:textId="77777777" w:rsidR="00815336" w:rsidRPr="00E63BB1" w:rsidRDefault="00727726">
            <w:pPr>
              <w:rPr>
                <w:rFonts w:ascii="Arial" w:hAnsi="Arial" w:cs="Arial"/>
              </w:rPr>
            </w:pPr>
            <w:r w:rsidRPr="00E63BB1">
              <w:rPr>
                <w:rFonts w:ascii="Arial" w:hAnsi="Arial" w:cs="Arial"/>
              </w:rPr>
              <w:t>Fin plan de tests</w:t>
            </w:r>
          </w:p>
        </w:tc>
        <w:tc>
          <w:tcPr>
            <w:tcW w:w="2707" w:type="dxa"/>
            <w:shd w:val="clear" w:color="auto" w:fill="auto"/>
            <w:tcMar>
              <w:top w:w="100" w:type="dxa"/>
              <w:left w:w="100" w:type="dxa"/>
              <w:bottom w:w="100" w:type="dxa"/>
              <w:right w:w="100" w:type="dxa"/>
            </w:tcMar>
          </w:tcPr>
          <w:p w14:paraId="161F0D05" w14:textId="77777777" w:rsidR="00815336" w:rsidRPr="00E63BB1" w:rsidRDefault="00727726">
            <w:pPr>
              <w:rPr>
                <w:rFonts w:ascii="Arial" w:hAnsi="Arial" w:cs="Arial"/>
              </w:rPr>
            </w:pPr>
            <w:r w:rsidRPr="00E63BB1">
              <w:rPr>
                <w:rFonts w:ascii="Arial" w:hAnsi="Arial" w:cs="Arial"/>
              </w:rPr>
              <w:t>10</w:t>
            </w:r>
          </w:p>
        </w:tc>
      </w:tr>
      <w:tr w:rsidR="00815336" w:rsidRPr="00E63BB1" w14:paraId="4961641B" w14:textId="77777777" w:rsidTr="00084D93">
        <w:tc>
          <w:tcPr>
            <w:tcW w:w="6653" w:type="dxa"/>
            <w:shd w:val="clear" w:color="auto" w:fill="auto"/>
            <w:tcMar>
              <w:top w:w="100" w:type="dxa"/>
              <w:left w:w="100" w:type="dxa"/>
              <w:bottom w:w="100" w:type="dxa"/>
              <w:right w:w="100" w:type="dxa"/>
            </w:tcMar>
          </w:tcPr>
          <w:p w14:paraId="6C3228FA" w14:textId="77777777" w:rsidR="00815336" w:rsidRPr="00E63BB1" w:rsidRDefault="00727726">
            <w:pPr>
              <w:rPr>
                <w:rFonts w:ascii="Arial" w:hAnsi="Arial" w:cs="Arial"/>
              </w:rPr>
            </w:pPr>
            <w:r w:rsidRPr="00E63BB1">
              <w:rPr>
                <w:rFonts w:ascii="Arial" w:hAnsi="Arial" w:cs="Arial"/>
              </w:rPr>
              <w:t>Fin résultats de tests</w:t>
            </w:r>
          </w:p>
        </w:tc>
        <w:tc>
          <w:tcPr>
            <w:tcW w:w="2707" w:type="dxa"/>
            <w:shd w:val="clear" w:color="auto" w:fill="auto"/>
            <w:tcMar>
              <w:top w:w="100" w:type="dxa"/>
              <w:left w:w="100" w:type="dxa"/>
              <w:bottom w:w="100" w:type="dxa"/>
              <w:right w:w="100" w:type="dxa"/>
            </w:tcMar>
          </w:tcPr>
          <w:p w14:paraId="5B5AE71F" w14:textId="77777777" w:rsidR="00815336" w:rsidRPr="00E63BB1" w:rsidRDefault="00727726">
            <w:pPr>
              <w:rPr>
                <w:rFonts w:ascii="Arial" w:hAnsi="Arial" w:cs="Arial"/>
              </w:rPr>
            </w:pPr>
            <w:r w:rsidRPr="00E63BB1">
              <w:rPr>
                <w:rFonts w:ascii="Arial" w:hAnsi="Arial" w:cs="Arial"/>
              </w:rPr>
              <w:t>10</w:t>
            </w:r>
          </w:p>
        </w:tc>
      </w:tr>
      <w:tr w:rsidR="00815336" w:rsidRPr="00E63BB1" w14:paraId="038D8DE4" w14:textId="77777777" w:rsidTr="00084D93">
        <w:tc>
          <w:tcPr>
            <w:tcW w:w="6653" w:type="dxa"/>
            <w:shd w:val="clear" w:color="auto" w:fill="auto"/>
            <w:tcMar>
              <w:top w:w="100" w:type="dxa"/>
              <w:left w:w="100" w:type="dxa"/>
              <w:bottom w:w="100" w:type="dxa"/>
              <w:right w:w="100" w:type="dxa"/>
            </w:tcMar>
          </w:tcPr>
          <w:p w14:paraId="384A4377" w14:textId="77777777" w:rsidR="00815336" w:rsidRPr="00E63BB1" w:rsidRDefault="00727726">
            <w:pPr>
              <w:rPr>
                <w:rFonts w:ascii="Arial" w:hAnsi="Arial" w:cs="Arial"/>
              </w:rPr>
            </w:pPr>
            <w:r w:rsidRPr="00E63BB1">
              <w:rPr>
                <w:rFonts w:ascii="Arial" w:hAnsi="Arial" w:cs="Arial"/>
              </w:rPr>
              <w:t>Correction du code</w:t>
            </w:r>
          </w:p>
        </w:tc>
        <w:tc>
          <w:tcPr>
            <w:tcW w:w="2707" w:type="dxa"/>
            <w:shd w:val="clear" w:color="auto" w:fill="auto"/>
            <w:tcMar>
              <w:top w:w="100" w:type="dxa"/>
              <w:left w:w="100" w:type="dxa"/>
              <w:bottom w:w="100" w:type="dxa"/>
              <w:right w:w="100" w:type="dxa"/>
            </w:tcMar>
          </w:tcPr>
          <w:p w14:paraId="140AF60A" w14:textId="0FFA3DE9" w:rsidR="00815336" w:rsidRPr="00E63BB1" w:rsidRDefault="002B3267">
            <w:pPr>
              <w:rPr>
                <w:rFonts w:ascii="Arial" w:hAnsi="Arial" w:cs="Arial"/>
              </w:rPr>
            </w:pPr>
            <w:r>
              <w:rPr>
                <w:rFonts w:ascii="Arial" w:hAnsi="Arial" w:cs="Arial"/>
              </w:rPr>
              <w:t>25</w:t>
            </w:r>
          </w:p>
        </w:tc>
      </w:tr>
      <w:tr w:rsidR="00815336" w:rsidRPr="00E63BB1" w14:paraId="5D91786D" w14:textId="77777777" w:rsidTr="00DB4346">
        <w:tc>
          <w:tcPr>
            <w:tcW w:w="6653" w:type="dxa"/>
            <w:tcBorders>
              <w:bottom w:val="single" w:sz="8" w:space="0" w:color="000000"/>
            </w:tcBorders>
            <w:shd w:val="clear" w:color="auto" w:fill="auto"/>
            <w:tcMar>
              <w:top w:w="100" w:type="dxa"/>
              <w:left w:w="100" w:type="dxa"/>
              <w:bottom w:w="100" w:type="dxa"/>
              <w:right w:w="100" w:type="dxa"/>
            </w:tcMar>
          </w:tcPr>
          <w:p w14:paraId="68891667" w14:textId="77777777" w:rsidR="00815336" w:rsidRPr="00E63BB1" w:rsidRDefault="00727726">
            <w:pPr>
              <w:rPr>
                <w:rFonts w:ascii="Arial" w:hAnsi="Arial" w:cs="Arial"/>
              </w:rPr>
            </w:pPr>
            <w:r w:rsidRPr="00E63BB1">
              <w:rPr>
                <w:rFonts w:ascii="Arial" w:hAnsi="Arial" w:cs="Arial"/>
              </w:rPr>
              <w:t>Correction des artefacts</w:t>
            </w:r>
          </w:p>
        </w:tc>
        <w:tc>
          <w:tcPr>
            <w:tcW w:w="2707" w:type="dxa"/>
            <w:tcBorders>
              <w:bottom w:val="single" w:sz="8" w:space="0" w:color="000000"/>
            </w:tcBorders>
            <w:shd w:val="clear" w:color="auto" w:fill="auto"/>
            <w:tcMar>
              <w:top w:w="100" w:type="dxa"/>
              <w:left w:w="100" w:type="dxa"/>
              <w:bottom w:w="100" w:type="dxa"/>
              <w:right w:w="100" w:type="dxa"/>
            </w:tcMar>
          </w:tcPr>
          <w:p w14:paraId="6E2D5E8F" w14:textId="4B317C07" w:rsidR="00815336" w:rsidRPr="00E63BB1" w:rsidRDefault="002B3267">
            <w:pPr>
              <w:rPr>
                <w:rFonts w:ascii="Arial" w:hAnsi="Arial" w:cs="Arial"/>
              </w:rPr>
            </w:pPr>
            <w:r>
              <w:rPr>
                <w:rFonts w:ascii="Arial" w:hAnsi="Arial" w:cs="Arial"/>
              </w:rPr>
              <w:t>15</w:t>
            </w:r>
          </w:p>
        </w:tc>
      </w:tr>
      <w:tr w:rsidR="00A07963" w:rsidRPr="00E63BB1" w14:paraId="5C728FD7" w14:textId="77777777" w:rsidTr="00DB4346">
        <w:tc>
          <w:tcPr>
            <w:tcW w:w="6653" w:type="dxa"/>
            <w:tcBorders>
              <w:bottom w:val="single" w:sz="4" w:space="0" w:color="auto"/>
            </w:tcBorders>
            <w:shd w:val="clear" w:color="auto" w:fill="auto"/>
            <w:tcMar>
              <w:top w:w="100" w:type="dxa"/>
              <w:left w:w="100" w:type="dxa"/>
              <w:bottom w:w="100" w:type="dxa"/>
              <w:right w:w="100" w:type="dxa"/>
            </w:tcMar>
          </w:tcPr>
          <w:p w14:paraId="731D3301" w14:textId="1EB8DBA7" w:rsidR="00A07963" w:rsidRPr="00E63BB1" w:rsidRDefault="00A07963">
            <w:pPr>
              <w:rPr>
                <w:rFonts w:ascii="Arial" w:hAnsi="Arial" w:cs="Arial"/>
                <w:b/>
                <w:bCs/>
              </w:rPr>
            </w:pPr>
            <w:r w:rsidRPr="00E63BB1">
              <w:rPr>
                <w:rFonts w:ascii="Arial" w:hAnsi="Arial" w:cs="Arial"/>
                <w:b/>
                <w:bCs/>
              </w:rPr>
              <w:t>Total</w:t>
            </w:r>
          </w:p>
        </w:tc>
        <w:tc>
          <w:tcPr>
            <w:tcW w:w="2707" w:type="dxa"/>
            <w:tcBorders>
              <w:bottom w:val="single" w:sz="4" w:space="0" w:color="auto"/>
            </w:tcBorders>
            <w:shd w:val="clear" w:color="auto" w:fill="auto"/>
            <w:tcMar>
              <w:top w:w="100" w:type="dxa"/>
              <w:left w:w="100" w:type="dxa"/>
              <w:bottom w:w="100" w:type="dxa"/>
              <w:right w:w="100" w:type="dxa"/>
            </w:tcMar>
          </w:tcPr>
          <w:p w14:paraId="423A94FD" w14:textId="5A660128" w:rsidR="00A07963" w:rsidRPr="002B3267" w:rsidRDefault="002B3267">
            <w:pPr>
              <w:rPr>
                <w:rFonts w:ascii="Arial" w:hAnsi="Arial" w:cs="Arial"/>
                <w:b/>
                <w:bCs/>
              </w:rPr>
            </w:pPr>
            <w:r w:rsidRPr="002B3267">
              <w:rPr>
                <w:rFonts w:ascii="Arial" w:hAnsi="Arial" w:cs="Arial"/>
                <w:b/>
                <w:bCs/>
              </w:rPr>
              <w:t>60</w:t>
            </w:r>
          </w:p>
        </w:tc>
      </w:tr>
    </w:tbl>
    <w:p w14:paraId="30C5DDC4" w14:textId="4F09D1CF" w:rsidR="00815336" w:rsidRDefault="00815336">
      <w:pPr>
        <w:rPr>
          <w:rFonts w:ascii="Arial" w:hAnsi="Arial" w:cs="Arial"/>
        </w:rPr>
      </w:pPr>
    </w:p>
    <w:p w14:paraId="211303FF" w14:textId="5F9DE14F" w:rsidR="00815336" w:rsidRDefault="00815336">
      <w:pPr>
        <w:rPr>
          <w:rFonts w:ascii="Arial" w:hAnsi="Arial" w:cs="Arial"/>
        </w:rPr>
      </w:pPr>
    </w:p>
    <w:p w14:paraId="46D98990" w14:textId="77777777" w:rsidR="00BB6F70" w:rsidRPr="00E63BB1" w:rsidRDefault="00BB6F70">
      <w:pPr>
        <w:rPr>
          <w:rFonts w:ascii="Arial" w:hAnsi="Arial" w:cs="Arial"/>
        </w:rPr>
      </w:pPr>
    </w:p>
    <w:p w14:paraId="5F0A5BBE" w14:textId="2B6E6D7A" w:rsidR="00F1402F" w:rsidRPr="00E63BB1" w:rsidRDefault="00F1402F">
      <w:pPr>
        <w:rPr>
          <w:rFonts w:ascii="Arial" w:hAnsi="Arial" w:cs="Arial"/>
        </w:rPr>
      </w:pPr>
      <w:r w:rsidRPr="00E63BB1">
        <w:rPr>
          <w:rFonts w:ascii="Arial" w:hAnsi="Arial" w:cs="Arial"/>
        </w:rPr>
        <w:br w:type="page"/>
      </w:r>
    </w:p>
    <w:p w14:paraId="718D0515" w14:textId="77777777" w:rsidR="00815336" w:rsidRDefault="00727726">
      <w:pPr>
        <w:pStyle w:val="Heading1"/>
        <w:ind w:left="0"/>
        <w:rPr>
          <w:rFonts w:ascii="Times New Roman" w:eastAsia="Times New Roman" w:hAnsi="Times New Roman" w:cs="Times New Roman"/>
          <w:b w:val="0"/>
          <w:i/>
          <w:color w:val="0000FF"/>
          <w:sz w:val="20"/>
          <w:szCs w:val="20"/>
        </w:rPr>
      </w:pPr>
      <w:bookmarkStart w:id="23" w:name="_Toc20505345"/>
      <w:r>
        <w:lastRenderedPageBreak/>
        <w:t>5. Équipe de développement</w:t>
      </w:r>
      <w:bookmarkEnd w:id="23"/>
    </w:p>
    <w:p w14:paraId="4A08E05A" w14:textId="77777777" w:rsidR="00815336" w:rsidRDefault="00727726">
      <w:pPr>
        <w:rPr>
          <w:b/>
          <w:u w:val="single"/>
        </w:rPr>
      </w:pPr>
      <w:r>
        <w:rPr>
          <w:b/>
          <w:u w:val="single"/>
        </w:rPr>
        <w:t>Georges Louis:</w:t>
      </w:r>
    </w:p>
    <w:p w14:paraId="5193C1EC" w14:textId="35DA453F" w:rsidR="00815336" w:rsidRDefault="00727726" w:rsidP="00F1402F">
      <w:pPr>
        <w:ind w:firstLine="720"/>
        <w:jc w:val="both"/>
      </w:pPr>
      <w:r>
        <w:t xml:space="preserve">Étudiant en 3e année, il a déjà fait </w:t>
      </w:r>
      <w:r w:rsidR="00F1402F">
        <w:t>plusieurs projets universitaires</w:t>
      </w:r>
      <w:r>
        <w:t xml:space="preserve">, soit les projets 1 et 2 du génie logiciel. Il connaît plusieurs langages de programmation comme </w:t>
      </w:r>
      <w:r w:rsidR="00F1402F">
        <w:t>C, C++, Java</w:t>
      </w:r>
      <w:r>
        <w:t>, ainsi qu</w:t>
      </w:r>
      <w:r w:rsidR="00F1402F">
        <w:t>e</w:t>
      </w:r>
      <w:r>
        <w:t xml:space="preserve"> des langages de développement web comme le HTML/CSS/JavaScript/Angular/Express/NodeJS</w:t>
      </w:r>
      <w:r w:rsidR="00F1402F">
        <w:t>. I</w:t>
      </w:r>
      <w:r>
        <w:t xml:space="preserve">l maîtrise le langage de base de données PostgreSQL. Il aime travailler en équipe et il donne de son mieux pour s’améliorer et être bénéficiaire pour son équipe. </w:t>
      </w:r>
      <w:r w:rsidR="00EE5C45" w:rsidRPr="00EE5C45">
        <w:t>Ses responsabilités principales durant le projet seront:</w:t>
      </w:r>
    </w:p>
    <w:p w14:paraId="33FE479E" w14:textId="6C9756D5" w:rsidR="00815336" w:rsidRDefault="00727726" w:rsidP="00F1402F">
      <w:pPr>
        <w:numPr>
          <w:ilvl w:val="0"/>
          <w:numId w:val="1"/>
        </w:numPr>
      </w:pPr>
      <w:r>
        <w:t>Client lourd</w:t>
      </w:r>
    </w:p>
    <w:p w14:paraId="1F520CF7" w14:textId="77777777" w:rsidR="00815336" w:rsidRDefault="00815336">
      <w:pPr>
        <w:rPr>
          <w:b/>
          <w:u w:val="single"/>
        </w:rPr>
      </w:pPr>
    </w:p>
    <w:p w14:paraId="29C81861" w14:textId="77777777" w:rsidR="00815336" w:rsidRDefault="00727726">
      <w:pPr>
        <w:rPr>
          <w:b/>
          <w:u w:val="single"/>
        </w:rPr>
      </w:pPr>
      <w:r>
        <w:rPr>
          <w:b/>
          <w:u w:val="single"/>
        </w:rPr>
        <w:t>Bassam Ajam:</w:t>
      </w:r>
    </w:p>
    <w:p w14:paraId="7C5C0100" w14:textId="3687B45A" w:rsidR="00815336" w:rsidRDefault="00727726" w:rsidP="00EE5C45">
      <w:pPr>
        <w:ind w:firstLine="720"/>
        <w:jc w:val="both"/>
      </w:pPr>
      <w:r>
        <w:t>Étudiant en 3e année, Bassam a fait son stage à “la Ville de Montréal” durant 2 sessions consécutives (Hiver 2019 et Été 2019). Il maîtrise HTML/JavaScript/CSS, car il a travaillé dans le développement web, et possède une bonne expérience de la gestion d’équipe selon l’approche Agile. Il a également d’autres capacités techniques en C/C++, Java, Angular, NodeJs, MongoDB etc. Ses connaissances seront utiles dans le développement du projet et dans la gestion d’équipe.</w:t>
      </w:r>
      <w:r w:rsidR="00EE5C45">
        <w:t xml:space="preserve"> </w:t>
      </w:r>
      <w:r w:rsidR="00EE5C45" w:rsidRPr="00EE5C45">
        <w:t>Ses responsabilités principales durant le projet seront:</w:t>
      </w:r>
    </w:p>
    <w:p w14:paraId="68947621" w14:textId="6B12AD88" w:rsidR="00815336" w:rsidRDefault="00727726" w:rsidP="00F1402F">
      <w:pPr>
        <w:numPr>
          <w:ilvl w:val="0"/>
          <w:numId w:val="1"/>
        </w:numPr>
      </w:pPr>
      <w:r>
        <w:t>Client lourd</w:t>
      </w:r>
    </w:p>
    <w:p w14:paraId="63B340BC" w14:textId="4B485F01" w:rsidR="00815336" w:rsidRDefault="00727726" w:rsidP="00EE5C45">
      <w:pPr>
        <w:rPr>
          <w:b/>
          <w:u w:val="single"/>
        </w:rPr>
      </w:pPr>
      <w:r>
        <w:rPr>
          <w:b/>
        </w:rPr>
        <w:br/>
      </w:r>
      <w:r>
        <w:rPr>
          <w:b/>
          <w:u w:val="single"/>
        </w:rPr>
        <w:t>Syphax Ait-Yahia:</w:t>
      </w:r>
    </w:p>
    <w:p w14:paraId="6EC7623B" w14:textId="1291C414" w:rsidR="00815336" w:rsidRDefault="00727726" w:rsidP="00EE5C45">
      <w:pPr>
        <w:ind w:firstLine="720"/>
        <w:jc w:val="both"/>
      </w:pPr>
      <w:r>
        <w:t>Étudiant en 3e année,</w:t>
      </w:r>
      <w:r w:rsidR="00EE5C45">
        <w:t xml:space="preserve"> Syphax a de l’</w:t>
      </w:r>
      <w:r>
        <w:t>expérience en JavaScript/</w:t>
      </w:r>
      <w:r w:rsidR="00EE5C45">
        <w:t xml:space="preserve"> </w:t>
      </w:r>
      <w:r>
        <w:t>Angular/</w:t>
      </w:r>
      <w:r w:rsidR="00EE5C45">
        <w:t xml:space="preserve"> </w:t>
      </w:r>
      <w:r>
        <w:t>Express/</w:t>
      </w:r>
      <w:r w:rsidR="00EE5C45">
        <w:t xml:space="preserve"> </w:t>
      </w:r>
      <w:r>
        <w:t>NodeJS/</w:t>
      </w:r>
      <w:r w:rsidR="00EE5C45">
        <w:t xml:space="preserve"> </w:t>
      </w:r>
      <w:r>
        <w:t>MongoDB/</w:t>
      </w:r>
      <w:r w:rsidR="00EE5C45">
        <w:t xml:space="preserve"> </w:t>
      </w:r>
      <w:r>
        <w:t>C++/</w:t>
      </w:r>
      <w:r w:rsidR="00EE5C45">
        <w:t xml:space="preserve"> PYTHON. Il a fait un</w:t>
      </w:r>
      <w:r>
        <w:t xml:space="preserve"> stage</w:t>
      </w:r>
      <w:r w:rsidR="00EE5C45">
        <w:t xml:space="preserve"> en tant que</w:t>
      </w:r>
      <w:r>
        <w:t xml:space="preserve"> développeur </w:t>
      </w:r>
      <w:r w:rsidR="00F1402F" w:rsidRPr="00F1402F">
        <w:rPr>
          <w:i/>
          <w:iCs/>
        </w:rPr>
        <w:t>full stack</w:t>
      </w:r>
      <w:r>
        <w:t xml:space="preserve"> en </w:t>
      </w:r>
      <w:r w:rsidR="00F1402F">
        <w:t>été</w:t>
      </w:r>
      <w:r>
        <w:t xml:space="preserve"> </w:t>
      </w:r>
      <w:r w:rsidR="00EE5C45">
        <w:t>2019.</w:t>
      </w:r>
      <w:r>
        <w:t xml:space="preserve"> Son expérience sera utile dans notre projet vu qu’on utilisera la même technologie pour construire notre application. </w:t>
      </w:r>
      <w:r w:rsidR="00EE5C45">
        <w:t>S</w:t>
      </w:r>
      <w:r>
        <w:t xml:space="preserve">on expérience </w:t>
      </w:r>
      <w:r w:rsidR="00EE5C45">
        <w:t>en C++</w:t>
      </w:r>
      <w:r>
        <w:t xml:space="preserve"> nous s</w:t>
      </w:r>
      <w:r w:rsidR="00EE5C45">
        <w:t>era aussi très utile.</w:t>
      </w:r>
      <w:r w:rsidR="00EE5C45" w:rsidRPr="00EE5C45">
        <w:t xml:space="preserve"> Ses responsabilités principales durant le projet seront:</w:t>
      </w:r>
    </w:p>
    <w:p w14:paraId="72106DE3" w14:textId="4155F6EB" w:rsidR="00815336" w:rsidRDefault="00727726">
      <w:r>
        <w:t>Ses responsabilités seront:</w:t>
      </w:r>
    </w:p>
    <w:p w14:paraId="5185335C" w14:textId="66124891" w:rsidR="00815336" w:rsidRDefault="00F1402F" w:rsidP="00F1402F">
      <w:pPr>
        <w:numPr>
          <w:ilvl w:val="0"/>
          <w:numId w:val="1"/>
        </w:numPr>
      </w:pPr>
      <w:r>
        <w:t>Serveur</w:t>
      </w:r>
    </w:p>
    <w:p w14:paraId="4FFDEBAC" w14:textId="1116C15E" w:rsidR="00815336" w:rsidRDefault="00727726" w:rsidP="00EE5C45">
      <w:pPr>
        <w:numPr>
          <w:ilvl w:val="0"/>
          <w:numId w:val="1"/>
        </w:numPr>
      </w:pPr>
      <w:r>
        <w:t>Client lourd</w:t>
      </w:r>
    </w:p>
    <w:p w14:paraId="5B46F954" w14:textId="77777777" w:rsidR="00815336" w:rsidRDefault="00815336"/>
    <w:p w14:paraId="4CD7EF2B" w14:textId="77777777" w:rsidR="00815336" w:rsidRDefault="00727726">
      <w:pPr>
        <w:rPr>
          <w:b/>
          <w:u w:val="single"/>
        </w:rPr>
      </w:pPr>
      <w:r>
        <w:rPr>
          <w:b/>
          <w:u w:val="single"/>
        </w:rPr>
        <w:t>Sami Tamer Arar:</w:t>
      </w:r>
    </w:p>
    <w:p w14:paraId="12FF34CB" w14:textId="6E57B46C" w:rsidR="00815336" w:rsidRDefault="00727726">
      <w:pPr>
        <w:ind w:firstLine="720"/>
      </w:pPr>
      <w:r>
        <w:t>Étudiant en 3e année qui maîtrise l’orienté objet en C++ et en Java. Il a fait un stage en tant qu’Analyste d’affaires, donc maîtrise également la gestion de projet. Il a un niveau intermédiaire en C#</w:t>
      </w:r>
      <w:r w:rsidR="00F1402F">
        <w:t xml:space="preserve"> et en Kotlin</w:t>
      </w:r>
      <w:r>
        <w:t xml:space="preserve">. </w:t>
      </w:r>
      <w:r w:rsidR="00EE5C45" w:rsidRPr="00EE5C45">
        <w:t>Ses responsabilités</w:t>
      </w:r>
      <w:r w:rsidR="00EE5C45">
        <w:t xml:space="preserve"> principales durant le projet</w:t>
      </w:r>
      <w:r w:rsidR="00EE5C45" w:rsidRPr="00EE5C45">
        <w:t xml:space="preserve"> seront:</w:t>
      </w:r>
    </w:p>
    <w:p w14:paraId="7FA1D8F0" w14:textId="23E53BBD" w:rsidR="00815336" w:rsidRDefault="00727726" w:rsidP="00F1402F">
      <w:pPr>
        <w:numPr>
          <w:ilvl w:val="0"/>
          <w:numId w:val="1"/>
        </w:numPr>
      </w:pPr>
      <w:r>
        <w:t>Client léger</w:t>
      </w:r>
    </w:p>
    <w:p w14:paraId="48F5679C" w14:textId="3104E580" w:rsidR="00F1402F" w:rsidRPr="00F1402F" w:rsidRDefault="00727726" w:rsidP="00F1402F">
      <w:pPr>
        <w:numPr>
          <w:ilvl w:val="0"/>
          <w:numId w:val="1"/>
        </w:numPr>
        <w:rPr>
          <w:b/>
        </w:rPr>
      </w:pPr>
      <w:r>
        <w:t>Gestion des échéanciers</w:t>
      </w:r>
    </w:p>
    <w:p w14:paraId="4D824373" w14:textId="2026C1CE" w:rsidR="00815336" w:rsidRDefault="00815336" w:rsidP="00F1402F">
      <w:pPr>
        <w:rPr>
          <w:b/>
        </w:rPr>
      </w:pPr>
    </w:p>
    <w:p w14:paraId="19626C78" w14:textId="6AAA5342" w:rsidR="00815336" w:rsidRDefault="00727726">
      <w:pPr>
        <w:rPr>
          <w:b/>
          <w:u w:val="single"/>
        </w:rPr>
      </w:pPr>
      <w:r>
        <w:rPr>
          <w:b/>
          <w:u w:val="single"/>
        </w:rPr>
        <w:t xml:space="preserve">Mohamed-Amine </w:t>
      </w:r>
      <w:r w:rsidR="00EE5C45">
        <w:rPr>
          <w:b/>
          <w:u w:val="single"/>
        </w:rPr>
        <w:t>Kamal</w:t>
      </w:r>
      <w:r>
        <w:rPr>
          <w:b/>
          <w:u w:val="single"/>
        </w:rPr>
        <w:t>:</w:t>
      </w:r>
    </w:p>
    <w:p w14:paraId="6FE7FB54" w14:textId="72905781" w:rsidR="00815336" w:rsidRDefault="00727726" w:rsidP="00EE5C45">
      <w:pPr>
        <w:ind w:firstLine="720"/>
      </w:pPr>
      <w:r>
        <w:t xml:space="preserve">Étudiant en 4e année. Maîtrise l’orienté objet. Langages de programmation pertinent : </w:t>
      </w:r>
      <w:r w:rsidR="00EE5C45">
        <w:t>TypeScript</w:t>
      </w:r>
      <w:r>
        <w:t>, Java, Kotlin.</w:t>
      </w:r>
      <w:r w:rsidR="00EE5C45" w:rsidRPr="00EE5C45">
        <w:t xml:space="preserve"> Ses responsabilités principales durant le projet seront:</w:t>
      </w:r>
    </w:p>
    <w:p w14:paraId="01E8D393" w14:textId="03DA09B0" w:rsidR="00815336" w:rsidRDefault="00727726">
      <w:pPr>
        <w:numPr>
          <w:ilvl w:val="0"/>
          <w:numId w:val="1"/>
        </w:numPr>
      </w:pPr>
      <w:r>
        <w:t>Serveur</w:t>
      </w:r>
    </w:p>
    <w:p w14:paraId="5C0955E3" w14:textId="2C318C24" w:rsidR="00815336" w:rsidRDefault="00727726">
      <w:pPr>
        <w:numPr>
          <w:ilvl w:val="0"/>
          <w:numId w:val="1"/>
        </w:numPr>
      </w:pPr>
      <w:r>
        <w:t>Client léger</w:t>
      </w:r>
    </w:p>
    <w:p w14:paraId="6D30DB1A" w14:textId="77777777" w:rsidR="00815336" w:rsidRDefault="00815336"/>
    <w:p w14:paraId="230744DA" w14:textId="77777777" w:rsidR="00815336" w:rsidRDefault="00727726">
      <w:pPr>
        <w:pStyle w:val="Heading1"/>
        <w:ind w:left="0"/>
        <w:rPr>
          <w:rFonts w:ascii="Times New Roman" w:eastAsia="Times New Roman" w:hAnsi="Times New Roman" w:cs="Times New Roman"/>
          <w:b w:val="0"/>
          <w:i/>
          <w:color w:val="0000FF"/>
          <w:sz w:val="20"/>
          <w:szCs w:val="20"/>
        </w:rPr>
      </w:pPr>
      <w:bookmarkStart w:id="24" w:name="_Toc20505346"/>
      <w:r>
        <w:t>6. Entente contractuelle proposée</w:t>
      </w:r>
      <w:bookmarkEnd w:id="24"/>
    </w:p>
    <w:p w14:paraId="68E91FC8" w14:textId="7EF33064" w:rsidR="00815336" w:rsidRDefault="00727726" w:rsidP="00A37B7D">
      <w:pPr>
        <w:widowControl/>
        <w:pBdr>
          <w:top w:val="nil"/>
          <w:left w:val="nil"/>
          <w:bottom w:val="nil"/>
          <w:right w:val="nil"/>
          <w:between w:val="nil"/>
        </w:pBdr>
        <w:spacing w:after="120"/>
        <w:jc w:val="both"/>
      </w:pPr>
      <w:r>
        <w:t>Le type de contrat qu’on a choisi est le contrat livraison clé en main - Prix ferme. Ce dernier a été choisi puisque nous, en tant que contracteur, on est obligé de livrer le produit final qui sera l’application “</w:t>
      </w:r>
      <w:r>
        <w:rPr>
          <w:i/>
        </w:rPr>
        <w:t xml:space="preserve">Fais-moi un dessin” </w:t>
      </w:r>
      <w:r>
        <w:t>le 28 novembre 2019 à 23h59. Donc, on a une date limite</w:t>
      </w:r>
      <w:r w:rsidR="00A37B7D">
        <w:t>,</w:t>
      </w:r>
      <w:r>
        <w:t xml:space="preserve"> ainsi </w:t>
      </w:r>
      <w:r w:rsidR="00A37B7D">
        <w:t>qu</w:t>
      </w:r>
      <w:r>
        <w:t xml:space="preserve">’une liste d’exigences à respecter dans notre réponse à l’appel d’offre. </w:t>
      </w:r>
    </w:p>
    <w:p w14:paraId="52752B86" w14:textId="77777777" w:rsidR="00815336" w:rsidRDefault="00727726">
      <w:pPr>
        <w:widowControl/>
        <w:pBdr>
          <w:top w:val="nil"/>
          <w:left w:val="nil"/>
          <w:bottom w:val="nil"/>
          <w:right w:val="nil"/>
          <w:between w:val="nil"/>
        </w:pBdr>
        <w:spacing w:after="120"/>
      </w:pPr>
      <w:r>
        <w:t>Le paiement final sera émis lorsque notre client accepte le produit final livré par l’équipe. Le détail du calcul est le suivant:</w:t>
      </w:r>
    </w:p>
    <w:p w14:paraId="741394C9" w14:textId="77777777" w:rsidR="00815336" w:rsidRDefault="00727726">
      <w:pPr>
        <w:widowControl/>
        <w:pBdr>
          <w:top w:val="nil"/>
          <w:left w:val="nil"/>
          <w:bottom w:val="nil"/>
          <w:right w:val="nil"/>
          <w:between w:val="nil"/>
        </w:pBdr>
        <w:spacing w:after="120"/>
      </w:pPr>
      <w:r>
        <w:t>Équipe de 5 développeurs.</w:t>
      </w:r>
      <w:r>
        <w:br/>
        <w:t>On estime que le temps de gestion du projet prendra 20% de notre temps.</w:t>
      </w:r>
      <w:r>
        <w:br/>
        <w:t>La charge de travail est estimé à 900 heures pour le 28 novembre.</w:t>
      </w:r>
      <w:r>
        <w:br/>
        <w:t>1 heure = 100$ pour le développeur.</w:t>
      </w:r>
      <w:r>
        <w:br/>
        <w:t>1 heure = 125$ pour le gestionnaire de projet.</w:t>
      </w:r>
      <w:r>
        <w:br/>
        <w:t>180 heures de gestion de projet et 720 heures de développement.</w:t>
      </w:r>
    </w:p>
    <w:p w14:paraId="2E3FCC72" w14:textId="77777777" w:rsidR="00815336" w:rsidRDefault="00727726">
      <w:pPr>
        <w:widowControl/>
        <w:pBdr>
          <w:top w:val="nil"/>
          <w:left w:val="nil"/>
          <w:bottom w:val="nil"/>
          <w:right w:val="nil"/>
          <w:between w:val="nil"/>
        </w:pBdr>
        <w:spacing w:after="120"/>
      </w:pPr>
      <w:r>
        <w:t>On aura 180 * 125 + 720 * 100 = 92 500$.</w:t>
      </w:r>
    </w:p>
    <w:p w14:paraId="537A42F3" w14:textId="77777777" w:rsidR="00A37B7D" w:rsidRPr="00A37B7D" w:rsidRDefault="00A37B7D" w:rsidP="00CB4275">
      <w:pPr>
        <w:widowControl/>
        <w:spacing w:after="120"/>
        <w:jc w:val="both"/>
        <w:rPr>
          <w:sz w:val="24"/>
          <w:szCs w:val="24"/>
          <w:lang w:val="en-CA"/>
        </w:rPr>
      </w:pPr>
      <w:r w:rsidRPr="00A37B7D">
        <w:lastRenderedPageBreak/>
        <w:t>Cette somme peut être modifiée durant la durée de développement du projet dans le cas où le client modifie les requis. Mais, il faudra tenir compte de la nature des requis ajoutés. En effet, si les nouveaux requis causent un délai, le client devrait accepter et accorder le temps nécessaire à l’équipe de développement pour finir le travail des requis demandés. De plus, le client devrait s'acquitter de la nouvelle somme d'argent demandé.</w:t>
      </w:r>
    </w:p>
    <w:p w14:paraId="6092FAC4" w14:textId="60485F3B" w:rsidR="00815336" w:rsidRDefault="00815336" w:rsidP="00A37B7D">
      <w:pPr>
        <w:widowControl/>
        <w:pBdr>
          <w:top w:val="nil"/>
          <w:left w:val="nil"/>
          <w:bottom w:val="nil"/>
          <w:right w:val="nil"/>
          <w:between w:val="nil"/>
        </w:pBdr>
        <w:spacing w:after="120"/>
      </w:pPr>
    </w:p>
    <w:sectPr w:rsidR="00815336">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26C45" w14:textId="77777777" w:rsidR="006B45D3" w:rsidRDefault="006B45D3">
      <w:r>
        <w:separator/>
      </w:r>
    </w:p>
  </w:endnote>
  <w:endnote w:type="continuationSeparator" w:id="0">
    <w:p w14:paraId="182093B6" w14:textId="77777777" w:rsidR="006B45D3" w:rsidRDefault="006B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2B457" w14:textId="77777777" w:rsidR="007A1CCA" w:rsidRDefault="007A1CC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777D3E13" w14:textId="77777777" w:rsidR="007A1CCA" w:rsidRDefault="007A1CCA">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D1B1F" w14:textId="77777777" w:rsidR="007A1CCA" w:rsidRDefault="007A1CCA">
    <w:pPr>
      <w:jc w:val="center"/>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41E80" w14:textId="77777777" w:rsidR="007A1CCA" w:rsidRDefault="007A1CC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E5CE4" w14:textId="77777777" w:rsidR="006B45D3" w:rsidRDefault="006B45D3">
      <w:r>
        <w:separator/>
      </w:r>
    </w:p>
  </w:footnote>
  <w:footnote w:type="continuationSeparator" w:id="0">
    <w:p w14:paraId="4C591FC8" w14:textId="77777777" w:rsidR="006B45D3" w:rsidRDefault="006B4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2EF1B" w14:textId="77777777" w:rsidR="007A1CCA" w:rsidRDefault="007A1CCA">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7C189" w14:textId="77777777" w:rsidR="007A1CCA" w:rsidRDefault="007A1CCA">
    <w:pPr>
      <w:jc w:val="both"/>
      <w:rPr>
        <w:sz w:val="24"/>
        <w:szCs w:val="24"/>
      </w:rPr>
    </w:pPr>
  </w:p>
  <w:p w14:paraId="27A87671" w14:textId="77777777" w:rsidR="007A1CCA" w:rsidRDefault="007A1CCA">
    <w:pPr>
      <w:pBdr>
        <w:top w:val="single" w:sz="6" w:space="1" w:color="000000"/>
      </w:pBdr>
      <w:jc w:val="both"/>
      <w:rPr>
        <w:sz w:val="24"/>
        <w:szCs w:val="24"/>
      </w:rPr>
    </w:pPr>
  </w:p>
  <w:p w14:paraId="04D4A672" w14:textId="77777777" w:rsidR="007A1CCA" w:rsidRDefault="007A1CCA">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6</w:t>
    </w:r>
  </w:p>
  <w:p w14:paraId="6D020B46" w14:textId="77777777" w:rsidR="007A1CCA" w:rsidRDefault="007A1CCA">
    <w:pPr>
      <w:pBdr>
        <w:bottom w:val="single" w:sz="6" w:space="1" w:color="000000"/>
      </w:pBdr>
      <w:jc w:val="right"/>
      <w:rPr>
        <w:sz w:val="24"/>
        <w:szCs w:val="24"/>
      </w:rPr>
    </w:pPr>
  </w:p>
  <w:p w14:paraId="02776E8D" w14:textId="77777777" w:rsidR="007A1CCA" w:rsidRDefault="007A1C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44BAC"/>
    <w:multiLevelType w:val="multilevel"/>
    <w:tmpl w:val="6F96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7A10DC"/>
    <w:multiLevelType w:val="multilevel"/>
    <w:tmpl w:val="F32C8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05508E"/>
    <w:multiLevelType w:val="multilevel"/>
    <w:tmpl w:val="278ECC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2362ED5"/>
    <w:multiLevelType w:val="multilevel"/>
    <w:tmpl w:val="A43C3D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B1163BC"/>
    <w:multiLevelType w:val="multilevel"/>
    <w:tmpl w:val="BA641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710313"/>
    <w:multiLevelType w:val="hybridMultilevel"/>
    <w:tmpl w:val="7584A4D4"/>
    <w:lvl w:ilvl="0" w:tplc="973C417A">
      <w:start w:val="2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336"/>
    <w:rsid w:val="00084D93"/>
    <w:rsid w:val="000C586D"/>
    <w:rsid w:val="000E3153"/>
    <w:rsid w:val="001244B9"/>
    <w:rsid w:val="00183280"/>
    <w:rsid w:val="0022081F"/>
    <w:rsid w:val="002243D1"/>
    <w:rsid w:val="002A5665"/>
    <w:rsid w:val="002B3267"/>
    <w:rsid w:val="002F5495"/>
    <w:rsid w:val="00351C24"/>
    <w:rsid w:val="00362935"/>
    <w:rsid w:val="00375405"/>
    <w:rsid w:val="0041388B"/>
    <w:rsid w:val="00441B90"/>
    <w:rsid w:val="00567913"/>
    <w:rsid w:val="005E3E15"/>
    <w:rsid w:val="00690FAE"/>
    <w:rsid w:val="006B2073"/>
    <w:rsid w:val="006B45D3"/>
    <w:rsid w:val="00703BD6"/>
    <w:rsid w:val="00727726"/>
    <w:rsid w:val="00737A19"/>
    <w:rsid w:val="007A1CCA"/>
    <w:rsid w:val="007D628D"/>
    <w:rsid w:val="00815336"/>
    <w:rsid w:val="008265B0"/>
    <w:rsid w:val="008A24C7"/>
    <w:rsid w:val="00A07963"/>
    <w:rsid w:val="00A37B7D"/>
    <w:rsid w:val="00A51502"/>
    <w:rsid w:val="00AB6AF0"/>
    <w:rsid w:val="00B952E0"/>
    <w:rsid w:val="00B967F0"/>
    <w:rsid w:val="00BB6F70"/>
    <w:rsid w:val="00C27682"/>
    <w:rsid w:val="00CB4275"/>
    <w:rsid w:val="00CB6B5D"/>
    <w:rsid w:val="00D56F56"/>
    <w:rsid w:val="00DB4346"/>
    <w:rsid w:val="00E27951"/>
    <w:rsid w:val="00E63BB1"/>
    <w:rsid w:val="00E74296"/>
    <w:rsid w:val="00E85117"/>
    <w:rsid w:val="00EE5C45"/>
    <w:rsid w:val="00F1402F"/>
    <w:rsid w:val="00FC02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2856"/>
  <w15:docId w15:val="{98BE12C4-AC14-40C5-891C-058840C6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C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502"/>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85117"/>
    <w:pPr>
      <w:ind w:left="720"/>
      <w:contextualSpacing/>
    </w:pPr>
  </w:style>
  <w:style w:type="paragraph" w:styleId="TOC1">
    <w:name w:val="toc 1"/>
    <w:basedOn w:val="Normal"/>
    <w:next w:val="Normal"/>
    <w:autoRedefine/>
    <w:uiPriority w:val="39"/>
    <w:unhideWhenUsed/>
    <w:rsid w:val="00FC02CE"/>
    <w:pPr>
      <w:spacing w:after="100"/>
    </w:pPr>
  </w:style>
  <w:style w:type="paragraph" w:styleId="TOC2">
    <w:name w:val="toc 2"/>
    <w:basedOn w:val="Normal"/>
    <w:next w:val="Normal"/>
    <w:autoRedefine/>
    <w:uiPriority w:val="39"/>
    <w:unhideWhenUsed/>
    <w:rsid w:val="00FC02CE"/>
    <w:pPr>
      <w:spacing w:after="100"/>
      <w:ind w:left="200"/>
    </w:pPr>
  </w:style>
  <w:style w:type="paragraph" w:styleId="TOC3">
    <w:name w:val="toc 3"/>
    <w:basedOn w:val="Normal"/>
    <w:next w:val="Normal"/>
    <w:autoRedefine/>
    <w:uiPriority w:val="39"/>
    <w:unhideWhenUsed/>
    <w:rsid w:val="00FC02CE"/>
    <w:pPr>
      <w:spacing w:after="100"/>
      <w:ind w:left="400"/>
    </w:pPr>
  </w:style>
  <w:style w:type="character" w:styleId="Hyperlink">
    <w:name w:val="Hyperlink"/>
    <w:basedOn w:val="DefaultParagraphFont"/>
    <w:uiPriority w:val="99"/>
    <w:unhideWhenUsed/>
    <w:rsid w:val="00FC02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83412">
      <w:bodyDiv w:val="1"/>
      <w:marLeft w:val="0"/>
      <w:marRight w:val="0"/>
      <w:marTop w:val="0"/>
      <w:marBottom w:val="0"/>
      <w:divBdr>
        <w:top w:val="none" w:sz="0" w:space="0" w:color="auto"/>
        <w:left w:val="none" w:sz="0" w:space="0" w:color="auto"/>
        <w:bottom w:val="none" w:sz="0" w:space="0" w:color="auto"/>
        <w:right w:val="none" w:sz="0" w:space="0" w:color="auto"/>
      </w:divBdr>
    </w:div>
    <w:div w:id="398745935">
      <w:bodyDiv w:val="1"/>
      <w:marLeft w:val="0"/>
      <w:marRight w:val="0"/>
      <w:marTop w:val="0"/>
      <w:marBottom w:val="0"/>
      <w:divBdr>
        <w:top w:val="none" w:sz="0" w:space="0" w:color="auto"/>
        <w:left w:val="none" w:sz="0" w:space="0" w:color="auto"/>
        <w:bottom w:val="none" w:sz="0" w:space="0" w:color="auto"/>
        <w:right w:val="none" w:sz="0" w:space="0" w:color="auto"/>
      </w:divBdr>
    </w:div>
    <w:div w:id="550581016">
      <w:bodyDiv w:val="1"/>
      <w:marLeft w:val="0"/>
      <w:marRight w:val="0"/>
      <w:marTop w:val="0"/>
      <w:marBottom w:val="0"/>
      <w:divBdr>
        <w:top w:val="none" w:sz="0" w:space="0" w:color="auto"/>
        <w:left w:val="none" w:sz="0" w:space="0" w:color="auto"/>
        <w:bottom w:val="none" w:sz="0" w:space="0" w:color="auto"/>
        <w:right w:val="none" w:sz="0" w:space="0" w:color="auto"/>
      </w:divBdr>
    </w:div>
    <w:div w:id="636834136">
      <w:bodyDiv w:val="1"/>
      <w:marLeft w:val="0"/>
      <w:marRight w:val="0"/>
      <w:marTop w:val="0"/>
      <w:marBottom w:val="0"/>
      <w:divBdr>
        <w:top w:val="none" w:sz="0" w:space="0" w:color="auto"/>
        <w:left w:val="none" w:sz="0" w:space="0" w:color="auto"/>
        <w:bottom w:val="none" w:sz="0" w:space="0" w:color="auto"/>
        <w:right w:val="none" w:sz="0" w:space="0" w:color="auto"/>
      </w:divBdr>
    </w:div>
    <w:div w:id="662897157">
      <w:bodyDiv w:val="1"/>
      <w:marLeft w:val="0"/>
      <w:marRight w:val="0"/>
      <w:marTop w:val="0"/>
      <w:marBottom w:val="0"/>
      <w:divBdr>
        <w:top w:val="none" w:sz="0" w:space="0" w:color="auto"/>
        <w:left w:val="none" w:sz="0" w:space="0" w:color="auto"/>
        <w:bottom w:val="none" w:sz="0" w:space="0" w:color="auto"/>
        <w:right w:val="none" w:sz="0" w:space="0" w:color="auto"/>
      </w:divBdr>
    </w:div>
    <w:div w:id="1293555234">
      <w:bodyDiv w:val="1"/>
      <w:marLeft w:val="0"/>
      <w:marRight w:val="0"/>
      <w:marTop w:val="0"/>
      <w:marBottom w:val="0"/>
      <w:divBdr>
        <w:top w:val="none" w:sz="0" w:space="0" w:color="auto"/>
        <w:left w:val="none" w:sz="0" w:space="0" w:color="auto"/>
        <w:bottom w:val="none" w:sz="0" w:space="0" w:color="auto"/>
        <w:right w:val="none" w:sz="0" w:space="0" w:color="auto"/>
      </w:divBdr>
    </w:div>
    <w:div w:id="1758092177">
      <w:bodyDiv w:val="1"/>
      <w:marLeft w:val="0"/>
      <w:marRight w:val="0"/>
      <w:marTop w:val="0"/>
      <w:marBottom w:val="0"/>
      <w:divBdr>
        <w:top w:val="none" w:sz="0" w:space="0" w:color="auto"/>
        <w:left w:val="none" w:sz="0" w:space="0" w:color="auto"/>
        <w:bottom w:val="none" w:sz="0" w:space="0" w:color="auto"/>
        <w:right w:val="none" w:sz="0" w:space="0" w:color="auto"/>
      </w:divBdr>
    </w:div>
    <w:div w:id="1845969760">
      <w:bodyDiv w:val="1"/>
      <w:marLeft w:val="0"/>
      <w:marRight w:val="0"/>
      <w:marTop w:val="0"/>
      <w:marBottom w:val="0"/>
      <w:divBdr>
        <w:top w:val="none" w:sz="0" w:space="0" w:color="auto"/>
        <w:left w:val="none" w:sz="0" w:space="0" w:color="auto"/>
        <w:bottom w:val="none" w:sz="0" w:space="0" w:color="auto"/>
        <w:right w:val="none" w:sz="0" w:space="0" w:color="auto"/>
      </w:divBdr>
    </w:div>
    <w:div w:id="2118595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rgHYTCm3V8o5jI6yAvJgS6RJ2w==">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17</Pages>
  <Words>3300</Words>
  <Characters>18813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Tamer Arar</cp:lastModifiedBy>
  <cp:revision>26</cp:revision>
  <dcterms:created xsi:type="dcterms:W3CDTF">2019-09-24T17:34:00Z</dcterms:created>
  <dcterms:modified xsi:type="dcterms:W3CDTF">2019-11-24T22:04:00Z</dcterms:modified>
</cp:coreProperties>
</file>