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1E4" w:rsidRPr="00A121E4" w:rsidRDefault="00A121E4" w:rsidP="00A12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ENRICH 8 KG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Syngenta Pakistan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</w: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Crop: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Wheat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</w: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21E4">
        <w:rPr>
          <w:rFonts w:ascii="Times New Roman" w:eastAsia="Times New Roman" w:hAnsi="Times New Roman" w:cs="Times New Roman"/>
          <w:sz w:val="24"/>
          <w:szCs w:val="24"/>
        </w:rPr>
        <w:t>Speciality</w:t>
      </w:r>
      <w:proofErr w:type="spellEnd"/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Nutrition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</w: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Soil Conditioner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</w: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Pack Size: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8 KG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</w: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PKR 4,500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t>Short Description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sz w:val="24"/>
          <w:szCs w:val="24"/>
        </w:rPr>
        <w:t>ENRICH is a soil conditioner that helps improve soil quality, retain water, and keep nutrients available in the root zone. It supports better nutrient absorption and helps improve compacted soil.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t>Key Benefits</w:t>
      </w:r>
    </w:p>
    <w:p w:rsidR="00A121E4" w:rsidRPr="00A121E4" w:rsidRDefault="00A121E4" w:rsidP="00A1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sz w:val="24"/>
          <w:szCs w:val="24"/>
        </w:rPr>
        <w:t>Helps retain water in the soil.</w:t>
      </w:r>
    </w:p>
    <w:p w:rsidR="00A121E4" w:rsidRPr="00A121E4" w:rsidRDefault="00A121E4" w:rsidP="00A1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sz w:val="24"/>
          <w:szCs w:val="24"/>
        </w:rPr>
        <w:t>Improves soil condition and structure.</w:t>
      </w:r>
    </w:p>
    <w:p w:rsidR="00A121E4" w:rsidRPr="00A121E4" w:rsidRDefault="00A121E4" w:rsidP="00A1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sz w:val="24"/>
          <w:szCs w:val="24"/>
        </w:rPr>
        <w:t>Helps nutrients remain available around the root zone.</w:t>
      </w:r>
    </w:p>
    <w:p w:rsidR="00A121E4" w:rsidRPr="00A121E4" w:rsidRDefault="00A121E4" w:rsidP="00A1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sz w:val="24"/>
          <w:szCs w:val="24"/>
        </w:rPr>
        <w:t>Supports efficient nutrient absorption.</w:t>
      </w:r>
    </w:p>
    <w:p w:rsidR="00A121E4" w:rsidRPr="00A121E4" w:rsidRDefault="00A121E4" w:rsidP="00A1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sz w:val="24"/>
          <w:szCs w:val="24"/>
        </w:rPr>
        <w:t>Helps improve oxygen movement in the soil.</w:t>
      </w:r>
    </w:p>
    <w:p w:rsidR="00A121E4" w:rsidRPr="00A121E4" w:rsidRDefault="00A121E4" w:rsidP="00A1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sz w:val="24"/>
          <w:szCs w:val="24"/>
        </w:rPr>
        <w:t>Adds organic matter to the soil.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t>Composition</w:t>
      </w:r>
    </w:p>
    <w:p w:rsidR="00A121E4" w:rsidRPr="00A121E4" w:rsidRDefault="00A121E4" w:rsidP="00A12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Humic</w:t>
      </w:r>
      <w:proofErr w:type="spellEnd"/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Acid: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400 g/kg</w:t>
      </w:r>
    </w:p>
    <w:p w:rsidR="00A121E4" w:rsidRPr="00A121E4" w:rsidRDefault="00A121E4" w:rsidP="00A12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Potash: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70 g/kg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t>Formulation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Granules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t>Mode of Action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Systemic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t>Wheat Application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8 KG per acre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</w: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time: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Before sowing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</w: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Mix into the soil during land preparation.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Wheat Tags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Wheat · </w:t>
      </w:r>
      <w:proofErr w:type="spellStart"/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Speciality</w:t>
      </w:r>
      <w:proofErr w:type="spellEnd"/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Nutrition · Soil Conditioner · </w:t>
      </w:r>
      <w:proofErr w:type="spellStart"/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Humic</w:t>
      </w:r>
      <w:proofErr w:type="spellEnd"/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Acid · Potash · Soil Improvement</w:t>
      </w:r>
    </w:p>
    <w:p w:rsidR="00A121E4" w:rsidRPr="00A121E4" w:rsidRDefault="00A121E4" w:rsidP="00A12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1E4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 Display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ENRICH 8 KG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br/>
        <w:t xml:space="preserve">Soil Conditioner | </w:t>
      </w:r>
      <w:proofErr w:type="spellStart"/>
      <w:r w:rsidRPr="00A121E4">
        <w:rPr>
          <w:rFonts w:ascii="Times New Roman" w:eastAsia="Times New Roman" w:hAnsi="Times New Roman" w:cs="Times New Roman"/>
          <w:sz w:val="24"/>
          <w:szCs w:val="24"/>
        </w:rPr>
        <w:t>Speciality</w:t>
      </w:r>
      <w:proofErr w:type="spellEnd"/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Nutrition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PKR 4,500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8 KG · Wheat</w:t>
      </w:r>
    </w:p>
    <w:p w:rsidR="00A121E4" w:rsidRPr="00A121E4" w:rsidRDefault="00A121E4" w:rsidP="00A1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1E4">
        <w:rPr>
          <w:rFonts w:ascii="Times New Roman" w:eastAsia="Times New Roman" w:hAnsi="Times New Roman" w:cs="Times New Roman"/>
          <w:b/>
          <w:bCs/>
          <w:sz w:val="24"/>
          <w:szCs w:val="24"/>
        </w:rPr>
        <w:t>Key benefit:</w:t>
      </w:r>
      <w:r w:rsidRPr="00A121E4">
        <w:rPr>
          <w:rFonts w:ascii="Times New Roman" w:eastAsia="Times New Roman" w:hAnsi="Times New Roman" w:cs="Times New Roman"/>
          <w:sz w:val="24"/>
          <w:szCs w:val="24"/>
        </w:rPr>
        <w:t xml:space="preserve"> Improves soil condition and helps retain water and nutrients.</w:t>
      </w:r>
    </w:p>
    <w:p w:rsidR="00A121E4" w:rsidRDefault="00A121E4"/>
    <w:p w:rsidR="00A121E4" w:rsidRDefault="00A121E4"/>
    <w:p w:rsidR="00A121E4" w:rsidRDefault="00A121E4">
      <w:bookmarkStart w:id="0" w:name="_GoBack"/>
      <w:bookmarkEnd w:id="0"/>
    </w:p>
    <w:p w:rsidR="00A121E4" w:rsidRDefault="00A121E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6495"/>
      </w:tblGrid>
      <w:tr w:rsidR="00002AB8" w:rsidRPr="00002AB8" w:rsidTr="00002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Syngenta Pakistan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ENRICH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Soil Conditioner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8 KG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PKR 4,500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400 g/kg </w:t>
            </w:r>
            <w:proofErr w:type="spellStart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Humic</w:t>
            </w:r>
            <w:proofErr w:type="spellEnd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Acid + 70 g/kg Potash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Granules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8 KG/acre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Before sowing; mix into soil during land preparation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Water retention, soil improvement, nutrient availability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Wheat, </w:t>
            </w:r>
            <w:proofErr w:type="spellStart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Nutrition, Soil Conditioner, </w:t>
            </w:r>
            <w:proofErr w:type="spellStart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Humic</w:t>
            </w:r>
            <w:proofErr w:type="spellEnd"/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Acid, Potash</w:t>
            </w:r>
          </w:p>
        </w:tc>
      </w:tr>
      <w:tr w:rsidR="00002AB8" w:rsidRPr="00002AB8" w:rsidTr="00002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002AB8" w:rsidRPr="00002AB8" w:rsidRDefault="00002AB8" w:rsidP="00002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collected official ENRICH image</w:t>
            </w:r>
          </w:p>
        </w:tc>
      </w:tr>
    </w:tbl>
    <w:p w:rsidR="00395D18" w:rsidRDefault="00395D18"/>
    <w:sectPr w:rsidR="00395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0AC"/>
    <w:multiLevelType w:val="multilevel"/>
    <w:tmpl w:val="CA2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80458"/>
    <w:multiLevelType w:val="multilevel"/>
    <w:tmpl w:val="B58C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CF6"/>
    <w:rsid w:val="00002AB8"/>
    <w:rsid w:val="00395D18"/>
    <w:rsid w:val="00415CF6"/>
    <w:rsid w:val="00A1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16B6"/>
  <w15:chartTrackingRefBased/>
  <w15:docId w15:val="{90F1E679-37B3-48DB-A906-9155C644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1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2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2AB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21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21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2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2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3</cp:revision>
  <dcterms:created xsi:type="dcterms:W3CDTF">2026-09-15T15:50:00Z</dcterms:created>
  <dcterms:modified xsi:type="dcterms:W3CDTF">2026-09-15T15:51:00Z</dcterms:modified>
</cp:coreProperties>
</file>