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000000" w:themeColor="text1"/>
        </w:rPr>
        <w:id w:val="87735277"/>
        <w:docPartObj>
          <w:docPartGallery w:val="Cover Pages"/>
          <w:docPartUnique/>
        </w:docPartObj>
      </w:sdtPr>
      <w:sdtEndPr>
        <w:rPr>
          <w:sz w:val="24"/>
          <w:szCs w:val="24"/>
        </w:rPr>
      </w:sdtEndPr>
      <w:sdtContent>
        <w:p w14:paraId="615BB2EB" w14:textId="77777777" w:rsidR="00275BB6" w:rsidRPr="005604FE" w:rsidRDefault="00275BB6">
          <w:pPr>
            <w:pStyle w:val="NoSpacing"/>
            <w:spacing w:before="1540" w:after="240"/>
            <w:jc w:val="center"/>
            <w:rPr>
              <w:rFonts w:ascii="Times New Roman" w:hAnsi="Times New Roman" w:cs="Times New Roman"/>
              <w:color w:val="000000" w:themeColor="text1"/>
            </w:rPr>
          </w:pPr>
          <w:r w:rsidRPr="005604FE">
            <w:rPr>
              <w:rFonts w:ascii="Times New Roman" w:hAnsi="Times New Roman" w:cs="Times New Roman"/>
              <w:noProof/>
              <w:color w:val="000000" w:themeColor="text1"/>
            </w:rPr>
            <w:drawing>
              <wp:inline distT="0" distB="0" distL="0" distR="0" wp14:anchorId="24239268" wp14:editId="03B4754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EBC64D" w14:textId="77777777" w:rsidR="00275BB6" w:rsidRPr="005604FE" w:rsidRDefault="00275BB6">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sidRPr="005604FE">
                <w:rPr>
                  <w:rFonts w:ascii="Times New Roman" w:eastAsiaTheme="majorEastAsia" w:hAnsi="Times New Roman" w:cs="Times New Roman"/>
                  <w:caps/>
                  <w:color w:val="000000" w:themeColor="text1"/>
                  <w:sz w:val="80"/>
                  <w:szCs w:val="80"/>
                </w:rPr>
                <w:t>[Document title]</w:t>
              </w:r>
            </w:p>
          </w:sdtContent>
        </w:sdt>
        <w:sdt>
          <w:sdtPr>
            <w:rPr>
              <w:rFonts w:ascii="Times New Roman" w:hAnsi="Times New Roman" w:cs="Times New Roman"/>
              <w:color w:val="000000" w:themeColor="text1"/>
              <w:sz w:val="28"/>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Content>
            <w:p w14:paraId="11234527" w14:textId="77777777" w:rsidR="00275BB6" w:rsidRPr="005604FE" w:rsidRDefault="00275BB6">
              <w:pPr>
                <w:pStyle w:val="NoSpacing"/>
                <w:jc w:val="center"/>
                <w:rPr>
                  <w:rFonts w:ascii="Times New Roman" w:hAnsi="Times New Roman" w:cs="Times New Roman"/>
                  <w:color w:val="000000" w:themeColor="text1"/>
                  <w:sz w:val="28"/>
                  <w:szCs w:val="28"/>
                </w:rPr>
              </w:pPr>
              <w:r w:rsidRPr="005604FE">
                <w:rPr>
                  <w:rFonts w:ascii="Times New Roman" w:hAnsi="Times New Roman" w:cs="Times New Roman"/>
                  <w:color w:val="000000" w:themeColor="text1"/>
                  <w:sz w:val="28"/>
                  <w:szCs w:val="28"/>
                </w:rPr>
                <w:t>[Document subtitle]</w:t>
              </w:r>
            </w:p>
          </w:sdtContent>
        </w:sdt>
        <w:p w14:paraId="1120A018" w14:textId="77777777" w:rsidR="00275BB6" w:rsidRPr="005604FE" w:rsidRDefault="00275BB6">
          <w:pPr>
            <w:pStyle w:val="NoSpacing"/>
            <w:spacing w:before="480"/>
            <w:jc w:val="center"/>
            <w:rPr>
              <w:rFonts w:ascii="Times New Roman" w:hAnsi="Times New Roman" w:cs="Times New Roman"/>
              <w:color w:val="000000" w:themeColor="text1"/>
            </w:rPr>
          </w:pPr>
          <w:r w:rsidRPr="005604FE">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D03E1EF" wp14:editId="58FF70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77777777" w:rsidR="00572AB7" w:rsidRPr="00D420A0" w:rsidRDefault="00572AB7">
                                    <w:pPr>
                                      <w:pStyle w:val="NoSpacing"/>
                                      <w:spacing w:after="40"/>
                                      <w:jc w:val="center"/>
                                      <w:rPr>
                                        <w:rFonts w:ascii="Times New Roman" w:hAnsi="Times New Roman" w:cs="Times New Roman"/>
                                        <w:caps/>
                                        <w:color w:val="000000" w:themeColor="text1"/>
                                        <w:sz w:val="28"/>
                                        <w:szCs w:val="28"/>
                                      </w:rPr>
                                    </w:pPr>
                                    <w:r w:rsidRPr="00D420A0">
                                      <w:rPr>
                                        <w:rFonts w:ascii="Times New Roman" w:hAnsi="Times New Roman" w:cs="Times New Roman"/>
                                        <w:caps/>
                                        <w:color w:val="000000" w:themeColor="text1"/>
                                        <w:sz w:val="28"/>
                                        <w:szCs w:val="28"/>
                                      </w:rPr>
                                      <w:t>[Date]</w:t>
                                    </w:r>
                                  </w:p>
                                </w:sdtContent>
                              </w:sdt>
                              <w:p w14:paraId="22423B7F" w14:textId="77777777" w:rsidR="00572AB7" w:rsidRPr="00D420A0" w:rsidRDefault="00572AB7">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Pr="00D420A0">
                                      <w:rPr>
                                        <w:rFonts w:ascii="Times New Roman" w:hAnsi="Times New Roman" w:cs="Times New Roman"/>
                                        <w:caps/>
                                        <w:color w:val="000000" w:themeColor="text1"/>
                                      </w:rPr>
                                      <w:t>[Company name]</w:t>
                                    </w:r>
                                  </w:sdtContent>
                                </w:sdt>
                              </w:p>
                              <w:p w14:paraId="61F14CA1" w14:textId="77777777" w:rsidR="00572AB7" w:rsidRPr="00D420A0" w:rsidRDefault="00572AB7">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D420A0">
                                      <w:rPr>
                                        <w:rFonts w:ascii="Times New Roman" w:hAnsi="Times New Roman" w:cs="Times New Roman"/>
                                        <w:color w:val="000000" w:themeColor="tex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03E1EF"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6in;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" filled="f" stroked="f" strokeweight=".5pt">
                    <v:textbox style="mso-fit-shape-to-text:t" inset="0,0,0,0">
                      <w:txbxContent>
                        <w:sdt>
                          <w:sdtPr>
                            <w:rPr>
                              <w:rFonts w:ascii="Times New Roman" w:hAnsi="Times New Roman" w:cs="Times New Roman"/>
                              <w:caps/>
                              <w:color w:val="000000" w:themeColor="tex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77777777" w:rsidR="00572AB7" w:rsidRPr="00D420A0" w:rsidRDefault="00572AB7">
                              <w:pPr>
                                <w:pStyle w:val="NoSpacing"/>
                                <w:spacing w:after="40"/>
                                <w:jc w:val="center"/>
                                <w:rPr>
                                  <w:rFonts w:ascii="Times New Roman" w:hAnsi="Times New Roman" w:cs="Times New Roman"/>
                                  <w:caps/>
                                  <w:color w:val="000000" w:themeColor="text1"/>
                                  <w:sz w:val="28"/>
                                  <w:szCs w:val="28"/>
                                </w:rPr>
                              </w:pPr>
                              <w:r w:rsidRPr="00D420A0">
                                <w:rPr>
                                  <w:rFonts w:ascii="Times New Roman" w:hAnsi="Times New Roman" w:cs="Times New Roman"/>
                                  <w:caps/>
                                  <w:color w:val="000000" w:themeColor="text1"/>
                                  <w:sz w:val="28"/>
                                  <w:szCs w:val="28"/>
                                </w:rPr>
                                <w:t>[Date]</w:t>
                              </w:r>
                            </w:p>
                          </w:sdtContent>
                        </w:sdt>
                        <w:p w14:paraId="22423B7F" w14:textId="77777777" w:rsidR="00572AB7" w:rsidRPr="00D420A0" w:rsidRDefault="00572AB7">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Pr="00D420A0">
                                <w:rPr>
                                  <w:rFonts w:ascii="Times New Roman" w:hAnsi="Times New Roman" w:cs="Times New Roman"/>
                                  <w:caps/>
                                  <w:color w:val="000000" w:themeColor="text1"/>
                                </w:rPr>
                                <w:t>[Company name]</w:t>
                              </w:r>
                            </w:sdtContent>
                          </w:sdt>
                        </w:p>
                        <w:p w14:paraId="61F14CA1" w14:textId="77777777" w:rsidR="00572AB7" w:rsidRPr="00D420A0" w:rsidRDefault="00572AB7">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D420A0">
                                <w:rPr>
                                  <w:rFonts w:ascii="Times New Roman" w:hAnsi="Times New Roman" w:cs="Times New Roman"/>
                                  <w:color w:val="000000" w:themeColor="text1"/>
                                </w:rPr>
                                <w:t>[Company address]</w:t>
                              </w:r>
                            </w:sdtContent>
                          </w:sdt>
                        </w:p>
                      </w:txbxContent>
                    </v:textbox>
                    <w10:wrap anchorx="margin" anchory="page"/>
                  </v:shape>
                </w:pict>
              </mc:Fallback>
            </mc:AlternateContent>
          </w:r>
          <w:r w:rsidRPr="005604FE">
            <w:rPr>
              <w:rFonts w:ascii="Times New Roman" w:hAnsi="Times New Roman" w:cs="Times New Roman"/>
              <w:noProof/>
              <w:color w:val="000000" w:themeColor="text1"/>
            </w:rPr>
            <w:drawing>
              <wp:inline distT="0" distB="0" distL="0" distR="0" wp14:anchorId="5A7AA7F2" wp14:editId="2E89C71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A71AA" w14:textId="77777777" w:rsidR="00275BB6" w:rsidRPr="005604FE" w:rsidRDefault="00275BB6" w:rsidP="00275BB6">
          <w:pPr>
            <w:rPr>
              <w:color w:val="000000" w:themeColor="text1"/>
            </w:rPr>
          </w:pPr>
          <w:r w:rsidRPr="005604FE">
            <w:rPr>
              <w:color w:val="000000" w:themeColor="text1"/>
            </w:rPr>
            <w:br w:type="page"/>
          </w:r>
        </w:p>
      </w:sdtContent>
    </w:sdt>
    <w:p w14:paraId="44D76265" w14:textId="77777777" w:rsidR="001F3CDE" w:rsidRPr="005604FE" w:rsidRDefault="001F3CDE" w:rsidP="00AC5D75">
      <w:pPr>
        <w:pStyle w:val="Heading1"/>
        <w:rPr>
          <w:rFonts w:cs="Times New Roman"/>
        </w:rPr>
      </w:pPr>
      <w:bookmarkStart w:id="0" w:name="_Toc488153656"/>
      <w:bookmarkStart w:id="1" w:name="_Toc488149238"/>
      <w:r w:rsidRPr="005604FE">
        <w:rPr>
          <w:rFonts w:cs="Times New Roman"/>
        </w:rPr>
        <w:lastRenderedPageBreak/>
        <w:t>SUMMARY</w:t>
      </w:r>
      <w:bookmarkEnd w:id="0"/>
    </w:p>
    <w:p w14:paraId="15E69C27" w14:textId="77777777" w:rsidR="001F3CDE" w:rsidRDefault="001F3CDE" w:rsidP="001F3CDE">
      <w:pPr>
        <w:rPr>
          <w:color w:val="000000" w:themeColor="text1"/>
        </w:rPr>
      </w:pPr>
      <w:r w:rsidRPr="005604FE">
        <w:rPr>
          <w:color w:val="000000" w:themeColor="text1"/>
        </w:rPr>
        <w:t xml:space="preserve">// </w:t>
      </w:r>
      <w:proofErr w:type="spellStart"/>
      <w:r w:rsidRPr="005604FE">
        <w:rPr>
          <w:color w:val="000000" w:themeColor="text1"/>
        </w:rPr>
        <w:t>Samiul</w:t>
      </w:r>
      <w:proofErr w:type="spellEnd"/>
      <w:r w:rsidR="000B68D8" w:rsidRPr="005604FE">
        <w:rPr>
          <w:color w:val="000000" w:themeColor="text1"/>
        </w:rPr>
        <w:t xml:space="preserve"> here</w:t>
      </w:r>
    </w:p>
    <w:p w14:paraId="4B014761" w14:textId="77777777" w:rsidR="00F9353A" w:rsidRDefault="00B53EDD" w:rsidP="001A3E16">
      <w:pPr>
        <w:jc w:val="both"/>
        <w:rPr>
          <w:color w:val="000000" w:themeColor="text1"/>
        </w:rPr>
      </w:pPr>
      <w:r>
        <w:rPr>
          <w:color w:val="000000" w:themeColor="text1"/>
        </w:rPr>
        <w:t>During</w:t>
      </w:r>
      <w:r w:rsidR="001A3E16">
        <w:rPr>
          <w:color w:val="000000" w:themeColor="text1"/>
        </w:rPr>
        <w:t xml:space="preserve"> the</w:t>
      </w:r>
      <w:r>
        <w:rPr>
          <w:color w:val="000000" w:themeColor="text1"/>
        </w:rPr>
        <w:t xml:space="preserve"> past decade effective project management has become a desired skill that every organization is seeking in people. Projects are now more complex and dispersed among different countries and their successful operation is the key for the organizations and their businesses.</w:t>
      </w:r>
    </w:p>
    <w:p w14:paraId="0B1C2B75" w14:textId="77777777" w:rsidR="001A3E16" w:rsidRDefault="001A3E16" w:rsidP="001A3E16">
      <w:pPr>
        <w:jc w:val="both"/>
        <w:rPr>
          <w:color w:val="000000" w:themeColor="text1"/>
        </w:rPr>
      </w:pPr>
      <w:r>
        <w:rPr>
          <w:color w:val="000000" w:themeColor="text1"/>
        </w:rPr>
        <w:t xml:space="preserve">As this is the era of globalization and the market is very competitive, project managers need to be able to understand the sophistications in the problems and come up with ways of solving them within the scope and limitation of the projects. They are the people that need to be smart enough to devise problems into sub problems and use all the members in the project team according to their area of expertise and bring the best outcome from them. </w:t>
      </w:r>
    </w:p>
    <w:p w14:paraId="52BBEB77" w14:textId="77777777" w:rsidR="00B53EDD" w:rsidRPr="005604FE" w:rsidRDefault="001A3E16" w:rsidP="001F3CDE">
      <w:pPr>
        <w:rPr>
          <w:color w:val="000000" w:themeColor="text1"/>
        </w:rPr>
      </w:pPr>
      <w:r>
        <w:rPr>
          <w:color w:val="000000" w:themeColor="text1"/>
        </w:rPr>
        <w:t>// Imam here</w:t>
      </w:r>
    </w:p>
    <w:p w14:paraId="0E450468" w14:textId="77777777" w:rsidR="001F3CDE" w:rsidRPr="005604FE" w:rsidRDefault="001F3CDE" w:rsidP="001F3CDE">
      <w:pPr>
        <w:rPr>
          <w:color w:val="000000" w:themeColor="text1"/>
        </w:rPr>
      </w:pPr>
      <w:r w:rsidRPr="005604FE">
        <w:rPr>
          <w:color w:val="000000" w:themeColor="text1"/>
        </w:rPr>
        <w:tab/>
        <w:t>Virtual project management is the system by which virtual teams collaborate for a finite period of time toward a specific goal. A virtual team is a small temporary group of geographically, organizationally and/or time dispersed knowledge workers who coordinate their work with communication technologies in order to accomplish one or more organization tasks. The virtual teams entail a large set of benefits, such as access to talent, focused virtual knowledge base, reduction of international investment and lower labor costs and on the other hand virtual teams also pose variant challenges like motivation, geographical and cultural differences.</w:t>
      </w:r>
    </w:p>
    <w:p w14:paraId="08C6CAE6" w14:textId="77777777" w:rsidR="001F3CDE" w:rsidRDefault="001F3CDE" w:rsidP="001F3CDE">
      <w:pPr>
        <w:rPr>
          <w:color w:val="000000" w:themeColor="text1"/>
        </w:rPr>
      </w:pPr>
      <w:r w:rsidRPr="005604FE">
        <w:rPr>
          <w:color w:val="000000" w:themeColor="text1"/>
        </w:rPr>
        <w:t xml:space="preserve">// </w:t>
      </w:r>
      <w:proofErr w:type="spellStart"/>
      <w:r w:rsidRPr="005604FE">
        <w:rPr>
          <w:color w:val="000000" w:themeColor="text1"/>
        </w:rPr>
        <w:t>Farzaneh</w:t>
      </w:r>
      <w:proofErr w:type="spellEnd"/>
      <w:r w:rsidR="000B68D8" w:rsidRPr="005604FE">
        <w:rPr>
          <w:color w:val="000000" w:themeColor="text1"/>
        </w:rPr>
        <w:t xml:space="preserve"> here</w:t>
      </w:r>
    </w:p>
    <w:p w14:paraId="4D62871C" w14:textId="77777777" w:rsidR="006F224E" w:rsidRPr="005604FE" w:rsidRDefault="006F224E" w:rsidP="001F3CDE">
      <w:pPr>
        <w:rPr>
          <w:color w:val="000000" w:themeColor="text1"/>
        </w:rPr>
      </w:pPr>
    </w:p>
    <w:p w14:paraId="57E627CB" w14:textId="77777777" w:rsidR="001F3CDE" w:rsidRPr="005604FE" w:rsidRDefault="001F3CDE" w:rsidP="001F3CDE">
      <w:pPr>
        <w:rPr>
          <w:b/>
          <w:color w:val="000000" w:themeColor="text1"/>
        </w:rPr>
      </w:pPr>
    </w:p>
    <w:p w14:paraId="339182CB" w14:textId="77777777" w:rsidR="001F3CDE" w:rsidRPr="005604FE" w:rsidRDefault="001F3CDE" w:rsidP="001F3CDE">
      <w:pPr>
        <w:rPr>
          <w:b/>
          <w:color w:val="000000" w:themeColor="text1"/>
        </w:rPr>
      </w:pPr>
    </w:p>
    <w:p w14:paraId="70537CBC" w14:textId="77777777" w:rsidR="001F3CDE" w:rsidRPr="005604FE" w:rsidRDefault="001F3CDE" w:rsidP="001F3CDE">
      <w:pPr>
        <w:rPr>
          <w:b/>
          <w:color w:val="000000" w:themeColor="text1"/>
        </w:rPr>
      </w:pPr>
    </w:p>
    <w:p w14:paraId="4DE53414" w14:textId="77777777" w:rsidR="001F3CDE" w:rsidRPr="005604FE" w:rsidRDefault="001F3CDE" w:rsidP="001F3CDE">
      <w:pPr>
        <w:rPr>
          <w:b/>
          <w:color w:val="000000" w:themeColor="text1"/>
        </w:rPr>
      </w:pPr>
    </w:p>
    <w:p w14:paraId="6D0BBFCD" w14:textId="77777777" w:rsidR="001F3CDE" w:rsidRPr="005604FE" w:rsidRDefault="001F3CDE" w:rsidP="001F3CDE">
      <w:pPr>
        <w:rPr>
          <w:b/>
          <w:color w:val="000000" w:themeColor="text1"/>
        </w:rPr>
      </w:pPr>
    </w:p>
    <w:p w14:paraId="76CA01D2" w14:textId="77777777" w:rsidR="001F3CDE" w:rsidRPr="005604FE" w:rsidRDefault="001F3CDE" w:rsidP="001F3CDE">
      <w:pPr>
        <w:rPr>
          <w:b/>
          <w:color w:val="000000" w:themeColor="text1"/>
        </w:rPr>
      </w:pPr>
    </w:p>
    <w:p w14:paraId="3EB4DA4A" w14:textId="77777777" w:rsidR="001F3CDE" w:rsidRPr="005604FE" w:rsidRDefault="001F3CDE" w:rsidP="001F3CDE">
      <w:pPr>
        <w:rPr>
          <w:b/>
          <w:color w:val="000000" w:themeColor="text1"/>
        </w:rPr>
      </w:pPr>
    </w:p>
    <w:p w14:paraId="3B270C3E" w14:textId="77777777" w:rsidR="001F3CDE" w:rsidRPr="005604FE" w:rsidRDefault="001F3CDE" w:rsidP="001F3CDE">
      <w:pPr>
        <w:rPr>
          <w:b/>
          <w:color w:val="000000" w:themeColor="text1"/>
        </w:rPr>
      </w:pPr>
    </w:p>
    <w:p w14:paraId="640D8BAD" w14:textId="77777777" w:rsidR="001F3CDE" w:rsidRPr="005604FE" w:rsidRDefault="001F3CDE" w:rsidP="001F3CDE">
      <w:pPr>
        <w:rPr>
          <w:b/>
          <w:color w:val="000000" w:themeColor="text1"/>
        </w:rPr>
      </w:pPr>
    </w:p>
    <w:p w14:paraId="76B44DED" w14:textId="77777777" w:rsidR="001F3CDE" w:rsidRPr="005604FE" w:rsidRDefault="001F3CDE" w:rsidP="001F3CDE">
      <w:pPr>
        <w:rPr>
          <w:b/>
          <w:color w:val="000000" w:themeColor="text1"/>
        </w:rPr>
      </w:pPr>
    </w:p>
    <w:p w14:paraId="7E1E7461" w14:textId="77777777" w:rsidR="001F3CDE" w:rsidRPr="005604FE" w:rsidRDefault="001F3CDE" w:rsidP="001F3CDE">
      <w:pPr>
        <w:rPr>
          <w:b/>
          <w:color w:val="000000" w:themeColor="text1"/>
        </w:rPr>
      </w:pPr>
    </w:p>
    <w:p w14:paraId="7163B408" w14:textId="77777777" w:rsidR="001F3CDE" w:rsidRPr="005604FE" w:rsidRDefault="001F3CDE" w:rsidP="001F3CDE">
      <w:pPr>
        <w:rPr>
          <w:b/>
          <w:color w:val="000000" w:themeColor="text1"/>
        </w:rPr>
      </w:pPr>
    </w:p>
    <w:p w14:paraId="18FE8E6B" w14:textId="77777777" w:rsidR="001F3CDE" w:rsidRPr="005604FE" w:rsidRDefault="001F3CDE" w:rsidP="001F3CDE">
      <w:pPr>
        <w:rPr>
          <w:b/>
          <w:color w:val="000000" w:themeColor="text1"/>
        </w:rPr>
      </w:pPr>
    </w:p>
    <w:p w14:paraId="78AA6DEB" w14:textId="77777777" w:rsidR="001F3CDE" w:rsidRPr="005604FE" w:rsidRDefault="001F3CDE" w:rsidP="001F3CDE">
      <w:pPr>
        <w:rPr>
          <w:b/>
          <w:color w:val="000000" w:themeColor="text1"/>
        </w:rPr>
      </w:pPr>
    </w:p>
    <w:p w14:paraId="3D47C26A" w14:textId="77777777" w:rsidR="001F3CDE" w:rsidRPr="005604FE" w:rsidRDefault="001F3CDE" w:rsidP="001F3CDE">
      <w:pPr>
        <w:rPr>
          <w:b/>
          <w:color w:val="000000" w:themeColor="text1"/>
        </w:rPr>
      </w:pPr>
    </w:p>
    <w:p w14:paraId="04FA21AC" w14:textId="77777777" w:rsidR="001F3CDE" w:rsidRPr="005604FE" w:rsidRDefault="001F3CDE" w:rsidP="001F3CDE">
      <w:pPr>
        <w:rPr>
          <w:b/>
          <w:color w:val="000000" w:themeColor="text1"/>
        </w:rPr>
      </w:pPr>
    </w:p>
    <w:p w14:paraId="0AEA69B4" w14:textId="77777777" w:rsidR="001F3CDE" w:rsidRPr="005604FE" w:rsidRDefault="001F3CDE" w:rsidP="001F3CDE">
      <w:pPr>
        <w:rPr>
          <w:b/>
          <w:color w:val="000000" w:themeColor="text1"/>
        </w:rPr>
      </w:pPr>
    </w:p>
    <w:p w14:paraId="5DE5C3EE" w14:textId="77777777" w:rsidR="00A00A42" w:rsidRPr="005604FE" w:rsidRDefault="00A00A42" w:rsidP="001F3CDE">
      <w:pPr>
        <w:rPr>
          <w:b/>
          <w:color w:val="000000" w:themeColor="text1"/>
        </w:rPr>
      </w:pPr>
    </w:p>
    <w:p w14:paraId="529A5B60" w14:textId="77777777" w:rsidR="00A00A42" w:rsidRPr="005604FE" w:rsidRDefault="00A00A42" w:rsidP="001F3CDE">
      <w:pPr>
        <w:rPr>
          <w:b/>
          <w:color w:val="000000" w:themeColor="text1"/>
        </w:rPr>
      </w:pPr>
    </w:p>
    <w:p w14:paraId="06B04A85" w14:textId="77777777" w:rsidR="00A00A42" w:rsidRPr="005604FE" w:rsidRDefault="00A00A42" w:rsidP="001F3CDE">
      <w:pPr>
        <w:rPr>
          <w:b/>
          <w:color w:val="000000" w:themeColor="text1"/>
        </w:rPr>
      </w:pPr>
    </w:p>
    <w:p w14:paraId="34277F39" w14:textId="77777777" w:rsidR="00A00A42" w:rsidRPr="005604FE" w:rsidRDefault="00A00A42" w:rsidP="001F3CDE">
      <w:pPr>
        <w:rPr>
          <w:b/>
          <w:color w:val="000000" w:themeColor="text1"/>
        </w:rPr>
      </w:pPr>
    </w:p>
    <w:sdt>
      <w:sdtPr>
        <w:rPr>
          <w:rFonts w:asciiTheme="minorHAnsi" w:eastAsiaTheme="minorHAnsi" w:hAnsiTheme="minorHAnsi" w:cs="Times New Roman"/>
          <w:b w:val="0"/>
          <w:color w:val="auto"/>
          <w:sz w:val="22"/>
          <w:szCs w:val="22"/>
        </w:rPr>
        <w:id w:val="-347566089"/>
        <w:docPartObj>
          <w:docPartGallery w:val="Table of Contents"/>
          <w:docPartUnique/>
        </w:docPartObj>
      </w:sdtPr>
      <w:sdtEndPr>
        <w:rPr>
          <w:rFonts w:ascii="Times New Roman" w:hAnsi="Times New Roman"/>
          <w:bCs/>
          <w:noProof/>
          <w:sz w:val="24"/>
          <w:szCs w:val="24"/>
        </w:rPr>
      </w:sdtEndPr>
      <w:sdtContent>
        <w:p w14:paraId="6A487C4E" w14:textId="77777777" w:rsidR="00D00B41" w:rsidRPr="005604FE" w:rsidRDefault="00D00B41" w:rsidP="00AC5D75">
          <w:pPr>
            <w:pStyle w:val="TOCHeading"/>
            <w:rPr>
              <w:rFonts w:cs="Times New Roman"/>
            </w:rPr>
          </w:pPr>
          <w:r w:rsidRPr="005604FE">
            <w:rPr>
              <w:rFonts w:cs="Times New Roman"/>
            </w:rPr>
            <w:t>Table of Contents</w:t>
          </w:r>
        </w:p>
        <w:p w14:paraId="79D5AAED" w14:textId="77777777" w:rsidR="004A7ADE" w:rsidRDefault="00D00B41">
          <w:pPr>
            <w:pStyle w:val="TOC1"/>
            <w:rPr>
              <w:rFonts w:asciiTheme="minorHAnsi" w:eastAsiaTheme="minorEastAsia" w:hAnsiTheme="minorHAnsi" w:cstheme="minorBidi"/>
              <w:b w:val="0"/>
            </w:rPr>
          </w:pPr>
          <w:r w:rsidRPr="005604FE">
            <w:fldChar w:fldCharType="begin"/>
          </w:r>
          <w:r w:rsidRPr="005604FE">
            <w:instrText xml:space="preserve"> TOC \o "1-3" \h \z \u </w:instrText>
          </w:r>
          <w:r w:rsidRPr="005604FE">
            <w:fldChar w:fldCharType="separate"/>
          </w:r>
          <w:hyperlink w:anchor="_Toc488153656" w:history="1">
            <w:r w:rsidR="004A7ADE" w:rsidRPr="002F1E30">
              <w:rPr>
                <w:rStyle w:val="Hyperlink"/>
              </w:rPr>
              <w:t>SUMMARY</w:t>
            </w:r>
            <w:r w:rsidR="004A7ADE">
              <w:rPr>
                <w:webHidden/>
              </w:rPr>
              <w:tab/>
            </w:r>
            <w:r w:rsidR="004A7ADE">
              <w:rPr>
                <w:webHidden/>
              </w:rPr>
              <w:fldChar w:fldCharType="begin"/>
            </w:r>
            <w:r w:rsidR="004A7ADE">
              <w:rPr>
                <w:webHidden/>
              </w:rPr>
              <w:instrText xml:space="preserve"> PAGEREF _Toc488153656 \h </w:instrText>
            </w:r>
            <w:r w:rsidR="004A7ADE">
              <w:rPr>
                <w:webHidden/>
              </w:rPr>
            </w:r>
            <w:r w:rsidR="004A7ADE">
              <w:rPr>
                <w:webHidden/>
              </w:rPr>
              <w:fldChar w:fldCharType="separate"/>
            </w:r>
            <w:r w:rsidR="004A7ADE">
              <w:rPr>
                <w:webHidden/>
              </w:rPr>
              <w:t>I</w:t>
            </w:r>
            <w:r w:rsidR="004A7ADE">
              <w:rPr>
                <w:webHidden/>
              </w:rPr>
              <w:fldChar w:fldCharType="end"/>
            </w:r>
          </w:hyperlink>
        </w:p>
        <w:p w14:paraId="150B4A33" w14:textId="77777777" w:rsidR="004A7ADE" w:rsidRDefault="00572AB7">
          <w:pPr>
            <w:pStyle w:val="TOC1"/>
            <w:rPr>
              <w:rFonts w:asciiTheme="minorHAnsi" w:eastAsiaTheme="minorEastAsia" w:hAnsiTheme="minorHAnsi" w:cstheme="minorBidi"/>
              <w:b w:val="0"/>
            </w:rPr>
          </w:pPr>
          <w:hyperlink w:anchor="_Toc488153657" w:history="1">
            <w:r w:rsidR="004A7ADE" w:rsidRPr="002F1E30">
              <w:rPr>
                <w:rStyle w:val="Hyperlink"/>
              </w:rPr>
              <w:t>INTERCULTURAL PROJECT MANAGEMENT</w:t>
            </w:r>
            <w:r w:rsidR="004A7ADE">
              <w:rPr>
                <w:webHidden/>
              </w:rPr>
              <w:tab/>
            </w:r>
            <w:r w:rsidR="004A7ADE">
              <w:rPr>
                <w:webHidden/>
              </w:rPr>
              <w:fldChar w:fldCharType="begin"/>
            </w:r>
            <w:r w:rsidR="004A7ADE">
              <w:rPr>
                <w:webHidden/>
              </w:rPr>
              <w:instrText xml:space="preserve"> PAGEREF _Toc488153657 \h </w:instrText>
            </w:r>
            <w:r w:rsidR="004A7ADE">
              <w:rPr>
                <w:webHidden/>
              </w:rPr>
            </w:r>
            <w:r w:rsidR="004A7ADE">
              <w:rPr>
                <w:webHidden/>
              </w:rPr>
              <w:fldChar w:fldCharType="separate"/>
            </w:r>
            <w:r w:rsidR="004A7ADE">
              <w:rPr>
                <w:webHidden/>
              </w:rPr>
              <w:t>1</w:t>
            </w:r>
            <w:r w:rsidR="004A7ADE">
              <w:rPr>
                <w:webHidden/>
              </w:rPr>
              <w:fldChar w:fldCharType="end"/>
            </w:r>
          </w:hyperlink>
        </w:p>
        <w:p w14:paraId="6D2A42FE" w14:textId="77777777" w:rsidR="004A7ADE" w:rsidRDefault="00572AB7">
          <w:pPr>
            <w:pStyle w:val="TOC1"/>
            <w:rPr>
              <w:rFonts w:asciiTheme="minorHAnsi" w:eastAsiaTheme="minorEastAsia" w:hAnsiTheme="minorHAnsi" w:cstheme="minorBidi"/>
              <w:b w:val="0"/>
            </w:rPr>
          </w:pPr>
          <w:hyperlink w:anchor="_Toc488153658" w:history="1">
            <w:r w:rsidR="004A7ADE" w:rsidRPr="002F1E30">
              <w:rPr>
                <w:rStyle w:val="Hyperlink"/>
              </w:rPr>
              <w:t>INTERCULTURAL VIRTUAL PROJECT MANAGEMENT</w:t>
            </w:r>
            <w:r w:rsidR="004A7ADE">
              <w:rPr>
                <w:webHidden/>
              </w:rPr>
              <w:tab/>
            </w:r>
            <w:r w:rsidR="004A7ADE">
              <w:rPr>
                <w:webHidden/>
              </w:rPr>
              <w:fldChar w:fldCharType="begin"/>
            </w:r>
            <w:r w:rsidR="004A7ADE">
              <w:rPr>
                <w:webHidden/>
              </w:rPr>
              <w:instrText xml:space="preserve"> PAGEREF _Toc488153658 \h </w:instrText>
            </w:r>
            <w:r w:rsidR="004A7ADE">
              <w:rPr>
                <w:webHidden/>
              </w:rPr>
            </w:r>
            <w:r w:rsidR="004A7ADE">
              <w:rPr>
                <w:webHidden/>
              </w:rPr>
              <w:fldChar w:fldCharType="separate"/>
            </w:r>
            <w:r w:rsidR="004A7ADE">
              <w:rPr>
                <w:webHidden/>
              </w:rPr>
              <w:t>1</w:t>
            </w:r>
            <w:r w:rsidR="004A7ADE">
              <w:rPr>
                <w:webHidden/>
              </w:rPr>
              <w:fldChar w:fldCharType="end"/>
            </w:r>
          </w:hyperlink>
        </w:p>
        <w:p w14:paraId="0958FA85" w14:textId="77777777" w:rsidR="004A7ADE" w:rsidRDefault="00572AB7">
          <w:pPr>
            <w:pStyle w:val="TOC2"/>
            <w:tabs>
              <w:tab w:val="right" w:leader="dot" w:pos="8630"/>
            </w:tabs>
            <w:rPr>
              <w:rFonts w:eastAsiaTheme="minorEastAsia"/>
              <w:noProof/>
            </w:rPr>
          </w:pPr>
          <w:hyperlink w:anchor="_Toc488153659" w:history="1">
            <w:r w:rsidR="004A7ADE" w:rsidRPr="002F1E30">
              <w:rPr>
                <w:rStyle w:val="Hyperlink"/>
                <w:noProof/>
              </w:rPr>
              <w:t>Chapter 1: Virtual Project Management</w:t>
            </w:r>
            <w:r w:rsidR="004A7ADE">
              <w:rPr>
                <w:noProof/>
                <w:webHidden/>
              </w:rPr>
              <w:tab/>
            </w:r>
            <w:r w:rsidR="004A7ADE">
              <w:rPr>
                <w:noProof/>
                <w:webHidden/>
              </w:rPr>
              <w:fldChar w:fldCharType="begin"/>
            </w:r>
            <w:r w:rsidR="004A7ADE">
              <w:rPr>
                <w:noProof/>
                <w:webHidden/>
              </w:rPr>
              <w:instrText xml:space="preserve"> PAGEREF _Toc488153659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14:paraId="358F77B0" w14:textId="77777777" w:rsidR="004A7ADE" w:rsidRDefault="00572AB7">
          <w:pPr>
            <w:pStyle w:val="TOC3"/>
            <w:tabs>
              <w:tab w:val="right" w:leader="dot" w:pos="8630"/>
            </w:tabs>
            <w:rPr>
              <w:rFonts w:eastAsiaTheme="minorEastAsia"/>
              <w:noProof/>
            </w:rPr>
          </w:pPr>
          <w:hyperlink w:anchor="_Toc488153660" w:history="1">
            <w:r w:rsidR="004A7ADE" w:rsidRPr="002F1E30">
              <w:rPr>
                <w:rStyle w:val="Hyperlink"/>
                <w:noProof/>
              </w:rPr>
              <w:t>1.1 Background Area - Going Virtual</w:t>
            </w:r>
            <w:r w:rsidR="004A7ADE">
              <w:rPr>
                <w:noProof/>
                <w:webHidden/>
              </w:rPr>
              <w:tab/>
            </w:r>
            <w:r w:rsidR="004A7ADE">
              <w:rPr>
                <w:noProof/>
                <w:webHidden/>
              </w:rPr>
              <w:fldChar w:fldCharType="begin"/>
            </w:r>
            <w:r w:rsidR="004A7ADE">
              <w:rPr>
                <w:noProof/>
                <w:webHidden/>
              </w:rPr>
              <w:instrText xml:space="preserve"> PAGEREF _Toc488153660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14:paraId="5BEF7DB1" w14:textId="77777777" w:rsidR="004A7ADE" w:rsidRDefault="00572AB7">
          <w:pPr>
            <w:pStyle w:val="TOC3"/>
            <w:tabs>
              <w:tab w:val="right" w:leader="dot" w:pos="8630"/>
            </w:tabs>
            <w:rPr>
              <w:rFonts w:eastAsiaTheme="minorEastAsia"/>
              <w:noProof/>
            </w:rPr>
          </w:pPr>
          <w:hyperlink w:anchor="_Toc488153661" w:history="1">
            <w:r w:rsidR="004A7ADE" w:rsidRPr="002F1E30">
              <w:rPr>
                <w:rStyle w:val="Hyperlink"/>
                <w:rFonts w:cs="Times New Roman"/>
                <w:noProof/>
              </w:rPr>
              <w:t>1.2 Virtual Project Management</w:t>
            </w:r>
            <w:r w:rsidR="004A7ADE">
              <w:rPr>
                <w:noProof/>
                <w:webHidden/>
              </w:rPr>
              <w:tab/>
            </w:r>
            <w:r w:rsidR="004A7ADE">
              <w:rPr>
                <w:noProof/>
                <w:webHidden/>
              </w:rPr>
              <w:fldChar w:fldCharType="begin"/>
            </w:r>
            <w:r w:rsidR="004A7ADE">
              <w:rPr>
                <w:noProof/>
                <w:webHidden/>
              </w:rPr>
              <w:instrText xml:space="preserve"> PAGEREF _Toc488153661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14:paraId="0DB5D894" w14:textId="77777777" w:rsidR="004A7ADE" w:rsidRDefault="00572AB7">
          <w:pPr>
            <w:pStyle w:val="TOC3"/>
            <w:tabs>
              <w:tab w:val="right" w:leader="dot" w:pos="8630"/>
            </w:tabs>
            <w:rPr>
              <w:rFonts w:eastAsiaTheme="minorEastAsia"/>
              <w:noProof/>
            </w:rPr>
          </w:pPr>
          <w:hyperlink w:anchor="_Toc488153662" w:history="1">
            <w:r w:rsidR="004A7ADE" w:rsidRPr="002F1E30">
              <w:rPr>
                <w:rStyle w:val="Hyperlink"/>
                <w:rFonts w:cs="Times New Roman"/>
                <w:noProof/>
              </w:rPr>
              <w:t>1.3 Virtual Teams</w:t>
            </w:r>
            <w:r w:rsidR="004A7ADE">
              <w:rPr>
                <w:noProof/>
                <w:webHidden/>
              </w:rPr>
              <w:tab/>
            </w:r>
            <w:r w:rsidR="004A7ADE">
              <w:rPr>
                <w:noProof/>
                <w:webHidden/>
              </w:rPr>
              <w:fldChar w:fldCharType="begin"/>
            </w:r>
            <w:r w:rsidR="004A7ADE">
              <w:rPr>
                <w:noProof/>
                <w:webHidden/>
              </w:rPr>
              <w:instrText xml:space="preserve"> PAGEREF _Toc488153662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14:paraId="1442611D" w14:textId="77777777" w:rsidR="004A7ADE" w:rsidRDefault="00572AB7">
          <w:pPr>
            <w:pStyle w:val="TOC3"/>
            <w:tabs>
              <w:tab w:val="right" w:leader="dot" w:pos="8630"/>
            </w:tabs>
            <w:rPr>
              <w:rFonts w:eastAsiaTheme="minorEastAsia"/>
              <w:noProof/>
            </w:rPr>
          </w:pPr>
          <w:hyperlink w:anchor="_Toc488153663" w:history="1">
            <w:r w:rsidR="004A7ADE" w:rsidRPr="002F1E30">
              <w:rPr>
                <w:rStyle w:val="Hyperlink"/>
                <w:rFonts w:cs="Times New Roman"/>
                <w:noProof/>
              </w:rPr>
              <w:t>1.4 Intercultural Virtual Projects</w:t>
            </w:r>
            <w:r w:rsidR="004A7ADE">
              <w:rPr>
                <w:noProof/>
                <w:webHidden/>
              </w:rPr>
              <w:tab/>
            </w:r>
            <w:r w:rsidR="004A7ADE">
              <w:rPr>
                <w:noProof/>
                <w:webHidden/>
              </w:rPr>
              <w:fldChar w:fldCharType="begin"/>
            </w:r>
            <w:r w:rsidR="004A7ADE">
              <w:rPr>
                <w:noProof/>
                <w:webHidden/>
              </w:rPr>
              <w:instrText xml:space="preserve"> PAGEREF _Toc488153663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14:paraId="5194439E" w14:textId="77777777" w:rsidR="004A7ADE" w:rsidRDefault="00572AB7">
          <w:pPr>
            <w:pStyle w:val="TOC3"/>
            <w:tabs>
              <w:tab w:val="right" w:leader="dot" w:pos="8630"/>
            </w:tabs>
            <w:rPr>
              <w:rFonts w:eastAsiaTheme="minorEastAsia"/>
              <w:noProof/>
            </w:rPr>
          </w:pPr>
          <w:hyperlink w:anchor="_Toc488153664" w:history="1">
            <w:r w:rsidR="004A7ADE" w:rsidRPr="002F1E30">
              <w:rPr>
                <w:rStyle w:val="Hyperlink"/>
                <w:noProof/>
              </w:rPr>
              <w:t>1.5 Challenges in Intercultural Virtual Projects</w:t>
            </w:r>
            <w:r w:rsidR="004A7ADE">
              <w:rPr>
                <w:noProof/>
                <w:webHidden/>
              </w:rPr>
              <w:tab/>
            </w:r>
            <w:r w:rsidR="004A7ADE">
              <w:rPr>
                <w:noProof/>
                <w:webHidden/>
              </w:rPr>
              <w:fldChar w:fldCharType="begin"/>
            </w:r>
            <w:r w:rsidR="004A7ADE">
              <w:rPr>
                <w:noProof/>
                <w:webHidden/>
              </w:rPr>
              <w:instrText xml:space="preserve"> PAGEREF _Toc488153664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14:paraId="3FF2D313" w14:textId="77777777" w:rsidR="004A7ADE" w:rsidRDefault="00572AB7">
          <w:pPr>
            <w:pStyle w:val="TOC2"/>
            <w:tabs>
              <w:tab w:val="right" w:leader="dot" w:pos="8630"/>
            </w:tabs>
            <w:rPr>
              <w:rFonts w:eastAsiaTheme="minorEastAsia"/>
              <w:noProof/>
            </w:rPr>
          </w:pPr>
          <w:hyperlink w:anchor="_Toc488153665" w:history="1">
            <w:r w:rsidR="004A7ADE" w:rsidRPr="002F1E30">
              <w:rPr>
                <w:rStyle w:val="Hyperlink"/>
                <w:rFonts w:cs="Times New Roman"/>
                <w:noProof/>
              </w:rPr>
              <w:t>Chapter 2: Theory and Literature Review</w:t>
            </w:r>
            <w:r w:rsidR="004A7ADE">
              <w:rPr>
                <w:noProof/>
                <w:webHidden/>
              </w:rPr>
              <w:tab/>
            </w:r>
            <w:r w:rsidR="004A7ADE">
              <w:rPr>
                <w:noProof/>
                <w:webHidden/>
              </w:rPr>
              <w:fldChar w:fldCharType="begin"/>
            </w:r>
            <w:r w:rsidR="004A7ADE">
              <w:rPr>
                <w:noProof/>
                <w:webHidden/>
              </w:rPr>
              <w:instrText xml:space="preserve"> PAGEREF _Toc488153665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14:paraId="61984F1A" w14:textId="77777777" w:rsidR="004A7ADE" w:rsidRDefault="00572AB7">
          <w:pPr>
            <w:pStyle w:val="TOC3"/>
            <w:tabs>
              <w:tab w:val="right" w:leader="dot" w:pos="8630"/>
            </w:tabs>
            <w:rPr>
              <w:rFonts w:eastAsiaTheme="minorEastAsia"/>
              <w:noProof/>
            </w:rPr>
          </w:pPr>
          <w:hyperlink w:anchor="_Toc488153666" w:history="1">
            <w:r w:rsidR="004A7ADE" w:rsidRPr="002F1E30">
              <w:rPr>
                <w:rStyle w:val="Hyperlink"/>
                <w:rFonts w:cs="Times New Roman"/>
                <w:noProof/>
              </w:rPr>
              <w:t>2.1 Virtual Projects and Teams</w:t>
            </w:r>
            <w:r w:rsidR="004A7ADE">
              <w:rPr>
                <w:noProof/>
                <w:webHidden/>
              </w:rPr>
              <w:tab/>
            </w:r>
            <w:r w:rsidR="004A7ADE">
              <w:rPr>
                <w:noProof/>
                <w:webHidden/>
              </w:rPr>
              <w:fldChar w:fldCharType="begin"/>
            </w:r>
            <w:r w:rsidR="004A7ADE">
              <w:rPr>
                <w:noProof/>
                <w:webHidden/>
              </w:rPr>
              <w:instrText xml:space="preserve"> PAGEREF _Toc488153666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14:paraId="2B1F7210" w14:textId="77777777" w:rsidR="004A7ADE" w:rsidRDefault="00572AB7">
          <w:pPr>
            <w:pStyle w:val="TOC3"/>
            <w:tabs>
              <w:tab w:val="right" w:leader="dot" w:pos="8630"/>
            </w:tabs>
            <w:rPr>
              <w:rFonts w:eastAsiaTheme="minorEastAsia"/>
              <w:noProof/>
            </w:rPr>
          </w:pPr>
          <w:hyperlink w:anchor="_Toc488153667" w:history="1">
            <w:r w:rsidR="004A7ADE" w:rsidRPr="002F1E30">
              <w:rPr>
                <w:rStyle w:val="Hyperlink"/>
                <w:rFonts w:cs="Times New Roman"/>
                <w:noProof/>
              </w:rPr>
              <w:t>2.2 Challenges in Virtual Projects</w:t>
            </w:r>
            <w:r w:rsidR="004A7ADE">
              <w:rPr>
                <w:noProof/>
                <w:webHidden/>
              </w:rPr>
              <w:tab/>
            </w:r>
            <w:r w:rsidR="004A7ADE">
              <w:rPr>
                <w:noProof/>
                <w:webHidden/>
              </w:rPr>
              <w:fldChar w:fldCharType="begin"/>
            </w:r>
            <w:r w:rsidR="004A7ADE">
              <w:rPr>
                <w:noProof/>
                <w:webHidden/>
              </w:rPr>
              <w:instrText xml:space="preserve"> PAGEREF _Toc488153667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14:paraId="70678C94" w14:textId="77777777" w:rsidR="004A7ADE" w:rsidRDefault="00572AB7">
          <w:pPr>
            <w:pStyle w:val="TOC3"/>
            <w:tabs>
              <w:tab w:val="right" w:leader="dot" w:pos="8630"/>
            </w:tabs>
            <w:rPr>
              <w:rFonts w:eastAsiaTheme="minorEastAsia"/>
              <w:noProof/>
            </w:rPr>
          </w:pPr>
          <w:hyperlink w:anchor="_Toc488153668" w:history="1">
            <w:r w:rsidR="004A7ADE" w:rsidRPr="002F1E30">
              <w:rPr>
                <w:rStyle w:val="Hyperlink"/>
                <w:rFonts w:cs="Times New Roman"/>
                <w:noProof/>
              </w:rPr>
              <w:t>2.3 Motivation in Virtual Projects</w:t>
            </w:r>
            <w:r w:rsidR="004A7ADE">
              <w:rPr>
                <w:noProof/>
                <w:webHidden/>
              </w:rPr>
              <w:tab/>
            </w:r>
            <w:r w:rsidR="004A7ADE">
              <w:rPr>
                <w:noProof/>
                <w:webHidden/>
              </w:rPr>
              <w:fldChar w:fldCharType="begin"/>
            </w:r>
            <w:r w:rsidR="004A7ADE">
              <w:rPr>
                <w:noProof/>
                <w:webHidden/>
              </w:rPr>
              <w:instrText xml:space="preserve"> PAGEREF _Toc488153668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4F88EF85" w14:textId="77777777" w:rsidR="004A7ADE" w:rsidRDefault="00572AB7">
          <w:pPr>
            <w:pStyle w:val="TOC2"/>
            <w:tabs>
              <w:tab w:val="right" w:leader="dot" w:pos="8630"/>
            </w:tabs>
            <w:rPr>
              <w:rFonts w:eastAsiaTheme="minorEastAsia"/>
              <w:noProof/>
            </w:rPr>
          </w:pPr>
          <w:hyperlink w:anchor="_Toc488153669" w:history="1">
            <w:r w:rsidR="004A7ADE" w:rsidRPr="002F1E30">
              <w:rPr>
                <w:rStyle w:val="Hyperlink"/>
                <w:rFonts w:cs="Times New Roman"/>
                <w:noProof/>
              </w:rPr>
              <w:t>Chapter 3: Methodology and Analysis</w:t>
            </w:r>
            <w:r w:rsidR="004A7ADE">
              <w:rPr>
                <w:noProof/>
                <w:webHidden/>
              </w:rPr>
              <w:tab/>
            </w:r>
            <w:r w:rsidR="004A7ADE">
              <w:rPr>
                <w:noProof/>
                <w:webHidden/>
              </w:rPr>
              <w:fldChar w:fldCharType="begin"/>
            </w:r>
            <w:r w:rsidR="004A7ADE">
              <w:rPr>
                <w:noProof/>
                <w:webHidden/>
              </w:rPr>
              <w:instrText xml:space="preserve"> PAGEREF _Toc488153669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53598E91" w14:textId="77777777" w:rsidR="004A7ADE" w:rsidRDefault="00572AB7">
          <w:pPr>
            <w:pStyle w:val="TOC3"/>
            <w:tabs>
              <w:tab w:val="right" w:leader="dot" w:pos="8630"/>
            </w:tabs>
            <w:rPr>
              <w:rFonts w:eastAsiaTheme="minorEastAsia"/>
              <w:noProof/>
            </w:rPr>
          </w:pPr>
          <w:hyperlink w:anchor="_Toc488153670" w:history="1">
            <w:r w:rsidR="004A7ADE" w:rsidRPr="002F1E30">
              <w:rPr>
                <w:rStyle w:val="Hyperlink"/>
                <w:rFonts w:cs="Times New Roman"/>
                <w:noProof/>
              </w:rPr>
              <w:t>3.1 Data Collection with Google Forms</w:t>
            </w:r>
            <w:r w:rsidR="004A7ADE">
              <w:rPr>
                <w:noProof/>
                <w:webHidden/>
              </w:rPr>
              <w:tab/>
            </w:r>
            <w:r w:rsidR="004A7ADE">
              <w:rPr>
                <w:noProof/>
                <w:webHidden/>
              </w:rPr>
              <w:fldChar w:fldCharType="begin"/>
            </w:r>
            <w:r w:rsidR="004A7ADE">
              <w:rPr>
                <w:noProof/>
                <w:webHidden/>
              </w:rPr>
              <w:instrText xml:space="preserve"> PAGEREF _Toc488153670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2DBF34EE" w14:textId="77777777" w:rsidR="004A7ADE" w:rsidRDefault="00572AB7">
          <w:pPr>
            <w:pStyle w:val="TOC3"/>
            <w:tabs>
              <w:tab w:val="right" w:leader="dot" w:pos="8630"/>
            </w:tabs>
            <w:rPr>
              <w:rFonts w:eastAsiaTheme="minorEastAsia"/>
              <w:noProof/>
            </w:rPr>
          </w:pPr>
          <w:hyperlink w:anchor="_Toc488153671" w:history="1">
            <w:r w:rsidR="004A7ADE" w:rsidRPr="002F1E30">
              <w:rPr>
                <w:rStyle w:val="Hyperlink"/>
                <w:rFonts w:cs="Times New Roman"/>
                <w:noProof/>
              </w:rPr>
              <w:t>3.2 Data and Analysis</w:t>
            </w:r>
            <w:r w:rsidR="004A7ADE">
              <w:rPr>
                <w:noProof/>
                <w:webHidden/>
              </w:rPr>
              <w:tab/>
            </w:r>
            <w:r w:rsidR="004A7ADE">
              <w:rPr>
                <w:noProof/>
                <w:webHidden/>
              </w:rPr>
              <w:fldChar w:fldCharType="begin"/>
            </w:r>
            <w:r w:rsidR="004A7ADE">
              <w:rPr>
                <w:noProof/>
                <w:webHidden/>
              </w:rPr>
              <w:instrText xml:space="preserve"> PAGEREF _Toc488153671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1B5E69A7" w14:textId="77777777" w:rsidR="004A7ADE" w:rsidRDefault="00572AB7">
          <w:pPr>
            <w:pStyle w:val="TOC2"/>
            <w:tabs>
              <w:tab w:val="right" w:leader="dot" w:pos="8630"/>
            </w:tabs>
            <w:rPr>
              <w:rFonts w:eastAsiaTheme="minorEastAsia"/>
              <w:noProof/>
            </w:rPr>
          </w:pPr>
          <w:hyperlink w:anchor="_Toc488153672" w:history="1">
            <w:r w:rsidR="004A7ADE" w:rsidRPr="002F1E30">
              <w:rPr>
                <w:rStyle w:val="Hyperlink"/>
                <w:rFonts w:cs="Times New Roman"/>
                <w:noProof/>
              </w:rPr>
              <w:t>Chapter 4: Observation and Conclusion</w:t>
            </w:r>
            <w:r w:rsidR="004A7ADE">
              <w:rPr>
                <w:noProof/>
                <w:webHidden/>
              </w:rPr>
              <w:tab/>
            </w:r>
            <w:r w:rsidR="004A7ADE">
              <w:rPr>
                <w:noProof/>
                <w:webHidden/>
              </w:rPr>
              <w:fldChar w:fldCharType="begin"/>
            </w:r>
            <w:r w:rsidR="004A7ADE">
              <w:rPr>
                <w:noProof/>
                <w:webHidden/>
              </w:rPr>
              <w:instrText xml:space="preserve"> PAGEREF _Toc488153672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14:paraId="1007E152" w14:textId="77777777" w:rsidR="004A7ADE" w:rsidRDefault="00572AB7">
          <w:pPr>
            <w:pStyle w:val="TOC3"/>
            <w:tabs>
              <w:tab w:val="right" w:leader="dot" w:pos="8630"/>
            </w:tabs>
            <w:rPr>
              <w:rFonts w:eastAsiaTheme="minorEastAsia"/>
              <w:noProof/>
            </w:rPr>
          </w:pPr>
          <w:hyperlink w:anchor="_Toc488153673" w:history="1">
            <w:r w:rsidR="004A7ADE" w:rsidRPr="002F1E30">
              <w:rPr>
                <w:rStyle w:val="Hyperlink"/>
                <w:rFonts w:cs="Times New Roman"/>
                <w:noProof/>
              </w:rPr>
              <w:t>4.1 Observation on the Analysis</w:t>
            </w:r>
            <w:r w:rsidR="004A7ADE">
              <w:rPr>
                <w:noProof/>
                <w:webHidden/>
              </w:rPr>
              <w:tab/>
            </w:r>
            <w:r w:rsidR="004A7ADE">
              <w:rPr>
                <w:noProof/>
                <w:webHidden/>
              </w:rPr>
              <w:fldChar w:fldCharType="begin"/>
            </w:r>
            <w:r w:rsidR="004A7ADE">
              <w:rPr>
                <w:noProof/>
                <w:webHidden/>
              </w:rPr>
              <w:instrText xml:space="preserve"> PAGEREF _Toc488153673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14:paraId="195BBC5E" w14:textId="77777777" w:rsidR="004A7ADE" w:rsidRDefault="00572AB7">
          <w:pPr>
            <w:pStyle w:val="TOC3"/>
            <w:tabs>
              <w:tab w:val="right" w:leader="dot" w:pos="8630"/>
            </w:tabs>
            <w:rPr>
              <w:rFonts w:eastAsiaTheme="minorEastAsia"/>
              <w:noProof/>
            </w:rPr>
          </w:pPr>
          <w:hyperlink w:anchor="_Toc488153674" w:history="1">
            <w:r w:rsidR="004A7ADE" w:rsidRPr="002F1E30">
              <w:rPr>
                <w:rStyle w:val="Hyperlink"/>
                <w:rFonts w:cs="Times New Roman"/>
                <w:noProof/>
              </w:rPr>
              <w:t>4.2 Conclusion</w:t>
            </w:r>
            <w:r w:rsidR="004A7ADE">
              <w:rPr>
                <w:noProof/>
                <w:webHidden/>
              </w:rPr>
              <w:tab/>
            </w:r>
            <w:r w:rsidR="004A7ADE">
              <w:rPr>
                <w:noProof/>
                <w:webHidden/>
              </w:rPr>
              <w:fldChar w:fldCharType="begin"/>
            </w:r>
            <w:r w:rsidR="004A7ADE">
              <w:rPr>
                <w:noProof/>
                <w:webHidden/>
              </w:rPr>
              <w:instrText xml:space="preserve"> PAGEREF _Toc488153674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14:paraId="6F5610C0" w14:textId="77777777" w:rsidR="004A7ADE" w:rsidRDefault="00572AB7">
          <w:pPr>
            <w:pStyle w:val="TOC1"/>
            <w:rPr>
              <w:rFonts w:asciiTheme="minorHAnsi" w:eastAsiaTheme="minorEastAsia" w:hAnsiTheme="minorHAnsi" w:cstheme="minorBidi"/>
              <w:b w:val="0"/>
            </w:rPr>
          </w:pPr>
          <w:hyperlink w:anchor="_Toc488153675" w:history="1">
            <w:r w:rsidR="004A7ADE" w:rsidRPr="002F1E30">
              <w:rPr>
                <w:rStyle w:val="Hyperlink"/>
              </w:rPr>
              <w:t>INTERCULTURAL ON SITE PROJECT MANAGEMENT</w:t>
            </w:r>
            <w:r w:rsidR="004A7ADE">
              <w:rPr>
                <w:webHidden/>
              </w:rPr>
              <w:tab/>
            </w:r>
            <w:r w:rsidR="004A7ADE">
              <w:rPr>
                <w:webHidden/>
              </w:rPr>
              <w:fldChar w:fldCharType="begin"/>
            </w:r>
            <w:r w:rsidR="004A7ADE">
              <w:rPr>
                <w:webHidden/>
              </w:rPr>
              <w:instrText xml:space="preserve"> PAGEREF _Toc488153675 \h </w:instrText>
            </w:r>
            <w:r w:rsidR="004A7ADE">
              <w:rPr>
                <w:webHidden/>
              </w:rPr>
            </w:r>
            <w:r w:rsidR="004A7ADE">
              <w:rPr>
                <w:webHidden/>
              </w:rPr>
              <w:fldChar w:fldCharType="separate"/>
            </w:r>
            <w:r w:rsidR="004A7ADE">
              <w:rPr>
                <w:webHidden/>
              </w:rPr>
              <w:t>1</w:t>
            </w:r>
            <w:r w:rsidR="004A7ADE">
              <w:rPr>
                <w:webHidden/>
              </w:rPr>
              <w:fldChar w:fldCharType="end"/>
            </w:r>
          </w:hyperlink>
        </w:p>
        <w:p w14:paraId="53CD9534" w14:textId="77777777" w:rsidR="004A7ADE" w:rsidRDefault="00572AB7">
          <w:pPr>
            <w:pStyle w:val="TOC1"/>
            <w:rPr>
              <w:rFonts w:asciiTheme="minorHAnsi" w:eastAsiaTheme="minorEastAsia" w:hAnsiTheme="minorHAnsi" w:cstheme="minorBidi"/>
              <w:b w:val="0"/>
            </w:rPr>
          </w:pPr>
          <w:hyperlink w:anchor="_Toc488153676" w:history="1">
            <w:r w:rsidR="004A7ADE" w:rsidRPr="002F1E30">
              <w:rPr>
                <w:rStyle w:val="Hyperlink"/>
              </w:rPr>
              <w:t>Table of References</w:t>
            </w:r>
            <w:r w:rsidR="004A7ADE">
              <w:rPr>
                <w:webHidden/>
              </w:rPr>
              <w:tab/>
            </w:r>
            <w:r w:rsidR="004A7ADE">
              <w:rPr>
                <w:webHidden/>
              </w:rPr>
              <w:fldChar w:fldCharType="begin"/>
            </w:r>
            <w:r w:rsidR="004A7ADE">
              <w:rPr>
                <w:webHidden/>
              </w:rPr>
              <w:instrText xml:space="preserve"> PAGEREF _Toc488153676 \h </w:instrText>
            </w:r>
            <w:r w:rsidR="004A7ADE">
              <w:rPr>
                <w:webHidden/>
              </w:rPr>
            </w:r>
            <w:r w:rsidR="004A7ADE">
              <w:rPr>
                <w:webHidden/>
              </w:rPr>
              <w:fldChar w:fldCharType="separate"/>
            </w:r>
            <w:r w:rsidR="004A7ADE">
              <w:rPr>
                <w:webHidden/>
              </w:rPr>
              <w:t>1</w:t>
            </w:r>
            <w:r w:rsidR="004A7ADE">
              <w:rPr>
                <w:webHidden/>
              </w:rPr>
              <w:fldChar w:fldCharType="end"/>
            </w:r>
          </w:hyperlink>
        </w:p>
        <w:p w14:paraId="10E1C4AF" w14:textId="77777777" w:rsidR="00D00B41" w:rsidRPr="005604FE" w:rsidRDefault="00D00B41">
          <w:r w:rsidRPr="005604FE">
            <w:rPr>
              <w:b/>
              <w:bCs/>
              <w:noProof/>
            </w:rPr>
            <w:fldChar w:fldCharType="end"/>
          </w:r>
        </w:p>
      </w:sdtContent>
    </w:sdt>
    <w:p w14:paraId="40432A6B" w14:textId="77777777" w:rsidR="005211CA" w:rsidRPr="005604FE" w:rsidRDefault="005211CA" w:rsidP="00C71D68"/>
    <w:p w14:paraId="6BBF113A" w14:textId="77777777" w:rsidR="005211CA" w:rsidRPr="005604FE" w:rsidRDefault="005211CA">
      <w:pPr>
        <w:rPr>
          <w:rFonts w:eastAsiaTheme="majorEastAsia"/>
          <w:color w:val="2E74B5" w:themeColor="accent1" w:themeShade="BF"/>
          <w:sz w:val="32"/>
          <w:szCs w:val="32"/>
        </w:rPr>
      </w:pPr>
      <w:r w:rsidRPr="005604FE">
        <w:br w:type="page"/>
      </w:r>
    </w:p>
    <w:p w14:paraId="1C04CD6B" w14:textId="77777777" w:rsidR="008B46F1" w:rsidRDefault="008B46F1" w:rsidP="00AC5D75">
      <w:pPr>
        <w:pStyle w:val="Heading1"/>
        <w:rPr>
          <w:rFonts w:cs="Times New Roman"/>
        </w:rPr>
        <w:sectPr w:rsidR="008B46F1" w:rsidSect="00D47779">
          <w:pgSz w:w="12240" w:h="15840" w:code="1"/>
          <w:pgMar w:top="994" w:right="1440" w:bottom="1440" w:left="2160" w:header="720" w:footer="720" w:gutter="0"/>
          <w:pgNumType w:fmt="upperRoman" w:start="0"/>
          <w:cols w:space="720"/>
          <w:titlePg/>
          <w:docGrid w:linePitch="360"/>
        </w:sectPr>
      </w:pPr>
    </w:p>
    <w:p w14:paraId="7F493259" w14:textId="77777777" w:rsidR="00860383" w:rsidRPr="005604FE" w:rsidRDefault="00423951" w:rsidP="00AC5D75">
      <w:pPr>
        <w:pStyle w:val="Heading1"/>
        <w:rPr>
          <w:rFonts w:cs="Times New Roman"/>
        </w:rPr>
      </w:pPr>
      <w:bookmarkStart w:id="2" w:name="_Toc488153657"/>
      <w:r w:rsidRPr="005604FE">
        <w:rPr>
          <w:rFonts w:cs="Times New Roman"/>
        </w:rPr>
        <w:lastRenderedPageBreak/>
        <w:t>INTERCULTURAL PROJECT MANAGEMENT</w:t>
      </w:r>
      <w:bookmarkEnd w:id="2"/>
    </w:p>
    <w:p w14:paraId="361D6E2E" w14:textId="77777777" w:rsidR="00860383" w:rsidRPr="005604FE" w:rsidRDefault="00860383" w:rsidP="00860383">
      <w:r w:rsidRPr="005604FE">
        <w:t xml:space="preserve">// </w:t>
      </w:r>
      <w:proofErr w:type="spellStart"/>
      <w:r w:rsidRPr="005604FE">
        <w:t>Samiul</w:t>
      </w:r>
      <w:proofErr w:type="spellEnd"/>
    </w:p>
    <w:p w14:paraId="22189947" w14:textId="77777777" w:rsidR="00900FFC" w:rsidRPr="005604FE" w:rsidRDefault="00900FFC" w:rsidP="00860383"/>
    <w:p w14:paraId="24BD05F9" w14:textId="77777777" w:rsidR="00900FFC" w:rsidRPr="005604FE" w:rsidRDefault="00900FFC" w:rsidP="00860383"/>
    <w:p w14:paraId="029AD862" w14:textId="77777777" w:rsidR="00D86418" w:rsidRPr="005604FE" w:rsidRDefault="00D86418" w:rsidP="00860383"/>
    <w:p w14:paraId="096BE08D" w14:textId="77777777" w:rsidR="00D86418" w:rsidRPr="005604FE" w:rsidRDefault="00D86418" w:rsidP="00860383"/>
    <w:p w14:paraId="0A923681" w14:textId="77777777" w:rsidR="00D86418" w:rsidRPr="005604FE" w:rsidRDefault="00D86418" w:rsidP="00860383"/>
    <w:p w14:paraId="26419C97" w14:textId="77777777" w:rsidR="00D86418" w:rsidRPr="005604FE" w:rsidRDefault="00D86418" w:rsidP="00860383"/>
    <w:p w14:paraId="3E211E1B" w14:textId="77777777" w:rsidR="00D86418" w:rsidRPr="005604FE" w:rsidRDefault="00D86418" w:rsidP="00860383"/>
    <w:p w14:paraId="178CCF2C" w14:textId="77777777" w:rsidR="00D86418" w:rsidRPr="005604FE" w:rsidRDefault="00D86418" w:rsidP="00860383"/>
    <w:p w14:paraId="0FF48AE7" w14:textId="77777777" w:rsidR="00D86418" w:rsidRPr="005604FE" w:rsidRDefault="00D86418" w:rsidP="00860383"/>
    <w:p w14:paraId="33817112" w14:textId="77777777" w:rsidR="00D86418" w:rsidRPr="005604FE" w:rsidRDefault="00D86418" w:rsidP="00860383"/>
    <w:p w14:paraId="07DB9F60" w14:textId="77777777" w:rsidR="00D86418" w:rsidRPr="005604FE" w:rsidRDefault="00D86418" w:rsidP="00860383"/>
    <w:p w14:paraId="0F7DE591" w14:textId="77777777" w:rsidR="00D86418" w:rsidRPr="005604FE" w:rsidRDefault="00D86418" w:rsidP="00860383"/>
    <w:p w14:paraId="6BDCAE49" w14:textId="77777777" w:rsidR="00D86418" w:rsidRPr="005604FE" w:rsidRDefault="00D86418" w:rsidP="00860383"/>
    <w:p w14:paraId="0C1712B8" w14:textId="77777777" w:rsidR="00D86418" w:rsidRPr="005604FE" w:rsidRDefault="00D86418" w:rsidP="00860383"/>
    <w:p w14:paraId="6C35DB68" w14:textId="77777777" w:rsidR="00D86418" w:rsidRPr="005604FE" w:rsidRDefault="00D86418" w:rsidP="00860383"/>
    <w:p w14:paraId="692F1852" w14:textId="77777777" w:rsidR="00D86418" w:rsidRPr="005604FE" w:rsidRDefault="00D86418" w:rsidP="00860383"/>
    <w:p w14:paraId="4EC4DF39" w14:textId="77777777" w:rsidR="00D86418" w:rsidRPr="005604FE" w:rsidRDefault="00D86418" w:rsidP="00860383"/>
    <w:p w14:paraId="71B47AF3" w14:textId="77777777" w:rsidR="00D86418" w:rsidRPr="005604FE" w:rsidRDefault="00D86418" w:rsidP="00860383"/>
    <w:p w14:paraId="33DDB609" w14:textId="77777777" w:rsidR="00D86418" w:rsidRPr="005604FE" w:rsidRDefault="00D86418" w:rsidP="00860383"/>
    <w:p w14:paraId="5B9D578D" w14:textId="77777777" w:rsidR="00900FFC" w:rsidRPr="005604FE" w:rsidRDefault="00900FFC" w:rsidP="00860383"/>
    <w:p w14:paraId="3E34A5B9" w14:textId="77777777" w:rsidR="00900FFC" w:rsidRPr="005604FE" w:rsidRDefault="00900FFC" w:rsidP="00860383"/>
    <w:p w14:paraId="04C67A76" w14:textId="77777777" w:rsidR="00900FFC" w:rsidRPr="005604FE" w:rsidRDefault="00900FFC" w:rsidP="00860383"/>
    <w:p w14:paraId="4D54A296" w14:textId="77777777" w:rsidR="00900FFC" w:rsidRPr="005604FE" w:rsidRDefault="00900FFC" w:rsidP="00860383"/>
    <w:p w14:paraId="42EE244A" w14:textId="77777777" w:rsidR="002121DF" w:rsidRPr="005604FE" w:rsidRDefault="002121DF" w:rsidP="00860383"/>
    <w:p w14:paraId="44F315E1" w14:textId="77777777" w:rsidR="00900FFC" w:rsidRPr="005604FE" w:rsidRDefault="00900FFC" w:rsidP="00860383"/>
    <w:p w14:paraId="3C9B4144" w14:textId="77777777" w:rsidR="008B46F1" w:rsidRDefault="008B46F1" w:rsidP="00AC5D75">
      <w:pPr>
        <w:pStyle w:val="Heading1"/>
        <w:rPr>
          <w:rFonts w:cs="Times New Roman"/>
        </w:rPr>
        <w:sectPr w:rsidR="008B46F1" w:rsidSect="00B82C16">
          <w:pgSz w:w="12240" w:h="15840" w:code="1"/>
          <w:pgMar w:top="994" w:right="1440" w:bottom="1440" w:left="2160" w:header="720" w:footer="720" w:gutter="0"/>
          <w:pgNumType w:start="1"/>
          <w:cols w:space="720"/>
          <w:titlePg/>
          <w:docGrid w:linePitch="360"/>
        </w:sectPr>
      </w:pPr>
    </w:p>
    <w:p w14:paraId="2B239017" w14:textId="77777777" w:rsidR="00A00A42" w:rsidRPr="005604FE" w:rsidRDefault="00862476" w:rsidP="002A10D7">
      <w:pPr>
        <w:pStyle w:val="Heading1"/>
      </w:pPr>
      <w:bookmarkStart w:id="3" w:name="_Toc488153658"/>
      <w:r>
        <w:lastRenderedPageBreak/>
        <w:t xml:space="preserve">INTERCULTURAL </w:t>
      </w:r>
      <w:r w:rsidR="005B4FB6" w:rsidRPr="005604FE">
        <w:t>VIRTUAL PROJECT MANAGEMENT</w:t>
      </w:r>
      <w:bookmarkEnd w:id="3"/>
    </w:p>
    <w:p w14:paraId="0E5B99A6" w14:textId="77777777" w:rsidR="008816B1" w:rsidRPr="00F40B2F" w:rsidRDefault="00F40B2F" w:rsidP="0051323A">
      <w:pPr>
        <w:pStyle w:val="Heading2"/>
      </w:pPr>
      <w:bookmarkStart w:id="4" w:name="_Toc488153659"/>
      <w:r>
        <w:t xml:space="preserve">Chapter 1: </w:t>
      </w:r>
      <w:r w:rsidR="00D47C6B" w:rsidRPr="00F40B2F">
        <w:t xml:space="preserve">Virtual </w:t>
      </w:r>
      <w:r w:rsidR="00D47C6B" w:rsidRPr="0051323A">
        <w:t>Project</w:t>
      </w:r>
      <w:r w:rsidR="00D47C6B" w:rsidRPr="00F40B2F">
        <w:t xml:space="preserve"> Management</w:t>
      </w:r>
      <w:bookmarkEnd w:id="1"/>
      <w:bookmarkEnd w:id="4"/>
    </w:p>
    <w:p w14:paraId="6B22403B" w14:textId="77777777" w:rsidR="00171C7D" w:rsidRPr="005604FE" w:rsidRDefault="00BA2515" w:rsidP="002A10D7">
      <w:pPr>
        <w:pStyle w:val="Heading3"/>
        <w:pBdr>
          <w:bottom w:val="single" w:sz="4" w:space="1" w:color="auto"/>
        </w:pBdr>
      </w:pPr>
      <w:bookmarkStart w:id="5" w:name="_Toc488149239"/>
      <w:bookmarkStart w:id="6" w:name="_Toc488153660"/>
      <w:r w:rsidRPr="005604FE">
        <w:t xml:space="preserve">1.1 </w:t>
      </w:r>
      <w:r w:rsidR="00D47C6B" w:rsidRPr="005604FE">
        <w:t>Background Area</w:t>
      </w:r>
      <w:r w:rsidR="00C966B3" w:rsidRPr="005604FE">
        <w:t xml:space="preserve"> -</w:t>
      </w:r>
      <w:r w:rsidR="00583670" w:rsidRPr="005604FE">
        <w:t xml:space="preserve"> Going </w:t>
      </w:r>
      <w:r w:rsidR="00753AAB" w:rsidRPr="005604FE">
        <w:t>V</w:t>
      </w:r>
      <w:r w:rsidR="00583670" w:rsidRPr="005604FE">
        <w:t>irtual</w:t>
      </w:r>
      <w:bookmarkEnd w:id="5"/>
      <w:bookmarkEnd w:id="6"/>
    </w:p>
    <w:p w14:paraId="1C0709DA" w14:textId="77777777" w:rsidR="002D6269" w:rsidRPr="005604FE" w:rsidRDefault="002D6269" w:rsidP="002339FA">
      <w:pPr>
        <w:spacing w:after="120" w:line="276" w:lineRule="auto"/>
        <w:jc w:val="both"/>
        <w:rPr>
          <w:color w:val="000000" w:themeColor="text1"/>
        </w:rPr>
      </w:pPr>
      <w:r w:rsidRPr="005604FE">
        <w:rPr>
          <w:color w:val="000000" w:themeColor="text1"/>
        </w:rPr>
        <w:t>The phenomenal growth of mob</w:t>
      </w:r>
      <w:r w:rsidR="00C45389" w:rsidRPr="005604FE">
        <w:rPr>
          <w:color w:val="000000" w:themeColor="text1"/>
        </w:rPr>
        <w:t>ile technologies, as well as the</w:t>
      </w:r>
      <w:r w:rsidRPr="005604FE">
        <w:rPr>
          <w:color w:val="000000" w:themeColor="text1"/>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international workforce with minimal expansion needs. Global markets </w:t>
      </w:r>
      <w:r w:rsidR="00C45389" w:rsidRPr="005604FE">
        <w:rPr>
          <w:color w:val="000000" w:themeColor="text1"/>
        </w:rPr>
        <w:t>exceed</w:t>
      </w:r>
      <w:r w:rsidRPr="005604FE">
        <w:rPr>
          <w:color w:val="000000" w:themeColor="text1"/>
        </w:rPr>
        <w:t xml:space="preserve"> nationalities and seek key advantages in terms of cost, quality and flexibility.</w:t>
      </w:r>
    </w:p>
    <w:p w14:paraId="5511B1C2" w14:textId="77777777" w:rsidR="002A490A" w:rsidRPr="005604FE" w:rsidRDefault="002A490A" w:rsidP="002339FA">
      <w:pPr>
        <w:spacing w:after="120" w:line="276" w:lineRule="auto"/>
        <w:jc w:val="both"/>
        <w:rPr>
          <w:color w:val="000000" w:themeColor="text1"/>
        </w:rPr>
      </w:pPr>
      <w:r w:rsidRPr="005604FE">
        <w:rPr>
          <w:color w:val="000000" w:themeColor="text1"/>
        </w:rPr>
        <w:t xml:space="preserve">The virtual teams </w:t>
      </w:r>
      <w:r w:rsidR="00C45389" w:rsidRPr="005604FE">
        <w:rPr>
          <w:color w:val="000000" w:themeColor="text1"/>
        </w:rPr>
        <w:t>entail</w:t>
      </w:r>
      <w:r w:rsidRPr="005604FE">
        <w:rPr>
          <w:color w:val="000000" w:themeColor="text1"/>
        </w:rPr>
        <w:t xml:space="preserve"> a large set of inherent benefits, such as increased pool capacity, access to talent, long active shifts with dispersed teams, focused virtual knowledge base, smaller sites, reduction </w:t>
      </w:r>
      <w:r w:rsidR="007C611C" w:rsidRPr="005604FE">
        <w:rPr>
          <w:color w:val="000000" w:themeColor="text1"/>
        </w:rPr>
        <w:t>of</w:t>
      </w:r>
      <w:r w:rsidRPr="005604FE">
        <w:rPr>
          <w:color w:val="000000" w:themeColor="text1"/>
        </w:rPr>
        <w:t xml:space="preserve"> international investment and lower labor costs. Coming to lower wage markets. From the perspective of team members involved in distance work, there are a substantia</w:t>
      </w:r>
      <w:r w:rsidR="00C45389" w:rsidRPr="005604FE">
        <w:rPr>
          <w:color w:val="000000" w:themeColor="text1"/>
        </w:rPr>
        <w:t>l number of recognized benefits and on the other hand virtual teams also poses wide variety of challenges like geographical difference, motivation and cultural differences.</w:t>
      </w:r>
    </w:p>
    <w:p w14:paraId="22DD36D8" w14:textId="77777777" w:rsidR="009C2FBC" w:rsidRPr="005604FE" w:rsidRDefault="002E25FC" w:rsidP="002339FA">
      <w:pPr>
        <w:spacing w:after="120" w:line="276" w:lineRule="auto"/>
        <w:jc w:val="both"/>
        <w:rPr>
          <w:color w:val="000000" w:themeColor="text1"/>
        </w:rPr>
      </w:pPr>
      <w:r w:rsidRPr="005604FE">
        <w:rPr>
          <w:color w:val="000000" w:themeColor="text1"/>
        </w:rPr>
        <w:t xml:space="preserve">A survey of more than 1,000 respondents created by </w:t>
      </w:r>
      <w:proofErr w:type="spellStart"/>
      <w:r w:rsidRPr="005604FE">
        <w:rPr>
          <w:color w:val="000000" w:themeColor="text1"/>
        </w:rPr>
        <w:t>Wrike</w:t>
      </w:r>
      <w:proofErr w:type="spellEnd"/>
      <w:r w:rsidRPr="005604FE">
        <w:rPr>
          <w:color w:val="000000" w:themeColor="text1"/>
        </w:rPr>
        <w:t>, Inc. shows that the three main benefits identified are time savings (41%), productivity increase (29%) and opportunity to focus on work, inst</w:t>
      </w:r>
      <w:r w:rsidR="00096B31" w:rsidRPr="005604FE">
        <w:rPr>
          <w:color w:val="000000" w:themeColor="text1"/>
        </w:rPr>
        <w:t>ead o</w:t>
      </w:r>
      <w:r w:rsidRPr="005604FE">
        <w:rPr>
          <w:color w:val="000000" w:themeColor="text1"/>
        </w:rPr>
        <w:t>f office politics (10%). On the other hand, the main challenges identified by the respondents are lack of direct communication (38%), difficulty accessing data (21%) and poor visibility of peer actions (19%).</w:t>
      </w:r>
      <w:r w:rsidR="0059055F" w:rsidRPr="005604FE">
        <w:rPr>
          <w:color w:val="000000" w:themeColor="text1"/>
        </w:rPr>
        <w:t xml:space="preserve"> </w:t>
      </w:r>
      <w:sdt>
        <w:sdtPr>
          <w:rPr>
            <w:color w:val="000000" w:themeColor="text1"/>
          </w:rPr>
          <w:id w:val="-755429501"/>
          <w:citation/>
        </w:sdtPr>
        <w:sdtContent>
          <w:r w:rsidR="003A2CB2" w:rsidRPr="005604FE">
            <w:rPr>
              <w:color w:val="000000" w:themeColor="text1"/>
            </w:rPr>
            <w:fldChar w:fldCharType="begin"/>
          </w:r>
          <w:r w:rsidR="003A2CB2" w:rsidRPr="005604FE">
            <w:rPr>
              <w:color w:val="000000" w:themeColor="text1"/>
            </w:rPr>
            <w:instrText xml:space="preserve"> CITATION Fil13 \l 1033 </w:instrText>
          </w:r>
          <w:r w:rsidR="003A2CB2" w:rsidRPr="005604FE">
            <w:rPr>
              <w:color w:val="000000" w:themeColor="text1"/>
            </w:rPr>
            <w:fldChar w:fldCharType="separate"/>
          </w:r>
          <w:r w:rsidR="005D583E" w:rsidRPr="005D583E">
            <w:rPr>
              <w:noProof/>
              <w:color w:val="000000" w:themeColor="text1"/>
            </w:rPr>
            <w:t>(Filev, 2013)</w:t>
          </w:r>
          <w:r w:rsidR="003A2CB2" w:rsidRPr="005604FE">
            <w:rPr>
              <w:color w:val="000000" w:themeColor="text1"/>
            </w:rPr>
            <w:fldChar w:fldCharType="end"/>
          </w:r>
        </w:sdtContent>
      </w:sdt>
      <w:r w:rsidR="009C2FBC" w:rsidRPr="005604FE">
        <w:rPr>
          <w:color w:val="000000" w:themeColor="text1"/>
        </w:rPr>
        <w:t>.</w:t>
      </w:r>
    </w:p>
    <w:p w14:paraId="1B8DCE5E" w14:textId="77777777" w:rsidR="009C2FBC" w:rsidRPr="005604FE" w:rsidRDefault="00506D32" w:rsidP="002339FA">
      <w:pPr>
        <w:spacing w:after="120" w:line="276" w:lineRule="auto"/>
        <w:jc w:val="both"/>
        <w:rPr>
          <w:color w:val="000000" w:themeColor="text1"/>
        </w:rPr>
      </w:pPr>
      <w:r w:rsidRPr="005604FE">
        <w:rPr>
          <w:color w:val="000000" w:themeColor="text1"/>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5604FE">
        <w:rPr>
          <w:color w:val="000000" w:themeColor="text1"/>
        </w:rPr>
        <w:t>calculate</w:t>
      </w:r>
      <w:r w:rsidRPr="005604FE">
        <w:rPr>
          <w:color w:val="000000" w:themeColor="text1"/>
        </w:rPr>
        <w:t xml:space="preserve"> a balance between technical, </w:t>
      </w:r>
      <w:r w:rsidR="00056C2E" w:rsidRPr="005604FE">
        <w:rPr>
          <w:color w:val="000000" w:themeColor="text1"/>
        </w:rPr>
        <w:t>personal</w:t>
      </w:r>
      <w:r w:rsidRPr="005604FE">
        <w:rPr>
          <w:color w:val="000000" w:themeColor="text1"/>
        </w:rPr>
        <w:t xml:space="preserve"> and conceptual skills, in order to help the manager to analyze and interact properly.</w:t>
      </w:r>
    </w:p>
    <w:p w14:paraId="2A32B415" w14:textId="77777777" w:rsidR="00FE44D5" w:rsidRPr="005604FE" w:rsidRDefault="00BA2515" w:rsidP="0004074C">
      <w:pPr>
        <w:pStyle w:val="Heading3"/>
        <w:pBdr>
          <w:bottom w:val="single" w:sz="4" w:space="1" w:color="auto"/>
        </w:pBdr>
        <w:rPr>
          <w:rFonts w:cs="Times New Roman"/>
        </w:rPr>
      </w:pPr>
      <w:bookmarkStart w:id="7" w:name="_Toc488149240"/>
      <w:bookmarkStart w:id="8" w:name="_Toc488153661"/>
      <w:r w:rsidRPr="005604FE">
        <w:rPr>
          <w:rFonts w:cs="Times New Roman"/>
        </w:rPr>
        <w:t xml:space="preserve">1.2 </w:t>
      </w:r>
      <w:r w:rsidR="00D47C6B" w:rsidRPr="005604FE">
        <w:rPr>
          <w:rFonts w:cs="Times New Roman"/>
        </w:rPr>
        <w:t>Virtual Project Management</w:t>
      </w:r>
      <w:bookmarkEnd w:id="7"/>
      <w:bookmarkEnd w:id="8"/>
    </w:p>
    <w:p w14:paraId="76334B7D" w14:textId="77777777" w:rsidR="00056C2E" w:rsidRPr="005604FE" w:rsidRDefault="00056C2E" w:rsidP="00056C2E">
      <w:pPr>
        <w:spacing w:after="120" w:line="276" w:lineRule="auto"/>
        <w:jc w:val="both"/>
        <w:rPr>
          <w:color w:val="000000" w:themeColor="text1"/>
        </w:rPr>
      </w:pPr>
      <w:r w:rsidRPr="005604FE">
        <w:rPr>
          <w:color w:val="000000" w:themeColor="text1"/>
        </w:rPr>
        <w:t xml:space="preserve">One of the most prevalent project management document is the Project Management Body of Knowledge (PMBOK) edited by the Project Management Institute (PMI) defines Project Management as </w:t>
      </w:r>
      <w:r w:rsidRPr="005604FE">
        <w:rPr>
          <w:i/>
          <w:color w:val="000000" w:themeColor="text1"/>
        </w:rPr>
        <w:t>“the application of knowledge, skills tools, and techniques to project activities to meet project requirements.”</w:t>
      </w:r>
      <w:r w:rsidRPr="005604FE">
        <w:rPr>
          <w:color w:val="000000" w:themeColor="text1"/>
        </w:rPr>
        <w:t xml:space="preserve"> </w:t>
      </w:r>
      <w:sdt>
        <w:sdtPr>
          <w:rPr>
            <w:color w:val="000000" w:themeColor="text1"/>
          </w:rPr>
          <w:id w:val="1237435484"/>
          <w:citation/>
        </w:sdtPr>
        <w:sdtContent>
          <w:r w:rsidRPr="005604FE">
            <w:rPr>
              <w:color w:val="000000" w:themeColor="text1"/>
            </w:rPr>
            <w:fldChar w:fldCharType="begin"/>
          </w:r>
          <w:r w:rsidRPr="005604FE">
            <w:rPr>
              <w:color w:val="000000" w:themeColor="text1"/>
            </w:rPr>
            <w:instrText xml:space="preserve"> CITATION Pro08 \l 1033 </w:instrText>
          </w:r>
          <w:r w:rsidRPr="005604FE">
            <w:rPr>
              <w:color w:val="000000" w:themeColor="text1"/>
            </w:rPr>
            <w:fldChar w:fldCharType="separate"/>
          </w:r>
          <w:r w:rsidR="005D583E" w:rsidRPr="005D583E">
            <w:rPr>
              <w:noProof/>
              <w:color w:val="000000" w:themeColor="text1"/>
            </w:rPr>
            <w:t>(Project Management Institute (PMI), 2008)</w:t>
          </w:r>
          <w:r w:rsidRPr="005604FE">
            <w:rPr>
              <w:color w:val="000000" w:themeColor="text1"/>
            </w:rPr>
            <w:fldChar w:fldCharType="end"/>
          </w:r>
        </w:sdtContent>
      </w:sdt>
    </w:p>
    <w:p w14:paraId="28E3EDA7" w14:textId="77777777" w:rsidR="002300E1" w:rsidRPr="005604FE" w:rsidRDefault="00A8764B" w:rsidP="00056C2E">
      <w:pPr>
        <w:spacing w:after="120" w:line="276" w:lineRule="auto"/>
        <w:jc w:val="both"/>
        <w:rPr>
          <w:color w:val="000000" w:themeColor="text1"/>
        </w:rPr>
      </w:pPr>
      <w:r w:rsidRPr="005604FE">
        <w:rPr>
          <w:color w:val="000000" w:themeColor="text1"/>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t>
      </w:r>
      <w:r w:rsidRPr="005604FE">
        <w:rPr>
          <w:color w:val="000000" w:themeColor="text1"/>
        </w:rPr>
        <w:lastRenderedPageBreak/>
        <w:t xml:space="preserve">workplace. </w:t>
      </w:r>
      <w:r w:rsidR="004B39BE" w:rsidRPr="005604FE">
        <w:rPr>
          <w:color w:val="000000" w:themeColor="text1"/>
        </w:rPr>
        <w:t xml:space="preserve">The current increase in virtual projects and their economic importance within the project management industry make it a convincing case to investigate the factors that affect the success of the virtual team. </w:t>
      </w:r>
      <w:r w:rsidR="00A86807" w:rsidRPr="005604FE">
        <w:rPr>
          <w:color w:val="000000" w:themeColor="text1"/>
        </w:rPr>
        <w:t>This</w:t>
      </w:r>
      <w:r w:rsidR="004B39BE" w:rsidRPr="005604FE">
        <w:rPr>
          <w:color w:val="000000" w:themeColor="text1"/>
        </w:rPr>
        <w:t xml:space="preserve"> </w:t>
      </w:r>
      <w:r w:rsidR="00A86807" w:rsidRPr="005604FE">
        <w:rPr>
          <w:color w:val="000000" w:themeColor="text1"/>
        </w:rPr>
        <w:t xml:space="preserve">“Virtual Project Management” paper </w:t>
      </w:r>
      <w:r w:rsidR="004B39BE" w:rsidRPr="005604FE">
        <w:rPr>
          <w:color w:val="000000" w:themeColor="text1"/>
        </w:rPr>
        <w:t xml:space="preserve">aims to explore the characteristics of progress, motivation and challenges in </w:t>
      </w:r>
      <w:r w:rsidR="00A86807" w:rsidRPr="005604FE">
        <w:rPr>
          <w:color w:val="000000" w:themeColor="text1"/>
        </w:rPr>
        <w:t xml:space="preserve">intercultural </w:t>
      </w:r>
      <w:r w:rsidR="004B39BE" w:rsidRPr="005604FE">
        <w:rPr>
          <w:color w:val="000000" w:themeColor="text1"/>
        </w:rPr>
        <w:t>virtual environments</w:t>
      </w:r>
      <w:r w:rsidR="00A86807" w:rsidRPr="005604FE">
        <w:rPr>
          <w:color w:val="000000" w:themeColor="text1"/>
        </w:rPr>
        <w:t>.</w:t>
      </w:r>
    </w:p>
    <w:p w14:paraId="4B20E13B" w14:textId="77777777" w:rsidR="00D47C6B" w:rsidRPr="005604FE" w:rsidRDefault="002339FA" w:rsidP="0004074C">
      <w:pPr>
        <w:pStyle w:val="Heading3"/>
        <w:pBdr>
          <w:bottom w:val="single" w:sz="4" w:space="1" w:color="auto"/>
        </w:pBdr>
        <w:rPr>
          <w:rFonts w:cs="Times New Roman"/>
        </w:rPr>
      </w:pPr>
      <w:bookmarkStart w:id="9" w:name="_Toc488149241"/>
      <w:bookmarkStart w:id="10" w:name="_Toc488153662"/>
      <w:r w:rsidRPr="005604FE">
        <w:rPr>
          <w:rFonts w:cs="Times New Roman"/>
        </w:rPr>
        <w:t xml:space="preserve">1.3 </w:t>
      </w:r>
      <w:r w:rsidR="00D47C6B" w:rsidRPr="005604FE">
        <w:rPr>
          <w:rFonts w:cs="Times New Roman"/>
        </w:rPr>
        <w:t>Virtual Teams</w:t>
      </w:r>
      <w:bookmarkEnd w:id="9"/>
      <w:bookmarkEnd w:id="10"/>
    </w:p>
    <w:p w14:paraId="476D6BCD" w14:textId="77777777" w:rsidR="009C2FBC" w:rsidRPr="005604FE" w:rsidRDefault="009C2FBC" w:rsidP="002339FA">
      <w:pPr>
        <w:spacing w:after="120" w:line="276" w:lineRule="auto"/>
        <w:jc w:val="both"/>
        <w:rPr>
          <w:color w:val="000000" w:themeColor="text1"/>
        </w:rPr>
      </w:pPr>
      <w:r w:rsidRPr="005604FE">
        <w:rPr>
          <w:color w:val="000000" w:themeColor="text1"/>
        </w:rPr>
        <w:t xml:space="preserve">Across literature there are multiple definitions of virtual teams. In the literature section there is a wider definition. An introductory definition is the one that </w:t>
      </w:r>
      <w:proofErr w:type="spellStart"/>
      <w:r w:rsidRPr="005604FE">
        <w:rPr>
          <w:color w:val="000000" w:themeColor="text1"/>
        </w:rPr>
        <w:t>Ebraim</w:t>
      </w:r>
      <w:proofErr w:type="spellEnd"/>
      <w:r w:rsidRPr="005604FE">
        <w:rPr>
          <w:color w:val="000000" w:themeColor="text1"/>
        </w:rPr>
        <w:t xml:space="preserve"> (2009) summarize from their own literary review:</w:t>
      </w:r>
    </w:p>
    <w:p w14:paraId="4BCD695E" w14:textId="77777777" w:rsidR="009C2FBC" w:rsidRPr="005604FE" w:rsidRDefault="009C2FBC" w:rsidP="002339FA">
      <w:pPr>
        <w:spacing w:after="120" w:line="276" w:lineRule="auto"/>
        <w:ind w:left="580" w:right="840"/>
        <w:jc w:val="both"/>
        <w:rPr>
          <w:rFonts w:eastAsia="Palatino Linotype"/>
          <w:i/>
          <w:iCs/>
          <w:color w:val="000000" w:themeColor="text1"/>
        </w:rPr>
      </w:pPr>
      <w:r w:rsidRPr="005604FE">
        <w:rPr>
          <w:rFonts w:eastAsia="Palatino Linotype"/>
          <w:i/>
          <w:iCs/>
          <w:color w:val="000000" w:themeColor="text1"/>
        </w:rPr>
        <w:t>“A virtual team is a small temporary groups of geographically, organizationally and/or time dispersed knowledge workers who coordinate their work predominantly with electronic information and communication technologies in order to accomplish on e or more organization tasks.”</w:t>
      </w:r>
    </w:p>
    <w:p w14:paraId="22502972" w14:textId="77777777" w:rsidR="00D87A8C" w:rsidRPr="005604FE" w:rsidRDefault="00D26A6B" w:rsidP="0004074C">
      <w:pPr>
        <w:pStyle w:val="Heading3"/>
        <w:pBdr>
          <w:bottom w:val="single" w:sz="4" w:space="1" w:color="auto"/>
        </w:pBdr>
        <w:rPr>
          <w:rFonts w:cs="Times New Roman"/>
        </w:rPr>
      </w:pPr>
      <w:bookmarkStart w:id="11" w:name="_Toc488149242"/>
      <w:bookmarkStart w:id="12" w:name="_Toc488153663"/>
      <w:r w:rsidRPr="005604FE">
        <w:rPr>
          <w:rFonts w:cs="Times New Roman"/>
        </w:rPr>
        <w:t xml:space="preserve">1.4 </w:t>
      </w:r>
      <w:r w:rsidR="00D87A8C" w:rsidRPr="005604FE">
        <w:rPr>
          <w:rFonts w:cs="Times New Roman"/>
        </w:rPr>
        <w:t>Intercultural Virtual Projects</w:t>
      </w:r>
      <w:bookmarkEnd w:id="11"/>
      <w:bookmarkEnd w:id="12"/>
    </w:p>
    <w:p w14:paraId="7852BC46" w14:textId="77777777" w:rsidR="00D87A8C" w:rsidRPr="005604FE" w:rsidRDefault="00365D5D" w:rsidP="002339FA">
      <w:pPr>
        <w:spacing w:after="120" w:line="276" w:lineRule="auto"/>
        <w:jc w:val="both"/>
        <w:rPr>
          <w:color w:val="000000" w:themeColor="text1"/>
        </w:rPr>
      </w:pPr>
      <w:r w:rsidRPr="005604FE">
        <w:rPr>
          <w:color w:val="000000" w:themeColor="text1"/>
        </w:rPr>
        <w:t>Culture is a differentiating aspect that has usually been used to describe Diversity. In each culture there is a specific capital of beliefs, ideas, values, myths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14:paraId="190DBCAC" w14:textId="77777777" w:rsidR="00D47C6B" w:rsidRPr="005604FE" w:rsidRDefault="004C5CFC" w:rsidP="00A62CDE">
      <w:pPr>
        <w:pStyle w:val="Heading3"/>
        <w:pBdr>
          <w:bottom w:val="single" w:sz="4" w:space="1" w:color="auto"/>
        </w:pBdr>
      </w:pPr>
      <w:bookmarkStart w:id="13" w:name="_Toc488149243"/>
      <w:bookmarkStart w:id="14" w:name="_Toc488153664"/>
      <w:r w:rsidRPr="005604FE">
        <w:t xml:space="preserve">1.5 </w:t>
      </w:r>
      <w:r w:rsidR="0030274F" w:rsidRPr="005604FE">
        <w:t>Challenges</w:t>
      </w:r>
      <w:r w:rsidR="002A59F9" w:rsidRPr="005604FE">
        <w:t xml:space="preserve"> in Intercultural Virtual Projects</w:t>
      </w:r>
      <w:bookmarkEnd w:id="13"/>
      <w:bookmarkEnd w:id="14"/>
    </w:p>
    <w:p w14:paraId="3F0BD40C" w14:textId="77777777" w:rsidR="00DA5623" w:rsidRPr="005604FE" w:rsidRDefault="002C1AB4" w:rsidP="002339FA">
      <w:pPr>
        <w:spacing w:after="120" w:line="276" w:lineRule="auto"/>
        <w:jc w:val="both"/>
        <w:rPr>
          <w:color w:val="000000" w:themeColor="text1"/>
        </w:rPr>
      </w:pPr>
      <w:r w:rsidRPr="005604FE">
        <w:rPr>
          <w:color w:val="000000" w:themeColor="text1"/>
        </w:rPr>
        <w:t>In the new virtual project environment, team members seldom share a common workplace, rarely seen, perhaps never worked together before, and may never work together again once the project is complete. In other words, when on-site project management has to manage virtual teams, it becomes virtual project management.</w:t>
      </w:r>
    </w:p>
    <w:p w14:paraId="43D2A7BA" w14:textId="77777777" w:rsidR="00DA5623" w:rsidRPr="005604FE" w:rsidRDefault="00082094" w:rsidP="002339FA">
      <w:pPr>
        <w:spacing w:after="120" w:line="276" w:lineRule="auto"/>
        <w:jc w:val="both"/>
        <w:rPr>
          <w:color w:val="000000" w:themeColor="text1"/>
        </w:rPr>
      </w:pPr>
      <w:r w:rsidRPr="005604FE">
        <w:rPr>
          <w:color w:val="000000" w:themeColor="text1"/>
        </w:rPr>
        <w:t>Intercultural v</w:t>
      </w:r>
      <w:r w:rsidR="00DA5623" w:rsidRPr="005604FE">
        <w:rPr>
          <w:color w:val="000000" w:themeColor="text1"/>
        </w:rPr>
        <w:t xml:space="preserve">irtual projects face tougher challenges than onsite projects. It is harder to manage the virtual teams to be successful than onsite teams. One of the reasons is the difficulty to create the </w:t>
      </w:r>
      <w:r w:rsidRPr="005604FE">
        <w:rPr>
          <w:color w:val="000000" w:themeColor="text1"/>
        </w:rPr>
        <w:t>common</w:t>
      </w:r>
      <w:r w:rsidR="00DA5623" w:rsidRPr="005604FE">
        <w:rPr>
          <w:color w:val="000000" w:themeColor="text1"/>
        </w:rPr>
        <w:t xml:space="preserve"> environment</w:t>
      </w:r>
      <w:r w:rsidRPr="005604FE">
        <w:rPr>
          <w:color w:val="000000" w:themeColor="text1"/>
        </w:rPr>
        <w:t xml:space="preserve"> for the people from the different culture background</w:t>
      </w:r>
      <w:r w:rsidR="00DA5623" w:rsidRPr="005604FE">
        <w:rPr>
          <w:color w:val="000000" w:themeColor="text1"/>
        </w:rPr>
        <w:t xml:space="preserve"> and to foster motivation for the team</w:t>
      </w:r>
      <w:r w:rsidRPr="005604FE">
        <w:rPr>
          <w:color w:val="000000" w:themeColor="text1"/>
        </w:rPr>
        <w:t xml:space="preserve"> as a whole</w:t>
      </w:r>
      <w:r w:rsidR="00DA5623" w:rsidRPr="005604FE">
        <w:rPr>
          <w:color w:val="000000" w:themeColor="text1"/>
        </w:rPr>
        <w:t xml:space="preserve">, directly affected by the lack of face-to-face interaction. The </w:t>
      </w:r>
      <w:r w:rsidR="0030274F" w:rsidRPr="005604FE">
        <w:rPr>
          <w:color w:val="000000" w:themeColor="text1"/>
        </w:rPr>
        <w:t>consequences</w:t>
      </w:r>
      <w:r w:rsidR="00DA5623" w:rsidRPr="005604FE">
        <w:rPr>
          <w:color w:val="000000" w:themeColor="text1"/>
        </w:rPr>
        <w:t xml:space="preserve"> of low motivation can be directly connected to increased difficulty in monitoring the team performance, misunderstandings and perceptions of isolation within projects.</w:t>
      </w:r>
    </w:p>
    <w:p w14:paraId="03795C79" w14:textId="77777777" w:rsidR="009C2FBC" w:rsidRPr="005604FE" w:rsidRDefault="009C2FBC" w:rsidP="002339FA">
      <w:pPr>
        <w:spacing w:after="120" w:line="276" w:lineRule="auto"/>
        <w:jc w:val="both"/>
        <w:rPr>
          <w:color w:val="000000" w:themeColor="text1"/>
        </w:rPr>
      </w:pPr>
      <w:r w:rsidRPr="005604FE">
        <w:rPr>
          <w:color w:val="000000" w:themeColor="text1"/>
        </w:rPr>
        <w:t xml:space="preserve">The </w:t>
      </w:r>
      <w:r w:rsidR="00DA5623" w:rsidRPr="005604FE">
        <w:rPr>
          <w:color w:val="000000" w:themeColor="text1"/>
        </w:rPr>
        <w:t>platform</w:t>
      </w:r>
      <w:r w:rsidRPr="005604FE">
        <w:rPr>
          <w:color w:val="000000" w:themeColor="text1"/>
        </w:rPr>
        <w:t xml:space="preserve"> of virtual projects </w:t>
      </w:r>
      <w:r w:rsidR="00DA5623" w:rsidRPr="005604FE">
        <w:rPr>
          <w:color w:val="000000" w:themeColor="text1"/>
        </w:rPr>
        <w:t>allows</w:t>
      </w:r>
      <w:r w:rsidRPr="005604FE">
        <w:rPr>
          <w:color w:val="000000" w:themeColor="text1"/>
        </w:rPr>
        <w:t xml:space="preserve"> organizations to surpass the </w:t>
      </w:r>
      <w:r w:rsidR="0030274F" w:rsidRPr="005604FE">
        <w:rPr>
          <w:color w:val="000000" w:themeColor="text1"/>
        </w:rPr>
        <w:t>boundaries</w:t>
      </w:r>
      <w:r w:rsidRPr="005604FE">
        <w:rPr>
          <w:color w:val="000000" w:themeColor="text1"/>
        </w:rPr>
        <w:t xml:space="preserve"> of geographical distance, time zones, and cultural differences, however they are not deprived of specific challenges. The four major areas in which the management of global virtual teams face significant challenges: communication, culture, technology, and project management.</w:t>
      </w:r>
    </w:p>
    <w:p w14:paraId="61DD2F86" w14:textId="77777777" w:rsidR="009C2FBC" w:rsidRPr="005604FE" w:rsidRDefault="009C2FBC" w:rsidP="002339FA">
      <w:pPr>
        <w:spacing w:after="120" w:line="276" w:lineRule="auto"/>
        <w:jc w:val="both"/>
        <w:rPr>
          <w:color w:val="000000" w:themeColor="text1"/>
        </w:rPr>
      </w:pPr>
      <w:r w:rsidRPr="005604FE">
        <w:rPr>
          <w:color w:val="000000" w:themeColor="text1"/>
        </w:rPr>
        <w:lastRenderedPageBreak/>
        <w:t>With the rise of virtual projects, it is particularly important to adapt management and leadership strategies to the new paradigm. Project management knowledge and techniques need to be applied on virtual projects, however, reduced direct human interaction, technical complexities and other characteristics require that project leaders of virtual teams address various issues of enhanced difficulty when ap</w:t>
      </w:r>
      <w:r w:rsidR="0030274F" w:rsidRPr="005604FE">
        <w:rPr>
          <w:color w:val="000000" w:themeColor="text1"/>
        </w:rPr>
        <w:t xml:space="preserve">proaching </w:t>
      </w:r>
      <w:r w:rsidR="00082094" w:rsidRPr="005604FE">
        <w:rPr>
          <w:color w:val="000000" w:themeColor="text1"/>
        </w:rPr>
        <w:t xml:space="preserve">intercultural </w:t>
      </w:r>
      <w:r w:rsidR="0030274F" w:rsidRPr="005604FE">
        <w:rPr>
          <w:color w:val="000000" w:themeColor="text1"/>
        </w:rPr>
        <w:t>virtual environments.</w:t>
      </w:r>
    </w:p>
    <w:p w14:paraId="7D750FE7" w14:textId="77777777" w:rsidR="00D47C6B" w:rsidRPr="005604FE" w:rsidRDefault="002A343B" w:rsidP="003E3FCC">
      <w:pPr>
        <w:pStyle w:val="Heading2"/>
        <w:rPr>
          <w:rFonts w:cs="Times New Roman"/>
        </w:rPr>
      </w:pPr>
      <w:bookmarkStart w:id="15" w:name="_Toc488149244"/>
      <w:bookmarkStart w:id="16" w:name="_Toc488153665"/>
      <w:r>
        <w:rPr>
          <w:rFonts w:cs="Times New Roman"/>
        </w:rPr>
        <w:t xml:space="preserve">Chapter 2: </w:t>
      </w:r>
      <w:r w:rsidR="00D47C6B" w:rsidRPr="005604FE">
        <w:rPr>
          <w:rFonts w:cs="Times New Roman"/>
        </w:rPr>
        <w:t>Theory and Literature Review</w:t>
      </w:r>
      <w:bookmarkEnd w:id="15"/>
      <w:bookmarkEnd w:id="16"/>
    </w:p>
    <w:p w14:paraId="0EF00429" w14:textId="77777777" w:rsidR="00D47C6B" w:rsidRPr="005604FE" w:rsidRDefault="008645E9" w:rsidP="0004074C">
      <w:pPr>
        <w:pStyle w:val="Heading3"/>
        <w:pBdr>
          <w:bottom w:val="single" w:sz="4" w:space="1" w:color="auto"/>
        </w:pBdr>
        <w:rPr>
          <w:rFonts w:cs="Times New Roman"/>
        </w:rPr>
      </w:pPr>
      <w:bookmarkStart w:id="17" w:name="_Toc488149245"/>
      <w:bookmarkStart w:id="18" w:name="_Toc488153666"/>
      <w:r w:rsidRPr="005604FE">
        <w:rPr>
          <w:rFonts w:cs="Times New Roman"/>
        </w:rPr>
        <w:t xml:space="preserve">2.1 </w:t>
      </w:r>
      <w:r w:rsidR="00D47C6B" w:rsidRPr="005604FE">
        <w:rPr>
          <w:rFonts w:cs="Times New Roman"/>
        </w:rPr>
        <w:t xml:space="preserve">Virtual </w:t>
      </w:r>
      <w:r w:rsidR="009D6046" w:rsidRPr="005604FE">
        <w:rPr>
          <w:rFonts w:cs="Times New Roman"/>
        </w:rPr>
        <w:t xml:space="preserve">Projects and </w:t>
      </w:r>
      <w:r w:rsidR="00D47C6B" w:rsidRPr="005604FE">
        <w:rPr>
          <w:rFonts w:cs="Times New Roman"/>
        </w:rPr>
        <w:t>Teams</w:t>
      </w:r>
      <w:bookmarkEnd w:id="17"/>
      <w:bookmarkEnd w:id="18"/>
    </w:p>
    <w:p w14:paraId="28DC5A75" w14:textId="77777777" w:rsidR="009D6046" w:rsidRPr="005604FE" w:rsidRDefault="009D6046" w:rsidP="002339FA">
      <w:pPr>
        <w:spacing w:after="120" w:line="276" w:lineRule="auto"/>
        <w:jc w:val="both"/>
        <w:rPr>
          <w:noProof/>
          <w:color w:val="000000" w:themeColor="text1"/>
        </w:rPr>
      </w:pPr>
      <w:r w:rsidRPr="005604FE">
        <w:rPr>
          <w:color w:val="000000" w:themeColor="text1"/>
          <w:spacing w:val="1"/>
        </w:rPr>
        <w:t>The virtual project</w:t>
      </w:r>
      <w:r w:rsidR="000F58A5" w:rsidRPr="005604FE">
        <w:rPr>
          <w:color w:val="000000" w:themeColor="text1"/>
          <w:spacing w:val="1"/>
        </w:rPr>
        <w:t xml:space="preserve"> </w:t>
      </w:r>
      <w:r w:rsidRPr="005604FE">
        <w:rPr>
          <w:color w:val="000000" w:themeColor="text1"/>
          <w:spacing w:val="-4"/>
        </w:rPr>
        <w:t xml:space="preserve">is one in which the participants </w:t>
      </w:r>
      <w:r w:rsidRPr="005604FE">
        <w:rPr>
          <w:color w:val="000000" w:themeColor="text1"/>
          <w:spacing w:val="-1"/>
        </w:rPr>
        <w:t xml:space="preserve">are geographically distributed to an extent that they </w:t>
      </w:r>
      <w:r w:rsidR="000F58A5" w:rsidRPr="005604FE">
        <w:rPr>
          <w:color w:val="000000" w:themeColor="text1"/>
          <w:spacing w:val="-3"/>
        </w:rPr>
        <w:t>may seldom,</w:t>
      </w:r>
      <w:r w:rsidRPr="005604FE">
        <w:rPr>
          <w:color w:val="000000" w:themeColor="text1"/>
          <w:spacing w:val="-3"/>
        </w:rPr>
        <w:t xml:space="preserve"> meet face-to-face as a team</w:t>
      </w:r>
      <w:r w:rsidRPr="005604FE">
        <w:rPr>
          <w:noProof/>
          <w:color w:val="000000" w:themeColor="text1"/>
        </w:rPr>
        <w:t>.</w:t>
      </w:r>
    </w:p>
    <w:p w14:paraId="288711DF" w14:textId="77777777" w:rsidR="000D6CFB" w:rsidRPr="005604FE" w:rsidRDefault="000D6CFB" w:rsidP="002339FA">
      <w:pPr>
        <w:spacing w:after="120" w:line="276" w:lineRule="auto"/>
        <w:jc w:val="both"/>
        <w:rPr>
          <w:color w:val="000000" w:themeColor="text1"/>
        </w:rPr>
      </w:pPr>
      <w:r w:rsidRPr="005604FE">
        <w:rPr>
          <w:color w:val="000000" w:themeColor="text1"/>
        </w:rPr>
        <w:t xml:space="preserve">A virtual team is a set of individuals who work independently working together </w:t>
      </w:r>
      <w:r w:rsidR="002045CB" w:rsidRPr="005604FE">
        <w:rPr>
          <w:color w:val="000000" w:themeColor="text1"/>
        </w:rPr>
        <w:t>to provide business solutions</w:t>
      </w:r>
      <w:r w:rsidRPr="005604FE">
        <w:rPr>
          <w:color w:val="000000" w:themeColor="text1"/>
        </w:rPr>
        <w:t xml:space="preserve">. </w:t>
      </w:r>
      <w:r w:rsidRPr="005604FE">
        <w:rPr>
          <w:color w:val="000000" w:themeColor="text1"/>
          <w:spacing w:val="6"/>
          <w:shd w:val="clear" w:color="auto" w:fill="FFFFFF"/>
        </w:rPr>
        <w:t>A virtual team will typically include members who work primarily from home and may have a small, centralized meeting office and group projects can be planned and executed.</w:t>
      </w:r>
    </w:p>
    <w:p w14:paraId="60C569E8" w14:textId="77777777" w:rsidR="009C2FBC" w:rsidRPr="005604FE" w:rsidRDefault="00406461" w:rsidP="002339FA">
      <w:pPr>
        <w:spacing w:after="120" w:line="276" w:lineRule="auto"/>
        <w:jc w:val="both"/>
        <w:rPr>
          <w:color w:val="000000" w:themeColor="text1"/>
        </w:rPr>
      </w:pPr>
      <w:r w:rsidRPr="005604FE">
        <w:rPr>
          <w:color w:val="000000" w:themeColor="text1"/>
        </w:rPr>
        <w:t>V</w:t>
      </w:r>
      <w:r w:rsidR="009C2FBC" w:rsidRPr="005604FE">
        <w:rPr>
          <w:color w:val="000000" w:themeColor="text1"/>
        </w:rPr>
        <w:t>irtual teams reside within the interaction of three larger systems: people, processes and technology. These are the components of virtual teams, and as such, need to be addressed in order to have a successfully collaborating team.</w:t>
      </w:r>
    </w:p>
    <w:p w14:paraId="107CD794" w14:textId="77777777" w:rsidR="009C2FBC" w:rsidRPr="005604FE" w:rsidRDefault="009C2FBC" w:rsidP="002339FA">
      <w:pPr>
        <w:spacing w:after="120" w:line="276" w:lineRule="auto"/>
        <w:jc w:val="both"/>
        <w:rPr>
          <w:color w:val="000000" w:themeColor="text1"/>
        </w:rPr>
      </w:pPr>
      <w:r w:rsidRPr="005604FE">
        <w:rPr>
          <w:color w:val="000000" w:themeColor="text1"/>
        </w:rPr>
        <w:t xml:space="preserve">As it has been shown, virtual teams main characteristic derives from the lack of physical </w:t>
      </w:r>
      <w:r w:rsidR="002045CB" w:rsidRPr="005604FE">
        <w:rPr>
          <w:color w:val="000000" w:themeColor="text1"/>
        </w:rPr>
        <w:t>existence</w:t>
      </w:r>
      <w:r w:rsidRPr="005604FE">
        <w:rPr>
          <w:color w:val="000000" w:themeColor="text1"/>
        </w:rPr>
        <w:t>. The tasks, goals, or missions that they intend to accomplish do not introduce necessary differential aspects, however, it is the way these tasks are accomplished, and the unique constraints they face, that differentiate virtual teams from onsite ones.</w:t>
      </w:r>
    </w:p>
    <w:p w14:paraId="20670AA1" w14:textId="77777777" w:rsidR="00D47C6B" w:rsidRPr="005604FE" w:rsidRDefault="008645E9" w:rsidP="0004074C">
      <w:pPr>
        <w:pStyle w:val="Heading3"/>
        <w:pBdr>
          <w:bottom w:val="single" w:sz="4" w:space="1" w:color="auto"/>
        </w:pBdr>
        <w:rPr>
          <w:rFonts w:cs="Times New Roman"/>
        </w:rPr>
      </w:pPr>
      <w:bookmarkStart w:id="19" w:name="_Toc488149246"/>
      <w:bookmarkStart w:id="20" w:name="_Toc488153667"/>
      <w:r w:rsidRPr="005604FE">
        <w:rPr>
          <w:rFonts w:cs="Times New Roman"/>
        </w:rPr>
        <w:t xml:space="preserve">2.2 </w:t>
      </w:r>
      <w:r w:rsidR="00D47C6B" w:rsidRPr="005604FE">
        <w:rPr>
          <w:rFonts w:cs="Times New Roman"/>
        </w:rPr>
        <w:t>Challenges</w:t>
      </w:r>
      <w:r w:rsidR="00836313" w:rsidRPr="005604FE">
        <w:rPr>
          <w:rFonts w:cs="Times New Roman"/>
        </w:rPr>
        <w:t xml:space="preserve"> in Virtual Projects</w:t>
      </w:r>
      <w:bookmarkEnd w:id="19"/>
      <w:bookmarkEnd w:id="20"/>
    </w:p>
    <w:p w14:paraId="2C0F8F5E" w14:textId="77777777" w:rsidR="00D45D6F" w:rsidRPr="005604FE" w:rsidRDefault="009C2FBC" w:rsidP="002339FA">
      <w:pPr>
        <w:spacing w:after="120" w:line="276" w:lineRule="auto"/>
        <w:jc w:val="both"/>
        <w:rPr>
          <w:color w:val="000000" w:themeColor="text1"/>
        </w:rPr>
      </w:pPr>
      <w:r w:rsidRPr="005604FE">
        <w:rPr>
          <w:color w:val="000000" w:themeColor="text1"/>
        </w:rPr>
        <w:t>In a way, the most challenges identified relate to some of the special characteristics of virtual teams. As it has been pointed out, space and time are some of main characteristics, however, these factors have four main causes for concern: geography, culture, organization, and social issues.</w:t>
      </w:r>
    </w:p>
    <w:p w14:paraId="6BFBCA8F" w14:textId="77777777" w:rsidR="00D45D6F" w:rsidRPr="005604FE" w:rsidRDefault="005332E2" w:rsidP="002339FA">
      <w:pPr>
        <w:autoSpaceDE w:val="0"/>
        <w:autoSpaceDN w:val="0"/>
        <w:adjustRightInd w:val="0"/>
        <w:spacing w:after="120" w:line="276" w:lineRule="auto"/>
        <w:jc w:val="both"/>
        <w:rPr>
          <w:color w:val="000000" w:themeColor="text1"/>
        </w:rPr>
      </w:pPr>
      <w:r w:rsidRPr="005604FE">
        <w:rPr>
          <w:color w:val="000000" w:themeColor="text1"/>
        </w:rPr>
        <w:t>G</w:t>
      </w:r>
      <w:r w:rsidR="00D45D6F" w:rsidRPr="005604FE">
        <w:rPr>
          <w:color w:val="000000" w:themeColor="text1"/>
        </w:rPr>
        <w:t>eography, culture, organization and social issues offer</w:t>
      </w:r>
      <w:r w:rsidR="00AB3C5B" w:rsidRPr="005604FE">
        <w:rPr>
          <w:color w:val="000000" w:themeColor="text1"/>
        </w:rPr>
        <w:t xml:space="preserve"> </w:t>
      </w:r>
      <w:r w:rsidR="00D45D6F" w:rsidRPr="005604FE">
        <w:rPr>
          <w:color w:val="000000" w:themeColor="text1"/>
        </w:rPr>
        <w:t>serious challenges in all types of projects, or even, any type of</w:t>
      </w:r>
      <w:r w:rsidR="00AB3C5B" w:rsidRPr="005604FE">
        <w:rPr>
          <w:color w:val="000000" w:themeColor="text1"/>
        </w:rPr>
        <w:t xml:space="preserve"> </w:t>
      </w:r>
      <w:r w:rsidR="00D45D6F" w:rsidRPr="005604FE">
        <w:rPr>
          <w:color w:val="000000" w:themeColor="text1"/>
        </w:rPr>
        <w:t>enterprise that has a wide-territory and that involves a multiplicity of</w:t>
      </w:r>
      <w:r w:rsidR="00AB3C5B" w:rsidRPr="005604FE">
        <w:rPr>
          <w:color w:val="000000" w:themeColor="text1"/>
        </w:rPr>
        <w:t xml:space="preserve"> </w:t>
      </w:r>
      <w:r w:rsidR="00D45D6F" w:rsidRPr="005604FE">
        <w:rPr>
          <w:color w:val="000000" w:themeColor="text1"/>
        </w:rPr>
        <w:t xml:space="preserve">individuals. </w:t>
      </w:r>
      <w:r w:rsidR="002045CB" w:rsidRPr="005604FE">
        <w:rPr>
          <w:color w:val="000000" w:themeColor="text1"/>
        </w:rPr>
        <w:t>It</w:t>
      </w:r>
      <w:r w:rsidR="00D45D6F" w:rsidRPr="005604FE">
        <w:rPr>
          <w:color w:val="000000" w:themeColor="text1"/>
        </w:rPr>
        <w:t xml:space="preserve"> is true, that virtual environments are affected more</w:t>
      </w:r>
      <w:r w:rsidR="00AB3C5B" w:rsidRPr="005604FE">
        <w:rPr>
          <w:color w:val="000000" w:themeColor="text1"/>
        </w:rPr>
        <w:t xml:space="preserve"> </w:t>
      </w:r>
      <w:r w:rsidR="00D45D6F" w:rsidRPr="005604FE">
        <w:rPr>
          <w:color w:val="000000" w:themeColor="text1"/>
        </w:rPr>
        <w:t>severely from these challenges. Thus, the only truly challenge that is only present</w:t>
      </w:r>
      <w:r w:rsidR="00AB3C5B" w:rsidRPr="005604FE">
        <w:rPr>
          <w:color w:val="000000" w:themeColor="text1"/>
        </w:rPr>
        <w:t xml:space="preserve"> </w:t>
      </w:r>
      <w:r w:rsidR="00D45D6F" w:rsidRPr="005604FE">
        <w:rPr>
          <w:color w:val="000000" w:themeColor="text1"/>
        </w:rPr>
        <w:t xml:space="preserve">in virtual teams that has not relation in </w:t>
      </w:r>
      <w:r w:rsidR="002045CB" w:rsidRPr="005604FE">
        <w:rPr>
          <w:color w:val="000000" w:themeColor="text1"/>
        </w:rPr>
        <w:t>on-side</w:t>
      </w:r>
      <w:r w:rsidR="00D45D6F" w:rsidRPr="005604FE">
        <w:rPr>
          <w:color w:val="000000" w:themeColor="text1"/>
        </w:rPr>
        <w:t xml:space="preserve"> ones resides in the lack of face-to-face interaction. However, trust, innovation, and leadership are challenges that exist in</w:t>
      </w:r>
      <w:r w:rsidR="00AB3C5B" w:rsidRPr="005604FE">
        <w:rPr>
          <w:color w:val="000000" w:themeColor="text1"/>
        </w:rPr>
        <w:t xml:space="preserve"> </w:t>
      </w:r>
      <w:r w:rsidR="00D45D6F" w:rsidRPr="005604FE">
        <w:rPr>
          <w:color w:val="000000" w:themeColor="text1"/>
        </w:rPr>
        <w:t>collocated t</w:t>
      </w:r>
      <w:r w:rsidR="00AA38CA" w:rsidRPr="005604FE">
        <w:rPr>
          <w:color w:val="000000" w:themeColor="text1"/>
        </w:rPr>
        <w:t>eams, as well.</w:t>
      </w:r>
      <w:r w:rsidR="00D92AF9" w:rsidRPr="005604FE">
        <w:rPr>
          <w:color w:val="000000" w:themeColor="text1"/>
        </w:rPr>
        <w:t xml:space="preserve"> </w:t>
      </w:r>
      <w:r w:rsidR="00D45D6F" w:rsidRPr="005604FE">
        <w:rPr>
          <w:color w:val="000000" w:themeColor="text1"/>
        </w:rPr>
        <w:t>With this in mind and as a fitting broad summary of vi</w:t>
      </w:r>
      <w:r w:rsidR="00CD14FE" w:rsidRPr="005604FE">
        <w:rPr>
          <w:color w:val="000000" w:themeColor="text1"/>
        </w:rPr>
        <w:t>rtual team challenges</w:t>
      </w:r>
      <w:r w:rsidR="00D45D6F" w:rsidRPr="005604FE">
        <w:rPr>
          <w:color w:val="000000" w:themeColor="text1"/>
        </w:rPr>
        <w:t>. The first</w:t>
      </w:r>
      <w:r w:rsidR="00CD14FE" w:rsidRPr="005604FE">
        <w:rPr>
          <w:color w:val="000000" w:themeColor="text1"/>
        </w:rPr>
        <w:t xml:space="preserve"> challenge</w:t>
      </w:r>
      <w:r w:rsidR="00D45D6F" w:rsidRPr="005604FE">
        <w:rPr>
          <w:color w:val="000000" w:themeColor="text1"/>
        </w:rPr>
        <w:t xml:space="preserve"> is precisely</w:t>
      </w:r>
      <w:r w:rsidR="00AB3C5B" w:rsidRPr="005604FE">
        <w:rPr>
          <w:color w:val="000000" w:themeColor="text1"/>
        </w:rPr>
        <w:t xml:space="preserve"> </w:t>
      </w:r>
      <w:r w:rsidR="00D45D6F" w:rsidRPr="005604FE">
        <w:rPr>
          <w:color w:val="000000" w:themeColor="text1"/>
        </w:rPr>
        <w:t>building trust within the team, which in virtual</w:t>
      </w:r>
      <w:r w:rsidR="00CD14FE" w:rsidRPr="005604FE">
        <w:rPr>
          <w:color w:val="000000" w:themeColor="text1"/>
        </w:rPr>
        <w:t xml:space="preserve"> </w:t>
      </w:r>
      <w:r w:rsidR="00D45D6F" w:rsidRPr="005604FE">
        <w:rPr>
          <w:color w:val="000000" w:themeColor="text1"/>
        </w:rPr>
        <w:t>environment stems on</w:t>
      </w:r>
      <w:r w:rsidR="00AB3C5B" w:rsidRPr="005604FE">
        <w:rPr>
          <w:color w:val="000000" w:themeColor="text1"/>
        </w:rPr>
        <w:t xml:space="preserve"> </w:t>
      </w:r>
      <w:r w:rsidR="00D45D6F" w:rsidRPr="005604FE">
        <w:rPr>
          <w:color w:val="000000" w:themeColor="text1"/>
        </w:rPr>
        <w:t>performance consistency, rather than social bonds. The second challenge is</w:t>
      </w:r>
      <w:r w:rsidR="00AB3C5B" w:rsidRPr="005604FE">
        <w:rPr>
          <w:color w:val="000000" w:themeColor="text1"/>
        </w:rPr>
        <w:t xml:space="preserve"> </w:t>
      </w:r>
      <w:r w:rsidR="00CD14FE" w:rsidRPr="005604FE">
        <w:rPr>
          <w:color w:val="000000" w:themeColor="text1"/>
        </w:rPr>
        <w:t>m</w:t>
      </w:r>
      <w:r w:rsidR="00D45D6F" w:rsidRPr="005604FE">
        <w:rPr>
          <w:color w:val="000000" w:themeColor="text1"/>
        </w:rPr>
        <w:t>aximizing process gains and minimizing process losses. The third challenge deals with</w:t>
      </w:r>
      <w:r w:rsidR="00AB3C5B" w:rsidRPr="005604FE">
        <w:rPr>
          <w:color w:val="000000" w:themeColor="text1"/>
        </w:rPr>
        <w:t xml:space="preserve"> </w:t>
      </w:r>
      <w:r w:rsidR="00D45D6F" w:rsidRPr="005604FE">
        <w:rPr>
          <w:color w:val="000000" w:themeColor="text1"/>
        </w:rPr>
        <w:t>overcoming feeli</w:t>
      </w:r>
      <w:r w:rsidR="00CD14FE" w:rsidRPr="005604FE">
        <w:rPr>
          <w:color w:val="000000" w:themeColor="text1"/>
        </w:rPr>
        <w:t>ngs of isolation and detachment a</w:t>
      </w:r>
      <w:r w:rsidR="00D45D6F" w:rsidRPr="005604FE">
        <w:rPr>
          <w:color w:val="000000" w:themeColor="text1"/>
        </w:rPr>
        <w:t>ssociated with virtual</w:t>
      </w:r>
      <w:r w:rsidR="00AB3C5B" w:rsidRPr="005604FE">
        <w:rPr>
          <w:color w:val="000000" w:themeColor="text1"/>
        </w:rPr>
        <w:t xml:space="preserve"> </w:t>
      </w:r>
      <w:r w:rsidR="00D45D6F" w:rsidRPr="005604FE">
        <w:rPr>
          <w:color w:val="000000" w:themeColor="text1"/>
        </w:rPr>
        <w:t>teamwork. The fourth challenge is balancing technical and interpersonal skill</w:t>
      </w:r>
      <w:r w:rsidR="00CD14FE" w:rsidRPr="005604FE">
        <w:rPr>
          <w:color w:val="000000" w:themeColor="text1"/>
        </w:rPr>
        <w:t xml:space="preserve"> </w:t>
      </w:r>
      <w:r w:rsidR="00D45D6F" w:rsidRPr="005604FE">
        <w:rPr>
          <w:color w:val="000000" w:themeColor="text1"/>
        </w:rPr>
        <w:t xml:space="preserve">among virtual team </w:t>
      </w:r>
      <w:r w:rsidR="00D45D6F" w:rsidRPr="005604FE">
        <w:rPr>
          <w:color w:val="000000" w:themeColor="text1"/>
        </w:rPr>
        <w:lastRenderedPageBreak/>
        <w:t>members, which links back to selecting the right individuals</w:t>
      </w:r>
      <w:r w:rsidR="00AB3C5B" w:rsidRPr="005604FE">
        <w:rPr>
          <w:color w:val="000000" w:themeColor="text1"/>
        </w:rPr>
        <w:t xml:space="preserve"> </w:t>
      </w:r>
      <w:r w:rsidR="00D45D6F" w:rsidRPr="005604FE">
        <w:rPr>
          <w:color w:val="000000" w:themeColor="text1"/>
        </w:rPr>
        <w:t>for specific virtual environments, due to their technical skills rather than</w:t>
      </w:r>
      <w:r w:rsidR="00CD14FE" w:rsidRPr="005604FE">
        <w:rPr>
          <w:color w:val="000000" w:themeColor="text1"/>
        </w:rPr>
        <w:t xml:space="preserve"> </w:t>
      </w:r>
      <w:r w:rsidR="00D45D6F" w:rsidRPr="005604FE">
        <w:rPr>
          <w:color w:val="000000" w:themeColor="text1"/>
        </w:rPr>
        <w:t>interpersonal skills</w:t>
      </w:r>
      <w:r w:rsidR="002045CB" w:rsidRPr="005604FE">
        <w:rPr>
          <w:color w:val="000000" w:themeColor="text1"/>
        </w:rPr>
        <w:t>.</w:t>
      </w:r>
    </w:p>
    <w:p w14:paraId="3596BFBE" w14:textId="77777777" w:rsidR="00D47C6B" w:rsidRPr="005604FE" w:rsidRDefault="008645E9" w:rsidP="0004074C">
      <w:pPr>
        <w:pStyle w:val="Heading3"/>
        <w:pBdr>
          <w:bottom w:val="single" w:sz="4" w:space="1" w:color="auto"/>
        </w:pBdr>
        <w:rPr>
          <w:rFonts w:cs="Times New Roman"/>
        </w:rPr>
      </w:pPr>
      <w:bookmarkStart w:id="21" w:name="_Toc488149247"/>
      <w:bookmarkStart w:id="22" w:name="_Toc488153668"/>
      <w:r w:rsidRPr="005604FE">
        <w:rPr>
          <w:rFonts w:cs="Times New Roman"/>
        </w:rPr>
        <w:t xml:space="preserve">2.3 </w:t>
      </w:r>
      <w:r w:rsidR="002045CB" w:rsidRPr="005604FE">
        <w:rPr>
          <w:rFonts w:cs="Times New Roman"/>
        </w:rPr>
        <w:t>Motivation in Virtual Projects</w:t>
      </w:r>
      <w:bookmarkEnd w:id="21"/>
      <w:bookmarkEnd w:id="22"/>
    </w:p>
    <w:p w14:paraId="7346B629" w14:textId="77777777" w:rsidR="009C2FBC" w:rsidRPr="005604FE" w:rsidRDefault="009C2FBC" w:rsidP="002339FA">
      <w:pPr>
        <w:spacing w:after="120" w:line="276" w:lineRule="auto"/>
        <w:jc w:val="both"/>
        <w:rPr>
          <w:color w:val="000000" w:themeColor="text1"/>
        </w:rPr>
      </w:pPr>
      <w:r w:rsidRPr="005604FE">
        <w:rPr>
          <w:color w:val="000000" w:themeColor="text1"/>
        </w:rPr>
        <w:t>The fact that motivation is</w:t>
      </w:r>
      <w:r w:rsidR="002045CB" w:rsidRPr="005604FE">
        <w:rPr>
          <w:color w:val="000000" w:themeColor="text1"/>
        </w:rPr>
        <w:t xml:space="preserve"> discussed separately because it is challenge and a solution at the same time. Motivation is</w:t>
      </w:r>
      <w:r w:rsidRPr="005604FE">
        <w:rPr>
          <w:color w:val="000000" w:themeColor="text1"/>
        </w:rPr>
        <w:t xml:space="preserve"> positively related to productivity</w:t>
      </w:r>
      <w:r w:rsidR="002045CB" w:rsidRPr="005604FE">
        <w:rPr>
          <w:color w:val="000000" w:themeColor="text1"/>
        </w:rPr>
        <w:t>,</w:t>
      </w:r>
      <w:r w:rsidRPr="005604FE">
        <w:rPr>
          <w:color w:val="000000" w:themeColor="text1"/>
        </w:rPr>
        <w:t xml:space="preserve"> makes it an area worth to be invested in.</w:t>
      </w:r>
      <w:r w:rsidR="002045CB" w:rsidRPr="005604FE">
        <w:rPr>
          <w:color w:val="000000" w:themeColor="text1"/>
        </w:rPr>
        <w:t xml:space="preserve"> </w:t>
      </w:r>
      <w:r w:rsidRPr="005604FE">
        <w:rPr>
          <w:color w:val="000000" w:themeColor="text1"/>
        </w:rPr>
        <w:t>The two types of work factors influenc</w:t>
      </w:r>
      <w:r w:rsidR="002045CB" w:rsidRPr="005604FE">
        <w:rPr>
          <w:color w:val="000000" w:themeColor="text1"/>
        </w:rPr>
        <w:t>e</w:t>
      </w:r>
      <w:r w:rsidRPr="005604FE">
        <w:rPr>
          <w:color w:val="000000" w:themeColor="text1"/>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14:paraId="7AC73070" w14:textId="77777777" w:rsidR="00D47C6B" w:rsidRPr="005604FE" w:rsidRDefault="002A343B" w:rsidP="003E3FCC">
      <w:pPr>
        <w:pStyle w:val="Heading2"/>
        <w:rPr>
          <w:rFonts w:cs="Times New Roman"/>
        </w:rPr>
      </w:pPr>
      <w:bookmarkStart w:id="23" w:name="_Toc488149248"/>
      <w:bookmarkStart w:id="24" w:name="_Toc488153669"/>
      <w:r>
        <w:rPr>
          <w:rFonts w:cs="Times New Roman"/>
        </w:rPr>
        <w:t xml:space="preserve">Chapter 3: </w:t>
      </w:r>
      <w:r w:rsidR="00D47C6B" w:rsidRPr="005604FE">
        <w:rPr>
          <w:rFonts w:cs="Times New Roman"/>
        </w:rPr>
        <w:t>Methodology</w:t>
      </w:r>
      <w:r w:rsidR="005B4200" w:rsidRPr="005604FE">
        <w:rPr>
          <w:rFonts w:cs="Times New Roman"/>
        </w:rPr>
        <w:t xml:space="preserve"> and Analysis</w:t>
      </w:r>
      <w:bookmarkEnd w:id="23"/>
      <w:bookmarkEnd w:id="24"/>
    </w:p>
    <w:p w14:paraId="469A281B" w14:textId="77777777" w:rsidR="00D47C6B" w:rsidRPr="005604FE" w:rsidRDefault="001F7B85" w:rsidP="0004074C">
      <w:pPr>
        <w:pStyle w:val="Heading3"/>
        <w:pBdr>
          <w:bottom w:val="single" w:sz="4" w:space="1" w:color="auto"/>
        </w:pBdr>
        <w:rPr>
          <w:rFonts w:cs="Times New Roman"/>
        </w:rPr>
      </w:pPr>
      <w:bookmarkStart w:id="25" w:name="_Toc488149249"/>
      <w:bookmarkStart w:id="26" w:name="_Toc488153670"/>
      <w:r w:rsidRPr="005604FE">
        <w:rPr>
          <w:rFonts w:cs="Times New Roman"/>
        </w:rPr>
        <w:t xml:space="preserve">3.1 </w:t>
      </w:r>
      <w:r w:rsidR="00D47C6B" w:rsidRPr="005604FE">
        <w:rPr>
          <w:rFonts w:cs="Times New Roman"/>
        </w:rPr>
        <w:t xml:space="preserve">Data Collection </w:t>
      </w:r>
      <w:r w:rsidR="00D521B9" w:rsidRPr="005604FE">
        <w:rPr>
          <w:rFonts w:cs="Times New Roman"/>
        </w:rPr>
        <w:t>with</w:t>
      </w:r>
      <w:r w:rsidR="00D47C6B" w:rsidRPr="005604FE">
        <w:rPr>
          <w:rFonts w:cs="Times New Roman"/>
        </w:rPr>
        <w:t xml:space="preserve"> Google Forms</w:t>
      </w:r>
      <w:bookmarkEnd w:id="25"/>
      <w:bookmarkEnd w:id="26"/>
    </w:p>
    <w:p w14:paraId="2301718C" w14:textId="77777777" w:rsidR="009C2FBC" w:rsidRPr="005604FE" w:rsidRDefault="009C2FBC" w:rsidP="002339FA">
      <w:pPr>
        <w:spacing w:after="120" w:line="276" w:lineRule="auto"/>
        <w:jc w:val="both"/>
        <w:rPr>
          <w:color w:val="000000" w:themeColor="text1"/>
        </w:rPr>
      </w:pPr>
      <w:r w:rsidRPr="005604FE">
        <w:rPr>
          <w:color w:val="000000" w:themeColor="text1"/>
        </w:rPr>
        <w:t xml:space="preserve">The google form interviews are the main data sources for </w:t>
      </w:r>
      <w:r w:rsidR="00A64DFA" w:rsidRPr="005604FE">
        <w:rPr>
          <w:color w:val="000000" w:themeColor="text1"/>
        </w:rPr>
        <w:t>this paper</w:t>
      </w:r>
      <w:r w:rsidRPr="005604FE">
        <w:rPr>
          <w:color w:val="000000" w:themeColor="text1"/>
        </w:rPr>
        <w:t>. The interviews consist of a serie</w:t>
      </w:r>
      <w:r w:rsidR="00A64DFA" w:rsidRPr="005604FE">
        <w:rPr>
          <w:color w:val="000000" w:themeColor="text1"/>
        </w:rPr>
        <w:t>s of multiple choice, mandatory, optional q</w:t>
      </w:r>
      <w:r w:rsidRPr="005604FE">
        <w:rPr>
          <w:color w:val="000000" w:themeColor="text1"/>
        </w:rPr>
        <w:t xml:space="preserve">uestions followed by some description questions that aim for an extended reply or clarification. The questions are divided in different categories which at the same time can be </w:t>
      </w:r>
      <w:r w:rsidR="00A64DFA" w:rsidRPr="005604FE">
        <w:rPr>
          <w:color w:val="000000" w:themeColor="text1"/>
        </w:rPr>
        <w:t>focused</w:t>
      </w:r>
      <w:r w:rsidRPr="005604FE">
        <w:rPr>
          <w:color w:val="000000" w:themeColor="text1"/>
        </w:rPr>
        <w:t xml:space="preserve"> into three main blocks: background and experience of the </w:t>
      </w:r>
      <w:r w:rsidR="00BA0555" w:rsidRPr="005604FE">
        <w:rPr>
          <w:color w:val="000000" w:themeColor="text1"/>
        </w:rPr>
        <w:t>respondent</w:t>
      </w:r>
      <w:r w:rsidRPr="005604FE">
        <w:rPr>
          <w:color w:val="000000" w:themeColor="text1"/>
        </w:rPr>
        <w:t>, virtual projects, motivation and culture.</w:t>
      </w:r>
    </w:p>
    <w:p w14:paraId="096DC441" w14:textId="77777777" w:rsidR="00D47C6B" w:rsidRPr="005604FE" w:rsidRDefault="001F7B85" w:rsidP="0004074C">
      <w:pPr>
        <w:pStyle w:val="Heading3"/>
        <w:pBdr>
          <w:bottom w:val="single" w:sz="4" w:space="1" w:color="auto"/>
        </w:pBdr>
        <w:rPr>
          <w:rFonts w:cs="Times New Roman"/>
        </w:rPr>
      </w:pPr>
      <w:bookmarkStart w:id="27" w:name="_Toc488149250"/>
      <w:bookmarkStart w:id="28" w:name="_Toc488153671"/>
      <w:r w:rsidRPr="005604FE">
        <w:rPr>
          <w:rFonts w:cs="Times New Roman"/>
        </w:rPr>
        <w:t xml:space="preserve">3.2 </w:t>
      </w:r>
      <w:r w:rsidR="002045CB" w:rsidRPr="005604FE">
        <w:rPr>
          <w:rFonts w:cs="Times New Roman"/>
        </w:rPr>
        <w:t>D</w:t>
      </w:r>
      <w:r w:rsidR="00D47C6B" w:rsidRPr="005604FE">
        <w:rPr>
          <w:rFonts w:cs="Times New Roman"/>
        </w:rPr>
        <w:t>ata and Analysis</w:t>
      </w:r>
      <w:bookmarkEnd w:id="27"/>
      <w:bookmarkEnd w:id="28"/>
    </w:p>
    <w:p w14:paraId="530EB486" w14:textId="77777777" w:rsidR="00D47C6B" w:rsidRPr="005604FE" w:rsidRDefault="001F7B85" w:rsidP="00860383">
      <w:pPr>
        <w:pStyle w:val="Heading4"/>
        <w:rPr>
          <w:rFonts w:cs="Times New Roman"/>
        </w:rPr>
      </w:pPr>
      <w:bookmarkStart w:id="29" w:name="_Toc488149251"/>
      <w:r w:rsidRPr="005604FE">
        <w:rPr>
          <w:rFonts w:cs="Times New Roman"/>
        </w:rPr>
        <w:t xml:space="preserve">3.2.1 </w:t>
      </w:r>
      <w:r w:rsidR="00D47C6B" w:rsidRPr="005604FE">
        <w:rPr>
          <w:rFonts w:cs="Times New Roman"/>
        </w:rPr>
        <w:t>Virtual Environments</w:t>
      </w:r>
      <w:bookmarkEnd w:id="29"/>
    </w:p>
    <w:tbl>
      <w:tblPr>
        <w:tblStyle w:val="TableGrid"/>
        <w:tblW w:w="5000" w:type="pct"/>
        <w:tblLayout w:type="fixed"/>
        <w:tblLook w:val="04A0" w:firstRow="1" w:lastRow="0" w:firstColumn="1" w:lastColumn="0" w:noHBand="0" w:noVBand="1"/>
      </w:tblPr>
      <w:tblGrid>
        <w:gridCol w:w="1380"/>
        <w:gridCol w:w="2163"/>
        <w:gridCol w:w="1994"/>
        <w:gridCol w:w="1548"/>
        <w:gridCol w:w="1771"/>
      </w:tblGrid>
      <w:tr w:rsidR="001B197E" w:rsidRPr="00DB5AD0" w14:paraId="5555C796" w14:textId="77777777" w:rsidTr="00DB5AD0">
        <w:tc>
          <w:tcPr>
            <w:tcW w:w="779" w:type="pct"/>
            <w:shd w:val="clear" w:color="auto" w:fill="E7E6E6" w:themeFill="background2"/>
            <w:vAlign w:val="center"/>
          </w:tcPr>
          <w:p w14:paraId="76305A62" w14:textId="77777777" w:rsidR="009C2FBC" w:rsidRPr="002E65D7" w:rsidRDefault="009C2FBC" w:rsidP="00DB5AD0">
            <w:pPr>
              <w:spacing w:after="120" w:line="276" w:lineRule="auto"/>
              <w:jc w:val="center"/>
              <w:rPr>
                <w:color w:val="000000" w:themeColor="text1"/>
                <w:sz w:val="18"/>
              </w:rPr>
            </w:pPr>
          </w:p>
        </w:tc>
        <w:tc>
          <w:tcPr>
            <w:tcW w:w="1221" w:type="pct"/>
            <w:shd w:val="clear" w:color="auto" w:fill="E7E6E6" w:themeFill="background2"/>
            <w:vAlign w:val="center"/>
          </w:tcPr>
          <w:p w14:paraId="38085C69" w14:textId="77777777" w:rsidR="009C2FBC" w:rsidRPr="00DB5AD0" w:rsidRDefault="001F7B85" w:rsidP="001F7B85">
            <w:pPr>
              <w:spacing w:after="120" w:line="276" w:lineRule="auto"/>
              <w:jc w:val="center"/>
              <w:rPr>
                <w:b/>
                <w:color w:val="000000" w:themeColor="text1"/>
                <w:sz w:val="18"/>
              </w:rPr>
            </w:pPr>
            <w:r w:rsidRPr="00DB5AD0">
              <w:rPr>
                <w:b/>
                <w:color w:val="000000" w:themeColor="text1"/>
                <w:sz w:val="18"/>
              </w:rPr>
              <w:t>AD</w:t>
            </w:r>
            <w:r w:rsidR="009C2FBC" w:rsidRPr="00DB5AD0">
              <w:rPr>
                <w:b/>
                <w:color w:val="000000" w:themeColor="text1"/>
                <w:sz w:val="18"/>
              </w:rPr>
              <w:t>VANTAGES</w:t>
            </w:r>
          </w:p>
        </w:tc>
        <w:tc>
          <w:tcPr>
            <w:tcW w:w="1126" w:type="pct"/>
            <w:shd w:val="clear" w:color="auto" w:fill="E7E6E6" w:themeFill="background2"/>
            <w:vAlign w:val="center"/>
          </w:tcPr>
          <w:p w14:paraId="33CDF6E5" w14:textId="77777777" w:rsidR="009C2FBC" w:rsidRPr="00DB5AD0" w:rsidRDefault="009C2FBC" w:rsidP="001F7B85">
            <w:pPr>
              <w:spacing w:after="120" w:line="276" w:lineRule="auto"/>
              <w:jc w:val="center"/>
              <w:rPr>
                <w:b/>
                <w:color w:val="000000" w:themeColor="text1"/>
                <w:sz w:val="18"/>
              </w:rPr>
            </w:pPr>
            <w:r w:rsidRPr="00DB5AD0">
              <w:rPr>
                <w:b/>
                <w:color w:val="000000" w:themeColor="text1"/>
                <w:sz w:val="18"/>
              </w:rPr>
              <w:t>DISADVANTAGES</w:t>
            </w:r>
          </w:p>
        </w:tc>
        <w:tc>
          <w:tcPr>
            <w:tcW w:w="874" w:type="pct"/>
            <w:shd w:val="clear" w:color="auto" w:fill="E7E6E6" w:themeFill="background2"/>
            <w:vAlign w:val="center"/>
          </w:tcPr>
          <w:p w14:paraId="7F85855B" w14:textId="77777777" w:rsidR="009C2FBC" w:rsidRPr="00DB5AD0" w:rsidRDefault="009C2FBC" w:rsidP="001F7B85">
            <w:pPr>
              <w:spacing w:after="120" w:line="276" w:lineRule="auto"/>
              <w:jc w:val="center"/>
              <w:rPr>
                <w:b/>
                <w:color w:val="000000" w:themeColor="text1"/>
                <w:sz w:val="18"/>
              </w:rPr>
            </w:pPr>
            <w:r w:rsidRPr="00DB5AD0">
              <w:rPr>
                <w:b/>
                <w:color w:val="000000" w:themeColor="text1"/>
                <w:sz w:val="18"/>
              </w:rPr>
              <w:t>TIME ZONES</w:t>
            </w:r>
          </w:p>
        </w:tc>
        <w:tc>
          <w:tcPr>
            <w:tcW w:w="1000" w:type="pct"/>
            <w:shd w:val="clear" w:color="auto" w:fill="E7E6E6" w:themeFill="background2"/>
            <w:vAlign w:val="center"/>
          </w:tcPr>
          <w:p w14:paraId="4059EFEA" w14:textId="77777777" w:rsidR="009C2FBC" w:rsidRPr="00DB5AD0" w:rsidRDefault="009C2FBC" w:rsidP="001F7B85">
            <w:pPr>
              <w:spacing w:after="120" w:line="276" w:lineRule="auto"/>
              <w:jc w:val="center"/>
              <w:rPr>
                <w:b/>
                <w:color w:val="000000" w:themeColor="text1"/>
                <w:sz w:val="18"/>
              </w:rPr>
            </w:pPr>
            <w:r w:rsidRPr="00DB5AD0">
              <w:rPr>
                <w:b/>
                <w:color w:val="000000" w:themeColor="text1"/>
                <w:sz w:val="18"/>
              </w:rPr>
              <w:t>FACE TO FACE</w:t>
            </w:r>
          </w:p>
        </w:tc>
      </w:tr>
      <w:tr w:rsidR="001B197E" w:rsidRPr="00DB5AD0" w14:paraId="39B97684" w14:textId="77777777" w:rsidTr="00DB5AD0">
        <w:tc>
          <w:tcPr>
            <w:tcW w:w="779" w:type="pct"/>
            <w:shd w:val="clear" w:color="auto" w:fill="E7E6E6" w:themeFill="background2"/>
            <w:vAlign w:val="center"/>
          </w:tcPr>
          <w:p w14:paraId="56D6AEB1" w14:textId="77777777" w:rsidR="009C2FBC" w:rsidRPr="002E65D7" w:rsidRDefault="005B18D6" w:rsidP="00DB5AD0">
            <w:pPr>
              <w:spacing w:after="120" w:line="276" w:lineRule="auto"/>
              <w:jc w:val="center"/>
              <w:rPr>
                <w:color w:val="000000" w:themeColor="text1"/>
                <w:sz w:val="20"/>
              </w:rPr>
            </w:pPr>
            <w:r w:rsidRPr="002E65D7">
              <w:rPr>
                <w:color w:val="000000" w:themeColor="text1"/>
                <w:sz w:val="20"/>
              </w:rPr>
              <w:t>R</w:t>
            </w:r>
            <w:r w:rsidR="00BA0555" w:rsidRPr="002E65D7">
              <w:rPr>
                <w:color w:val="000000" w:themeColor="text1"/>
                <w:sz w:val="20"/>
              </w:rPr>
              <w:t>espondent</w:t>
            </w:r>
            <w:r w:rsidR="00242BA4" w:rsidRPr="002E65D7">
              <w:rPr>
                <w:color w:val="000000" w:themeColor="text1"/>
                <w:sz w:val="20"/>
              </w:rPr>
              <w:t xml:space="preserve"> 1</w:t>
            </w:r>
          </w:p>
        </w:tc>
        <w:tc>
          <w:tcPr>
            <w:tcW w:w="1221" w:type="pct"/>
          </w:tcPr>
          <w:p w14:paraId="04F8970B" w14:textId="77777777" w:rsidR="009C2FBC" w:rsidRPr="00DB5AD0" w:rsidRDefault="001F7B85" w:rsidP="00844E7D">
            <w:pPr>
              <w:spacing w:after="120" w:line="276" w:lineRule="auto"/>
              <w:rPr>
                <w:color w:val="000000" w:themeColor="text1"/>
                <w:sz w:val="20"/>
              </w:rPr>
            </w:pPr>
            <w:r w:rsidRPr="00DB5AD0">
              <w:rPr>
                <w:color w:val="000000" w:themeColor="text1"/>
                <w:sz w:val="20"/>
              </w:rPr>
              <w:t xml:space="preserve">The challenge of meeting </w:t>
            </w:r>
            <w:r w:rsidR="00FD6618" w:rsidRPr="00DB5AD0">
              <w:rPr>
                <w:color w:val="000000" w:themeColor="text1"/>
                <w:sz w:val="20"/>
              </w:rPr>
              <w:t>new</w:t>
            </w:r>
            <w:r w:rsidRPr="00DB5AD0">
              <w:rPr>
                <w:color w:val="000000" w:themeColor="text1"/>
                <w:sz w:val="20"/>
              </w:rPr>
              <w:t xml:space="preserve"> </w:t>
            </w:r>
            <w:r w:rsidR="00FD6618" w:rsidRPr="00DB5AD0">
              <w:rPr>
                <w:color w:val="000000" w:themeColor="text1"/>
                <w:sz w:val="20"/>
              </w:rPr>
              <w:t xml:space="preserve">cultures and establishing new relationships. </w:t>
            </w:r>
            <w:r w:rsidR="00844E7D" w:rsidRPr="00DB5AD0">
              <w:rPr>
                <w:color w:val="000000" w:themeColor="text1"/>
                <w:sz w:val="20"/>
              </w:rPr>
              <w:t>Travel</w:t>
            </w:r>
            <w:r w:rsidR="00FD6618" w:rsidRPr="00DB5AD0">
              <w:rPr>
                <w:color w:val="000000" w:themeColor="text1"/>
                <w:sz w:val="20"/>
              </w:rPr>
              <w:t>.</w:t>
            </w:r>
          </w:p>
        </w:tc>
        <w:tc>
          <w:tcPr>
            <w:tcW w:w="1126" w:type="pct"/>
          </w:tcPr>
          <w:p w14:paraId="4FC73333" w14:textId="77777777" w:rsidR="009C2FBC" w:rsidRPr="00DB5AD0" w:rsidRDefault="00FD6618" w:rsidP="001F7B85">
            <w:pPr>
              <w:spacing w:after="120" w:line="276" w:lineRule="auto"/>
              <w:rPr>
                <w:color w:val="000000" w:themeColor="text1"/>
                <w:sz w:val="20"/>
              </w:rPr>
            </w:pPr>
            <w:r w:rsidRPr="00DB5AD0">
              <w:rPr>
                <w:color w:val="000000" w:themeColor="text1"/>
                <w:sz w:val="20"/>
              </w:rPr>
              <w:t>Language barriers. Making everybody understand what needs to be done.</w:t>
            </w:r>
          </w:p>
        </w:tc>
        <w:tc>
          <w:tcPr>
            <w:tcW w:w="874" w:type="pct"/>
          </w:tcPr>
          <w:p w14:paraId="2803F9D4" w14:textId="77777777" w:rsidR="009C2FBC" w:rsidRPr="00DB5AD0" w:rsidRDefault="00FD6618" w:rsidP="001F7B85">
            <w:pPr>
              <w:spacing w:after="120" w:line="276" w:lineRule="auto"/>
              <w:rPr>
                <w:color w:val="000000" w:themeColor="text1"/>
                <w:sz w:val="20"/>
              </w:rPr>
            </w:pPr>
            <w:r w:rsidRPr="00DB5AD0">
              <w:rPr>
                <w:color w:val="000000" w:themeColor="text1"/>
                <w:sz w:val="20"/>
              </w:rPr>
              <w:t>It's not a problem. It's a challenge that can easily be bridged.</w:t>
            </w:r>
          </w:p>
        </w:tc>
        <w:tc>
          <w:tcPr>
            <w:tcW w:w="1000" w:type="pct"/>
          </w:tcPr>
          <w:p w14:paraId="3B940CBD" w14:textId="77777777" w:rsidR="009C2FBC" w:rsidRPr="00DB5AD0" w:rsidRDefault="00844E7D" w:rsidP="00844E7D">
            <w:pPr>
              <w:spacing w:after="120" w:line="276" w:lineRule="auto"/>
              <w:rPr>
                <w:color w:val="000000" w:themeColor="text1"/>
                <w:sz w:val="20"/>
              </w:rPr>
            </w:pPr>
            <w:r w:rsidRPr="00DB5AD0">
              <w:rPr>
                <w:color w:val="000000" w:themeColor="text1"/>
                <w:sz w:val="20"/>
              </w:rPr>
              <w:t>Depends on projects.</w:t>
            </w:r>
          </w:p>
        </w:tc>
      </w:tr>
      <w:tr w:rsidR="001B197E" w:rsidRPr="00DB5AD0" w14:paraId="14E537D4" w14:textId="77777777" w:rsidTr="00DB5AD0">
        <w:tc>
          <w:tcPr>
            <w:tcW w:w="779" w:type="pct"/>
            <w:shd w:val="clear" w:color="auto" w:fill="E7E6E6" w:themeFill="background2"/>
            <w:vAlign w:val="center"/>
          </w:tcPr>
          <w:p w14:paraId="1B048736" w14:textId="77777777" w:rsidR="00242BA4" w:rsidRPr="002E65D7" w:rsidRDefault="005B18D6" w:rsidP="00DB5AD0">
            <w:pPr>
              <w:spacing w:after="120" w:line="276" w:lineRule="auto"/>
              <w:jc w:val="center"/>
              <w:rPr>
                <w:color w:val="000000" w:themeColor="text1"/>
                <w:sz w:val="20"/>
              </w:rPr>
            </w:pPr>
            <w:r w:rsidRPr="002E65D7">
              <w:rPr>
                <w:color w:val="000000" w:themeColor="text1"/>
                <w:sz w:val="20"/>
              </w:rPr>
              <w:t>R</w:t>
            </w:r>
            <w:r w:rsidR="00BA0555" w:rsidRPr="002E65D7">
              <w:rPr>
                <w:color w:val="000000" w:themeColor="text1"/>
                <w:sz w:val="20"/>
              </w:rPr>
              <w:t>espondent</w:t>
            </w:r>
            <w:r w:rsidR="00242BA4" w:rsidRPr="002E65D7">
              <w:rPr>
                <w:color w:val="000000" w:themeColor="text1"/>
                <w:sz w:val="20"/>
              </w:rPr>
              <w:t xml:space="preserve"> 2</w:t>
            </w:r>
          </w:p>
        </w:tc>
        <w:tc>
          <w:tcPr>
            <w:tcW w:w="1221" w:type="pct"/>
          </w:tcPr>
          <w:p w14:paraId="17C3F39E" w14:textId="77777777" w:rsidR="00242BA4" w:rsidRPr="00DB5AD0" w:rsidRDefault="00BE6F62" w:rsidP="00844E7D">
            <w:pPr>
              <w:spacing w:after="120" w:line="276" w:lineRule="auto"/>
              <w:rPr>
                <w:color w:val="000000" w:themeColor="text1"/>
                <w:sz w:val="20"/>
              </w:rPr>
            </w:pPr>
            <w:r w:rsidRPr="00DB5AD0">
              <w:rPr>
                <w:color w:val="000000" w:themeColor="text1"/>
                <w:sz w:val="20"/>
              </w:rPr>
              <w:t>F</w:t>
            </w:r>
            <w:r w:rsidR="00844E7D" w:rsidRPr="00DB5AD0">
              <w:rPr>
                <w:color w:val="000000" w:themeColor="text1"/>
                <w:sz w:val="20"/>
              </w:rPr>
              <w:t>lexibility in working schedule.</w:t>
            </w:r>
          </w:p>
        </w:tc>
        <w:tc>
          <w:tcPr>
            <w:tcW w:w="1126" w:type="pct"/>
          </w:tcPr>
          <w:p w14:paraId="5365B56F" w14:textId="77777777" w:rsidR="00242BA4" w:rsidRPr="00DB5AD0" w:rsidRDefault="00BE6F62" w:rsidP="00844E7D">
            <w:pPr>
              <w:spacing w:after="120" w:line="276" w:lineRule="auto"/>
              <w:rPr>
                <w:color w:val="000000" w:themeColor="text1"/>
                <w:sz w:val="20"/>
              </w:rPr>
            </w:pPr>
            <w:r w:rsidRPr="00DB5AD0">
              <w:rPr>
                <w:color w:val="000000" w:themeColor="text1"/>
                <w:sz w:val="20"/>
              </w:rPr>
              <w:t>Not being able to p</w:t>
            </w:r>
            <w:r w:rsidR="00844E7D" w:rsidRPr="00DB5AD0">
              <w:rPr>
                <w:color w:val="000000" w:themeColor="text1"/>
                <w:sz w:val="20"/>
              </w:rPr>
              <w:t>hysically interact with people.</w:t>
            </w:r>
          </w:p>
        </w:tc>
        <w:tc>
          <w:tcPr>
            <w:tcW w:w="874" w:type="pct"/>
          </w:tcPr>
          <w:p w14:paraId="7FEE56A3" w14:textId="77777777" w:rsidR="00242BA4" w:rsidRPr="00DB5AD0" w:rsidRDefault="00844E7D" w:rsidP="00844E7D">
            <w:pPr>
              <w:spacing w:after="120" w:line="276" w:lineRule="auto"/>
              <w:rPr>
                <w:color w:val="000000" w:themeColor="text1"/>
                <w:sz w:val="20"/>
              </w:rPr>
            </w:pPr>
            <w:r w:rsidRPr="00DB5AD0">
              <w:rPr>
                <w:color w:val="000000" w:themeColor="text1"/>
                <w:sz w:val="20"/>
              </w:rPr>
              <w:t>Not a problem.</w:t>
            </w:r>
          </w:p>
        </w:tc>
        <w:tc>
          <w:tcPr>
            <w:tcW w:w="1000" w:type="pct"/>
          </w:tcPr>
          <w:p w14:paraId="757E99F5" w14:textId="77777777" w:rsidR="00242BA4" w:rsidRPr="00DB5AD0" w:rsidRDefault="00DC771F" w:rsidP="001F7B85">
            <w:pPr>
              <w:spacing w:after="120" w:line="276" w:lineRule="auto"/>
              <w:rPr>
                <w:color w:val="000000" w:themeColor="text1"/>
                <w:sz w:val="20"/>
              </w:rPr>
            </w:pPr>
            <w:r w:rsidRPr="00DB5AD0">
              <w:rPr>
                <w:color w:val="000000" w:themeColor="text1"/>
                <w:sz w:val="20"/>
              </w:rPr>
              <w:t>Normally there's no face to face interaction nor meetings.</w:t>
            </w:r>
          </w:p>
        </w:tc>
      </w:tr>
      <w:tr w:rsidR="001B197E" w:rsidRPr="00DB5AD0" w14:paraId="5A05A251" w14:textId="77777777" w:rsidTr="00DB5AD0">
        <w:tc>
          <w:tcPr>
            <w:tcW w:w="779" w:type="pct"/>
            <w:shd w:val="clear" w:color="auto" w:fill="E7E6E6" w:themeFill="background2"/>
            <w:vAlign w:val="center"/>
          </w:tcPr>
          <w:p w14:paraId="389B822E" w14:textId="77777777" w:rsidR="00242BA4" w:rsidRPr="002E65D7" w:rsidRDefault="005B18D6" w:rsidP="00DB5AD0">
            <w:pPr>
              <w:spacing w:after="120" w:line="276" w:lineRule="auto"/>
              <w:jc w:val="center"/>
              <w:rPr>
                <w:color w:val="000000" w:themeColor="text1"/>
                <w:sz w:val="20"/>
              </w:rPr>
            </w:pPr>
            <w:r w:rsidRPr="002E65D7">
              <w:rPr>
                <w:color w:val="000000" w:themeColor="text1"/>
                <w:sz w:val="20"/>
              </w:rPr>
              <w:t>R</w:t>
            </w:r>
            <w:r w:rsidR="00BA0555" w:rsidRPr="002E65D7">
              <w:rPr>
                <w:color w:val="000000" w:themeColor="text1"/>
                <w:sz w:val="20"/>
              </w:rPr>
              <w:t>espondent</w:t>
            </w:r>
            <w:r w:rsidR="00242BA4" w:rsidRPr="002E65D7">
              <w:rPr>
                <w:color w:val="000000" w:themeColor="text1"/>
                <w:sz w:val="20"/>
              </w:rPr>
              <w:t xml:space="preserve"> 3</w:t>
            </w:r>
          </w:p>
        </w:tc>
        <w:tc>
          <w:tcPr>
            <w:tcW w:w="1221" w:type="pct"/>
          </w:tcPr>
          <w:p w14:paraId="40DDE119" w14:textId="77777777" w:rsidR="00242BA4" w:rsidRPr="00DB5AD0" w:rsidRDefault="00BE6F62" w:rsidP="001F7B85">
            <w:pPr>
              <w:spacing w:after="120" w:line="276" w:lineRule="auto"/>
              <w:rPr>
                <w:color w:val="000000" w:themeColor="text1"/>
                <w:sz w:val="20"/>
              </w:rPr>
            </w:pPr>
            <w:r w:rsidRPr="00DB5AD0">
              <w:rPr>
                <w:color w:val="000000" w:themeColor="text1"/>
                <w:sz w:val="20"/>
              </w:rPr>
              <w:t>Access to talent, flexibility of working hours, higher productivity.</w:t>
            </w:r>
          </w:p>
        </w:tc>
        <w:tc>
          <w:tcPr>
            <w:tcW w:w="1126" w:type="pct"/>
          </w:tcPr>
          <w:p w14:paraId="1B115360" w14:textId="77777777" w:rsidR="00242BA4" w:rsidRPr="00DB5AD0" w:rsidRDefault="00BE6F62" w:rsidP="00844E7D">
            <w:pPr>
              <w:spacing w:after="120" w:line="276" w:lineRule="auto"/>
              <w:rPr>
                <w:color w:val="000000" w:themeColor="text1"/>
                <w:sz w:val="20"/>
              </w:rPr>
            </w:pPr>
            <w:r w:rsidRPr="00DB5AD0">
              <w:rPr>
                <w:color w:val="000000" w:themeColor="text1"/>
                <w:sz w:val="20"/>
              </w:rPr>
              <w:t>Sch</w:t>
            </w:r>
            <w:r w:rsidR="00844E7D" w:rsidRPr="00DB5AD0">
              <w:rPr>
                <w:color w:val="000000" w:themeColor="text1"/>
                <w:sz w:val="20"/>
              </w:rPr>
              <w:t>eduling everybody is difficult.</w:t>
            </w:r>
          </w:p>
        </w:tc>
        <w:tc>
          <w:tcPr>
            <w:tcW w:w="874" w:type="pct"/>
          </w:tcPr>
          <w:p w14:paraId="02B854CF" w14:textId="77777777" w:rsidR="00242BA4" w:rsidRPr="00DB5AD0" w:rsidRDefault="00844E7D" w:rsidP="00844E7D">
            <w:pPr>
              <w:spacing w:after="120" w:line="276" w:lineRule="auto"/>
              <w:rPr>
                <w:color w:val="000000" w:themeColor="text1"/>
                <w:sz w:val="20"/>
              </w:rPr>
            </w:pPr>
            <w:r w:rsidRPr="00DB5AD0">
              <w:rPr>
                <w:color w:val="000000" w:themeColor="text1"/>
                <w:sz w:val="20"/>
              </w:rPr>
              <w:t>It's not a problem.</w:t>
            </w:r>
          </w:p>
        </w:tc>
        <w:tc>
          <w:tcPr>
            <w:tcW w:w="1000" w:type="pct"/>
          </w:tcPr>
          <w:p w14:paraId="749A2EE3" w14:textId="77777777" w:rsidR="00242BA4" w:rsidRPr="00DB5AD0" w:rsidRDefault="00DC771F" w:rsidP="00844E7D">
            <w:pPr>
              <w:spacing w:after="120" w:line="276" w:lineRule="auto"/>
              <w:rPr>
                <w:color w:val="000000" w:themeColor="text1"/>
                <w:sz w:val="20"/>
              </w:rPr>
            </w:pPr>
            <w:r w:rsidRPr="00DB5AD0">
              <w:rPr>
                <w:color w:val="000000" w:themeColor="text1"/>
                <w:sz w:val="20"/>
              </w:rPr>
              <w:t>Depends on the project</w:t>
            </w:r>
            <w:r w:rsidR="00844E7D" w:rsidRPr="00DB5AD0">
              <w:rPr>
                <w:color w:val="000000" w:themeColor="text1"/>
                <w:sz w:val="20"/>
              </w:rPr>
              <w:t>.</w:t>
            </w:r>
          </w:p>
        </w:tc>
      </w:tr>
      <w:tr w:rsidR="001B197E" w:rsidRPr="00DB5AD0" w14:paraId="369A7FAC" w14:textId="77777777" w:rsidTr="00DB5AD0">
        <w:tc>
          <w:tcPr>
            <w:tcW w:w="779" w:type="pct"/>
            <w:shd w:val="clear" w:color="auto" w:fill="E7E6E6" w:themeFill="background2"/>
            <w:vAlign w:val="center"/>
          </w:tcPr>
          <w:p w14:paraId="2530E4E7" w14:textId="77777777" w:rsidR="00242BA4" w:rsidRPr="002E65D7" w:rsidRDefault="005B18D6" w:rsidP="00DB5AD0">
            <w:pPr>
              <w:spacing w:after="120" w:line="276" w:lineRule="auto"/>
              <w:jc w:val="center"/>
              <w:rPr>
                <w:color w:val="000000" w:themeColor="text1"/>
                <w:sz w:val="20"/>
              </w:rPr>
            </w:pPr>
            <w:r w:rsidRPr="002E65D7">
              <w:rPr>
                <w:color w:val="000000" w:themeColor="text1"/>
                <w:sz w:val="20"/>
              </w:rPr>
              <w:t>R</w:t>
            </w:r>
            <w:r w:rsidR="00BA0555" w:rsidRPr="002E65D7">
              <w:rPr>
                <w:color w:val="000000" w:themeColor="text1"/>
                <w:sz w:val="20"/>
              </w:rPr>
              <w:t>espondent</w:t>
            </w:r>
            <w:r w:rsidR="00242BA4" w:rsidRPr="002E65D7">
              <w:rPr>
                <w:color w:val="000000" w:themeColor="text1"/>
                <w:sz w:val="20"/>
              </w:rPr>
              <w:t xml:space="preserve"> 4</w:t>
            </w:r>
          </w:p>
        </w:tc>
        <w:tc>
          <w:tcPr>
            <w:tcW w:w="1221" w:type="pct"/>
          </w:tcPr>
          <w:p w14:paraId="5FCA45D6" w14:textId="77777777" w:rsidR="00242BA4" w:rsidRPr="00DB5AD0" w:rsidRDefault="00BE6F62" w:rsidP="001F7B85">
            <w:pPr>
              <w:spacing w:after="120" w:line="276" w:lineRule="auto"/>
              <w:rPr>
                <w:color w:val="000000" w:themeColor="text1"/>
                <w:sz w:val="20"/>
              </w:rPr>
            </w:pPr>
            <w:r w:rsidRPr="00DB5AD0">
              <w:rPr>
                <w:color w:val="000000" w:themeColor="text1"/>
                <w:sz w:val="20"/>
              </w:rPr>
              <w:t>More flexibility. Higher productivity as you can work with the best talent in continuous shifts.</w:t>
            </w:r>
          </w:p>
        </w:tc>
        <w:tc>
          <w:tcPr>
            <w:tcW w:w="1126" w:type="pct"/>
          </w:tcPr>
          <w:p w14:paraId="6DE60D5D" w14:textId="77777777" w:rsidR="00242BA4" w:rsidRPr="00DB5AD0" w:rsidRDefault="00BE6F62" w:rsidP="00844E7D">
            <w:pPr>
              <w:spacing w:after="120" w:line="276" w:lineRule="auto"/>
              <w:rPr>
                <w:color w:val="000000" w:themeColor="text1"/>
                <w:sz w:val="20"/>
              </w:rPr>
            </w:pPr>
            <w:r w:rsidRPr="00DB5AD0">
              <w:rPr>
                <w:color w:val="000000" w:themeColor="text1"/>
                <w:sz w:val="20"/>
              </w:rPr>
              <w:t>It's hard to keep up wit</w:t>
            </w:r>
            <w:r w:rsidR="00844E7D" w:rsidRPr="00DB5AD0">
              <w:rPr>
                <w:color w:val="000000" w:themeColor="text1"/>
                <w:sz w:val="20"/>
              </w:rPr>
              <w:t>h the progress of team members.</w:t>
            </w:r>
          </w:p>
        </w:tc>
        <w:tc>
          <w:tcPr>
            <w:tcW w:w="874" w:type="pct"/>
          </w:tcPr>
          <w:p w14:paraId="2D9B94D5" w14:textId="77777777" w:rsidR="00242BA4" w:rsidRPr="00DB5AD0" w:rsidRDefault="00DC771F" w:rsidP="00844E7D">
            <w:pPr>
              <w:spacing w:after="120" w:line="276" w:lineRule="auto"/>
              <w:rPr>
                <w:color w:val="000000" w:themeColor="text1"/>
                <w:sz w:val="20"/>
              </w:rPr>
            </w:pPr>
            <w:r w:rsidRPr="00DB5AD0">
              <w:rPr>
                <w:color w:val="000000" w:themeColor="text1"/>
                <w:sz w:val="20"/>
              </w:rPr>
              <w:t>It's not a problem</w:t>
            </w:r>
            <w:r w:rsidR="00844E7D" w:rsidRPr="00DB5AD0">
              <w:rPr>
                <w:color w:val="000000" w:themeColor="text1"/>
                <w:sz w:val="20"/>
              </w:rPr>
              <w:t>.</w:t>
            </w:r>
          </w:p>
        </w:tc>
        <w:tc>
          <w:tcPr>
            <w:tcW w:w="1000" w:type="pct"/>
          </w:tcPr>
          <w:p w14:paraId="44A98685" w14:textId="77777777" w:rsidR="00242BA4" w:rsidRPr="00DB5AD0" w:rsidRDefault="00DC771F" w:rsidP="00844E7D">
            <w:pPr>
              <w:keepNext/>
              <w:spacing w:after="120" w:line="276" w:lineRule="auto"/>
              <w:rPr>
                <w:color w:val="000000" w:themeColor="text1"/>
                <w:sz w:val="20"/>
              </w:rPr>
            </w:pPr>
            <w:r w:rsidRPr="00DB5AD0">
              <w:rPr>
                <w:color w:val="000000" w:themeColor="text1"/>
                <w:sz w:val="20"/>
              </w:rPr>
              <w:t>It's importa</w:t>
            </w:r>
            <w:r w:rsidR="00844E7D" w:rsidRPr="00DB5AD0">
              <w:rPr>
                <w:color w:val="000000" w:themeColor="text1"/>
                <w:sz w:val="20"/>
              </w:rPr>
              <w:t>nt to do it as much as you can.</w:t>
            </w:r>
          </w:p>
        </w:tc>
      </w:tr>
    </w:tbl>
    <w:p w14:paraId="6020BDC7" w14:textId="77777777" w:rsidR="009C2FBC" w:rsidRPr="005604FE"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30" w:name="_Toc484444274"/>
      <w:bookmarkStart w:id="31" w:name="_Toc484446694"/>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1</w:t>
      </w:r>
      <w:r w:rsidR="00561D3B" w:rsidRPr="005604FE">
        <w:rPr>
          <w:rFonts w:ascii="Times New Roman" w:hAnsi="Times New Roman" w:cs="Times New Roman"/>
          <w:noProof/>
          <w:color w:val="000000" w:themeColor="text1"/>
          <w:sz w:val="24"/>
          <w:szCs w:val="24"/>
        </w:rPr>
        <w:fldChar w:fldCharType="end"/>
      </w:r>
      <w:r w:rsidR="0015407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Virtual Environments</w:t>
      </w:r>
      <w:bookmarkEnd w:id="30"/>
      <w:bookmarkEnd w:id="31"/>
    </w:p>
    <w:p w14:paraId="631D6264" w14:textId="77777777" w:rsidR="00647721" w:rsidRPr="005604FE" w:rsidRDefault="00647721" w:rsidP="002339FA">
      <w:pPr>
        <w:spacing w:after="120" w:line="276" w:lineRule="auto"/>
        <w:jc w:val="both"/>
        <w:rPr>
          <w:color w:val="000000" w:themeColor="text1"/>
        </w:rPr>
      </w:pPr>
      <w:r w:rsidRPr="005604FE">
        <w:rPr>
          <w:color w:val="000000" w:themeColor="text1"/>
        </w:rPr>
        <w:lastRenderedPageBreak/>
        <w:t xml:space="preserve">The category identified is the one regarding virtual environments and how the </w:t>
      </w:r>
      <w:r w:rsidR="00BA0555" w:rsidRPr="005604FE">
        <w:rPr>
          <w:color w:val="000000" w:themeColor="text1"/>
        </w:rPr>
        <w:t>respondent</w:t>
      </w:r>
      <w:r w:rsidRPr="005604FE">
        <w:rPr>
          <w:color w:val="000000" w:themeColor="text1"/>
        </w:rPr>
        <w:t xml:space="preserve"> experiences their particular characteristics. This category shows interesting </w:t>
      </w:r>
      <w:r w:rsidR="002945FB" w:rsidRPr="005604FE">
        <w:rPr>
          <w:color w:val="000000" w:themeColor="text1"/>
        </w:rPr>
        <w:t>points</w:t>
      </w:r>
      <w:r w:rsidRPr="005604FE">
        <w:rPr>
          <w:color w:val="000000" w:themeColor="text1"/>
        </w:rPr>
        <w:t xml:space="preserve"> that all respondents seem to have experienced. Challenges, cultures, talent, focus are some of </w:t>
      </w:r>
      <w:r w:rsidR="002945FB" w:rsidRPr="005604FE">
        <w:rPr>
          <w:color w:val="000000" w:themeColor="text1"/>
        </w:rPr>
        <w:t xml:space="preserve">the words that are mostly used. </w:t>
      </w:r>
      <w:r w:rsidRPr="005604FE">
        <w:rPr>
          <w:color w:val="000000" w:themeColor="text1"/>
        </w:rPr>
        <w:t xml:space="preserve">The time variable is a particularly interesting one, as several </w:t>
      </w:r>
      <w:r w:rsidR="00BA0555" w:rsidRPr="005604FE">
        <w:rPr>
          <w:color w:val="000000" w:themeColor="text1"/>
        </w:rPr>
        <w:t>respondent</w:t>
      </w:r>
      <w:r w:rsidRPr="005604FE">
        <w:rPr>
          <w:color w:val="000000" w:themeColor="text1"/>
        </w:rPr>
        <w:t xml:space="preserve">s show the advantage of higher productivity due to the possibility of having continuous shifts across the </w:t>
      </w:r>
      <w:r w:rsidR="002945FB" w:rsidRPr="005604FE">
        <w:rPr>
          <w:color w:val="000000" w:themeColor="text1"/>
        </w:rPr>
        <w:t>world</w:t>
      </w:r>
      <w:r w:rsidRPr="005604FE">
        <w:rPr>
          <w:color w:val="000000" w:themeColor="text1"/>
        </w:rPr>
        <w:t xml:space="preserve"> in different time-zones.</w:t>
      </w:r>
    </w:p>
    <w:p w14:paraId="79549421" w14:textId="77777777" w:rsidR="0004074C" w:rsidRPr="0004074C" w:rsidRDefault="009548FE" w:rsidP="0004074C">
      <w:pPr>
        <w:pStyle w:val="Heading4"/>
        <w:rPr>
          <w:rFonts w:cs="Times New Roman"/>
        </w:rPr>
      </w:pPr>
      <w:bookmarkStart w:id="32" w:name="_Toc488149252"/>
      <w:r w:rsidRPr="005604FE">
        <w:rPr>
          <w:rFonts w:cs="Times New Roman"/>
        </w:rPr>
        <w:t xml:space="preserve">3.2.2 </w:t>
      </w:r>
      <w:r w:rsidR="002945FB" w:rsidRPr="005604FE">
        <w:rPr>
          <w:rFonts w:cs="Times New Roman"/>
        </w:rPr>
        <w:t>Virtual Teams (</w:t>
      </w:r>
      <w:r w:rsidR="00B5110E" w:rsidRPr="005604FE">
        <w:rPr>
          <w:rFonts w:cs="Times New Roman"/>
        </w:rPr>
        <w:t xml:space="preserve">Bruce </w:t>
      </w:r>
      <w:proofErr w:type="spellStart"/>
      <w:r w:rsidR="00F312F0" w:rsidRPr="005604FE">
        <w:rPr>
          <w:rFonts w:cs="Times New Roman"/>
        </w:rPr>
        <w:t>Tuckman’s</w:t>
      </w:r>
      <w:proofErr w:type="spellEnd"/>
      <w:r w:rsidR="00F312F0" w:rsidRPr="005604FE">
        <w:rPr>
          <w:rFonts w:cs="Times New Roman"/>
        </w:rPr>
        <w:t xml:space="preserve"> Model</w:t>
      </w:r>
      <w:r w:rsidR="002945FB" w:rsidRPr="005604FE">
        <w:rPr>
          <w:rFonts w:cs="Times New Roman"/>
        </w:rPr>
        <w:t>)</w:t>
      </w:r>
      <w:bookmarkEnd w:id="32"/>
    </w:p>
    <w:p w14:paraId="3CC3B538" w14:textId="77777777" w:rsidR="00B85405" w:rsidRPr="005604FE" w:rsidRDefault="002945FB" w:rsidP="002339FA">
      <w:pPr>
        <w:autoSpaceDE w:val="0"/>
        <w:autoSpaceDN w:val="0"/>
        <w:adjustRightInd w:val="0"/>
        <w:spacing w:after="120" w:line="276" w:lineRule="auto"/>
        <w:jc w:val="both"/>
        <w:rPr>
          <w:color w:val="000000" w:themeColor="text1"/>
        </w:rPr>
      </w:pPr>
      <w:r w:rsidRPr="005604FE">
        <w:rPr>
          <w:color w:val="000000" w:themeColor="text1"/>
        </w:rPr>
        <w:t>I</w:t>
      </w:r>
      <w:r w:rsidR="00B85405" w:rsidRPr="005604FE">
        <w:rPr>
          <w:color w:val="000000" w:themeColor="text1"/>
        </w:rPr>
        <w:t xml:space="preserve">t is important to look into the key activities in the lifecycle of virtual team management. While tradition team dynamics lifecycle stages are defined by </w:t>
      </w:r>
      <w:proofErr w:type="spellStart"/>
      <w:r w:rsidR="00B85405" w:rsidRPr="005604FE">
        <w:rPr>
          <w:color w:val="000000" w:themeColor="text1"/>
        </w:rPr>
        <w:t>Tuckman</w:t>
      </w:r>
      <w:proofErr w:type="spellEnd"/>
      <w:r w:rsidR="00B85405" w:rsidRPr="005604FE">
        <w:rPr>
          <w:color w:val="000000" w:themeColor="text1"/>
        </w:rPr>
        <w:t xml:space="preserve"> (1965) as Forming, Storming, Norming, Performing, and later on </w:t>
      </w:r>
      <w:r w:rsidR="00700853" w:rsidRPr="005604FE">
        <w:rPr>
          <w:color w:val="000000" w:themeColor="text1"/>
        </w:rPr>
        <w:t>Adjourning.</w:t>
      </w:r>
    </w:p>
    <w:p w14:paraId="3B0BE94E" w14:textId="77777777" w:rsidR="00B85405" w:rsidRPr="005604FE" w:rsidRDefault="00B85405" w:rsidP="002339FA">
      <w:pPr>
        <w:autoSpaceDE w:val="0"/>
        <w:autoSpaceDN w:val="0"/>
        <w:adjustRightInd w:val="0"/>
        <w:spacing w:after="120" w:line="276" w:lineRule="auto"/>
        <w:jc w:val="both"/>
        <w:rPr>
          <w:color w:val="000000" w:themeColor="text1"/>
        </w:rPr>
      </w:pPr>
      <w:r w:rsidRPr="005604FE">
        <w:rPr>
          <w:color w:val="000000" w:themeColor="text1"/>
        </w:rPr>
        <w:t>The first phase is Phase A: Preparations, where the mission of the project is developed, team members are assigned, tasks are designed, rewards systems are defined, technology is selected, and an organizational integration is planned.</w:t>
      </w:r>
    </w:p>
    <w:p w14:paraId="53022582" w14:textId="77777777" w:rsidR="00B85405" w:rsidRPr="005604FE" w:rsidRDefault="00B85405" w:rsidP="002339FA">
      <w:pPr>
        <w:autoSpaceDE w:val="0"/>
        <w:autoSpaceDN w:val="0"/>
        <w:adjustRightInd w:val="0"/>
        <w:spacing w:after="120" w:line="276" w:lineRule="auto"/>
        <w:jc w:val="both"/>
        <w:rPr>
          <w:color w:val="000000" w:themeColor="text1"/>
        </w:rPr>
      </w:pPr>
      <w:r w:rsidRPr="005604FE">
        <w:rPr>
          <w:color w:val="000000" w:themeColor="text1"/>
        </w:rPr>
        <w:t>Phase B: Launch starts with a Kick-off event, on which team members get acquainted, the goals are explained and clarified, and a set of rules are set.</w:t>
      </w:r>
    </w:p>
    <w:p w14:paraId="1465D3B5" w14:textId="77777777" w:rsidR="00B85405" w:rsidRPr="005604FE" w:rsidRDefault="00435651" w:rsidP="002339FA">
      <w:pPr>
        <w:autoSpaceDE w:val="0"/>
        <w:autoSpaceDN w:val="0"/>
        <w:adjustRightInd w:val="0"/>
        <w:spacing w:after="120" w:line="276" w:lineRule="auto"/>
        <w:jc w:val="both"/>
        <w:rPr>
          <w:color w:val="000000" w:themeColor="text1"/>
        </w:rPr>
      </w:pPr>
      <w:r w:rsidRPr="005604FE">
        <w:rPr>
          <w:color w:val="000000" w:themeColor="text1"/>
        </w:rPr>
        <w:t xml:space="preserve">The third </w:t>
      </w:r>
      <w:r w:rsidR="00B85405" w:rsidRPr="005604FE">
        <w:rPr>
          <w:color w:val="000000" w:themeColor="text1"/>
        </w:rPr>
        <w:t>phase, Phase C: Performance Management revolves around leadership regulation of communication, assessment of motivation and emotions, and knowledge management.</w:t>
      </w:r>
    </w:p>
    <w:p w14:paraId="21777450" w14:textId="77777777" w:rsidR="00B85405" w:rsidRPr="005604FE" w:rsidRDefault="00B85405" w:rsidP="002339FA">
      <w:pPr>
        <w:autoSpaceDE w:val="0"/>
        <w:autoSpaceDN w:val="0"/>
        <w:adjustRightInd w:val="0"/>
        <w:spacing w:after="120" w:line="276" w:lineRule="auto"/>
        <w:jc w:val="both"/>
        <w:rPr>
          <w:color w:val="000000" w:themeColor="text1"/>
        </w:rPr>
      </w:pPr>
      <w:r w:rsidRPr="005604FE">
        <w:rPr>
          <w:color w:val="000000" w:themeColor="text1"/>
        </w:rPr>
        <w:t>Phase D: Team development is the fourth phase, and holds the assessment of needs and deficits of the team. Individual and/or team training is conducted, as well as the evaluation of the effects of the training.</w:t>
      </w:r>
    </w:p>
    <w:p w14:paraId="7EB5E552" w14:textId="77777777" w:rsidR="002352A6" w:rsidRPr="005604FE" w:rsidRDefault="00B85405" w:rsidP="002339FA">
      <w:pPr>
        <w:autoSpaceDE w:val="0"/>
        <w:autoSpaceDN w:val="0"/>
        <w:adjustRightInd w:val="0"/>
        <w:spacing w:after="120" w:line="276" w:lineRule="auto"/>
        <w:jc w:val="both"/>
        <w:rPr>
          <w:color w:val="000000" w:themeColor="text1"/>
        </w:rPr>
      </w:pPr>
      <w:r w:rsidRPr="005604FE">
        <w:rPr>
          <w:color w:val="000000" w:themeColor="text1"/>
        </w:rPr>
        <w:t xml:space="preserve">Finally, Phase E: </w:t>
      </w:r>
      <w:r w:rsidR="002945FB" w:rsidRPr="005604FE">
        <w:rPr>
          <w:color w:val="000000" w:themeColor="text1"/>
        </w:rPr>
        <w:t>R</w:t>
      </w:r>
      <w:r w:rsidRPr="005604FE">
        <w:rPr>
          <w:color w:val="000000" w:themeColor="text1"/>
        </w:rPr>
        <w:t>e-integration of team members into the organization or other projects.</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FA33BA" w14:paraId="6B60BB0E" w14:textId="77777777" w:rsidTr="00FA33BA">
        <w:tc>
          <w:tcPr>
            <w:tcW w:w="1000" w:type="pct"/>
            <w:shd w:val="clear" w:color="auto" w:fill="E7E6E6" w:themeFill="background2"/>
            <w:vAlign w:val="center"/>
          </w:tcPr>
          <w:p w14:paraId="232B66D6" w14:textId="77777777" w:rsidR="000F1F33" w:rsidRPr="00FA33BA" w:rsidRDefault="000F1F33" w:rsidP="00FA33BA">
            <w:pPr>
              <w:spacing w:after="120" w:line="276" w:lineRule="auto"/>
              <w:jc w:val="center"/>
              <w:rPr>
                <w:b/>
                <w:color w:val="000000" w:themeColor="text1"/>
                <w:sz w:val="20"/>
              </w:rPr>
            </w:pPr>
          </w:p>
        </w:tc>
        <w:tc>
          <w:tcPr>
            <w:tcW w:w="1000" w:type="pct"/>
            <w:shd w:val="clear" w:color="auto" w:fill="E7E6E6" w:themeFill="background2"/>
            <w:vAlign w:val="center"/>
          </w:tcPr>
          <w:p w14:paraId="5314F6E2" w14:textId="77777777" w:rsidR="000F1F33" w:rsidRPr="00FA33BA" w:rsidRDefault="00A35B5D" w:rsidP="00FA33BA">
            <w:pPr>
              <w:spacing w:after="120" w:line="276" w:lineRule="auto"/>
              <w:jc w:val="center"/>
              <w:rPr>
                <w:b/>
                <w:color w:val="000000" w:themeColor="text1"/>
                <w:sz w:val="20"/>
              </w:rPr>
            </w:pPr>
            <w:r w:rsidRPr="00FA33BA">
              <w:rPr>
                <w:b/>
                <w:color w:val="000000" w:themeColor="text1"/>
                <w:sz w:val="20"/>
              </w:rPr>
              <w:t>FORMING</w:t>
            </w:r>
          </w:p>
        </w:tc>
        <w:tc>
          <w:tcPr>
            <w:tcW w:w="1000" w:type="pct"/>
            <w:shd w:val="clear" w:color="auto" w:fill="E7E6E6" w:themeFill="background2"/>
            <w:vAlign w:val="center"/>
          </w:tcPr>
          <w:p w14:paraId="66501F74" w14:textId="77777777" w:rsidR="000F1F33" w:rsidRPr="00FA33BA" w:rsidRDefault="00A35B5D" w:rsidP="00FA33BA">
            <w:pPr>
              <w:spacing w:after="120" w:line="276" w:lineRule="auto"/>
              <w:jc w:val="center"/>
              <w:rPr>
                <w:b/>
                <w:color w:val="000000" w:themeColor="text1"/>
                <w:sz w:val="20"/>
              </w:rPr>
            </w:pPr>
            <w:r w:rsidRPr="00FA33BA">
              <w:rPr>
                <w:b/>
                <w:color w:val="000000" w:themeColor="text1"/>
                <w:sz w:val="20"/>
              </w:rPr>
              <w:t>STORMING</w:t>
            </w:r>
          </w:p>
        </w:tc>
        <w:tc>
          <w:tcPr>
            <w:tcW w:w="1000" w:type="pct"/>
            <w:shd w:val="clear" w:color="auto" w:fill="E7E6E6" w:themeFill="background2"/>
            <w:vAlign w:val="center"/>
          </w:tcPr>
          <w:p w14:paraId="2AD39FCD" w14:textId="77777777" w:rsidR="000F1F33" w:rsidRPr="00FA33BA" w:rsidRDefault="00A35B5D" w:rsidP="00FA33BA">
            <w:pPr>
              <w:spacing w:after="120" w:line="276" w:lineRule="auto"/>
              <w:jc w:val="center"/>
              <w:rPr>
                <w:b/>
                <w:color w:val="000000" w:themeColor="text1"/>
                <w:sz w:val="20"/>
              </w:rPr>
            </w:pPr>
            <w:r w:rsidRPr="00FA33BA">
              <w:rPr>
                <w:b/>
                <w:color w:val="000000" w:themeColor="text1"/>
                <w:sz w:val="20"/>
              </w:rPr>
              <w:t>NORMING</w:t>
            </w:r>
          </w:p>
        </w:tc>
        <w:tc>
          <w:tcPr>
            <w:tcW w:w="1000" w:type="pct"/>
            <w:shd w:val="clear" w:color="auto" w:fill="E7E6E6" w:themeFill="background2"/>
            <w:vAlign w:val="center"/>
          </w:tcPr>
          <w:p w14:paraId="13A63C37" w14:textId="77777777" w:rsidR="000F1F33" w:rsidRPr="00FA33BA" w:rsidRDefault="00A35B5D" w:rsidP="00FA33BA">
            <w:pPr>
              <w:spacing w:after="120" w:line="276" w:lineRule="auto"/>
              <w:jc w:val="center"/>
              <w:rPr>
                <w:b/>
                <w:color w:val="000000" w:themeColor="text1"/>
                <w:sz w:val="20"/>
              </w:rPr>
            </w:pPr>
            <w:r w:rsidRPr="00FA33BA">
              <w:rPr>
                <w:b/>
                <w:color w:val="000000" w:themeColor="text1"/>
                <w:sz w:val="20"/>
              </w:rPr>
              <w:t>PERFORMING</w:t>
            </w:r>
          </w:p>
        </w:tc>
      </w:tr>
      <w:tr w:rsidR="001B197E" w:rsidRPr="00FA33BA" w14:paraId="0839FC90" w14:textId="77777777" w:rsidTr="00FA33BA">
        <w:tc>
          <w:tcPr>
            <w:tcW w:w="1000" w:type="pct"/>
            <w:shd w:val="clear" w:color="auto" w:fill="E7E6E6" w:themeFill="background2"/>
            <w:vAlign w:val="center"/>
          </w:tcPr>
          <w:p w14:paraId="78F50750" w14:textId="77777777" w:rsidR="000F1F33" w:rsidRPr="00FA33BA" w:rsidRDefault="00891EBB" w:rsidP="00FA33BA">
            <w:pPr>
              <w:spacing w:after="120" w:line="276" w:lineRule="auto"/>
              <w:jc w:val="center"/>
              <w:rPr>
                <w:color w:val="000000" w:themeColor="text1"/>
                <w:sz w:val="20"/>
              </w:rPr>
            </w:pPr>
            <w:r w:rsidRPr="00FA33BA">
              <w:rPr>
                <w:color w:val="000000" w:themeColor="text1"/>
                <w:sz w:val="20"/>
              </w:rPr>
              <w:t>R</w:t>
            </w:r>
            <w:r w:rsidR="00BA0555" w:rsidRPr="00FA33BA">
              <w:rPr>
                <w:color w:val="000000" w:themeColor="text1"/>
                <w:sz w:val="20"/>
              </w:rPr>
              <w:t>espondent</w:t>
            </w:r>
            <w:r w:rsidR="000F1F33" w:rsidRPr="00FA33BA">
              <w:rPr>
                <w:color w:val="000000" w:themeColor="text1"/>
                <w:sz w:val="20"/>
              </w:rPr>
              <w:t xml:space="preserve"> 1</w:t>
            </w:r>
          </w:p>
        </w:tc>
        <w:tc>
          <w:tcPr>
            <w:tcW w:w="1000" w:type="pct"/>
          </w:tcPr>
          <w:p w14:paraId="6B267262" w14:textId="77777777" w:rsidR="000F1F33" w:rsidRPr="00FA33BA" w:rsidRDefault="0090228E" w:rsidP="00844E7D">
            <w:pPr>
              <w:spacing w:after="120" w:line="276" w:lineRule="auto"/>
              <w:rPr>
                <w:color w:val="000000" w:themeColor="text1"/>
                <w:sz w:val="20"/>
              </w:rPr>
            </w:pPr>
            <w:r w:rsidRPr="00FA33BA">
              <w:rPr>
                <w:color w:val="000000" w:themeColor="text1"/>
                <w:sz w:val="20"/>
              </w:rPr>
              <w:t>Project team members vary from project to project.</w:t>
            </w:r>
          </w:p>
        </w:tc>
        <w:tc>
          <w:tcPr>
            <w:tcW w:w="1000" w:type="pct"/>
          </w:tcPr>
          <w:p w14:paraId="3CFF1037" w14:textId="77777777" w:rsidR="000F1F33" w:rsidRPr="00FA33BA" w:rsidRDefault="0090228E" w:rsidP="00844E7D">
            <w:pPr>
              <w:spacing w:after="120" w:line="276" w:lineRule="auto"/>
              <w:rPr>
                <w:color w:val="000000" w:themeColor="text1"/>
                <w:sz w:val="20"/>
              </w:rPr>
            </w:pPr>
            <w:r w:rsidRPr="00FA33BA">
              <w:rPr>
                <w:color w:val="000000" w:themeColor="text1"/>
                <w:sz w:val="20"/>
              </w:rPr>
              <w:t>Team harmony and positive peer pressure are infectious</w:t>
            </w:r>
            <w:r w:rsidR="00844E7D" w:rsidRPr="00FA33BA">
              <w:rPr>
                <w:color w:val="000000" w:themeColor="text1"/>
                <w:sz w:val="20"/>
              </w:rPr>
              <w:t>.</w:t>
            </w:r>
          </w:p>
        </w:tc>
        <w:tc>
          <w:tcPr>
            <w:tcW w:w="1000" w:type="pct"/>
          </w:tcPr>
          <w:p w14:paraId="201DD624" w14:textId="77777777" w:rsidR="000F1F33" w:rsidRPr="00FA33BA" w:rsidRDefault="0090228E" w:rsidP="00435651">
            <w:pPr>
              <w:spacing w:after="120" w:line="276" w:lineRule="auto"/>
              <w:rPr>
                <w:color w:val="000000" w:themeColor="text1"/>
                <w:sz w:val="20"/>
              </w:rPr>
            </w:pPr>
            <w:r w:rsidRPr="00FA33BA">
              <w:rPr>
                <w:color w:val="000000" w:themeColor="text1"/>
                <w:sz w:val="20"/>
              </w:rPr>
              <w:t>90% of communication happens via phone and conference calls. Teams are encouraged to communicate.</w:t>
            </w:r>
          </w:p>
        </w:tc>
        <w:tc>
          <w:tcPr>
            <w:tcW w:w="1000" w:type="pct"/>
          </w:tcPr>
          <w:p w14:paraId="33ACD37C" w14:textId="77777777" w:rsidR="000F1F33" w:rsidRPr="00FA33BA" w:rsidRDefault="00844E7D" w:rsidP="00844E7D">
            <w:pPr>
              <w:spacing w:after="120" w:line="276" w:lineRule="auto"/>
              <w:rPr>
                <w:color w:val="000000" w:themeColor="text1"/>
                <w:sz w:val="20"/>
              </w:rPr>
            </w:pPr>
            <w:r w:rsidRPr="00FA33BA">
              <w:rPr>
                <w:color w:val="000000" w:themeColor="text1"/>
                <w:sz w:val="20"/>
              </w:rPr>
              <w:t>Knocking down barriers.</w:t>
            </w:r>
          </w:p>
        </w:tc>
      </w:tr>
      <w:tr w:rsidR="001B197E" w:rsidRPr="00FA33BA" w14:paraId="6CD0E734" w14:textId="77777777" w:rsidTr="00FA33BA">
        <w:tc>
          <w:tcPr>
            <w:tcW w:w="1000" w:type="pct"/>
            <w:shd w:val="clear" w:color="auto" w:fill="E7E6E6" w:themeFill="background2"/>
            <w:vAlign w:val="center"/>
          </w:tcPr>
          <w:p w14:paraId="339AE2DA" w14:textId="77777777" w:rsidR="000F1F33" w:rsidRPr="00FA33BA" w:rsidRDefault="00891EBB" w:rsidP="00FA33BA">
            <w:pPr>
              <w:spacing w:after="120" w:line="276" w:lineRule="auto"/>
              <w:jc w:val="center"/>
              <w:rPr>
                <w:color w:val="000000" w:themeColor="text1"/>
                <w:sz w:val="20"/>
              </w:rPr>
            </w:pPr>
            <w:r w:rsidRPr="00FA33BA">
              <w:rPr>
                <w:color w:val="000000" w:themeColor="text1"/>
                <w:sz w:val="20"/>
              </w:rPr>
              <w:t>R</w:t>
            </w:r>
            <w:r w:rsidR="00BA0555" w:rsidRPr="00FA33BA">
              <w:rPr>
                <w:color w:val="000000" w:themeColor="text1"/>
                <w:sz w:val="20"/>
              </w:rPr>
              <w:t>espondent</w:t>
            </w:r>
            <w:r w:rsidR="000F1F33" w:rsidRPr="00FA33BA">
              <w:rPr>
                <w:color w:val="000000" w:themeColor="text1"/>
                <w:sz w:val="20"/>
              </w:rPr>
              <w:t xml:space="preserve"> 2</w:t>
            </w:r>
          </w:p>
        </w:tc>
        <w:tc>
          <w:tcPr>
            <w:tcW w:w="1000" w:type="pct"/>
          </w:tcPr>
          <w:p w14:paraId="57FD840F" w14:textId="77777777" w:rsidR="000F1F33" w:rsidRPr="00FA33BA" w:rsidRDefault="0090228E" w:rsidP="00844E7D">
            <w:pPr>
              <w:spacing w:after="120" w:line="276" w:lineRule="auto"/>
              <w:rPr>
                <w:color w:val="000000" w:themeColor="text1"/>
                <w:sz w:val="20"/>
              </w:rPr>
            </w:pPr>
            <w:r w:rsidRPr="00FA33BA">
              <w:rPr>
                <w:color w:val="000000" w:themeColor="text1"/>
                <w:sz w:val="20"/>
              </w:rPr>
              <w:t>Teams are mixe</w:t>
            </w:r>
            <w:r w:rsidR="00844E7D" w:rsidRPr="00FA33BA">
              <w:rPr>
                <w:color w:val="000000" w:themeColor="text1"/>
                <w:sz w:val="20"/>
              </w:rPr>
              <w:t>d with client and team members.</w:t>
            </w:r>
          </w:p>
        </w:tc>
        <w:tc>
          <w:tcPr>
            <w:tcW w:w="1000" w:type="pct"/>
          </w:tcPr>
          <w:p w14:paraId="33C01C80" w14:textId="77777777" w:rsidR="000F1F33" w:rsidRPr="00FA33BA" w:rsidRDefault="0090228E" w:rsidP="00844E7D">
            <w:pPr>
              <w:spacing w:after="120" w:line="276" w:lineRule="auto"/>
              <w:rPr>
                <w:color w:val="000000" w:themeColor="text1"/>
                <w:sz w:val="20"/>
              </w:rPr>
            </w:pPr>
            <w:r w:rsidRPr="00FA33BA">
              <w:rPr>
                <w:color w:val="000000" w:themeColor="text1"/>
                <w:sz w:val="20"/>
              </w:rPr>
              <w:t xml:space="preserve">Teams are approached on one- by-one </w:t>
            </w:r>
            <w:r w:rsidR="00844E7D" w:rsidRPr="00FA33BA">
              <w:rPr>
                <w:color w:val="000000" w:themeColor="text1"/>
                <w:sz w:val="20"/>
              </w:rPr>
              <w:t>basis.</w:t>
            </w:r>
          </w:p>
        </w:tc>
        <w:tc>
          <w:tcPr>
            <w:tcW w:w="1000" w:type="pct"/>
          </w:tcPr>
          <w:p w14:paraId="6C12274D" w14:textId="77777777" w:rsidR="000F1F33" w:rsidRPr="00FA33BA" w:rsidRDefault="0090228E" w:rsidP="00844E7D">
            <w:pPr>
              <w:spacing w:after="120" w:line="276" w:lineRule="auto"/>
              <w:rPr>
                <w:color w:val="000000" w:themeColor="text1"/>
                <w:sz w:val="20"/>
              </w:rPr>
            </w:pPr>
            <w:r w:rsidRPr="00FA33BA">
              <w:rPr>
                <w:color w:val="000000" w:themeColor="text1"/>
                <w:sz w:val="20"/>
              </w:rPr>
              <w:t>Communication</w:t>
            </w:r>
            <w:r w:rsidR="00844E7D" w:rsidRPr="00FA33BA">
              <w:rPr>
                <w:color w:val="000000" w:themeColor="text1"/>
                <w:sz w:val="20"/>
              </w:rPr>
              <w:t xml:space="preserve"> is done with email, IM, phone.</w:t>
            </w:r>
          </w:p>
        </w:tc>
        <w:tc>
          <w:tcPr>
            <w:tcW w:w="1000" w:type="pct"/>
          </w:tcPr>
          <w:p w14:paraId="0F7A95C9" w14:textId="77777777" w:rsidR="000F1F33" w:rsidRPr="00FA33BA" w:rsidRDefault="0090228E" w:rsidP="00435651">
            <w:pPr>
              <w:spacing w:after="120" w:line="276" w:lineRule="auto"/>
              <w:rPr>
                <w:color w:val="000000" w:themeColor="text1"/>
                <w:sz w:val="20"/>
              </w:rPr>
            </w:pPr>
            <w:r w:rsidRPr="00FA33BA">
              <w:rPr>
                <w:color w:val="000000" w:themeColor="text1"/>
                <w:sz w:val="20"/>
              </w:rPr>
              <w:t>Aim for a very open environment so that everyone can communicate any direction they want.</w:t>
            </w:r>
          </w:p>
        </w:tc>
      </w:tr>
      <w:tr w:rsidR="001B197E" w:rsidRPr="00FA33BA" w14:paraId="7B03950D" w14:textId="77777777" w:rsidTr="00FA33BA">
        <w:tc>
          <w:tcPr>
            <w:tcW w:w="1000" w:type="pct"/>
            <w:shd w:val="clear" w:color="auto" w:fill="E7E6E6" w:themeFill="background2"/>
            <w:vAlign w:val="center"/>
          </w:tcPr>
          <w:p w14:paraId="2542B605" w14:textId="77777777" w:rsidR="000F1F33" w:rsidRPr="00FA33BA" w:rsidRDefault="00891EBB" w:rsidP="00FA33BA">
            <w:pPr>
              <w:spacing w:after="120" w:line="276" w:lineRule="auto"/>
              <w:jc w:val="center"/>
              <w:rPr>
                <w:color w:val="000000" w:themeColor="text1"/>
                <w:sz w:val="20"/>
              </w:rPr>
            </w:pPr>
            <w:r w:rsidRPr="00FA33BA">
              <w:rPr>
                <w:color w:val="000000" w:themeColor="text1"/>
                <w:sz w:val="20"/>
              </w:rPr>
              <w:t>R</w:t>
            </w:r>
            <w:r w:rsidR="00BA0555" w:rsidRPr="00FA33BA">
              <w:rPr>
                <w:color w:val="000000" w:themeColor="text1"/>
                <w:sz w:val="20"/>
              </w:rPr>
              <w:t>espondent</w:t>
            </w:r>
            <w:r w:rsidR="000F1F33" w:rsidRPr="00FA33BA">
              <w:rPr>
                <w:color w:val="000000" w:themeColor="text1"/>
                <w:sz w:val="20"/>
              </w:rPr>
              <w:t xml:space="preserve"> 3</w:t>
            </w:r>
          </w:p>
        </w:tc>
        <w:tc>
          <w:tcPr>
            <w:tcW w:w="1000" w:type="pct"/>
          </w:tcPr>
          <w:p w14:paraId="0B4DA8AC" w14:textId="77777777" w:rsidR="000F1F33" w:rsidRPr="00FA33BA" w:rsidRDefault="0090228E" w:rsidP="00844E7D">
            <w:pPr>
              <w:spacing w:after="120" w:line="276" w:lineRule="auto"/>
              <w:rPr>
                <w:color w:val="000000" w:themeColor="text1"/>
                <w:sz w:val="20"/>
              </w:rPr>
            </w:pPr>
            <w:r w:rsidRPr="00FA33BA">
              <w:rPr>
                <w:color w:val="000000" w:themeColor="text1"/>
                <w:sz w:val="20"/>
              </w:rPr>
              <w:t>Project team members vary from</w:t>
            </w:r>
            <w:r w:rsidR="00844E7D" w:rsidRPr="00FA33BA">
              <w:rPr>
                <w:color w:val="000000" w:themeColor="text1"/>
                <w:sz w:val="20"/>
              </w:rPr>
              <w:t xml:space="preserve"> project to project.</w:t>
            </w:r>
          </w:p>
        </w:tc>
        <w:tc>
          <w:tcPr>
            <w:tcW w:w="1000" w:type="pct"/>
          </w:tcPr>
          <w:p w14:paraId="3D4C9392" w14:textId="77777777" w:rsidR="000F1F33" w:rsidRPr="00FA33BA" w:rsidRDefault="0090228E" w:rsidP="00844E7D">
            <w:pPr>
              <w:spacing w:after="120" w:line="276" w:lineRule="auto"/>
              <w:rPr>
                <w:color w:val="000000" w:themeColor="text1"/>
                <w:sz w:val="20"/>
              </w:rPr>
            </w:pPr>
            <w:r w:rsidRPr="00FA33BA">
              <w:rPr>
                <w:color w:val="000000" w:themeColor="text1"/>
                <w:sz w:val="20"/>
              </w:rPr>
              <w:t>Team dynam</w:t>
            </w:r>
            <w:r w:rsidR="00844E7D" w:rsidRPr="00FA33BA">
              <w:rPr>
                <w:color w:val="000000" w:themeColor="text1"/>
                <w:sz w:val="20"/>
              </w:rPr>
              <w:t>ics are difficult to get going.</w:t>
            </w:r>
          </w:p>
        </w:tc>
        <w:tc>
          <w:tcPr>
            <w:tcW w:w="1000" w:type="pct"/>
          </w:tcPr>
          <w:p w14:paraId="3DC60DA6" w14:textId="77777777" w:rsidR="000F1F33" w:rsidRPr="00FA33BA" w:rsidRDefault="0090228E" w:rsidP="00844E7D">
            <w:pPr>
              <w:spacing w:after="120" w:line="276" w:lineRule="auto"/>
              <w:rPr>
                <w:color w:val="000000" w:themeColor="text1"/>
                <w:sz w:val="20"/>
              </w:rPr>
            </w:pPr>
            <w:r w:rsidRPr="00FA33BA">
              <w:rPr>
                <w:color w:val="000000" w:themeColor="text1"/>
                <w:sz w:val="20"/>
              </w:rPr>
              <w:t xml:space="preserve">Daily </w:t>
            </w:r>
            <w:r w:rsidR="00561D3B" w:rsidRPr="00FA33BA">
              <w:rPr>
                <w:color w:val="000000" w:themeColor="text1"/>
                <w:sz w:val="20"/>
              </w:rPr>
              <w:t>Skype</w:t>
            </w:r>
            <w:r w:rsidRPr="00FA33BA">
              <w:rPr>
                <w:color w:val="000000" w:themeColor="text1"/>
                <w:sz w:val="20"/>
              </w:rPr>
              <w:t xml:space="preserve"> meetings with tasks assigned in meetings and </w:t>
            </w:r>
            <w:r w:rsidR="00844E7D" w:rsidRPr="00FA33BA">
              <w:rPr>
                <w:color w:val="000000" w:themeColor="text1"/>
                <w:sz w:val="20"/>
              </w:rPr>
              <w:t xml:space="preserve">followed by </w:t>
            </w:r>
            <w:r w:rsidR="00844E7D" w:rsidRPr="00FA33BA">
              <w:rPr>
                <w:color w:val="000000" w:themeColor="text1"/>
                <w:sz w:val="20"/>
              </w:rPr>
              <w:lastRenderedPageBreak/>
              <w:t>emails.</w:t>
            </w:r>
          </w:p>
        </w:tc>
        <w:tc>
          <w:tcPr>
            <w:tcW w:w="1000" w:type="pct"/>
          </w:tcPr>
          <w:p w14:paraId="72066953" w14:textId="77777777" w:rsidR="000F1F33" w:rsidRPr="00FA33BA" w:rsidRDefault="0090228E" w:rsidP="00844E7D">
            <w:pPr>
              <w:spacing w:after="120" w:line="276" w:lineRule="auto"/>
              <w:rPr>
                <w:color w:val="000000" w:themeColor="text1"/>
                <w:sz w:val="20"/>
              </w:rPr>
            </w:pPr>
            <w:r w:rsidRPr="00FA33BA">
              <w:rPr>
                <w:color w:val="000000" w:themeColor="text1"/>
                <w:sz w:val="20"/>
              </w:rPr>
              <w:lastRenderedPageBreak/>
              <w:t xml:space="preserve">Using the pyramid of communication. </w:t>
            </w:r>
            <w:r w:rsidR="00844E7D" w:rsidRPr="00FA33BA">
              <w:rPr>
                <w:color w:val="000000" w:themeColor="text1"/>
                <w:sz w:val="20"/>
              </w:rPr>
              <w:t>Between face-to-face and email.</w:t>
            </w:r>
          </w:p>
        </w:tc>
      </w:tr>
      <w:tr w:rsidR="001B197E" w:rsidRPr="00FA33BA" w14:paraId="1781A7CB" w14:textId="77777777" w:rsidTr="00FA33BA">
        <w:tc>
          <w:tcPr>
            <w:tcW w:w="1000" w:type="pct"/>
            <w:shd w:val="clear" w:color="auto" w:fill="E7E6E6" w:themeFill="background2"/>
            <w:vAlign w:val="center"/>
          </w:tcPr>
          <w:p w14:paraId="537A1652" w14:textId="77777777" w:rsidR="000F1F33" w:rsidRPr="00FA33BA" w:rsidRDefault="00891EBB" w:rsidP="00FA33BA">
            <w:pPr>
              <w:spacing w:after="120" w:line="276" w:lineRule="auto"/>
              <w:jc w:val="center"/>
              <w:rPr>
                <w:color w:val="000000" w:themeColor="text1"/>
                <w:sz w:val="20"/>
              </w:rPr>
            </w:pPr>
            <w:r w:rsidRPr="00FA33BA">
              <w:rPr>
                <w:color w:val="000000" w:themeColor="text1"/>
                <w:sz w:val="20"/>
              </w:rPr>
              <w:lastRenderedPageBreak/>
              <w:t>R</w:t>
            </w:r>
            <w:r w:rsidR="00BA0555" w:rsidRPr="00FA33BA">
              <w:rPr>
                <w:color w:val="000000" w:themeColor="text1"/>
                <w:sz w:val="20"/>
              </w:rPr>
              <w:t>espondent</w:t>
            </w:r>
            <w:r w:rsidR="000F1F33" w:rsidRPr="00FA33BA">
              <w:rPr>
                <w:color w:val="000000" w:themeColor="text1"/>
                <w:sz w:val="20"/>
              </w:rPr>
              <w:t xml:space="preserve"> 4</w:t>
            </w:r>
          </w:p>
        </w:tc>
        <w:tc>
          <w:tcPr>
            <w:tcW w:w="1000" w:type="pct"/>
          </w:tcPr>
          <w:p w14:paraId="0DB738B6" w14:textId="77777777" w:rsidR="000F1F33" w:rsidRPr="00FA33BA" w:rsidRDefault="00844E7D" w:rsidP="00844E7D">
            <w:pPr>
              <w:spacing w:after="120" w:line="276" w:lineRule="auto"/>
              <w:rPr>
                <w:color w:val="000000" w:themeColor="text1"/>
                <w:sz w:val="20"/>
              </w:rPr>
            </w:pPr>
            <w:r w:rsidRPr="00FA33BA">
              <w:rPr>
                <w:color w:val="000000" w:themeColor="text1"/>
                <w:sz w:val="20"/>
              </w:rPr>
              <w:t>Members are dispersed.</w:t>
            </w:r>
          </w:p>
        </w:tc>
        <w:tc>
          <w:tcPr>
            <w:tcW w:w="1000" w:type="pct"/>
          </w:tcPr>
          <w:p w14:paraId="49074754" w14:textId="77777777" w:rsidR="000F1F33" w:rsidRPr="00FA33BA" w:rsidRDefault="0090228E" w:rsidP="00844E7D">
            <w:pPr>
              <w:spacing w:after="120" w:line="276" w:lineRule="auto"/>
              <w:rPr>
                <w:color w:val="000000" w:themeColor="text1"/>
                <w:sz w:val="20"/>
              </w:rPr>
            </w:pPr>
            <w:r w:rsidRPr="00FA33BA">
              <w:rPr>
                <w:color w:val="000000" w:themeColor="text1"/>
                <w:sz w:val="20"/>
              </w:rPr>
              <w:t>The stress lays in the planning phase, instead of brainst</w:t>
            </w:r>
            <w:r w:rsidR="00844E7D" w:rsidRPr="00FA33BA">
              <w:rPr>
                <w:color w:val="000000" w:themeColor="text1"/>
                <w:sz w:val="20"/>
              </w:rPr>
              <w:t>orming. Task oriented approach.</w:t>
            </w:r>
          </w:p>
        </w:tc>
        <w:tc>
          <w:tcPr>
            <w:tcW w:w="1000" w:type="pct"/>
          </w:tcPr>
          <w:p w14:paraId="3748379C" w14:textId="77777777" w:rsidR="000F1F33" w:rsidRPr="00FA33BA" w:rsidRDefault="0090228E" w:rsidP="00844E7D">
            <w:pPr>
              <w:spacing w:after="120" w:line="276" w:lineRule="auto"/>
              <w:rPr>
                <w:color w:val="000000" w:themeColor="text1"/>
                <w:sz w:val="20"/>
              </w:rPr>
            </w:pPr>
            <w:r w:rsidRPr="00FA33BA">
              <w:rPr>
                <w:color w:val="000000" w:themeColor="text1"/>
                <w:sz w:val="20"/>
              </w:rPr>
              <w:t xml:space="preserve">Communication is constant with email, instant messaging and </w:t>
            </w:r>
            <w:r w:rsidR="00844E7D" w:rsidRPr="00FA33BA">
              <w:rPr>
                <w:color w:val="000000" w:themeColor="text1"/>
                <w:sz w:val="20"/>
              </w:rPr>
              <w:t>Skype.</w:t>
            </w:r>
          </w:p>
        </w:tc>
        <w:tc>
          <w:tcPr>
            <w:tcW w:w="1000" w:type="pct"/>
          </w:tcPr>
          <w:p w14:paraId="688A2A32" w14:textId="77777777" w:rsidR="000F1F33" w:rsidRPr="00FA33BA" w:rsidRDefault="0090228E" w:rsidP="00435651">
            <w:pPr>
              <w:keepNext/>
              <w:spacing w:after="120" w:line="276" w:lineRule="auto"/>
              <w:rPr>
                <w:color w:val="000000" w:themeColor="text1"/>
                <w:sz w:val="20"/>
              </w:rPr>
            </w:pPr>
            <w:r w:rsidRPr="00FA33BA">
              <w:rPr>
                <w:color w:val="000000" w:themeColor="text1"/>
                <w:sz w:val="20"/>
              </w:rPr>
              <w:t>Use a team site where people can share things or show their profiles</w:t>
            </w:r>
            <w:r w:rsidR="00F43847" w:rsidRPr="00FA33BA">
              <w:rPr>
                <w:color w:val="000000" w:themeColor="text1"/>
                <w:sz w:val="20"/>
              </w:rPr>
              <w:t>.</w:t>
            </w:r>
          </w:p>
        </w:tc>
      </w:tr>
    </w:tbl>
    <w:p w14:paraId="640ED23D" w14:textId="77777777" w:rsidR="00242BA4" w:rsidRPr="005604FE"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33" w:name="_Toc484444275"/>
      <w:bookmarkStart w:id="34" w:name="_Toc484446695"/>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2</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Virtual Teams</w:t>
      </w:r>
      <w:bookmarkEnd w:id="33"/>
      <w:bookmarkEnd w:id="34"/>
      <w:r w:rsidR="00E46220" w:rsidRPr="005604FE">
        <w:rPr>
          <w:rFonts w:ascii="Times New Roman" w:hAnsi="Times New Roman" w:cs="Times New Roman"/>
          <w:color w:val="000000" w:themeColor="text1"/>
          <w:sz w:val="24"/>
          <w:szCs w:val="24"/>
        </w:rPr>
        <w:t xml:space="preserve"> (</w:t>
      </w:r>
      <w:proofErr w:type="spellStart"/>
      <w:r w:rsidR="00E46220" w:rsidRPr="005604FE">
        <w:rPr>
          <w:rFonts w:ascii="Times New Roman" w:hAnsi="Times New Roman" w:cs="Times New Roman"/>
          <w:color w:val="000000" w:themeColor="text1"/>
          <w:sz w:val="24"/>
          <w:szCs w:val="24"/>
        </w:rPr>
        <w:t>Tuckman’s</w:t>
      </w:r>
      <w:proofErr w:type="spellEnd"/>
      <w:r w:rsidR="00E46220" w:rsidRPr="005604FE">
        <w:rPr>
          <w:rFonts w:ascii="Times New Roman" w:hAnsi="Times New Roman" w:cs="Times New Roman"/>
          <w:color w:val="000000" w:themeColor="text1"/>
          <w:sz w:val="24"/>
          <w:szCs w:val="24"/>
        </w:rPr>
        <w:t xml:space="preserve"> Stages)</w:t>
      </w:r>
    </w:p>
    <w:p w14:paraId="27A4508B" w14:textId="77777777" w:rsidR="00D45D6F" w:rsidRPr="005604FE" w:rsidRDefault="00D45D6F" w:rsidP="002339FA">
      <w:pPr>
        <w:spacing w:after="120" w:line="276" w:lineRule="auto"/>
        <w:jc w:val="both"/>
        <w:rPr>
          <w:color w:val="000000" w:themeColor="text1"/>
        </w:rPr>
      </w:pPr>
      <w:r w:rsidRPr="005604FE">
        <w:rPr>
          <w:color w:val="000000" w:themeColor="text1"/>
        </w:rPr>
        <w:t xml:space="preserve">The categories chosen for this theme are taken directly from </w:t>
      </w:r>
      <w:proofErr w:type="spellStart"/>
      <w:r w:rsidRPr="005604FE">
        <w:rPr>
          <w:color w:val="000000" w:themeColor="text1"/>
        </w:rPr>
        <w:t>Tuckman's</w:t>
      </w:r>
      <w:proofErr w:type="spellEnd"/>
      <w:r w:rsidRPr="005604FE">
        <w:rPr>
          <w:color w:val="000000" w:themeColor="text1"/>
        </w:rPr>
        <w:t xml:space="preserve"> (1965)</w:t>
      </w:r>
      <w:r w:rsidR="00561D3B" w:rsidRPr="005604FE">
        <w:rPr>
          <w:color w:val="000000" w:themeColor="text1"/>
        </w:rPr>
        <w:t xml:space="preserve"> </w:t>
      </w:r>
      <w:r w:rsidRPr="005604FE">
        <w:rPr>
          <w:color w:val="000000" w:themeColor="text1"/>
        </w:rPr>
        <w:t>stages of group development model</w:t>
      </w:r>
      <w:r w:rsidR="00F312F0" w:rsidRPr="005604FE">
        <w:rPr>
          <w:color w:val="000000" w:themeColor="text1"/>
        </w:rPr>
        <w:t xml:space="preserve"> </w:t>
      </w:r>
      <w:sdt>
        <w:sdtPr>
          <w:rPr>
            <w:color w:val="000000" w:themeColor="text1"/>
          </w:rPr>
          <w:id w:val="1201903905"/>
          <w:citation/>
        </w:sdtPr>
        <w:sdtContent>
          <w:r w:rsidR="00F312F0" w:rsidRPr="005604FE">
            <w:rPr>
              <w:color w:val="000000" w:themeColor="text1"/>
            </w:rPr>
            <w:fldChar w:fldCharType="begin"/>
          </w:r>
          <w:r w:rsidR="00F312F0" w:rsidRPr="005604FE">
            <w:rPr>
              <w:color w:val="000000" w:themeColor="text1"/>
            </w:rPr>
            <w:instrText xml:space="preserve"> CITATION Tuc65 \l 1033 </w:instrText>
          </w:r>
          <w:r w:rsidR="00F312F0" w:rsidRPr="005604FE">
            <w:rPr>
              <w:color w:val="000000" w:themeColor="text1"/>
            </w:rPr>
            <w:fldChar w:fldCharType="separate"/>
          </w:r>
          <w:r w:rsidR="005D583E" w:rsidRPr="005D583E">
            <w:rPr>
              <w:noProof/>
              <w:color w:val="000000" w:themeColor="text1"/>
            </w:rPr>
            <w:t>(Tuckman, 1965)</w:t>
          </w:r>
          <w:r w:rsidR="00F312F0" w:rsidRPr="005604FE">
            <w:rPr>
              <w:color w:val="000000" w:themeColor="text1"/>
            </w:rPr>
            <w:fldChar w:fldCharType="end"/>
          </w:r>
        </w:sdtContent>
      </w:sdt>
      <w:r w:rsidR="002C149A" w:rsidRPr="005604FE">
        <w:rPr>
          <w:color w:val="000000" w:themeColor="text1"/>
        </w:rPr>
        <w:t xml:space="preserve">. </w:t>
      </w:r>
      <w:r w:rsidRPr="005604FE">
        <w:rPr>
          <w:color w:val="000000" w:themeColor="text1"/>
        </w:rPr>
        <w:t>The patterns that emerge from the first category are the way the teams are</w:t>
      </w:r>
      <w:r w:rsidR="00561D3B" w:rsidRPr="005604FE">
        <w:rPr>
          <w:color w:val="000000" w:themeColor="text1"/>
        </w:rPr>
        <w:t xml:space="preserve"> </w:t>
      </w:r>
      <w:r w:rsidRPr="005604FE">
        <w:rPr>
          <w:color w:val="000000" w:themeColor="text1"/>
        </w:rPr>
        <w:t>created. The teams are assembled normally by a multi-organization approach</w:t>
      </w:r>
      <w:r w:rsidR="00561D3B" w:rsidRPr="005604FE">
        <w:rPr>
          <w:color w:val="000000" w:themeColor="text1"/>
        </w:rPr>
        <w:t xml:space="preserve"> </w:t>
      </w:r>
      <w:r w:rsidRPr="005604FE">
        <w:rPr>
          <w:color w:val="000000" w:themeColor="text1"/>
        </w:rPr>
        <w:t>with different (and sometimes conflicting) roles and goals, and normally are</w:t>
      </w:r>
      <w:r w:rsidR="00561D3B" w:rsidRPr="005604FE">
        <w:rPr>
          <w:color w:val="000000" w:themeColor="text1"/>
        </w:rPr>
        <w:t xml:space="preserve"> </w:t>
      </w:r>
      <w:r w:rsidRPr="005604FE">
        <w:rPr>
          <w:color w:val="000000" w:themeColor="text1"/>
        </w:rPr>
        <w:t>delivered to the project managers already assembled.</w:t>
      </w:r>
    </w:p>
    <w:p w14:paraId="65B2AAED" w14:textId="77777777" w:rsidR="00D45D6F" w:rsidRPr="005604FE" w:rsidRDefault="00D45D6F" w:rsidP="002339FA">
      <w:pPr>
        <w:spacing w:after="120" w:line="276" w:lineRule="auto"/>
        <w:jc w:val="both"/>
        <w:rPr>
          <w:color w:val="000000" w:themeColor="text1"/>
        </w:rPr>
      </w:pPr>
      <w:r w:rsidRPr="005604FE">
        <w:rPr>
          <w:color w:val="000000" w:themeColor="text1"/>
        </w:rPr>
        <w:t>The second category, since is symbolical</w:t>
      </w:r>
      <w:r w:rsidR="00DC02B4" w:rsidRPr="005604FE">
        <w:rPr>
          <w:color w:val="000000" w:themeColor="text1"/>
        </w:rPr>
        <w:t>ly linked to the storming stage</w:t>
      </w:r>
      <w:r w:rsidRPr="005604FE">
        <w:rPr>
          <w:color w:val="000000" w:themeColor="text1"/>
        </w:rPr>
        <w:t xml:space="preserve"> deals with the dynamics that teams</w:t>
      </w:r>
      <w:r w:rsidR="00561D3B" w:rsidRPr="005604FE">
        <w:rPr>
          <w:color w:val="000000" w:themeColor="text1"/>
        </w:rPr>
        <w:t xml:space="preserve"> </w:t>
      </w:r>
      <w:r w:rsidRPr="005604FE">
        <w:rPr>
          <w:color w:val="000000" w:themeColor="text1"/>
        </w:rPr>
        <w:t xml:space="preserve">follow when interpersonal </w:t>
      </w:r>
      <w:r w:rsidR="00ED23F9" w:rsidRPr="005604FE">
        <w:rPr>
          <w:color w:val="000000" w:themeColor="text1"/>
        </w:rPr>
        <w:t>challenges</w:t>
      </w:r>
      <w:r w:rsidRPr="005604FE">
        <w:rPr>
          <w:color w:val="000000" w:themeColor="text1"/>
        </w:rPr>
        <w:t xml:space="preserve"> arise. The narratives of the respondents are</w:t>
      </w:r>
      <w:r w:rsidR="00D32C58" w:rsidRPr="005604FE">
        <w:rPr>
          <w:color w:val="000000" w:themeColor="text1"/>
        </w:rPr>
        <w:t xml:space="preserve"> </w:t>
      </w:r>
      <w:r w:rsidRPr="005604FE">
        <w:rPr>
          <w:color w:val="000000" w:themeColor="text1"/>
        </w:rPr>
        <w:t xml:space="preserve">surprising when they try to think about this process. </w:t>
      </w:r>
      <w:r w:rsidR="00891EBB" w:rsidRPr="005604FE">
        <w:rPr>
          <w:color w:val="000000" w:themeColor="text1"/>
        </w:rPr>
        <w:t>All</w:t>
      </w:r>
      <w:r w:rsidRPr="005604FE">
        <w:rPr>
          <w:color w:val="000000" w:themeColor="text1"/>
        </w:rPr>
        <w:t xml:space="preserve"> respondents mentioned</w:t>
      </w:r>
      <w:r w:rsidR="00D32C58" w:rsidRPr="005604FE">
        <w:rPr>
          <w:color w:val="000000" w:themeColor="text1"/>
        </w:rPr>
        <w:t xml:space="preserve"> </w:t>
      </w:r>
      <w:r w:rsidRPr="005604FE">
        <w:rPr>
          <w:color w:val="000000" w:themeColor="text1"/>
        </w:rPr>
        <w:t>that either they did not experience problems, or that the problems between team</w:t>
      </w:r>
      <w:r w:rsidR="00D32C58" w:rsidRPr="005604FE">
        <w:rPr>
          <w:color w:val="000000" w:themeColor="text1"/>
        </w:rPr>
        <w:t xml:space="preserve"> </w:t>
      </w:r>
      <w:r w:rsidRPr="005604FE">
        <w:rPr>
          <w:color w:val="000000" w:themeColor="text1"/>
        </w:rPr>
        <w:t xml:space="preserve">members </w:t>
      </w:r>
      <w:r w:rsidR="00ED23F9" w:rsidRPr="005604FE">
        <w:rPr>
          <w:color w:val="000000" w:themeColor="text1"/>
        </w:rPr>
        <w:t>are negligible</w:t>
      </w:r>
      <w:r w:rsidRPr="005604FE">
        <w:rPr>
          <w:color w:val="000000" w:themeColor="text1"/>
        </w:rPr>
        <w:t xml:space="preserve"> due to the limited interactions and the higher task</w:t>
      </w:r>
      <w:r w:rsidR="00D32C58" w:rsidRPr="005604FE">
        <w:rPr>
          <w:color w:val="000000" w:themeColor="text1"/>
        </w:rPr>
        <w:t xml:space="preserve"> </w:t>
      </w:r>
      <w:r w:rsidRPr="005604FE">
        <w:rPr>
          <w:color w:val="000000" w:themeColor="text1"/>
        </w:rPr>
        <w:t xml:space="preserve">oriented nature of </w:t>
      </w:r>
      <w:r w:rsidR="00ED23F9" w:rsidRPr="005604FE">
        <w:rPr>
          <w:color w:val="000000" w:themeColor="text1"/>
        </w:rPr>
        <w:t>Virtual Project Management environment</w:t>
      </w:r>
      <w:r w:rsidRPr="005604FE">
        <w:rPr>
          <w:color w:val="000000" w:themeColor="text1"/>
        </w:rPr>
        <w:t>.</w:t>
      </w:r>
    </w:p>
    <w:p w14:paraId="12543C6A" w14:textId="77777777" w:rsidR="00D45D6F" w:rsidRPr="005604FE" w:rsidRDefault="00D45D6F" w:rsidP="002339FA">
      <w:pPr>
        <w:spacing w:after="120" w:line="276" w:lineRule="auto"/>
        <w:jc w:val="both"/>
        <w:rPr>
          <w:color w:val="000000" w:themeColor="text1"/>
        </w:rPr>
      </w:pPr>
      <w:r w:rsidRPr="005604FE">
        <w:rPr>
          <w:color w:val="000000" w:themeColor="text1"/>
        </w:rPr>
        <w:t>The third category, the norming stage defined by Tuchman, responds to the</w:t>
      </w:r>
      <w:r w:rsidR="00D32C58" w:rsidRPr="005604FE">
        <w:rPr>
          <w:color w:val="000000" w:themeColor="text1"/>
        </w:rPr>
        <w:t xml:space="preserve"> </w:t>
      </w:r>
      <w:r w:rsidRPr="005604FE">
        <w:rPr>
          <w:color w:val="000000" w:themeColor="text1"/>
        </w:rPr>
        <w:t>dynamics on which virtual teams communicate or how tasks are assigned and</w:t>
      </w:r>
      <w:r w:rsidR="00D32C58" w:rsidRPr="005604FE">
        <w:rPr>
          <w:color w:val="000000" w:themeColor="text1"/>
        </w:rPr>
        <w:t xml:space="preserve"> </w:t>
      </w:r>
      <w:r w:rsidRPr="005604FE">
        <w:rPr>
          <w:color w:val="000000" w:themeColor="text1"/>
        </w:rPr>
        <w:t>delivered to the teams.</w:t>
      </w:r>
    </w:p>
    <w:p w14:paraId="449E5AB7" w14:textId="77777777" w:rsidR="00D45D6F" w:rsidRPr="005604FE" w:rsidRDefault="00ED23F9" w:rsidP="002339FA">
      <w:pPr>
        <w:spacing w:after="120" w:line="276" w:lineRule="auto"/>
        <w:jc w:val="both"/>
        <w:rPr>
          <w:color w:val="000000" w:themeColor="text1"/>
        </w:rPr>
      </w:pPr>
      <w:r w:rsidRPr="005604FE">
        <w:rPr>
          <w:color w:val="000000" w:themeColor="text1"/>
        </w:rPr>
        <w:t>T</w:t>
      </w:r>
      <w:r w:rsidR="00D45D6F" w:rsidRPr="005604FE">
        <w:rPr>
          <w:color w:val="000000" w:themeColor="text1"/>
        </w:rPr>
        <w:t>he fourth category of this theme, Performing, which relates more</w:t>
      </w:r>
      <w:r w:rsidR="00D32C58" w:rsidRPr="005604FE">
        <w:rPr>
          <w:color w:val="000000" w:themeColor="text1"/>
        </w:rPr>
        <w:t xml:space="preserve"> </w:t>
      </w:r>
      <w:r w:rsidR="00D45D6F" w:rsidRPr="005604FE">
        <w:rPr>
          <w:color w:val="000000" w:themeColor="text1"/>
        </w:rPr>
        <w:t>to the way the team performs as a team, instead of the actual tasks and process</w:t>
      </w:r>
      <w:r w:rsidR="00D32C58" w:rsidRPr="005604FE">
        <w:rPr>
          <w:color w:val="000000" w:themeColor="text1"/>
        </w:rPr>
        <w:t xml:space="preserve"> </w:t>
      </w:r>
      <w:r w:rsidR="00D45D6F" w:rsidRPr="005604FE">
        <w:rPr>
          <w:color w:val="000000" w:themeColor="text1"/>
        </w:rPr>
        <w:t>prod</w:t>
      </w:r>
      <w:r w:rsidRPr="005604FE">
        <w:rPr>
          <w:color w:val="000000" w:themeColor="text1"/>
        </w:rPr>
        <w:t>uced and delivered by the team.</w:t>
      </w:r>
    </w:p>
    <w:p w14:paraId="0A0AFEC4" w14:textId="77777777" w:rsidR="00D47C6B" w:rsidRPr="005604FE" w:rsidRDefault="00E41C97" w:rsidP="00860383">
      <w:pPr>
        <w:pStyle w:val="Heading4"/>
        <w:rPr>
          <w:rFonts w:cs="Times New Roman"/>
        </w:rPr>
      </w:pPr>
      <w:bookmarkStart w:id="35" w:name="_Toc488149253"/>
      <w:r w:rsidRPr="005604FE">
        <w:rPr>
          <w:rFonts w:cs="Times New Roman"/>
        </w:rPr>
        <w:t xml:space="preserve">3.2.3 </w:t>
      </w:r>
      <w:r w:rsidR="008D1B12" w:rsidRPr="005604FE">
        <w:rPr>
          <w:rFonts w:cs="Times New Roman"/>
        </w:rPr>
        <w:t>Motivation in Interc</w:t>
      </w:r>
      <w:r w:rsidR="00D47C6B" w:rsidRPr="005604FE">
        <w:rPr>
          <w:rFonts w:cs="Times New Roman"/>
        </w:rPr>
        <w:t>ultural Virtual Projects</w:t>
      </w:r>
      <w:bookmarkEnd w:id="35"/>
    </w:p>
    <w:p w14:paraId="62DC6856" w14:textId="77777777" w:rsidR="00E46220" w:rsidRPr="005604FE" w:rsidRDefault="00E46220" w:rsidP="002339FA">
      <w:pPr>
        <w:spacing w:after="120" w:line="276" w:lineRule="auto"/>
        <w:jc w:val="both"/>
        <w:rPr>
          <w:color w:val="000000" w:themeColor="text1"/>
        </w:rPr>
      </w:pPr>
      <w:r w:rsidRPr="005604FE">
        <w:rPr>
          <w:color w:val="000000" w:themeColor="text1"/>
        </w:rPr>
        <w:t>The importance of motivation in Inter-cultural virtual projects is provided in two ways. The first one in a scale from 0 (not important at all) to 10 (critically important). The second one in relation to virtual projects. The responses show a very definite pattern. Th</w:t>
      </w:r>
      <w:r w:rsidR="00FF3019" w:rsidRPr="005604FE">
        <w:rPr>
          <w:color w:val="000000" w:themeColor="text1"/>
        </w:rPr>
        <w:t>e value of importance averages 7</w:t>
      </w:r>
      <w:r w:rsidRPr="005604FE">
        <w:rPr>
          <w:color w:val="000000" w:themeColor="text1"/>
        </w:rPr>
        <w:t>.</w:t>
      </w:r>
      <w:r w:rsidR="00FF3019" w:rsidRPr="005604FE">
        <w:rPr>
          <w:color w:val="000000" w:themeColor="text1"/>
        </w:rPr>
        <w:t>7</w:t>
      </w:r>
      <w:r w:rsidRPr="005604FE">
        <w:rPr>
          <w:color w:val="000000" w:themeColor="text1"/>
        </w:rPr>
        <w:t xml:space="preserve">5, which signifies a high importance of motivation in virtual teams. However, almost all respondents clarified that the importance of motivation is equal in any type of project, virtual or not. </w:t>
      </w:r>
      <w:r w:rsidR="00FF3019" w:rsidRPr="005604FE">
        <w:rPr>
          <w:color w:val="000000" w:themeColor="text1"/>
        </w:rPr>
        <w:t>They</w:t>
      </w:r>
      <w:r w:rsidRPr="005604FE">
        <w:rPr>
          <w:color w:val="000000" w:themeColor="text1"/>
        </w:rPr>
        <w:t xml:space="preserve"> all agree that fostering motivation in virtual projects is particularly more challenging and difficult than in onsite projects </w:t>
      </w:r>
      <w:r w:rsidR="00FF3019" w:rsidRPr="005604FE">
        <w:rPr>
          <w:color w:val="000000" w:themeColor="text1"/>
        </w:rPr>
        <w:t>and specially motivation becomes quite challenging in intercultural environment.</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D17A49" w14:paraId="11BBF186" w14:textId="77777777" w:rsidTr="00FE3E97">
        <w:tc>
          <w:tcPr>
            <w:tcW w:w="1000" w:type="pct"/>
            <w:shd w:val="clear" w:color="auto" w:fill="E7E6E6" w:themeFill="background2"/>
            <w:vAlign w:val="center"/>
          </w:tcPr>
          <w:p w14:paraId="3C9BA1DB" w14:textId="77777777" w:rsidR="0055145B" w:rsidRPr="00D17A49" w:rsidRDefault="0055145B" w:rsidP="00AB34FE">
            <w:pPr>
              <w:spacing w:after="120" w:line="276" w:lineRule="auto"/>
              <w:jc w:val="center"/>
              <w:rPr>
                <w:b/>
                <w:color w:val="000000" w:themeColor="text1"/>
                <w:sz w:val="18"/>
              </w:rPr>
            </w:pPr>
          </w:p>
        </w:tc>
        <w:tc>
          <w:tcPr>
            <w:tcW w:w="1000" w:type="pct"/>
            <w:shd w:val="clear" w:color="auto" w:fill="E7E6E6" w:themeFill="background2"/>
            <w:vAlign w:val="center"/>
          </w:tcPr>
          <w:p w14:paraId="399D16A4" w14:textId="77777777" w:rsidR="0055145B" w:rsidRPr="001875E9" w:rsidRDefault="0056642C" w:rsidP="0056642C">
            <w:pPr>
              <w:spacing w:after="120" w:line="276" w:lineRule="auto"/>
              <w:jc w:val="center"/>
              <w:rPr>
                <w:b/>
                <w:color w:val="000000" w:themeColor="text1"/>
                <w:sz w:val="18"/>
              </w:rPr>
            </w:pPr>
            <w:r w:rsidRPr="001875E9">
              <w:rPr>
                <w:b/>
                <w:color w:val="000000" w:themeColor="text1"/>
                <w:sz w:val="18"/>
              </w:rPr>
              <w:t>IMPORTANCE</w:t>
            </w:r>
          </w:p>
        </w:tc>
        <w:tc>
          <w:tcPr>
            <w:tcW w:w="1000" w:type="pct"/>
            <w:shd w:val="clear" w:color="auto" w:fill="E7E6E6" w:themeFill="background2"/>
            <w:vAlign w:val="center"/>
          </w:tcPr>
          <w:p w14:paraId="5A7A6160" w14:textId="77777777" w:rsidR="0055145B" w:rsidRPr="001875E9" w:rsidRDefault="0056642C" w:rsidP="0056642C">
            <w:pPr>
              <w:spacing w:after="120" w:line="276" w:lineRule="auto"/>
              <w:jc w:val="center"/>
              <w:rPr>
                <w:b/>
                <w:color w:val="000000" w:themeColor="text1"/>
                <w:sz w:val="18"/>
              </w:rPr>
            </w:pPr>
            <w:r w:rsidRPr="001875E9">
              <w:rPr>
                <w:b/>
                <w:color w:val="000000" w:themeColor="text1"/>
                <w:sz w:val="18"/>
              </w:rPr>
              <w:t>INTER CULUTRAL ASPECTS</w:t>
            </w:r>
          </w:p>
        </w:tc>
        <w:tc>
          <w:tcPr>
            <w:tcW w:w="1000" w:type="pct"/>
            <w:shd w:val="clear" w:color="auto" w:fill="E7E6E6" w:themeFill="background2"/>
            <w:vAlign w:val="center"/>
          </w:tcPr>
          <w:p w14:paraId="23F68AE0" w14:textId="77777777" w:rsidR="0055145B" w:rsidRPr="001875E9" w:rsidRDefault="0056642C" w:rsidP="0056642C">
            <w:pPr>
              <w:spacing w:after="120" w:line="276" w:lineRule="auto"/>
              <w:jc w:val="center"/>
              <w:rPr>
                <w:b/>
                <w:color w:val="000000" w:themeColor="text1"/>
                <w:sz w:val="18"/>
              </w:rPr>
            </w:pPr>
            <w:r w:rsidRPr="001875E9">
              <w:rPr>
                <w:b/>
                <w:color w:val="000000" w:themeColor="text1"/>
                <w:sz w:val="18"/>
              </w:rPr>
              <w:t>MOTIVATORS</w:t>
            </w:r>
          </w:p>
        </w:tc>
        <w:tc>
          <w:tcPr>
            <w:tcW w:w="1000" w:type="pct"/>
            <w:shd w:val="clear" w:color="auto" w:fill="E7E6E6" w:themeFill="background2"/>
            <w:vAlign w:val="center"/>
          </w:tcPr>
          <w:p w14:paraId="443A7589" w14:textId="77777777" w:rsidR="0055145B" w:rsidRPr="00D17A49" w:rsidRDefault="0056642C" w:rsidP="0056642C">
            <w:pPr>
              <w:spacing w:after="120" w:line="276" w:lineRule="auto"/>
              <w:jc w:val="center"/>
              <w:rPr>
                <w:b/>
                <w:color w:val="000000" w:themeColor="text1"/>
                <w:sz w:val="18"/>
              </w:rPr>
            </w:pPr>
            <w:r w:rsidRPr="001875E9">
              <w:rPr>
                <w:b/>
                <w:color w:val="000000" w:themeColor="text1"/>
                <w:sz w:val="18"/>
              </w:rPr>
              <w:t>DEMOTIVATORS</w:t>
            </w:r>
          </w:p>
        </w:tc>
      </w:tr>
      <w:tr w:rsidR="001B197E" w:rsidRPr="00036D18" w14:paraId="47784837" w14:textId="77777777" w:rsidTr="00FE3E97">
        <w:tc>
          <w:tcPr>
            <w:tcW w:w="1000" w:type="pct"/>
            <w:shd w:val="clear" w:color="auto" w:fill="E7E6E6" w:themeFill="background2"/>
            <w:vAlign w:val="center"/>
          </w:tcPr>
          <w:p w14:paraId="722D529B" w14:textId="77777777" w:rsidR="0055145B" w:rsidRPr="00036D18" w:rsidRDefault="00891EBB" w:rsidP="00AB34FE">
            <w:pPr>
              <w:spacing w:after="120" w:line="276" w:lineRule="auto"/>
              <w:jc w:val="center"/>
              <w:rPr>
                <w:color w:val="000000" w:themeColor="text1"/>
                <w:sz w:val="20"/>
              </w:rPr>
            </w:pPr>
            <w:r w:rsidRPr="00036D18">
              <w:rPr>
                <w:color w:val="000000" w:themeColor="text1"/>
                <w:sz w:val="20"/>
              </w:rPr>
              <w:t>R</w:t>
            </w:r>
            <w:r w:rsidR="00BA0555" w:rsidRPr="00036D18">
              <w:rPr>
                <w:color w:val="000000" w:themeColor="text1"/>
                <w:sz w:val="20"/>
              </w:rPr>
              <w:t>espondent</w:t>
            </w:r>
            <w:r w:rsidR="0055145B" w:rsidRPr="00036D18">
              <w:rPr>
                <w:color w:val="000000" w:themeColor="text1"/>
                <w:sz w:val="20"/>
              </w:rPr>
              <w:t xml:space="preserve"> 1</w:t>
            </w:r>
          </w:p>
        </w:tc>
        <w:tc>
          <w:tcPr>
            <w:tcW w:w="1000" w:type="pct"/>
          </w:tcPr>
          <w:p w14:paraId="4FC6F599" w14:textId="77777777" w:rsidR="0055145B" w:rsidRPr="00036D18" w:rsidRDefault="0090228E" w:rsidP="002339FA">
            <w:pPr>
              <w:spacing w:after="120" w:line="276" w:lineRule="auto"/>
              <w:jc w:val="both"/>
              <w:rPr>
                <w:color w:val="000000" w:themeColor="text1"/>
                <w:sz w:val="20"/>
              </w:rPr>
            </w:pPr>
            <w:r w:rsidRPr="00036D18">
              <w:rPr>
                <w:color w:val="000000" w:themeColor="text1"/>
                <w:sz w:val="20"/>
              </w:rPr>
              <w:t>9 out of 10</w:t>
            </w:r>
          </w:p>
        </w:tc>
        <w:tc>
          <w:tcPr>
            <w:tcW w:w="1000" w:type="pct"/>
          </w:tcPr>
          <w:p w14:paraId="1EC8E100" w14:textId="77777777" w:rsidR="0055145B" w:rsidRPr="00036D18" w:rsidRDefault="0090228E" w:rsidP="0056642C">
            <w:pPr>
              <w:spacing w:after="120" w:line="276" w:lineRule="auto"/>
              <w:rPr>
                <w:color w:val="000000" w:themeColor="text1"/>
                <w:sz w:val="20"/>
              </w:rPr>
            </w:pPr>
            <w:r w:rsidRPr="00036D18">
              <w:rPr>
                <w:color w:val="000000" w:themeColor="text1"/>
                <w:sz w:val="20"/>
              </w:rPr>
              <w:t xml:space="preserve">With similar cultures it's easy to see if they're motivated. Overseas is more </w:t>
            </w:r>
            <w:r w:rsidRPr="00036D18">
              <w:rPr>
                <w:color w:val="000000" w:themeColor="text1"/>
                <w:sz w:val="20"/>
              </w:rPr>
              <w:lastRenderedPageBreak/>
              <w:t>difficult.</w:t>
            </w:r>
          </w:p>
        </w:tc>
        <w:tc>
          <w:tcPr>
            <w:tcW w:w="1000" w:type="pct"/>
          </w:tcPr>
          <w:p w14:paraId="1B6C7E7D" w14:textId="77777777" w:rsidR="0055145B" w:rsidRPr="00036D18" w:rsidRDefault="0090228E" w:rsidP="0056642C">
            <w:pPr>
              <w:spacing w:after="120" w:line="276" w:lineRule="auto"/>
              <w:rPr>
                <w:color w:val="000000" w:themeColor="text1"/>
                <w:sz w:val="20"/>
              </w:rPr>
            </w:pPr>
            <w:r w:rsidRPr="00036D18">
              <w:rPr>
                <w:color w:val="000000" w:themeColor="text1"/>
                <w:sz w:val="20"/>
              </w:rPr>
              <w:lastRenderedPageBreak/>
              <w:t xml:space="preserve">Important to set goals together and build relationships in the </w:t>
            </w:r>
            <w:r w:rsidR="004A0C1B" w:rsidRPr="00036D18">
              <w:rPr>
                <w:color w:val="000000" w:themeColor="text1"/>
                <w:sz w:val="20"/>
              </w:rPr>
              <w:t>beginning</w:t>
            </w:r>
            <w:r w:rsidRPr="00036D18">
              <w:rPr>
                <w:color w:val="000000" w:themeColor="text1"/>
                <w:sz w:val="20"/>
              </w:rPr>
              <w:t>.</w:t>
            </w:r>
          </w:p>
        </w:tc>
        <w:tc>
          <w:tcPr>
            <w:tcW w:w="1000" w:type="pct"/>
          </w:tcPr>
          <w:p w14:paraId="2C3D51CF" w14:textId="77777777" w:rsidR="0055145B" w:rsidRPr="00036D18" w:rsidRDefault="0090228E" w:rsidP="0056642C">
            <w:pPr>
              <w:spacing w:after="120" w:line="276" w:lineRule="auto"/>
              <w:rPr>
                <w:color w:val="000000" w:themeColor="text1"/>
                <w:sz w:val="20"/>
              </w:rPr>
            </w:pPr>
            <w:r w:rsidRPr="00036D18">
              <w:rPr>
                <w:color w:val="000000" w:themeColor="text1"/>
                <w:sz w:val="20"/>
              </w:rPr>
              <w:t xml:space="preserve">It's difficult to maintain high motivation if people fear for </w:t>
            </w:r>
            <w:r w:rsidRPr="00036D18">
              <w:rPr>
                <w:color w:val="000000" w:themeColor="text1"/>
                <w:sz w:val="20"/>
              </w:rPr>
              <w:lastRenderedPageBreak/>
              <w:t>their jobs.</w:t>
            </w:r>
          </w:p>
        </w:tc>
      </w:tr>
      <w:tr w:rsidR="001B197E" w:rsidRPr="00036D18" w14:paraId="5F02EDC0" w14:textId="77777777" w:rsidTr="00FE3E97">
        <w:tc>
          <w:tcPr>
            <w:tcW w:w="1000" w:type="pct"/>
            <w:shd w:val="clear" w:color="auto" w:fill="E7E6E6" w:themeFill="background2"/>
            <w:vAlign w:val="center"/>
          </w:tcPr>
          <w:p w14:paraId="6C7753E6" w14:textId="77777777" w:rsidR="0055145B" w:rsidRPr="00036D18" w:rsidRDefault="00891EBB" w:rsidP="00AB34FE">
            <w:pPr>
              <w:spacing w:after="120" w:line="276" w:lineRule="auto"/>
              <w:jc w:val="center"/>
              <w:rPr>
                <w:color w:val="000000" w:themeColor="text1"/>
                <w:sz w:val="20"/>
              </w:rPr>
            </w:pPr>
            <w:r w:rsidRPr="00036D18">
              <w:rPr>
                <w:color w:val="000000" w:themeColor="text1"/>
                <w:sz w:val="20"/>
              </w:rPr>
              <w:lastRenderedPageBreak/>
              <w:t>R</w:t>
            </w:r>
            <w:r w:rsidR="00BA0555" w:rsidRPr="00036D18">
              <w:rPr>
                <w:color w:val="000000" w:themeColor="text1"/>
                <w:sz w:val="20"/>
              </w:rPr>
              <w:t>espondent</w:t>
            </w:r>
            <w:r w:rsidR="0055145B" w:rsidRPr="00036D18">
              <w:rPr>
                <w:color w:val="000000" w:themeColor="text1"/>
                <w:sz w:val="20"/>
              </w:rPr>
              <w:t xml:space="preserve"> 2</w:t>
            </w:r>
          </w:p>
        </w:tc>
        <w:tc>
          <w:tcPr>
            <w:tcW w:w="1000" w:type="pct"/>
          </w:tcPr>
          <w:p w14:paraId="38DA8A4D" w14:textId="77777777" w:rsidR="0055145B" w:rsidRPr="00036D18" w:rsidRDefault="0090228E" w:rsidP="002339FA">
            <w:pPr>
              <w:spacing w:after="120" w:line="276" w:lineRule="auto"/>
              <w:jc w:val="both"/>
              <w:rPr>
                <w:color w:val="000000" w:themeColor="text1"/>
                <w:sz w:val="20"/>
              </w:rPr>
            </w:pPr>
            <w:r w:rsidRPr="00036D18">
              <w:rPr>
                <w:color w:val="000000" w:themeColor="text1"/>
                <w:sz w:val="20"/>
              </w:rPr>
              <w:t>7 out of 10</w:t>
            </w:r>
          </w:p>
        </w:tc>
        <w:tc>
          <w:tcPr>
            <w:tcW w:w="1000" w:type="pct"/>
          </w:tcPr>
          <w:p w14:paraId="32F88D9B" w14:textId="77777777" w:rsidR="0055145B" w:rsidRPr="00036D18" w:rsidRDefault="0090228E" w:rsidP="0056642C">
            <w:pPr>
              <w:spacing w:after="120" w:line="276" w:lineRule="auto"/>
              <w:rPr>
                <w:color w:val="000000" w:themeColor="text1"/>
                <w:sz w:val="20"/>
              </w:rPr>
            </w:pPr>
            <w:r w:rsidRPr="00036D18">
              <w:rPr>
                <w:color w:val="000000" w:themeColor="text1"/>
                <w:sz w:val="20"/>
              </w:rPr>
              <w:t>Being virtual is a challenge. Having experience in the field is a big leverage point.</w:t>
            </w:r>
          </w:p>
        </w:tc>
        <w:tc>
          <w:tcPr>
            <w:tcW w:w="1000" w:type="pct"/>
          </w:tcPr>
          <w:p w14:paraId="045D40CA" w14:textId="77777777" w:rsidR="0055145B" w:rsidRPr="00036D18" w:rsidRDefault="0090228E" w:rsidP="0056642C">
            <w:pPr>
              <w:spacing w:after="120" w:line="276" w:lineRule="auto"/>
              <w:rPr>
                <w:color w:val="000000" w:themeColor="text1"/>
                <w:sz w:val="20"/>
              </w:rPr>
            </w:pPr>
            <w:r w:rsidRPr="00036D18">
              <w:rPr>
                <w:color w:val="000000" w:themeColor="text1"/>
                <w:sz w:val="20"/>
              </w:rPr>
              <w:t>Knocking down Cultural barriers for the team. Focus on communication and the good things.</w:t>
            </w:r>
          </w:p>
        </w:tc>
        <w:tc>
          <w:tcPr>
            <w:tcW w:w="1000" w:type="pct"/>
          </w:tcPr>
          <w:p w14:paraId="088B31D2" w14:textId="77777777" w:rsidR="0055145B" w:rsidRPr="00036D18" w:rsidRDefault="0090228E" w:rsidP="00CB353C">
            <w:pPr>
              <w:spacing w:after="120" w:line="276" w:lineRule="auto"/>
              <w:rPr>
                <w:color w:val="000000" w:themeColor="text1"/>
                <w:sz w:val="20"/>
              </w:rPr>
            </w:pPr>
            <w:r w:rsidRPr="00036D18">
              <w:rPr>
                <w:color w:val="000000" w:themeColor="text1"/>
                <w:sz w:val="20"/>
              </w:rPr>
              <w:t>Big changes in the direction of projects</w:t>
            </w:r>
            <w:r w:rsidR="00CB353C" w:rsidRPr="00036D18">
              <w:rPr>
                <w:color w:val="000000" w:themeColor="text1"/>
                <w:sz w:val="20"/>
              </w:rPr>
              <w:t>.</w:t>
            </w:r>
          </w:p>
        </w:tc>
      </w:tr>
      <w:tr w:rsidR="001B197E" w:rsidRPr="00036D18" w14:paraId="1E263CC2" w14:textId="77777777" w:rsidTr="00FE3E97">
        <w:tc>
          <w:tcPr>
            <w:tcW w:w="1000" w:type="pct"/>
            <w:shd w:val="clear" w:color="auto" w:fill="E7E6E6" w:themeFill="background2"/>
            <w:vAlign w:val="center"/>
          </w:tcPr>
          <w:p w14:paraId="0E67BBE4" w14:textId="77777777" w:rsidR="0055145B" w:rsidRPr="00036D18" w:rsidRDefault="00891EBB" w:rsidP="00AB34FE">
            <w:pPr>
              <w:spacing w:after="120" w:line="276" w:lineRule="auto"/>
              <w:jc w:val="center"/>
              <w:rPr>
                <w:color w:val="000000" w:themeColor="text1"/>
                <w:sz w:val="20"/>
              </w:rPr>
            </w:pPr>
            <w:r w:rsidRPr="00036D18">
              <w:rPr>
                <w:color w:val="000000" w:themeColor="text1"/>
                <w:sz w:val="20"/>
              </w:rPr>
              <w:t>R</w:t>
            </w:r>
            <w:r w:rsidR="00BA0555" w:rsidRPr="00036D18">
              <w:rPr>
                <w:color w:val="000000" w:themeColor="text1"/>
                <w:sz w:val="20"/>
              </w:rPr>
              <w:t>espondent</w:t>
            </w:r>
            <w:r w:rsidR="0055145B" w:rsidRPr="00036D18">
              <w:rPr>
                <w:color w:val="000000" w:themeColor="text1"/>
                <w:sz w:val="20"/>
              </w:rPr>
              <w:t xml:space="preserve"> 3</w:t>
            </w:r>
          </w:p>
        </w:tc>
        <w:tc>
          <w:tcPr>
            <w:tcW w:w="1000" w:type="pct"/>
          </w:tcPr>
          <w:p w14:paraId="3C9FC4D6" w14:textId="77777777" w:rsidR="0055145B" w:rsidRPr="00036D18" w:rsidRDefault="0090228E" w:rsidP="002339FA">
            <w:pPr>
              <w:spacing w:after="120" w:line="276" w:lineRule="auto"/>
              <w:jc w:val="both"/>
              <w:rPr>
                <w:color w:val="000000" w:themeColor="text1"/>
                <w:sz w:val="20"/>
              </w:rPr>
            </w:pPr>
            <w:r w:rsidRPr="00036D18">
              <w:rPr>
                <w:color w:val="000000" w:themeColor="text1"/>
                <w:sz w:val="20"/>
              </w:rPr>
              <w:t>7 out of 10</w:t>
            </w:r>
          </w:p>
        </w:tc>
        <w:tc>
          <w:tcPr>
            <w:tcW w:w="1000" w:type="pct"/>
          </w:tcPr>
          <w:p w14:paraId="584F299F" w14:textId="77777777" w:rsidR="0055145B" w:rsidRPr="00036D18" w:rsidRDefault="0090228E" w:rsidP="0056642C">
            <w:pPr>
              <w:spacing w:after="120" w:line="276" w:lineRule="auto"/>
              <w:rPr>
                <w:color w:val="000000" w:themeColor="text1"/>
                <w:sz w:val="20"/>
              </w:rPr>
            </w:pPr>
            <w:r w:rsidRPr="00036D18">
              <w:rPr>
                <w:color w:val="000000" w:themeColor="text1"/>
                <w:sz w:val="20"/>
              </w:rPr>
              <w:t>The best way to see if they're motivated is by looking at the completion of objectives.</w:t>
            </w:r>
          </w:p>
        </w:tc>
        <w:tc>
          <w:tcPr>
            <w:tcW w:w="1000" w:type="pct"/>
          </w:tcPr>
          <w:p w14:paraId="6FFC9778" w14:textId="77777777" w:rsidR="0055145B" w:rsidRPr="00036D18" w:rsidRDefault="0090228E" w:rsidP="00CB353C">
            <w:pPr>
              <w:spacing w:after="120" w:line="276" w:lineRule="auto"/>
              <w:rPr>
                <w:color w:val="000000" w:themeColor="text1"/>
                <w:sz w:val="20"/>
              </w:rPr>
            </w:pPr>
            <w:r w:rsidRPr="00036D18">
              <w:rPr>
                <w:color w:val="000000" w:themeColor="text1"/>
                <w:sz w:val="20"/>
              </w:rPr>
              <w:t>Meaningful work. Listening t</w:t>
            </w:r>
            <w:r w:rsidR="00CB353C" w:rsidRPr="00036D18">
              <w:rPr>
                <w:color w:val="000000" w:themeColor="text1"/>
                <w:sz w:val="20"/>
              </w:rPr>
              <w:t>o the team and the individuals.</w:t>
            </w:r>
          </w:p>
        </w:tc>
        <w:tc>
          <w:tcPr>
            <w:tcW w:w="1000" w:type="pct"/>
          </w:tcPr>
          <w:p w14:paraId="484BC736" w14:textId="77777777" w:rsidR="0055145B" w:rsidRPr="00036D18" w:rsidRDefault="00CB353C" w:rsidP="00CB353C">
            <w:pPr>
              <w:spacing w:after="120" w:line="276" w:lineRule="auto"/>
              <w:rPr>
                <w:color w:val="000000" w:themeColor="text1"/>
                <w:sz w:val="20"/>
              </w:rPr>
            </w:pPr>
            <w:r w:rsidRPr="00036D18">
              <w:rPr>
                <w:color w:val="000000" w:themeColor="text1"/>
                <w:sz w:val="20"/>
              </w:rPr>
              <w:t>Bossing people around.</w:t>
            </w:r>
          </w:p>
        </w:tc>
      </w:tr>
      <w:tr w:rsidR="001B197E" w:rsidRPr="00036D18" w14:paraId="3FCA0070" w14:textId="77777777" w:rsidTr="00FE3E97">
        <w:tc>
          <w:tcPr>
            <w:tcW w:w="1000" w:type="pct"/>
            <w:shd w:val="clear" w:color="auto" w:fill="E7E6E6" w:themeFill="background2"/>
            <w:vAlign w:val="center"/>
          </w:tcPr>
          <w:p w14:paraId="3BF5A5A9" w14:textId="77777777" w:rsidR="0055145B" w:rsidRPr="00036D18" w:rsidRDefault="00891EBB" w:rsidP="00AB34FE">
            <w:pPr>
              <w:spacing w:after="120" w:line="276" w:lineRule="auto"/>
              <w:jc w:val="center"/>
              <w:rPr>
                <w:color w:val="000000" w:themeColor="text1"/>
                <w:sz w:val="20"/>
              </w:rPr>
            </w:pPr>
            <w:r w:rsidRPr="00036D18">
              <w:rPr>
                <w:color w:val="000000" w:themeColor="text1"/>
                <w:sz w:val="20"/>
              </w:rPr>
              <w:t>R</w:t>
            </w:r>
            <w:r w:rsidR="00BA0555" w:rsidRPr="00036D18">
              <w:rPr>
                <w:color w:val="000000" w:themeColor="text1"/>
                <w:sz w:val="20"/>
              </w:rPr>
              <w:t>espondent</w:t>
            </w:r>
            <w:r w:rsidR="0055145B" w:rsidRPr="00036D18">
              <w:rPr>
                <w:color w:val="000000" w:themeColor="text1"/>
                <w:sz w:val="20"/>
              </w:rPr>
              <w:t xml:space="preserve"> 4</w:t>
            </w:r>
          </w:p>
        </w:tc>
        <w:tc>
          <w:tcPr>
            <w:tcW w:w="1000" w:type="pct"/>
          </w:tcPr>
          <w:p w14:paraId="59E10D4C" w14:textId="77777777" w:rsidR="0055145B" w:rsidRPr="00036D18" w:rsidRDefault="0090228E" w:rsidP="002339FA">
            <w:pPr>
              <w:spacing w:after="120" w:line="276" w:lineRule="auto"/>
              <w:jc w:val="both"/>
              <w:rPr>
                <w:color w:val="000000" w:themeColor="text1"/>
                <w:sz w:val="20"/>
              </w:rPr>
            </w:pPr>
            <w:r w:rsidRPr="00036D18">
              <w:rPr>
                <w:color w:val="000000" w:themeColor="text1"/>
                <w:sz w:val="20"/>
              </w:rPr>
              <w:t>8 out of 10</w:t>
            </w:r>
          </w:p>
        </w:tc>
        <w:tc>
          <w:tcPr>
            <w:tcW w:w="1000" w:type="pct"/>
          </w:tcPr>
          <w:p w14:paraId="29C812B3" w14:textId="77777777" w:rsidR="0055145B" w:rsidRPr="00036D18" w:rsidRDefault="0090228E" w:rsidP="0056642C">
            <w:pPr>
              <w:spacing w:after="120" w:line="276" w:lineRule="auto"/>
              <w:rPr>
                <w:color w:val="000000" w:themeColor="text1"/>
                <w:sz w:val="20"/>
              </w:rPr>
            </w:pPr>
            <w:r w:rsidRPr="00036D18">
              <w:rPr>
                <w:color w:val="000000" w:themeColor="text1"/>
                <w:sz w:val="20"/>
              </w:rPr>
              <w:t>It shows because people don't do what they have to.</w:t>
            </w:r>
          </w:p>
        </w:tc>
        <w:tc>
          <w:tcPr>
            <w:tcW w:w="1000" w:type="pct"/>
          </w:tcPr>
          <w:p w14:paraId="7B821AB1" w14:textId="77777777" w:rsidR="0055145B" w:rsidRPr="00036D18" w:rsidRDefault="0090228E" w:rsidP="0056642C">
            <w:pPr>
              <w:spacing w:after="120" w:line="276" w:lineRule="auto"/>
              <w:rPr>
                <w:color w:val="000000" w:themeColor="text1"/>
                <w:sz w:val="20"/>
              </w:rPr>
            </w:pPr>
            <w:r w:rsidRPr="00036D18">
              <w:rPr>
                <w:color w:val="000000" w:themeColor="text1"/>
                <w:sz w:val="20"/>
              </w:rPr>
              <w:t>Choosing the right personality for virtual projects. Task driven people will be motivated.</w:t>
            </w:r>
          </w:p>
        </w:tc>
        <w:tc>
          <w:tcPr>
            <w:tcW w:w="1000" w:type="pct"/>
          </w:tcPr>
          <w:p w14:paraId="4946E4F2" w14:textId="77777777" w:rsidR="0055145B" w:rsidRPr="00036D18" w:rsidRDefault="00CB353C" w:rsidP="00CB353C">
            <w:pPr>
              <w:keepNext/>
              <w:spacing w:after="120" w:line="276" w:lineRule="auto"/>
              <w:rPr>
                <w:color w:val="000000" w:themeColor="text1"/>
                <w:sz w:val="20"/>
              </w:rPr>
            </w:pPr>
            <w:r w:rsidRPr="00036D18">
              <w:rPr>
                <w:color w:val="000000" w:themeColor="text1"/>
                <w:sz w:val="20"/>
              </w:rPr>
              <w:t>Can't think of anything.</w:t>
            </w:r>
          </w:p>
        </w:tc>
      </w:tr>
    </w:tbl>
    <w:p w14:paraId="437FB170" w14:textId="77777777" w:rsidR="0055145B" w:rsidRPr="005604FE"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36" w:name="_Toc484446696"/>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3</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Motivation in Inter-Cultural Virtual Projects</w:t>
      </w:r>
      <w:bookmarkEnd w:id="36"/>
    </w:p>
    <w:p w14:paraId="14C6ECFB" w14:textId="77777777" w:rsidR="009636CB" w:rsidRPr="005604FE" w:rsidRDefault="009636CB" w:rsidP="002339FA">
      <w:pPr>
        <w:spacing w:after="120" w:line="276" w:lineRule="auto"/>
        <w:jc w:val="both"/>
        <w:rPr>
          <w:color w:val="000000" w:themeColor="text1"/>
        </w:rPr>
      </w:pPr>
      <w:r w:rsidRPr="005604FE">
        <w:rPr>
          <w:color w:val="000000" w:themeColor="text1"/>
        </w:rPr>
        <w:t>If motivation is</w:t>
      </w:r>
      <w:r w:rsidR="00311E9C" w:rsidRPr="005604FE">
        <w:rPr>
          <w:color w:val="000000" w:themeColor="text1"/>
        </w:rPr>
        <w:t xml:space="preserve"> </w:t>
      </w:r>
      <w:r w:rsidRPr="005604FE">
        <w:rPr>
          <w:color w:val="000000" w:themeColor="text1"/>
        </w:rPr>
        <w:t>important, how do managers see i</w:t>
      </w:r>
      <w:r w:rsidR="00AB3DFB" w:rsidRPr="005604FE">
        <w:rPr>
          <w:color w:val="000000" w:themeColor="text1"/>
        </w:rPr>
        <w:t xml:space="preserve">f the team is motivated or not. </w:t>
      </w:r>
      <w:r w:rsidRPr="005604FE">
        <w:rPr>
          <w:color w:val="000000" w:themeColor="text1"/>
        </w:rPr>
        <w:t>If the individuals are doing their work, on time, and as</w:t>
      </w:r>
      <w:r w:rsidR="00311E9C" w:rsidRPr="005604FE">
        <w:rPr>
          <w:color w:val="000000" w:themeColor="text1"/>
        </w:rPr>
        <w:t xml:space="preserve"> </w:t>
      </w:r>
      <w:r w:rsidRPr="005604FE">
        <w:rPr>
          <w:color w:val="000000" w:themeColor="text1"/>
        </w:rPr>
        <w:t>requested, that is a sign of a motivated individual. If the project continues its course and moves forward, if it progresses,</w:t>
      </w:r>
      <w:r w:rsidR="00311E9C" w:rsidRPr="005604FE">
        <w:rPr>
          <w:color w:val="000000" w:themeColor="text1"/>
        </w:rPr>
        <w:t xml:space="preserve"> </w:t>
      </w:r>
      <w:r w:rsidR="0027545A" w:rsidRPr="005604FE">
        <w:rPr>
          <w:color w:val="000000" w:themeColor="text1"/>
        </w:rPr>
        <w:t xml:space="preserve">motivation should be high. </w:t>
      </w:r>
      <w:r w:rsidRPr="005604FE">
        <w:rPr>
          <w:color w:val="000000" w:themeColor="text1"/>
        </w:rPr>
        <w:t>In this case, it is not because of progress that team members are</w:t>
      </w:r>
      <w:r w:rsidR="00311E9C" w:rsidRPr="005604FE">
        <w:rPr>
          <w:color w:val="000000" w:themeColor="text1"/>
        </w:rPr>
        <w:t xml:space="preserve"> </w:t>
      </w:r>
      <w:r w:rsidRPr="005604FE">
        <w:rPr>
          <w:color w:val="000000" w:themeColor="text1"/>
        </w:rPr>
        <w:t>motivated, it is because managers see progress that they assume the team</w:t>
      </w:r>
      <w:r w:rsidR="00311E9C" w:rsidRPr="005604FE">
        <w:rPr>
          <w:color w:val="000000" w:themeColor="text1"/>
        </w:rPr>
        <w:t xml:space="preserve"> </w:t>
      </w:r>
      <w:r w:rsidRPr="005604FE">
        <w:rPr>
          <w:color w:val="000000" w:themeColor="text1"/>
        </w:rPr>
        <w:t xml:space="preserve">members are motivated. It is a </w:t>
      </w:r>
      <w:r w:rsidR="0027545A" w:rsidRPr="005604FE">
        <w:rPr>
          <w:color w:val="000000" w:themeColor="text1"/>
        </w:rPr>
        <w:t>little</w:t>
      </w:r>
      <w:r w:rsidRPr="005604FE">
        <w:rPr>
          <w:color w:val="000000" w:themeColor="text1"/>
        </w:rPr>
        <w:t xml:space="preserve"> but important difference.</w:t>
      </w:r>
    </w:p>
    <w:p w14:paraId="2E7E241D" w14:textId="77777777" w:rsidR="00647721" w:rsidRPr="005604FE" w:rsidRDefault="00647721" w:rsidP="002339FA">
      <w:pPr>
        <w:spacing w:after="120" w:line="276" w:lineRule="auto"/>
        <w:jc w:val="both"/>
        <w:rPr>
          <w:color w:val="000000" w:themeColor="text1"/>
        </w:rPr>
      </w:pPr>
      <w:r w:rsidRPr="005604FE">
        <w:rPr>
          <w:color w:val="000000" w:themeColor="text1"/>
        </w:rPr>
        <w:t xml:space="preserve">The last 2 categories try to capture the </w:t>
      </w:r>
      <w:r w:rsidR="00F357D7" w:rsidRPr="005604FE">
        <w:rPr>
          <w:color w:val="000000" w:themeColor="text1"/>
        </w:rPr>
        <w:t>respondent’s</w:t>
      </w:r>
      <w:r w:rsidRPr="005604FE">
        <w:rPr>
          <w:color w:val="000000" w:themeColor="text1"/>
        </w:rPr>
        <w:t xml:space="preserve"> experiences in regards of motivators and </w:t>
      </w:r>
      <w:proofErr w:type="spellStart"/>
      <w:r w:rsidRPr="005604FE">
        <w:rPr>
          <w:color w:val="000000" w:themeColor="text1"/>
        </w:rPr>
        <w:t>demotivators</w:t>
      </w:r>
      <w:proofErr w:type="spellEnd"/>
      <w:r w:rsidRPr="005604FE">
        <w:rPr>
          <w:color w:val="000000" w:themeColor="text1"/>
        </w:rPr>
        <w:t xml:space="preserve"> within an inter-cultural virtual project. It is worth pointing out that these factors are not necessarily different from those of onsite projects, as, for example,</w:t>
      </w:r>
      <w:r w:rsidR="00C74F84" w:rsidRPr="005604FE">
        <w:rPr>
          <w:color w:val="000000" w:themeColor="text1"/>
        </w:rPr>
        <w:t xml:space="preserve"> the</w:t>
      </w:r>
      <w:r w:rsidRPr="005604FE">
        <w:rPr>
          <w:color w:val="000000" w:themeColor="text1"/>
        </w:rPr>
        <w:t xml:space="preserve"> </w:t>
      </w:r>
      <w:r w:rsidR="00C74F84" w:rsidRPr="005604FE">
        <w:rPr>
          <w:color w:val="000000" w:themeColor="text1"/>
        </w:rPr>
        <w:t>cultural difference</w:t>
      </w:r>
      <w:r w:rsidRPr="005604FE">
        <w:rPr>
          <w:color w:val="000000" w:themeColor="text1"/>
        </w:rPr>
        <w:t xml:space="preserve"> is a </w:t>
      </w:r>
      <w:r w:rsidR="00155069" w:rsidRPr="005604FE">
        <w:rPr>
          <w:color w:val="000000" w:themeColor="text1"/>
        </w:rPr>
        <w:t>well-known</w:t>
      </w:r>
      <w:r w:rsidRPr="005604FE">
        <w:rPr>
          <w:color w:val="000000" w:themeColor="text1"/>
        </w:rPr>
        <w:t xml:space="preserve"> </w:t>
      </w:r>
      <w:proofErr w:type="spellStart"/>
      <w:r w:rsidRPr="005604FE">
        <w:rPr>
          <w:color w:val="000000" w:themeColor="text1"/>
        </w:rPr>
        <w:t>demotivators</w:t>
      </w:r>
      <w:proofErr w:type="spellEnd"/>
      <w:r w:rsidRPr="005604FE">
        <w:rPr>
          <w:color w:val="000000" w:themeColor="text1"/>
        </w:rPr>
        <w:t xml:space="preserve"> in any kind of working environment. This category below is probably the most important of all, as provides a self-reflection quality that puts in perspective the other answers.</w:t>
      </w:r>
    </w:p>
    <w:p w14:paraId="383C3897" w14:textId="77777777" w:rsidR="00D47C6B" w:rsidRPr="005604FE" w:rsidRDefault="00D21870" w:rsidP="00860383">
      <w:pPr>
        <w:pStyle w:val="Heading4"/>
        <w:rPr>
          <w:rFonts w:cs="Times New Roman"/>
        </w:rPr>
      </w:pPr>
      <w:bookmarkStart w:id="37" w:name="_Toc488149254"/>
      <w:r w:rsidRPr="005604FE">
        <w:rPr>
          <w:rFonts w:cs="Times New Roman"/>
        </w:rPr>
        <w:t xml:space="preserve">3.2.4 </w:t>
      </w:r>
      <w:r w:rsidR="00D47C6B" w:rsidRPr="005604FE">
        <w:rPr>
          <w:rFonts w:cs="Times New Roman"/>
        </w:rPr>
        <w:t>Self-Motivation in Inter-Cultural Virtual Projects</w:t>
      </w:r>
      <w:bookmarkEnd w:id="37"/>
    </w:p>
    <w:tbl>
      <w:tblPr>
        <w:tblStyle w:val="TableGrid"/>
        <w:tblW w:w="5000" w:type="pct"/>
        <w:jc w:val="center"/>
        <w:tblLook w:val="04A0" w:firstRow="1" w:lastRow="0" w:firstColumn="1" w:lastColumn="0" w:noHBand="0" w:noVBand="1"/>
      </w:tblPr>
      <w:tblGrid>
        <w:gridCol w:w="1771"/>
        <w:gridCol w:w="7085"/>
      </w:tblGrid>
      <w:tr w:rsidR="001B197E" w:rsidRPr="00A62CA0" w14:paraId="289BF63E" w14:textId="77777777" w:rsidTr="00C816C8">
        <w:trPr>
          <w:jc w:val="center"/>
        </w:trPr>
        <w:tc>
          <w:tcPr>
            <w:tcW w:w="1000" w:type="pct"/>
            <w:shd w:val="clear" w:color="auto" w:fill="E7E6E6" w:themeFill="background2"/>
            <w:vAlign w:val="center"/>
          </w:tcPr>
          <w:p w14:paraId="7953BA57" w14:textId="77777777" w:rsidR="0090228E" w:rsidRPr="00A62CA0" w:rsidRDefault="0090228E" w:rsidP="00C816C8">
            <w:pPr>
              <w:spacing w:after="120" w:line="276" w:lineRule="auto"/>
              <w:jc w:val="center"/>
              <w:rPr>
                <w:b/>
                <w:color w:val="000000" w:themeColor="text1"/>
                <w:sz w:val="20"/>
              </w:rPr>
            </w:pPr>
          </w:p>
        </w:tc>
        <w:tc>
          <w:tcPr>
            <w:tcW w:w="4000" w:type="pct"/>
            <w:shd w:val="clear" w:color="auto" w:fill="E7E6E6" w:themeFill="background2"/>
            <w:vAlign w:val="center"/>
          </w:tcPr>
          <w:p w14:paraId="1C20925F" w14:textId="77777777" w:rsidR="0090228E" w:rsidRPr="00A62CA0" w:rsidRDefault="0090228E" w:rsidP="00FD4575">
            <w:pPr>
              <w:spacing w:after="120" w:line="276" w:lineRule="auto"/>
              <w:jc w:val="center"/>
              <w:rPr>
                <w:b/>
                <w:color w:val="000000" w:themeColor="text1"/>
                <w:sz w:val="20"/>
              </w:rPr>
            </w:pPr>
            <w:r w:rsidRPr="00A62CA0">
              <w:rPr>
                <w:b/>
                <w:color w:val="000000" w:themeColor="text1"/>
                <w:sz w:val="20"/>
              </w:rPr>
              <w:t>WHAT MOTIVATES YOU</w:t>
            </w:r>
            <w:r w:rsidR="00FD4575" w:rsidRPr="00A62CA0">
              <w:rPr>
                <w:b/>
                <w:color w:val="000000" w:themeColor="text1"/>
                <w:sz w:val="20"/>
              </w:rPr>
              <w:t xml:space="preserve"> IN INTERCULTURAL VIRTUAL PROJECT</w:t>
            </w:r>
            <w:r w:rsidRPr="00A62CA0">
              <w:rPr>
                <w:b/>
                <w:color w:val="000000" w:themeColor="text1"/>
                <w:sz w:val="20"/>
              </w:rPr>
              <w:t>?</w:t>
            </w:r>
          </w:p>
        </w:tc>
      </w:tr>
      <w:tr w:rsidR="001B197E" w:rsidRPr="005604FE" w14:paraId="3F261B68" w14:textId="77777777" w:rsidTr="00C816C8">
        <w:trPr>
          <w:jc w:val="center"/>
        </w:trPr>
        <w:tc>
          <w:tcPr>
            <w:tcW w:w="1000" w:type="pct"/>
            <w:shd w:val="clear" w:color="auto" w:fill="E7E6E6" w:themeFill="background2"/>
            <w:vAlign w:val="center"/>
          </w:tcPr>
          <w:p w14:paraId="0242770D" w14:textId="77777777" w:rsidR="0090228E" w:rsidRPr="005604FE" w:rsidRDefault="00891EBB" w:rsidP="00C816C8">
            <w:pPr>
              <w:spacing w:after="120" w:line="276" w:lineRule="auto"/>
              <w:jc w:val="center"/>
              <w:rPr>
                <w:color w:val="000000" w:themeColor="text1"/>
              </w:rPr>
            </w:pPr>
            <w:r w:rsidRPr="005604FE">
              <w:rPr>
                <w:color w:val="000000" w:themeColor="text1"/>
              </w:rPr>
              <w:t>R</w:t>
            </w:r>
            <w:r w:rsidR="00BA0555" w:rsidRPr="005604FE">
              <w:rPr>
                <w:color w:val="000000" w:themeColor="text1"/>
              </w:rPr>
              <w:t>espondent</w:t>
            </w:r>
            <w:r w:rsidR="0090228E" w:rsidRPr="005604FE">
              <w:rPr>
                <w:color w:val="000000" w:themeColor="text1"/>
              </w:rPr>
              <w:t xml:space="preserve"> 1</w:t>
            </w:r>
          </w:p>
        </w:tc>
        <w:tc>
          <w:tcPr>
            <w:tcW w:w="4000" w:type="pct"/>
          </w:tcPr>
          <w:p w14:paraId="4ADDEEFC" w14:textId="77777777" w:rsidR="0090228E" w:rsidRPr="005604FE" w:rsidRDefault="0090228E" w:rsidP="002339FA">
            <w:pPr>
              <w:spacing w:after="120" w:line="276" w:lineRule="auto"/>
              <w:jc w:val="both"/>
              <w:rPr>
                <w:color w:val="000000" w:themeColor="text1"/>
              </w:rPr>
            </w:pPr>
            <w:r w:rsidRPr="005604FE">
              <w:rPr>
                <w:color w:val="000000" w:themeColor="text1"/>
              </w:rPr>
              <w:t>Diversity of projects and dealing with different people</w:t>
            </w:r>
            <w:r w:rsidR="00FD4575" w:rsidRPr="005604FE">
              <w:rPr>
                <w:color w:val="000000" w:themeColor="text1"/>
              </w:rPr>
              <w:t xml:space="preserve"> of different cultures</w:t>
            </w:r>
            <w:r w:rsidRPr="005604FE">
              <w:rPr>
                <w:color w:val="000000" w:themeColor="text1"/>
              </w:rPr>
              <w:t xml:space="preserve"> around the globe.</w:t>
            </w:r>
          </w:p>
        </w:tc>
      </w:tr>
      <w:tr w:rsidR="001B197E" w:rsidRPr="005604FE" w14:paraId="0F0076AB" w14:textId="77777777" w:rsidTr="00C816C8">
        <w:trPr>
          <w:jc w:val="center"/>
        </w:trPr>
        <w:tc>
          <w:tcPr>
            <w:tcW w:w="1000" w:type="pct"/>
            <w:shd w:val="clear" w:color="auto" w:fill="E7E6E6" w:themeFill="background2"/>
            <w:vAlign w:val="center"/>
          </w:tcPr>
          <w:p w14:paraId="33F637CE" w14:textId="77777777" w:rsidR="0090228E" w:rsidRPr="005604FE" w:rsidRDefault="00891EBB" w:rsidP="00C816C8">
            <w:pPr>
              <w:spacing w:after="120" w:line="276" w:lineRule="auto"/>
              <w:jc w:val="center"/>
              <w:rPr>
                <w:color w:val="000000" w:themeColor="text1"/>
              </w:rPr>
            </w:pPr>
            <w:r w:rsidRPr="005604FE">
              <w:rPr>
                <w:color w:val="000000" w:themeColor="text1"/>
              </w:rPr>
              <w:t>R</w:t>
            </w:r>
            <w:r w:rsidR="00BA0555" w:rsidRPr="005604FE">
              <w:rPr>
                <w:color w:val="000000" w:themeColor="text1"/>
              </w:rPr>
              <w:t>espondent</w:t>
            </w:r>
            <w:r w:rsidR="0090228E" w:rsidRPr="005604FE">
              <w:rPr>
                <w:color w:val="000000" w:themeColor="text1"/>
              </w:rPr>
              <w:t xml:space="preserve"> 2</w:t>
            </w:r>
          </w:p>
        </w:tc>
        <w:tc>
          <w:tcPr>
            <w:tcW w:w="4000" w:type="pct"/>
          </w:tcPr>
          <w:p w14:paraId="07C79735" w14:textId="77777777" w:rsidR="0090228E" w:rsidRPr="005604FE" w:rsidRDefault="0090228E" w:rsidP="002339FA">
            <w:pPr>
              <w:spacing w:after="120" w:line="276" w:lineRule="auto"/>
              <w:jc w:val="both"/>
              <w:rPr>
                <w:color w:val="000000" w:themeColor="text1"/>
              </w:rPr>
            </w:pPr>
            <w:r w:rsidRPr="005604FE">
              <w:rPr>
                <w:color w:val="000000" w:themeColor="text1"/>
              </w:rPr>
              <w:t>New challenges. See the group complete a project successfully motivates me.</w:t>
            </w:r>
          </w:p>
        </w:tc>
      </w:tr>
      <w:tr w:rsidR="001B197E" w:rsidRPr="005604FE" w14:paraId="0108E9B9" w14:textId="77777777" w:rsidTr="00C816C8">
        <w:trPr>
          <w:jc w:val="center"/>
        </w:trPr>
        <w:tc>
          <w:tcPr>
            <w:tcW w:w="1000" w:type="pct"/>
            <w:shd w:val="clear" w:color="auto" w:fill="E7E6E6" w:themeFill="background2"/>
            <w:vAlign w:val="center"/>
          </w:tcPr>
          <w:p w14:paraId="1FD52A42" w14:textId="77777777" w:rsidR="0090228E" w:rsidRPr="005604FE" w:rsidRDefault="00891EBB" w:rsidP="00C816C8">
            <w:pPr>
              <w:spacing w:after="120" w:line="276" w:lineRule="auto"/>
              <w:jc w:val="center"/>
              <w:rPr>
                <w:color w:val="000000" w:themeColor="text1"/>
              </w:rPr>
            </w:pPr>
            <w:r w:rsidRPr="005604FE">
              <w:rPr>
                <w:color w:val="000000" w:themeColor="text1"/>
              </w:rPr>
              <w:t>R</w:t>
            </w:r>
            <w:r w:rsidR="00BA0555" w:rsidRPr="005604FE">
              <w:rPr>
                <w:color w:val="000000" w:themeColor="text1"/>
              </w:rPr>
              <w:t>espondent</w:t>
            </w:r>
            <w:r w:rsidR="0090228E" w:rsidRPr="005604FE">
              <w:rPr>
                <w:color w:val="000000" w:themeColor="text1"/>
              </w:rPr>
              <w:t xml:space="preserve"> 3</w:t>
            </w:r>
          </w:p>
        </w:tc>
        <w:tc>
          <w:tcPr>
            <w:tcW w:w="4000" w:type="pct"/>
          </w:tcPr>
          <w:p w14:paraId="4FC2D8ED" w14:textId="77777777" w:rsidR="0090228E" w:rsidRPr="005604FE" w:rsidRDefault="0090228E" w:rsidP="002339FA">
            <w:pPr>
              <w:spacing w:after="120" w:line="276" w:lineRule="auto"/>
              <w:jc w:val="both"/>
              <w:rPr>
                <w:color w:val="000000" w:themeColor="text1"/>
              </w:rPr>
            </w:pPr>
            <w:r w:rsidRPr="005604FE">
              <w:rPr>
                <w:color w:val="000000" w:themeColor="text1"/>
              </w:rPr>
              <w:t>Learning new technology. Pushing myself to more difficult levels.</w:t>
            </w:r>
          </w:p>
        </w:tc>
      </w:tr>
      <w:tr w:rsidR="001B197E" w:rsidRPr="005604FE" w14:paraId="3DFFAA48" w14:textId="77777777" w:rsidTr="00C816C8">
        <w:trPr>
          <w:jc w:val="center"/>
        </w:trPr>
        <w:tc>
          <w:tcPr>
            <w:tcW w:w="1000" w:type="pct"/>
            <w:shd w:val="clear" w:color="auto" w:fill="E7E6E6" w:themeFill="background2"/>
            <w:vAlign w:val="center"/>
          </w:tcPr>
          <w:p w14:paraId="4DFB07B7" w14:textId="77777777" w:rsidR="0090228E" w:rsidRPr="005604FE" w:rsidRDefault="00891EBB" w:rsidP="00C816C8">
            <w:pPr>
              <w:spacing w:after="120" w:line="276" w:lineRule="auto"/>
              <w:jc w:val="center"/>
              <w:rPr>
                <w:color w:val="000000" w:themeColor="text1"/>
              </w:rPr>
            </w:pPr>
            <w:r w:rsidRPr="005604FE">
              <w:rPr>
                <w:color w:val="000000" w:themeColor="text1"/>
              </w:rPr>
              <w:t>R</w:t>
            </w:r>
            <w:r w:rsidR="00BA0555" w:rsidRPr="005604FE">
              <w:rPr>
                <w:color w:val="000000" w:themeColor="text1"/>
              </w:rPr>
              <w:t>espondent</w:t>
            </w:r>
            <w:r w:rsidR="0090228E" w:rsidRPr="005604FE">
              <w:rPr>
                <w:color w:val="000000" w:themeColor="text1"/>
              </w:rPr>
              <w:t xml:space="preserve"> 4</w:t>
            </w:r>
          </w:p>
        </w:tc>
        <w:tc>
          <w:tcPr>
            <w:tcW w:w="4000" w:type="pct"/>
          </w:tcPr>
          <w:p w14:paraId="3263E973" w14:textId="77777777" w:rsidR="0090228E" w:rsidRPr="005604FE" w:rsidRDefault="0090228E" w:rsidP="001C32EB">
            <w:pPr>
              <w:keepNext/>
              <w:spacing w:after="120" w:line="276" w:lineRule="auto"/>
              <w:jc w:val="both"/>
              <w:rPr>
                <w:color w:val="000000" w:themeColor="text1"/>
              </w:rPr>
            </w:pPr>
            <w:r w:rsidRPr="005604FE">
              <w:rPr>
                <w:color w:val="000000" w:themeColor="text1"/>
              </w:rPr>
              <w:t xml:space="preserve">I'm motivated by the </w:t>
            </w:r>
            <w:r w:rsidR="001C32EB" w:rsidRPr="005604FE">
              <w:rPr>
                <w:color w:val="000000" w:themeColor="text1"/>
              </w:rPr>
              <w:t>fine salary</w:t>
            </w:r>
            <w:r w:rsidRPr="005604FE">
              <w:rPr>
                <w:color w:val="000000" w:themeColor="text1"/>
              </w:rPr>
              <w:t xml:space="preserve"> I get at the end of the month.</w:t>
            </w:r>
          </w:p>
        </w:tc>
      </w:tr>
    </w:tbl>
    <w:p w14:paraId="14346D44" w14:textId="77777777" w:rsidR="0055145B" w:rsidRPr="005604FE"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38" w:name="_Toc484446697"/>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4</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Self-Motivation in Inter-Cultural Virtual Projects</w:t>
      </w:r>
      <w:bookmarkEnd w:id="38"/>
    </w:p>
    <w:p w14:paraId="3A508CC4" w14:textId="77777777" w:rsidR="00132706" w:rsidRPr="005604FE" w:rsidRDefault="00E82D3D" w:rsidP="002339FA">
      <w:pPr>
        <w:spacing w:after="120" w:line="276" w:lineRule="auto"/>
        <w:jc w:val="both"/>
        <w:rPr>
          <w:color w:val="000000" w:themeColor="text1"/>
        </w:rPr>
      </w:pPr>
      <w:r w:rsidRPr="005604FE">
        <w:rPr>
          <w:color w:val="000000" w:themeColor="text1"/>
        </w:rPr>
        <w:lastRenderedPageBreak/>
        <w:t>This category is probably the most important of all, as provides a self-reflection</w:t>
      </w:r>
      <w:r w:rsidR="003D1149" w:rsidRPr="005604FE">
        <w:rPr>
          <w:color w:val="000000" w:themeColor="text1"/>
        </w:rPr>
        <w:t xml:space="preserve"> </w:t>
      </w:r>
      <w:r w:rsidRPr="005604FE">
        <w:rPr>
          <w:color w:val="000000" w:themeColor="text1"/>
        </w:rPr>
        <w:t>quality.</w:t>
      </w:r>
      <w:r w:rsidR="003D1149" w:rsidRPr="005604FE">
        <w:rPr>
          <w:color w:val="000000" w:themeColor="text1"/>
        </w:rPr>
        <w:t xml:space="preserve"> </w:t>
      </w:r>
      <w:r w:rsidRPr="005604FE">
        <w:rPr>
          <w:color w:val="000000" w:themeColor="text1"/>
        </w:rPr>
        <w:t>It is particularly interesting that all but one responses refer to purely intrinsic</w:t>
      </w:r>
      <w:r w:rsidR="003D1149" w:rsidRPr="005604FE">
        <w:rPr>
          <w:color w:val="000000" w:themeColor="text1"/>
        </w:rPr>
        <w:t xml:space="preserve"> </w:t>
      </w:r>
      <w:r w:rsidRPr="005604FE">
        <w:rPr>
          <w:color w:val="000000" w:themeColor="text1"/>
        </w:rPr>
        <w:t>motivators. Diversity of projects, new challenges, learning, pushing oneself,</w:t>
      </w:r>
      <w:r w:rsidR="003D1149" w:rsidRPr="005604FE">
        <w:rPr>
          <w:color w:val="000000" w:themeColor="text1"/>
        </w:rPr>
        <w:t xml:space="preserve"> </w:t>
      </w:r>
      <w:r w:rsidRPr="005604FE">
        <w:rPr>
          <w:color w:val="000000" w:themeColor="text1"/>
        </w:rPr>
        <w:t>attaining the goal, the sense of responsibility, pride in accomplishing something</w:t>
      </w:r>
      <w:r w:rsidR="003D1149" w:rsidRPr="005604FE">
        <w:rPr>
          <w:color w:val="000000" w:themeColor="text1"/>
        </w:rPr>
        <w:t xml:space="preserve"> </w:t>
      </w:r>
      <w:r w:rsidRPr="005604FE">
        <w:rPr>
          <w:color w:val="000000" w:themeColor="text1"/>
        </w:rPr>
        <w:t>bigger, becoming better, self-</w:t>
      </w:r>
      <w:r w:rsidR="003D1149" w:rsidRPr="005604FE">
        <w:rPr>
          <w:color w:val="000000" w:themeColor="text1"/>
        </w:rPr>
        <w:t>a</w:t>
      </w:r>
      <w:r w:rsidRPr="005604FE">
        <w:rPr>
          <w:color w:val="000000" w:themeColor="text1"/>
        </w:rPr>
        <w:t>ccomplishment</w:t>
      </w:r>
      <w:r w:rsidR="006E2648" w:rsidRPr="005604FE">
        <w:rPr>
          <w:color w:val="000000" w:themeColor="text1"/>
        </w:rPr>
        <w:t xml:space="preserve"> and a fine salary at the end of the month</w:t>
      </w:r>
      <w:r w:rsidRPr="005604FE">
        <w:rPr>
          <w:color w:val="000000" w:themeColor="text1"/>
        </w:rPr>
        <w:t>. All these factors are related to the internal gears that</w:t>
      </w:r>
      <w:r w:rsidR="003D1149" w:rsidRPr="005604FE">
        <w:rPr>
          <w:color w:val="000000" w:themeColor="text1"/>
        </w:rPr>
        <w:t xml:space="preserve"> </w:t>
      </w:r>
      <w:r w:rsidRPr="005604FE">
        <w:rPr>
          <w:color w:val="000000" w:themeColor="text1"/>
        </w:rPr>
        <w:t>drive each individual and have little or no connection to external factors.</w:t>
      </w:r>
    </w:p>
    <w:p w14:paraId="3F35047C" w14:textId="77777777" w:rsidR="00E82D3D" w:rsidRPr="005604FE" w:rsidRDefault="00E82D3D" w:rsidP="002339FA">
      <w:pPr>
        <w:spacing w:after="120" w:line="276" w:lineRule="auto"/>
        <w:jc w:val="both"/>
        <w:rPr>
          <w:color w:val="000000" w:themeColor="text1"/>
        </w:rPr>
      </w:pPr>
      <w:r w:rsidRPr="005604FE">
        <w:rPr>
          <w:color w:val="000000" w:themeColor="text1"/>
        </w:rPr>
        <w:t>Obviously, this does not mean that without motivators, like a salary, or</w:t>
      </w:r>
      <w:r w:rsidR="003D1149" w:rsidRPr="005604FE">
        <w:rPr>
          <w:color w:val="000000" w:themeColor="text1"/>
        </w:rPr>
        <w:t xml:space="preserve"> </w:t>
      </w:r>
      <w:r w:rsidRPr="005604FE">
        <w:rPr>
          <w:color w:val="000000" w:themeColor="text1"/>
        </w:rPr>
        <w:t>recognition, these individuals would continue working with the same motivation</w:t>
      </w:r>
      <w:r w:rsidR="003D1149" w:rsidRPr="005604FE">
        <w:rPr>
          <w:color w:val="000000" w:themeColor="text1"/>
        </w:rPr>
        <w:t xml:space="preserve"> </w:t>
      </w:r>
      <w:r w:rsidRPr="005604FE">
        <w:rPr>
          <w:color w:val="000000" w:themeColor="text1"/>
        </w:rPr>
        <w:t>levels. What it means is that when given the opportunity of reflecting on what</w:t>
      </w:r>
      <w:r w:rsidR="003D1149" w:rsidRPr="005604FE">
        <w:rPr>
          <w:color w:val="000000" w:themeColor="text1"/>
        </w:rPr>
        <w:t xml:space="preserve"> </w:t>
      </w:r>
      <w:r w:rsidRPr="005604FE">
        <w:rPr>
          <w:color w:val="000000" w:themeColor="text1"/>
        </w:rPr>
        <w:t>drives them, they think of factors that come from within.</w:t>
      </w:r>
      <w:r w:rsidR="003D1149" w:rsidRPr="005604FE">
        <w:rPr>
          <w:color w:val="000000" w:themeColor="text1"/>
        </w:rPr>
        <w:t xml:space="preserve"> </w:t>
      </w:r>
      <w:r w:rsidRPr="005604FE">
        <w:rPr>
          <w:color w:val="000000" w:themeColor="text1"/>
        </w:rPr>
        <w:t xml:space="preserve">Even more interesting is that, the </w:t>
      </w:r>
      <w:r w:rsidR="006E2648" w:rsidRPr="005604FE">
        <w:rPr>
          <w:color w:val="000000" w:themeColor="text1"/>
        </w:rPr>
        <w:t>only person that acknowledges a</w:t>
      </w:r>
      <w:r w:rsidRPr="005604FE">
        <w:rPr>
          <w:color w:val="000000" w:themeColor="text1"/>
        </w:rPr>
        <w:t xml:space="preserve"> motivator as the primary source of motivation is </w:t>
      </w:r>
      <w:r w:rsidR="00BA0555" w:rsidRPr="005604FE">
        <w:rPr>
          <w:color w:val="000000" w:themeColor="text1"/>
        </w:rPr>
        <w:t>Respondent</w:t>
      </w:r>
      <w:r w:rsidRPr="005604FE">
        <w:rPr>
          <w:color w:val="000000" w:themeColor="text1"/>
        </w:rPr>
        <w:t xml:space="preserve"> 4</w:t>
      </w:r>
      <w:r w:rsidR="006E2648" w:rsidRPr="005604FE">
        <w:rPr>
          <w:color w:val="000000" w:themeColor="text1"/>
        </w:rPr>
        <w:t>.</w:t>
      </w:r>
    </w:p>
    <w:p w14:paraId="6FF9D53F" w14:textId="77777777" w:rsidR="00D47C6B" w:rsidRPr="005604FE" w:rsidRDefault="002A343B" w:rsidP="003E3FCC">
      <w:pPr>
        <w:pStyle w:val="Heading2"/>
        <w:rPr>
          <w:rFonts w:cs="Times New Roman"/>
        </w:rPr>
      </w:pPr>
      <w:bookmarkStart w:id="39" w:name="_Toc488149255"/>
      <w:bookmarkStart w:id="40" w:name="_Toc488153672"/>
      <w:r>
        <w:rPr>
          <w:rFonts w:cs="Times New Roman"/>
        </w:rPr>
        <w:t xml:space="preserve">Chapter 4: </w:t>
      </w:r>
      <w:r w:rsidR="009F051B" w:rsidRPr="005604FE">
        <w:rPr>
          <w:rFonts w:cs="Times New Roman"/>
        </w:rPr>
        <w:t>Observation</w:t>
      </w:r>
      <w:r w:rsidR="00934651" w:rsidRPr="005604FE">
        <w:rPr>
          <w:rFonts w:cs="Times New Roman"/>
        </w:rPr>
        <w:t xml:space="preserve"> and C</w:t>
      </w:r>
      <w:r w:rsidR="00D47C6B" w:rsidRPr="005604FE">
        <w:rPr>
          <w:rFonts w:cs="Times New Roman"/>
        </w:rPr>
        <w:t>onclusion</w:t>
      </w:r>
      <w:bookmarkEnd w:id="39"/>
      <w:bookmarkEnd w:id="40"/>
    </w:p>
    <w:p w14:paraId="5E76C7AC" w14:textId="77777777" w:rsidR="00D47C6B" w:rsidRPr="005604FE" w:rsidRDefault="00C526E9" w:rsidP="0004074C">
      <w:pPr>
        <w:pStyle w:val="Heading3"/>
        <w:pBdr>
          <w:bottom w:val="single" w:sz="4" w:space="1" w:color="auto"/>
        </w:pBdr>
        <w:rPr>
          <w:rFonts w:cs="Times New Roman"/>
        </w:rPr>
      </w:pPr>
      <w:bookmarkStart w:id="41" w:name="_Toc488149256"/>
      <w:bookmarkStart w:id="42" w:name="_Toc488153673"/>
      <w:r w:rsidRPr="005604FE">
        <w:rPr>
          <w:rFonts w:cs="Times New Roman"/>
        </w:rPr>
        <w:t xml:space="preserve">4.1 </w:t>
      </w:r>
      <w:r w:rsidR="00D47C6B" w:rsidRPr="005604FE">
        <w:rPr>
          <w:rFonts w:cs="Times New Roman"/>
        </w:rPr>
        <w:t xml:space="preserve">Observation on the </w:t>
      </w:r>
      <w:r w:rsidR="00D176C5" w:rsidRPr="005604FE">
        <w:rPr>
          <w:rFonts w:cs="Times New Roman"/>
        </w:rPr>
        <w:t>A</w:t>
      </w:r>
      <w:r w:rsidR="00D47C6B" w:rsidRPr="005604FE">
        <w:rPr>
          <w:rFonts w:cs="Times New Roman"/>
        </w:rPr>
        <w:t>nalysis</w:t>
      </w:r>
      <w:bookmarkEnd w:id="41"/>
      <w:bookmarkEnd w:id="42"/>
    </w:p>
    <w:p w14:paraId="0DD70002" w14:textId="77777777" w:rsidR="00F750A2" w:rsidRPr="005604FE" w:rsidRDefault="00F750A2" w:rsidP="002339FA">
      <w:pPr>
        <w:spacing w:after="120" w:line="276" w:lineRule="auto"/>
        <w:jc w:val="both"/>
        <w:rPr>
          <w:color w:val="000000" w:themeColor="text1"/>
        </w:rPr>
      </w:pPr>
      <w:r w:rsidRPr="005604FE">
        <w:rPr>
          <w:color w:val="000000" w:themeColor="text1"/>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sidRPr="005604FE">
        <w:rPr>
          <w:color w:val="000000" w:themeColor="text1"/>
        </w:rPr>
        <w:t xml:space="preserve"> pattern of social interaction and intercultural environment.</w:t>
      </w:r>
    </w:p>
    <w:p w14:paraId="0C27FD22" w14:textId="77777777" w:rsidR="009F051B" w:rsidRPr="005604FE" w:rsidRDefault="00F750A2" w:rsidP="002339FA">
      <w:pPr>
        <w:spacing w:after="120" w:line="276" w:lineRule="auto"/>
        <w:jc w:val="both"/>
        <w:rPr>
          <w:color w:val="000000" w:themeColor="text1"/>
        </w:rPr>
      </w:pPr>
      <w:r w:rsidRPr="005604FE">
        <w:rPr>
          <w:color w:val="000000" w:themeColor="text1"/>
        </w:rPr>
        <w:t xml:space="preserve">The second category, Virtual teams, presents one of the main challenges of virtual teams and some of the problems that may derive from it. The lack of physical meetings and face-to-face interactions introduce a difficult </w:t>
      </w:r>
      <w:r w:rsidR="009F051B" w:rsidRPr="005604FE">
        <w:rPr>
          <w:color w:val="000000" w:themeColor="text1"/>
        </w:rPr>
        <w:t>situation.</w:t>
      </w:r>
    </w:p>
    <w:p w14:paraId="7526C1DD" w14:textId="77777777" w:rsidR="00E552F3" w:rsidRPr="005604FE" w:rsidRDefault="00F750A2" w:rsidP="002339FA">
      <w:pPr>
        <w:spacing w:after="120" w:line="276" w:lineRule="auto"/>
        <w:jc w:val="both"/>
        <w:rPr>
          <w:color w:val="000000" w:themeColor="text1"/>
        </w:rPr>
      </w:pPr>
      <w:r w:rsidRPr="005604FE">
        <w:rPr>
          <w:color w:val="000000" w:themeColor="text1"/>
        </w:rPr>
        <w:t xml:space="preserve">Motivation in Intercultural virtual projects is the </w:t>
      </w:r>
      <w:r w:rsidR="00DD0E5A" w:rsidRPr="005604FE">
        <w:rPr>
          <w:color w:val="000000" w:themeColor="text1"/>
        </w:rPr>
        <w:t>third and fourth</w:t>
      </w:r>
      <w:r w:rsidRPr="005604FE">
        <w:rPr>
          <w:color w:val="000000" w:themeColor="text1"/>
        </w:rPr>
        <w:t xml:space="preserve"> theme emerging from the </w:t>
      </w:r>
      <w:r w:rsidR="00DD0E5A" w:rsidRPr="005604FE">
        <w:rPr>
          <w:color w:val="000000" w:themeColor="text1"/>
        </w:rPr>
        <w:t>responses and are</w:t>
      </w:r>
      <w:r w:rsidRPr="005604FE">
        <w:rPr>
          <w:color w:val="000000" w:themeColor="text1"/>
        </w:rPr>
        <w:t xml:space="preserve"> probably the most revealing of all. </w:t>
      </w:r>
      <w:r w:rsidR="00DD0E5A" w:rsidRPr="005604FE">
        <w:rPr>
          <w:color w:val="000000" w:themeColor="text1"/>
        </w:rPr>
        <w:t>T</w:t>
      </w:r>
      <w:r w:rsidRPr="005604FE">
        <w:rPr>
          <w:color w:val="000000" w:themeColor="text1"/>
        </w:rPr>
        <w:t>he main personal motivators o</w:t>
      </w:r>
      <w:r w:rsidR="00DD0E5A" w:rsidRPr="005604FE">
        <w:rPr>
          <w:color w:val="000000" w:themeColor="text1"/>
        </w:rPr>
        <w:t>f each respondent are so strong and genuine that everyone can feel as own motivators.</w:t>
      </w:r>
    </w:p>
    <w:p w14:paraId="6AE8242F" w14:textId="77777777" w:rsidR="00E552F3" w:rsidRPr="005604FE" w:rsidRDefault="00462863" w:rsidP="00492E57">
      <w:pPr>
        <w:pStyle w:val="Heading3"/>
        <w:pBdr>
          <w:bottom w:val="single" w:sz="4" w:space="1" w:color="auto"/>
        </w:pBdr>
        <w:rPr>
          <w:rFonts w:cs="Times New Roman"/>
        </w:rPr>
      </w:pPr>
      <w:bookmarkStart w:id="43" w:name="_Toc488149257"/>
      <w:bookmarkStart w:id="44" w:name="_Toc488153674"/>
      <w:r w:rsidRPr="005604FE">
        <w:rPr>
          <w:rFonts w:cs="Times New Roman"/>
        </w:rPr>
        <w:t xml:space="preserve">4.2 </w:t>
      </w:r>
      <w:r w:rsidR="00DD0E5A" w:rsidRPr="005604FE">
        <w:rPr>
          <w:rFonts w:cs="Times New Roman"/>
        </w:rPr>
        <w:t>Conclusion</w:t>
      </w:r>
      <w:bookmarkEnd w:id="43"/>
      <w:bookmarkEnd w:id="44"/>
    </w:p>
    <w:p w14:paraId="66C1044D" w14:textId="77777777" w:rsidR="00E552F3" w:rsidRPr="005604FE" w:rsidRDefault="00E552F3" w:rsidP="002339FA">
      <w:pPr>
        <w:spacing w:after="120" w:line="276" w:lineRule="auto"/>
        <w:jc w:val="both"/>
        <w:rPr>
          <w:color w:val="000000" w:themeColor="text1"/>
        </w:rPr>
      </w:pPr>
      <w:r w:rsidRPr="005604FE">
        <w:rPr>
          <w:color w:val="000000" w:themeColor="text1"/>
        </w:rPr>
        <w:t>This study has been a personal journey that offered both expected and</w:t>
      </w:r>
      <w:r w:rsidR="005F62BD" w:rsidRPr="005604FE">
        <w:rPr>
          <w:color w:val="000000" w:themeColor="text1"/>
        </w:rPr>
        <w:t xml:space="preserve"> </w:t>
      </w:r>
      <w:r w:rsidRPr="005604FE">
        <w:rPr>
          <w:color w:val="000000" w:themeColor="text1"/>
        </w:rPr>
        <w:t>unexpected results.</w:t>
      </w:r>
      <w:r w:rsidR="005F62BD" w:rsidRPr="005604FE">
        <w:rPr>
          <w:color w:val="000000" w:themeColor="text1"/>
        </w:rPr>
        <w:t xml:space="preserve"> </w:t>
      </w:r>
      <w:r w:rsidRPr="005604FE">
        <w:rPr>
          <w:color w:val="000000" w:themeColor="text1"/>
        </w:rPr>
        <w:t xml:space="preserve">The expected results came in the shape of a lack of motivational features in </w:t>
      </w:r>
      <w:r w:rsidR="00853204" w:rsidRPr="005604FE">
        <w:rPr>
          <w:color w:val="000000" w:themeColor="text1"/>
        </w:rPr>
        <w:t>intercultural project environment.</w:t>
      </w:r>
    </w:p>
    <w:p w14:paraId="15CEE71A" w14:textId="77777777" w:rsidR="00E552F3" w:rsidRPr="005604FE" w:rsidRDefault="00E552F3" w:rsidP="002339FA">
      <w:pPr>
        <w:spacing w:after="120" w:line="276" w:lineRule="auto"/>
        <w:jc w:val="both"/>
        <w:rPr>
          <w:color w:val="000000" w:themeColor="text1"/>
        </w:rPr>
      </w:pPr>
      <w:r w:rsidRPr="005604FE">
        <w:rPr>
          <w:color w:val="000000" w:themeColor="text1"/>
        </w:rPr>
        <w:t>However, a complete set of unexpected results came with the notion of motivators and the way that translates into actual</w:t>
      </w:r>
      <w:r w:rsidR="005F62BD" w:rsidRPr="005604FE">
        <w:rPr>
          <w:color w:val="000000" w:themeColor="text1"/>
        </w:rPr>
        <w:t xml:space="preserve"> </w:t>
      </w:r>
      <w:r w:rsidRPr="005604FE">
        <w:rPr>
          <w:color w:val="000000" w:themeColor="text1"/>
        </w:rPr>
        <w:t>working settings.</w:t>
      </w:r>
    </w:p>
    <w:p w14:paraId="3D847DDA" w14:textId="77777777" w:rsidR="008350F1" w:rsidRPr="005604FE" w:rsidRDefault="00E552F3" w:rsidP="00577E22">
      <w:pPr>
        <w:spacing w:after="120" w:line="276" w:lineRule="auto"/>
        <w:jc w:val="both"/>
        <w:rPr>
          <w:color w:val="000000" w:themeColor="text1"/>
        </w:rPr>
      </w:pPr>
      <w:r w:rsidRPr="005604FE">
        <w:rPr>
          <w:color w:val="000000" w:themeColor="text1"/>
        </w:rPr>
        <w:t>The conclusions that can be drawn from this study are many. The importance of</w:t>
      </w:r>
      <w:r w:rsidR="005F62BD" w:rsidRPr="005604FE">
        <w:rPr>
          <w:color w:val="000000" w:themeColor="text1"/>
        </w:rPr>
        <w:t xml:space="preserve"> </w:t>
      </w:r>
      <w:r w:rsidRPr="005604FE">
        <w:rPr>
          <w:color w:val="000000" w:themeColor="text1"/>
        </w:rPr>
        <w:t>motivation regardless of the project management context. The enhanced</w:t>
      </w:r>
      <w:r w:rsidR="005F62BD" w:rsidRPr="005604FE">
        <w:rPr>
          <w:color w:val="000000" w:themeColor="text1"/>
        </w:rPr>
        <w:t xml:space="preserve"> </w:t>
      </w:r>
      <w:r w:rsidRPr="005604FE">
        <w:rPr>
          <w:color w:val="000000" w:themeColor="text1"/>
        </w:rPr>
        <w:t xml:space="preserve">complexity of </w:t>
      </w:r>
      <w:r w:rsidR="00853204" w:rsidRPr="005604FE">
        <w:rPr>
          <w:color w:val="000000" w:themeColor="text1"/>
        </w:rPr>
        <w:t>challenges in virtual settings</w:t>
      </w:r>
      <w:r w:rsidRPr="005604FE">
        <w:rPr>
          <w:color w:val="000000" w:themeColor="text1"/>
        </w:rPr>
        <w:t>. Th</w:t>
      </w:r>
      <w:r w:rsidR="00FD4575" w:rsidRPr="005604FE">
        <w:rPr>
          <w:color w:val="000000" w:themeColor="text1"/>
        </w:rPr>
        <w:t>e</w:t>
      </w:r>
      <w:r w:rsidRPr="005604FE">
        <w:rPr>
          <w:color w:val="000000" w:themeColor="text1"/>
        </w:rPr>
        <w:t xml:space="preserve"> progress and the notion of improvement</w:t>
      </w:r>
      <w:r w:rsidR="005F62BD" w:rsidRPr="005604FE">
        <w:rPr>
          <w:color w:val="000000" w:themeColor="text1"/>
        </w:rPr>
        <w:t xml:space="preserve"> </w:t>
      </w:r>
      <w:r w:rsidRPr="005604FE">
        <w:rPr>
          <w:color w:val="000000" w:themeColor="text1"/>
        </w:rPr>
        <w:t>is an extremely pow</w:t>
      </w:r>
      <w:r w:rsidR="00FD4575" w:rsidRPr="005604FE">
        <w:rPr>
          <w:color w:val="000000" w:themeColor="text1"/>
        </w:rPr>
        <w:t>erful motivator that drives us and the salary as motivator is negligible whereas recognition, appreciation</w:t>
      </w:r>
      <w:r w:rsidR="0023144E" w:rsidRPr="005604FE">
        <w:rPr>
          <w:color w:val="000000" w:themeColor="text1"/>
        </w:rPr>
        <w:t xml:space="preserve"> and </w:t>
      </w:r>
      <w:r w:rsidR="00FD4575" w:rsidRPr="005604FE">
        <w:rPr>
          <w:color w:val="000000" w:themeColor="text1"/>
        </w:rPr>
        <w:t>learning curves</w:t>
      </w:r>
      <w:r w:rsidR="0023144E" w:rsidRPr="005604FE">
        <w:rPr>
          <w:color w:val="000000" w:themeColor="text1"/>
        </w:rPr>
        <w:t xml:space="preserve"> with different people having different cultural background</w:t>
      </w:r>
      <w:r w:rsidR="00FD4575" w:rsidRPr="005604FE">
        <w:rPr>
          <w:color w:val="000000" w:themeColor="text1"/>
        </w:rPr>
        <w:t xml:space="preserve"> seem as good motivators.</w:t>
      </w:r>
      <w:r w:rsidR="008350F1" w:rsidRPr="005604FE">
        <w:rPr>
          <w:color w:val="000000" w:themeColor="text1"/>
        </w:rPr>
        <w:br w:type="page"/>
      </w:r>
    </w:p>
    <w:p w14:paraId="1EDCF0E2" w14:textId="77777777" w:rsidR="008B46F1" w:rsidRDefault="008B46F1" w:rsidP="003E3FCC">
      <w:pPr>
        <w:pStyle w:val="Heading1"/>
        <w:rPr>
          <w:rFonts w:cs="Times New Roman"/>
        </w:rPr>
        <w:sectPr w:rsidR="008B46F1" w:rsidSect="00B82C16">
          <w:pgSz w:w="12240" w:h="15840" w:code="1"/>
          <w:pgMar w:top="994" w:right="1440" w:bottom="1440" w:left="2160" w:header="720" w:footer="720" w:gutter="0"/>
          <w:pgNumType w:start="1"/>
          <w:cols w:space="720"/>
          <w:titlePg/>
          <w:docGrid w:linePitch="360"/>
        </w:sectPr>
      </w:pPr>
    </w:p>
    <w:p w14:paraId="1D11DC08" w14:textId="3FF9B9F9" w:rsidR="008350F1" w:rsidRPr="005604FE" w:rsidRDefault="00862476" w:rsidP="003E3FCC">
      <w:pPr>
        <w:pStyle w:val="Heading1"/>
        <w:rPr>
          <w:rFonts w:cs="Times New Roman"/>
        </w:rPr>
      </w:pPr>
      <w:bookmarkStart w:id="45" w:name="_Toc488153675"/>
      <w:r>
        <w:rPr>
          <w:rFonts w:cs="Times New Roman"/>
        </w:rPr>
        <w:lastRenderedPageBreak/>
        <w:t xml:space="preserve">INTERCULTURAL </w:t>
      </w:r>
      <w:r w:rsidR="001A20BC">
        <w:rPr>
          <w:rFonts w:cs="Times New Roman"/>
        </w:rPr>
        <w:t>ON</w:t>
      </w:r>
      <w:r w:rsidR="008350F1" w:rsidRPr="005604FE">
        <w:rPr>
          <w:rFonts w:cs="Times New Roman"/>
        </w:rPr>
        <w:t>SITE PROJECT MANAGEMENT</w:t>
      </w:r>
      <w:bookmarkEnd w:id="45"/>
    </w:p>
    <w:p w14:paraId="5132CEC9" w14:textId="77777777" w:rsidR="008350F1" w:rsidRDefault="008350F1" w:rsidP="008350F1"/>
    <w:p w14:paraId="4EFE0E92" w14:textId="23B60C5E" w:rsidR="00C13EB0" w:rsidRDefault="00FF7D05" w:rsidP="00C13EB0">
      <w:pPr>
        <w:rPr>
          <w:rFonts w:eastAsia="Times New Roman"/>
        </w:rPr>
      </w:pPr>
      <w:r>
        <w:t>Chapter X</w:t>
      </w:r>
      <w:r w:rsidR="00762909">
        <w:t>0</w:t>
      </w:r>
      <w:r w:rsidR="00B94E01">
        <w:t xml:space="preserve"> </w:t>
      </w:r>
      <w:r>
        <w:t xml:space="preserve">– </w:t>
      </w:r>
      <w:r w:rsidR="00762909">
        <w:rPr>
          <w:rFonts w:eastAsia="Times New Roman"/>
        </w:rPr>
        <w:t>Background</w:t>
      </w:r>
    </w:p>
    <w:p w14:paraId="0F622354" w14:textId="77777777" w:rsidR="00762909" w:rsidRDefault="00762909" w:rsidP="00A83102">
      <w:pPr>
        <w:rPr>
          <w:lang w:bidi="fa-IR"/>
        </w:rPr>
      </w:pPr>
    </w:p>
    <w:p w14:paraId="78BA9AE8" w14:textId="29D5BA88" w:rsidR="00365DAA" w:rsidRPr="00365DAA" w:rsidRDefault="00365DAA" w:rsidP="00A83102">
      <w:pPr>
        <w:rPr>
          <w:b/>
        </w:rPr>
      </w:pPr>
      <w:r w:rsidRPr="00365DAA">
        <w:rPr>
          <w:b/>
        </w:rPr>
        <w:t>Project:</w:t>
      </w:r>
    </w:p>
    <w:p w14:paraId="757503EF" w14:textId="380B49A1" w:rsidR="003F4752" w:rsidRDefault="003F4752" w:rsidP="00A83102">
      <w:pPr>
        <w:rPr>
          <w:i/>
          <w:iCs/>
        </w:rPr>
      </w:pPr>
      <w:r>
        <w:rPr>
          <w:i/>
          <w:iCs/>
        </w:rPr>
        <w:t xml:space="preserve">According to PMBOK Guide (A Guide to the Project Management Body) a project is a temporary endeavor undertaken to create </w:t>
      </w:r>
      <w:r w:rsidR="00A83102">
        <w:rPr>
          <w:i/>
          <w:iCs/>
        </w:rPr>
        <w:t>a unique product</w:t>
      </w:r>
      <w:r>
        <w:rPr>
          <w:i/>
          <w:iCs/>
        </w:rPr>
        <w:t>, service, or result. The temporary natur</w:t>
      </w:r>
      <w:r w:rsidR="00A83102">
        <w:rPr>
          <w:i/>
          <w:iCs/>
        </w:rPr>
        <w:t>e of projects indicates that a project</w:t>
      </w:r>
      <w:r>
        <w:rPr>
          <w:i/>
          <w:iCs/>
        </w:rPr>
        <w:t xml:space="preserve"> has a definite beginning and end.</w:t>
      </w:r>
    </w:p>
    <w:p w14:paraId="5B85F586" w14:textId="77777777" w:rsidR="002D1020" w:rsidRDefault="002D1020" w:rsidP="00A83102">
      <w:pPr>
        <w:rPr>
          <w:i/>
          <w:iCs/>
        </w:rPr>
      </w:pPr>
    </w:p>
    <w:p w14:paraId="5F28D630" w14:textId="77777777" w:rsidR="009F7F1C" w:rsidRDefault="002D1020" w:rsidP="002D1020">
      <w:pPr>
        <w:pStyle w:val="NormalWeb"/>
        <w:rPr>
          <w:b/>
          <w:i/>
          <w:iCs/>
        </w:rPr>
      </w:pPr>
      <w:r w:rsidRPr="002D1020">
        <w:rPr>
          <w:b/>
          <w:i/>
          <w:iCs/>
        </w:rPr>
        <w:t>Project Manager</w:t>
      </w:r>
      <w:r w:rsidR="009F7F1C">
        <w:rPr>
          <w:b/>
          <w:i/>
          <w:iCs/>
        </w:rPr>
        <w:t>:</w:t>
      </w:r>
    </w:p>
    <w:p w14:paraId="4434C233" w14:textId="3CADDCFC" w:rsidR="002D1020" w:rsidRDefault="002D1020" w:rsidP="002D1020">
      <w:pPr>
        <w:pStyle w:val="NormalWeb"/>
        <w:rPr>
          <w:i/>
          <w:iCs/>
        </w:rPr>
      </w:pPr>
      <w:r>
        <w:rPr>
          <w:i/>
          <w:iCs/>
        </w:rPr>
        <w:t xml:space="preserve"> (The PMBOK Guide - 2015) is the person assigned by the performing organization to lead the team that is responsible for achieving the projects objectives. </w:t>
      </w:r>
    </w:p>
    <w:p w14:paraId="5B0A873D" w14:textId="77777777" w:rsidR="006205AC" w:rsidRDefault="002D1020" w:rsidP="002D1020">
      <w:pPr>
        <w:pStyle w:val="NormalWeb"/>
        <w:rPr>
          <w:b/>
          <w:i/>
          <w:iCs/>
        </w:rPr>
      </w:pPr>
      <w:r w:rsidRPr="002D1020">
        <w:rPr>
          <w:b/>
          <w:i/>
          <w:iCs/>
        </w:rPr>
        <w:t>Stockholders:</w:t>
      </w:r>
    </w:p>
    <w:p w14:paraId="370B05DB" w14:textId="3DF30747" w:rsidR="002D1020" w:rsidRPr="003D722B" w:rsidRDefault="002D1020" w:rsidP="002D1020">
      <w:pPr>
        <w:pStyle w:val="NormalWeb"/>
        <w:rPr>
          <w:b/>
          <w:i/>
          <w:iCs/>
        </w:rPr>
      </w:pPr>
      <w:r>
        <w:rPr>
          <w:i/>
          <w:iCs/>
        </w:rPr>
        <w:t xml:space="preserve">includes all members of the project as well as all interested entities that are internal or external to the organization. Some examples of stockholders: Sponsors, Customer and users, sellers, Business parties, organizational groups (internal stockholders), Functional </w:t>
      </w:r>
      <w:r w:rsidR="009F7F1C">
        <w:rPr>
          <w:i/>
          <w:iCs/>
        </w:rPr>
        <w:t>managers, …</w:t>
      </w:r>
      <w:r>
        <w:rPr>
          <w:i/>
          <w:iCs/>
        </w:rPr>
        <w:t xml:space="preserve"> </w:t>
      </w:r>
    </w:p>
    <w:p w14:paraId="55996834" w14:textId="37BD7FEE" w:rsidR="003F4752" w:rsidRPr="00365DAA" w:rsidRDefault="00365DAA" w:rsidP="003F4752">
      <w:pPr>
        <w:pStyle w:val="NormalWeb"/>
        <w:rPr>
          <w:b/>
          <w:i/>
          <w:iCs/>
        </w:rPr>
      </w:pPr>
      <w:r w:rsidRPr="00365DAA">
        <w:rPr>
          <w:b/>
          <w:i/>
          <w:iCs/>
        </w:rPr>
        <w:t>Intercultural</w:t>
      </w:r>
      <w:r w:rsidR="0053171D">
        <w:rPr>
          <w:b/>
          <w:i/>
          <w:iCs/>
        </w:rPr>
        <w:t xml:space="preserve"> </w:t>
      </w:r>
      <w:r w:rsidR="009F7F1C">
        <w:rPr>
          <w:b/>
          <w:i/>
          <w:iCs/>
        </w:rPr>
        <w:t>team</w:t>
      </w:r>
      <w:r w:rsidRPr="00365DAA">
        <w:rPr>
          <w:b/>
          <w:i/>
          <w:iCs/>
        </w:rPr>
        <w:t>:</w:t>
      </w:r>
    </w:p>
    <w:p w14:paraId="1FE7165D" w14:textId="3E420B5B" w:rsidR="00CE05AE" w:rsidRDefault="003F4752" w:rsidP="003F4752">
      <w:pPr>
        <w:widowControl w:val="0"/>
        <w:autoSpaceDE w:val="0"/>
        <w:autoSpaceDN w:val="0"/>
        <w:adjustRightInd w:val="0"/>
      </w:pPr>
      <w:r w:rsidRPr="009F5F12">
        <w:rPr>
          <w:rFonts w:ascii="Times" w:hAnsi="Times" w:cs="Times"/>
        </w:rPr>
        <w:t>Projects are inherently collaborative efforts. The very nature of projects is such that project teams are usually com</w:t>
      </w:r>
      <w:r w:rsidR="009F7F1C">
        <w:rPr>
          <w:rFonts w:ascii="Times" w:hAnsi="Times" w:cs="Times"/>
        </w:rPr>
        <w:t>prised of multiple team members</w:t>
      </w:r>
      <w:r w:rsidRPr="009F5F12">
        <w:rPr>
          <w:rFonts w:ascii="Times" w:hAnsi="Times" w:cs="Times"/>
        </w:rPr>
        <w:t>. Team members can not only be employees, but also clients, vendors, sub-contractors, and other third parties.</w:t>
      </w:r>
      <w:r w:rsidRPr="009F5F12">
        <w:t xml:space="preserve"> </w:t>
      </w:r>
    </w:p>
    <w:p w14:paraId="16133E5B" w14:textId="1AAB28D8" w:rsidR="002D1020" w:rsidRDefault="00CE05AE" w:rsidP="002D1020">
      <w:pPr>
        <w:pStyle w:val="NormalWeb"/>
        <w:rPr>
          <w:b/>
        </w:rPr>
      </w:pPr>
      <w:r w:rsidRPr="001D77E8">
        <w:br/>
      </w:r>
      <w:r w:rsidR="002D1020" w:rsidRPr="00FA3207">
        <w:rPr>
          <w:b/>
        </w:rPr>
        <w:t xml:space="preserve">Onsite </w:t>
      </w:r>
      <w:r w:rsidR="002D1020">
        <w:rPr>
          <w:b/>
        </w:rPr>
        <w:t xml:space="preserve">or Collocated </w:t>
      </w:r>
      <w:r w:rsidR="009F7F1C">
        <w:rPr>
          <w:b/>
        </w:rPr>
        <w:t>project</w:t>
      </w:r>
      <w:r w:rsidR="002D1020">
        <w:rPr>
          <w:b/>
        </w:rPr>
        <w:t>:</w:t>
      </w:r>
    </w:p>
    <w:p w14:paraId="7B4BD9D5" w14:textId="77777777" w:rsidR="002D1020" w:rsidRDefault="002D1020" w:rsidP="002D1020">
      <w:pPr>
        <w:rPr>
          <w:rFonts w:eastAsia="Times New Roman"/>
        </w:rPr>
      </w:pPr>
      <w:r>
        <w:t xml:space="preserve">Onsite teams are those </w:t>
      </w:r>
      <w:r>
        <w:rPr>
          <w:rFonts w:ascii="Arial" w:eastAsia="Times New Roman" w:hAnsi="Arial" w:cs="Arial"/>
          <w:sz w:val="20"/>
          <w:szCs w:val="20"/>
        </w:rPr>
        <w:t>which can work side-by-side with one another. They normally share a working environment and benefiting from joining efforts and creating synergy.</w:t>
      </w:r>
    </w:p>
    <w:p w14:paraId="27F0CA19" w14:textId="77777777" w:rsidR="002D1020" w:rsidRDefault="002D1020" w:rsidP="002D1020">
      <w:pPr>
        <w:rPr>
          <w:rFonts w:eastAsia="Times New Roman"/>
        </w:rPr>
      </w:pPr>
    </w:p>
    <w:p w14:paraId="7F519EEF" w14:textId="0417C4F6" w:rsidR="00CE05AE" w:rsidRDefault="00CE05AE" w:rsidP="00CE05AE">
      <w:pPr>
        <w:widowControl w:val="0"/>
        <w:autoSpaceDE w:val="0"/>
        <w:autoSpaceDN w:val="0"/>
        <w:adjustRightInd w:val="0"/>
      </w:pPr>
    </w:p>
    <w:p w14:paraId="4D4FF7F1" w14:textId="6489C8CD" w:rsidR="009F7F1C" w:rsidRDefault="009F7F1C">
      <w:pPr>
        <w:spacing w:after="160" w:line="259" w:lineRule="auto"/>
        <w:rPr>
          <w:b/>
          <w:i/>
          <w:iCs/>
        </w:rPr>
      </w:pPr>
      <w:r>
        <w:rPr>
          <w:b/>
          <w:i/>
          <w:iCs/>
        </w:rPr>
        <w:br w:type="page"/>
      </w:r>
    </w:p>
    <w:p w14:paraId="0E2A003B" w14:textId="083E3B35" w:rsidR="00C13EB0" w:rsidRDefault="00762909" w:rsidP="00C13EB0">
      <w:pPr>
        <w:rPr>
          <w:rFonts w:eastAsia="Times New Roman"/>
        </w:rPr>
      </w:pPr>
      <w:r>
        <w:lastRenderedPageBreak/>
        <w:t>Chapter X1</w:t>
      </w:r>
      <w:r w:rsidR="00FF7D05">
        <w:t xml:space="preserve">: </w:t>
      </w:r>
      <w:r>
        <w:rPr>
          <w:rFonts w:eastAsia="Times New Roman"/>
        </w:rPr>
        <w:t xml:space="preserve"> Objectives</w:t>
      </w:r>
    </w:p>
    <w:p w14:paraId="4D90EB0A" w14:textId="77777777" w:rsidR="009A567D" w:rsidRDefault="009A567D" w:rsidP="00C13EB0">
      <w:pPr>
        <w:rPr>
          <w:rFonts w:eastAsia="Times New Roman"/>
        </w:rPr>
      </w:pPr>
    </w:p>
    <w:p w14:paraId="32188083" w14:textId="6DA6EF37" w:rsidR="0062408D" w:rsidRDefault="00360F84" w:rsidP="00C15AC2">
      <w:pPr>
        <w:rPr>
          <w:rFonts w:eastAsia="Times New Roman"/>
        </w:rPr>
      </w:pPr>
      <w:r>
        <w:rPr>
          <w:rFonts w:eastAsia="Times New Roman"/>
        </w:rPr>
        <w:t>The content of this paper is based on a research and subsequently a survey to find most prominent challenges of onsite projects experienced intercultural work environment</w:t>
      </w:r>
      <w:r w:rsidR="00E35898">
        <w:rPr>
          <w:rFonts w:eastAsia="Times New Roman"/>
        </w:rPr>
        <w:t>s</w:t>
      </w:r>
      <w:r>
        <w:rPr>
          <w:rFonts w:eastAsia="Times New Roman"/>
        </w:rPr>
        <w:t>.</w:t>
      </w:r>
      <w:r w:rsidR="00E35898">
        <w:rPr>
          <w:rFonts w:eastAsia="Times New Roman"/>
        </w:rPr>
        <w:t xml:space="preserve"> In addition, drawbacks and benefits of this type of project which have been pinpointed by participants are mentioned. This paper will be useful for top level of management to choose a proper project type </w:t>
      </w:r>
      <w:r w:rsidR="00B639DE">
        <w:rPr>
          <w:rFonts w:eastAsia="Times New Roman"/>
        </w:rPr>
        <w:t xml:space="preserve">according to the team capabilities and costs. </w:t>
      </w:r>
    </w:p>
    <w:p w14:paraId="33F11C3F" w14:textId="77777777" w:rsidR="0062408D" w:rsidRDefault="0062408D" w:rsidP="00C15AC2">
      <w:pPr>
        <w:rPr>
          <w:rFonts w:eastAsia="Times New Roman"/>
        </w:rPr>
      </w:pPr>
    </w:p>
    <w:p w14:paraId="4B95ADC2" w14:textId="4BBC5472" w:rsidR="009A567D" w:rsidRDefault="0062408D" w:rsidP="00C13EB0">
      <w:pPr>
        <w:rPr>
          <w:rFonts w:eastAsia="Times New Roman"/>
        </w:rPr>
      </w:pPr>
      <w:r>
        <w:rPr>
          <w:rFonts w:eastAsia="Times New Roman"/>
        </w:rPr>
        <w:t xml:space="preserve">Result </w:t>
      </w:r>
      <w:r w:rsidR="00B639DE">
        <w:rPr>
          <w:rFonts w:eastAsia="Times New Roman"/>
        </w:rPr>
        <w:t xml:space="preserve">of </w:t>
      </w:r>
      <w:r>
        <w:rPr>
          <w:rFonts w:eastAsia="Times New Roman"/>
        </w:rPr>
        <w:t xml:space="preserve">this </w:t>
      </w:r>
      <w:r w:rsidR="00B639DE">
        <w:rPr>
          <w:rFonts w:eastAsia="Times New Roman"/>
        </w:rPr>
        <w:t xml:space="preserve">survey is </w:t>
      </w:r>
      <w:r w:rsidR="00743C16">
        <w:rPr>
          <w:rFonts w:eastAsia="Times New Roman"/>
        </w:rPr>
        <w:t xml:space="preserve">based of </w:t>
      </w:r>
      <w:r w:rsidR="00B639DE">
        <w:rPr>
          <w:rFonts w:eastAsia="Times New Roman"/>
        </w:rPr>
        <w:t>parti</w:t>
      </w:r>
      <w:r w:rsidR="00743C16">
        <w:rPr>
          <w:rFonts w:eastAsia="Times New Roman"/>
        </w:rPr>
        <w:t>cipants from different cultures including</w:t>
      </w:r>
      <w:r w:rsidR="00B639DE">
        <w:rPr>
          <w:rFonts w:eastAsia="Times New Roman"/>
        </w:rPr>
        <w:t xml:space="preserve"> Indonesians, Nigerians, </w:t>
      </w:r>
      <w:r w:rsidR="00C15AC2">
        <w:rPr>
          <w:rFonts w:eastAsia="Times New Roman"/>
        </w:rPr>
        <w:t>Lebanese</w:t>
      </w:r>
      <w:r w:rsidR="00C15AC2">
        <w:rPr>
          <w:rFonts w:eastAsia="Times New Roman"/>
        </w:rPr>
        <w:t>/</w:t>
      </w:r>
      <w:r w:rsidR="00B639DE">
        <w:rPr>
          <w:rFonts w:eastAsia="Times New Roman"/>
        </w:rPr>
        <w:t>Syria</w:t>
      </w:r>
      <w:r w:rsidR="00C15AC2">
        <w:rPr>
          <w:rFonts w:eastAsia="Times New Roman"/>
        </w:rPr>
        <w:t xml:space="preserve">ns, </w:t>
      </w:r>
      <w:r w:rsidR="00C15AC2" w:rsidRPr="00C15AC2">
        <w:rPr>
          <w:rStyle w:val="tgc"/>
          <w:rFonts w:eastAsia="Times New Roman"/>
          <w:bCs/>
        </w:rPr>
        <w:t>Belgians</w:t>
      </w:r>
      <w:r w:rsidR="00C15AC2">
        <w:rPr>
          <w:rFonts w:eastAsia="Times New Roman"/>
        </w:rPr>
        <w:t xml:space="preserve">/Germans, </w:t>
      </w:r>
      <w:r w:rsidR="00D14F0B">
        <w:rPr>
          <w:rFonts w:eastAsia="Times New Roman"/>
        </w:rPr>
        <w:t xml:space="preserve">Indians, </w:t>
      </w:r>
      <w:r w:rsidR="00C15AC2">
        <w:rPr>
          <w:rFonts w:eastAsia="Times New Roman"/>
        </w:rPr>
        <w:t xml:space="preserve">and Pakistanis. This </w:t>
      </w:r>
      <w:r w:rsidR="00743C16">
        <w:rPr>
          <w:rFonts w:eastAsia="Times New Roman"/>
        </w:rPr>
        <w:t>outcome</w:t>
      </w:r>
      <w:r w:rsidR="00C15AC2">
        <w:rPr>
          <w:rFonts w:eastAsia="Times New Roman"/>
        </w:rPr>
        <w:t xml:space="preserve"> </w:t>
      </w:r>
      <w:r w:rsidR="00755051">
        <w:rPr>
          <w:rFonts w:eastAsia="Times New Roman"/>
        </w:rPr>
        <w:t xml:space="preserve">can guide project managers to have better understanding towards </w:t>
      </w:r>
      <w:proofErr w:type="gramStart"/>
      <w:r w:rsidR="00743C16">
        <w:rPr>
          <w:rFonts w:eastAsia="Times New Roman"/>
        </w:rPr>
        <w:t xml:space="preserve">cultural </w:t>
      </w:r>
      <w:r w:rsidR="00755051">
        <w:rPr>
          <w:rFonts w:eastAsia="Times New Roman"/>
        </w:rPr>
        <w:t xml:space="preserve"> attitudes</w:t>
      </w:r>
      <w:proofErr w:type="gramEnd"/>
      <w:r w:rsidR="00755051">
        <w:rPr>
          <w:rFonts w:eastAsia="Times New Roman"/>
        </w:rPr>
        <w:t xml:space="preserve"> </w:t>
      </w:r>
      <w:r w:rsidR="00743C16">
        <w:rPr>
          <w:rFonts w:eastAsia="Times New Roman"/>
        </w:rPr>
        <w:t>in onsite projects . A</w:t>
      </w:r>
      <w:r w:rsidR="00755051">
        <w:rPr>
          <w:rFonts w:eastAsia="Times New Roman"/>
        </w:rPr>
        <w:t xml:space="preserve">s a </w:t>
      </w:r>
      <w:proofErr w:type="gramStart"/>
      <w:r w:rsidR="00755051">
        <w:rPr>
          <w:rFonts w:eastAsia="Times New Roman"/>
        </w:rPr>
        <w:t>result</w:t>
      </w:r>
      <w:proofErr w:type="gramEnd"/>
      <w:r w:rsidR="00755051">
        <w:rPr>
          <w:rFonts w:eastAsia="Times New Roman"/>
        </w:rPr>
        <w:t xml:space="preserve"> mange their intercultural team more efficiently. </w:t>
      </w:r>
    </w:p>
    <w:p w14:paraId="6756CE89" w14:textId="77777777" w:rsidR="00762909" w:rsidRDefault="00762909" w:rsidP="00C13EB0">
      <w:pPr>
        <w:rPr>
          <w:rFonts w:eastAsia="Times New Roman"/>
        </w:rPr>
      </w:pPr>
    </w:p>
    <w:p w14:paraId="56722723" w14:textId="77777777" w:rsidR="00762909" w:rsidRDefault="00762909" w:rsidP="00C13EB0">
      <w:pPr>
        <w:rPr>
          <w:rFonts w:eastAsia="Times New Roman"/>
        </w:rPr>
      </w:pPr>
    </w:p>
    <w:p w14:paraId="49BE74F4" w14:textId="0381D1DB" w:rsidR="00FF7D05" w:rsidRDefault="00FF7D05" w:rsidP="00FF7D05">
      <w:pPr>
        <w:pStyle w:val="Heading2"/>
        <w:rPr>
          <w:rFonts w:cs="Times New Roman"/>
        </w:rPr>
      </w:pPr>
    </w:p>
    <w:p w14:paraId="74543D1B" w14:textId="0327DAC6" w:rsidR="00762909" w:rsidRDefault="00762909" w:rsidP="00762909">
      <w:r>
        <w:t>Chapter X2: Survey Method</w:t>
      </w:r>
    </w:p>
    <w:p w14:paraId="6A49765A" w14:textId="3833F9BB" w:rsidR="0062408D" w:rsidRDefault="0062408D" w:rsidP="00762909">
      <w:r>
        <w:t xml:space="preserve">Method of this survey was an online form by </w:t>
      </w:r>
      <w:hyperlink r:id="rId10" w:history="1">
        <w:r w:rsidRPr="0034690A">
          <w:rPr>
            <w:rStyle w:val="Hyperlink"/>
          </w:rPr>
          <w:t>www.smartsurvey.co.uk</w:t>
        </w:r>
      </w:hyperlink>
      <w:r>
        <w:t>. This form was sent through email</w:t>
      </w:r>
      <w:r w:rsidR="00C0382A">
        <w:t>/social networking</w:t>
      </w:r>
      <w:r>
        <w:t xml:space="preserve"> to some former colleagues/co-workers who were asked to forward the email to their friends with the same culture. </w:t>
      </w:r>
    </w:p>
    <w:p w14:paraId="4F053DE5" w14:textId="27141341" w:rsidR="00762909" w:rsidRDefault="009F7F1C" w:rsidP="007A05D0">
      <w:pPr>
        <w:spacing w:after="160" w:line="259" w:lineRule="auto"/>
      </w:pPr>
      <w:r>
        <w:br w:type="page"/>
      </w:r>
    </w:p>
    <w:p w14:paraId="17246484" w14:textId="71DF6F19" w:rsidR="00762909" w:rsidRDefault="00762909" w:rsidP="00762909">
      <w:r>
        <w:lastRenderedPageBreak/>
        <w:t>Chapter X3: Survey Result</w:t>
      </w:r>
    </w:p>
    <w:p w14:paraId="1A4F065B" w14:textId="570FC082" w:rsidR="006D3821" w:rsidRDefault="006D3821" w:rsidP="00762909">
      <w:r>
        <w:t>X3-1: Working in a same environment</w:t>
      </w:r>
    </w:p>
    <w:p w14:paraId="4C7AEDE4" w14:textId="77777777" w:rsidR="00F23D27" w:rsidRDefault="00F23D27" w:rsidP="00762909"/>
    <w:p w14:paraId="181EC5F9" w14:textId="77777777" w:rsidR="00F23D27" w:rsidRPr="009F5F12" w:rsidRDefault="00F23D27" w:rsidP="00F23D27">
      <w:pPr>
        <w:widowControl w:val="0"/>
        <w:autoSpaceDE w:val="0"/>
        <w:autoSpaceDN w:val="0"/>
        <w:adjustRightInd w:val="0"/>
        <w:rPr>
          <w:rFonts w:ascii="Times" w:hAnsi="Times" w:cs="Times"/>
        </w:rPr>
      </w:pPr>
      <w:r w:rsidRPr="009F5F12">
        <w:rPr>
          <w:rFonts w:ascii="Helvetica" w:hAnsi="Helvetica" w:cs="Helvetica"/>
        </w:rPr>
        <w:t>As globalization becomes more common, more and more projects involve working</w:t>
      </w:r>
      <w:r>
        <w:rPr>
          <w:rFonts w:ascii="Times" w:hAnsi="Times" w:cs="Times"/>
        </w:rPr>
        <w:t xml:space="preserve"> </w:t>
      </w:r>
      <w:r w:rsidRPr="009F5F12">
        <w:rPr>
          <w:rFonts w:ascii="Helvetica" w:hAnsi="Helvetica" w:cs="Helvetica"/>
        </w:rPr>
        <w:t>across different countries or regions. This can give rise to some additional</w:t>
      </w:r>
    </w:p>
    <w:p w14:paraId="6F9DAF88" w14:textId="77777777" w:rsidR="00F23D27" w:rsidRPr="009F5F12" w:rsidRDefault="00F23D27" w:rsidP="00F23D27">
      <w:pPr>
        <w:widowControl w:val="0"/>
        <w:autoSpaceDE w:val="0"/>
        <w:autoSpaceDN w:val="0"/>
        <w:adjustRightInd w:val="0"/>
        <w:rPr>
          <w:rFonts w:ascii="Times" w:hAnsi="Times" w:cs="Times"/>
        </w:rPr>
      </w:pPr>
      <w:r w:rsidRPr="009F5F12">
        <w:rPr>
          <w:rFonts w:ascii="Helvetica" w:hAnsi="Helvetica" w:cs="Helvetica"/>
        </w:rPr>
        <w:t>complexity:</w:t>
      </w:r>
    </w:p>
    <w:p w14:paraId="0F63D897" w14:textId="77777777" w:rsidR="00F23D27" w:rsidRPr="009F5F12" w:rsidRDefault="00F23D27" w:rsidP="00F23D27">
      <w:pPr>
        <w:widowControl w:val="0"/>
        <w:autoSpaceDE w:val="0"/>
        <w:autoSpaceDN w:val="0"/>
        <w:adjustRightInd w:val="0"/>
        <w:rPr>
          <w:rFonts w:ascii="Times" w:hAnsi="Times" w:cs="Times"/>
        </w:rPr>
      </w:pPr>
      <w:r w:rsidRPr="009F5F12">
        <w:rPr>
          <w:rFonts w:ascii="Helvetica" w:hAnsi="Helvetica" w:cs="Helvetica"/>
        </w:rPr>
        <w:t>• The participants’ different cultural backgrounds can make communication and</w:t>
      </w:r>
    </w:p>
    <w:p w14:paraId="0478C6CA" w14:textId="77777777" w:rsidR="00F23D27" w:rsidRPr="009F5F12" w:rsidRDefault="00F23D27" w:rsidP="00F23D27">
      <w:pPr>
        <w:widowControl w:val="0"/>
        <w:autoSpaceDE w:val="0"/>
        <w:autoSpaceDN w:val="0"/>
        <w:adjustRightInd w:val="0"/>
        <w:rPr>
          <w:rFonts w:ascii="Times" w:hAnsi="Times" w:cs="Times"/>
        </w:rPr>
      </w:pPr>
      <w:r w:rsidRPr="009F5F12">
        <w:rPr>
          <w:rFonts w:ascii="Helvetica" w:hAnsi="Helvetica" w:cs="Helvetica"/>
        </w:rPr>
        <w:t>cooperation more difficult.</w:t>
      </w:r>
    </w:p>
    <w:p w14:paraId="286EF41F" w14:textId="77777777" w:rsidR="00F23D27" w:rsidRDefault="00F23D27" w:rsidP="00F23D27">
      <w:pPr>
        <w:widowControl w:val="0"/>
        <w:autoSpaceDE w:val="0"/>
        <w:autoSpaceDN w:val="0"/>
        <w:adjustRightInd w:val="0"/>
        <w:rPr>
          <w:rFonts w:ascii="Helvetica" w:hAnsi="Helvetica" w:cs="Helvetica"/>
        </w:rPr>
      </w:pPr>
      <w:r w:rsidRPr="009F5F12">
        <w:rPr>
          <w:rFonts w:ascii="Helvetica" w:hAnsi="Helvetica" w:cs="Helvetica"/>
        </w:rPr>
        <w:t>• There may be a language b</w:t>
      </w:r>
      <w:r>
        <w:rPr>
          <w:rFonts w:ascii="Helvetica" w:hAnsi="Helvetica" w:cs="Helvetica"/>
        </w:rPr>
        <w:t>arrier.</w:t>
      </w:r>
    </w:p>
    <w:p w14:paraId="230529BC" w14:textId="77777777" w:rsidR="00F23D27" w:rsidRDefault="00F23D27" w:rsidP="00762909"/>
    <w:p w14:paraId="506DCDF4" w14:textId="77777777" w:rsidR="006D3821" w:rsidRDefault="006D3821" w:rsidP="00762909"/>
    <w:p w14:paraId="7BB1139A" w14:textId="4E9A0DD5" w:rsidR="006D3821" w:rsidRPr="00A53D99" w:rsidRDefault="006D3821" w:rsidP="006D3821">
      <w:r w:rsidRPr="008F3C92">
        <w:t xml:space="preserve">Co-located teams have an advantage in productivity, because communication is simple.  Managers also feel they are easier to manage, because most managers have experience managing groups by personal interaction.  However, they are increasingly difficult to arrange, because it's hard to get all of the necessary talent in one place.  Geography makes it hard to get these teams together.  In any given locality, there appears to be a talent shortage.  And the natural and random movement of people makes </w:t>
      </w:r>
      <w:r w:rsidR="00C0382A">
        <w:t>it hard to keep them together.</w:t>
      </w:r>
    </w:p>
    <w:p w14:paraId="5349F647" w14:textId="77777777" w:rsidR="006D3821" w:rsidRDefault="006D3821" w:rsidP="006D3821">
      <w:pPr>
        <w:tabs>
          <w:tab w:val="left" w:pos="720"/>
        </w:tabs>
        <w:rPr>
          <w:color w:val="000099"/>
        </w:rPr>
      </w:pPr>
    </w:p>
    <w:p w14:paraId="5779DB08" w14:textId="77777777" w:rsidR="006D3821" w:rsidRDefault="006D3821" w:rsidP="006D3821">
      <w:r w:rsidRPr="005E5CF4">
        <w:t>Note that some of the benefits may have some negative effects, while some of the drawbacks may have some positive effects. For example, too many virtual team members may be a drawback for communication, but at the same time it could be a benefit to speed up product development. Similarly, diversity of the workforce facilitates creativity, while also having a negative effect on communication. Furthermore, this classification (advantages and disadvantages) is subjective. For example, “virtual teams can create equal opportunity in the workplace” is debatable, and “flexibility in work schedules” may be dependent upon the situation.</w:t>
      </w:r>
    </w:p>
    <w:p w14:paraId="526AF0E0" w14:textId="718A4B04" w:rsidR="006D3821" w:rsidRDefault="00156358" w:rsidP="006D3821">
      <w:pPr>
        <w:spacing w:before="100" w:beforeAutospacing="1" w:after="100" w:afterAutospacing="1"/>
      </w:pPr>
      <w:r>
        <w:t xml:space="preserve">A relax working environments where project manager can have more control on internal and external parameters of interruptions and conflicts increases creativity. </w:t>
      </w:r>
    </w:p>
    <w:p w14:paraId="3EDAF8DF" w14:textId="2E0DBDAE" w:rsidR="00156358" w:rsidRDefault="00156358" w:rsidP="006D3821">
      <w:pPr>
        <w:spacing w:before="100" w:beforeAutospacing="1" w:after="100" w:afterAutospacing="1"/>
      </w:pPr>
      <w:r>
        <w:t>Even for onsite projects where coworkers are benefiting from most effective way of communication: face-to-face, yet the main challenge is understanding different cultural percept</w:t>
      </w:r>
      <w:r w:rsidR="00E21D44">
        <w:t>ions it is mentioned by about 70</w:t>
      </w:r>
      <w:r>
        <w:t>% of participants.</w:t>
      </w:r>
      <w:r w:rsidR="00E21D44">
        <w:t xml:space="preserve"> Language and mutual understanding is another barrier (28%) however all team members speak in the same language and also they have facial expressions and body language, etc. </w:t>
      </w:r>
    </w:p>
    <w:p w14:paraId="1A55020D" w14:textId="06DEFFD9" w:rsidR="00156358" w:rsidRDefault="00156358" w:rsidP="006D3821">
      <w:pPr>
        <w:spacing w:before="100" w:beforeAutospacing="1" w:after="100" w:afterAutospacing="1"/>
      </w:pPr>
      <w:r>
        <w:t xml:space="preserve">Office rules and regulation is the second most challenging issue for foreigners. It takes a while till they adherent rules independently without </w:t>
      </w:r>
      <w:r w:rsidR="00E21D44">
        <w:t>receiving</w:t>
      </w:r>
      <w:r>
        <w:t xml:space="preserve"> hints and reminders from human resource </w:t>
      </w:r>
      <w:r w:rsidR="00E21D44">
        <w:t>or project managers. (45%)</w:t>
      </w:r>
    </w:p>
    <w:p w14:paraId="2787A685" w14:textId="78C37FD3" w:rsidR="00156358" w:rsidRDefault="00140898" w:rsidP="006D3821">
      <w:pPr>
        <w:spacing w:before="100" w:beforeAutospacing="1" w:after="100" w:afterAutospacing="1"/>
      </w:pPr>
      <w:r>
        <w:t>As employees have close contact with each other in workplace, they know more details about each other, any type of discrimination can be easily tangible and destructive. A quarter pointed it out. (25%)</w:t>
      </w:r>
    </w:p>
    <w:p w14:paraId="594BD68A" w14:textId="6C37A6FA" w:rsidR="006D3821" w:rsidRDefault="00140898" w:rsidP="006D3821">
      <w:pPr>
        <w:spacing w:before="100" w:beforeAutospacing="1" w:after="100" w:afterAutospacing="1"/>
      </w:pPr>
      <w:r>
        <w:t xml:space="preserve">Because of less cultural diversity in onsite projects, majority of co-workers are from the same culture and expats automatically considered as minority in office. </w:t>
      </w:r>
      <w:r w:rsidR="00EB1F65">
        <w:t xml:space="preserve">Therefore, </w:t>
      </w:r>
      <w:r w:rsidR="00EB1F65">
        <w:lastRenderedPageBreak/>
        <w:t xml:space="preserve">cultural influence of minorities is less and they basically needs to follow the dominated </w:t>
      </w:r>
      <w:proofErr w:type="gramStart"/>
      <w:r w:rsidR="00EB1F65">
        <w:t>culture.(</w:t>
      </w:r>
      <w:proofErr w:type="gramEnd"/>
      <w:r w:rsidR="00EB1F65">
        <w:t>25%)</w:t>
      </w:r>
    </w:p>
    <w:tbl>
      <w:tblPr>
        <w:tblW w:w="4240" w:type="dxa"/>
        <w:tblInd w:w="108" w:type="dxa"/>
        <w:tblLook w:val="04A0" w:firstRow="1" w:lastRow="0" w:firstColumn="1" w:lastColumn="0" w:noHBand="0" w:noVBand="1"/>
      </w:tblPr>
      <w:tblGrid>
        <w:gridCol w:w="2940"/>
        <w:gridCol w:w="1300"/>
      </w:tblGrid>
      <w:tr w:rsidR="006D3821" w14:paraId="4E816993" w14:textId="77777777" w:rsidTr="00130F3C">
        <w:trPr>
          <w:trHeight w:val="34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4D725C73" w14:textId="77777777" w:rsidR="006D3821" w:rsidRDefault="006D3821" w:rsidP="00130F3C">
            <w:pPr>
              <w:rPr>
                <w:rFonts w:ascii="Arial" w:eastAsia="Times New Roman" w:hAnsi="Arial" w:cs="Arial"/>
                <w:color w:val="000000"/>
                <w:sz w:val="18"/>
                <w:szCs w:val="18"/>
              </w:rPr>
            </w:pPr>
            <w:r>
              <w:rPr>
                <w:rFonts w:ascii="Arial" w:eastAsia="Times New Roman" w:hAnsi="Arial" w:cs="Arial"/>
                <w:color w:val="000000"/>
                <w:sz w:val="18"/>
                <w:szCs w:val="18"/>
              </w:rPr>
              <w:t>Following office rules</w:t>
            </w:r>
          </w:p>
        </w:tc>
        <w:tc>
          <w:tcPr>
            <w:tcW w:w="1300" w:type="dxa"/>
            <w:tcBorders>
              <w:top w:val="single" w:sz="8" w:space="0" w:color="CCCCCC"/>
              <w:left w:val="nil"/>
              <w:bottom w:val="nil"/>
              <w:right w:val="single" w:sz="8" w:space="0" w:color="CCCCCC"/>
            </w:tcBorders>
            <w:shd w:val="clear" w:color="000000" w:fill="F9F8F0"/>
            <w:vAlign w:val="center"/>
            <w:hideMark/>
          </w:tcPr>
          <w:p w14:paraId="37518C55" w14:textId="77777777" w:rsidR="006D3821" w:rsidRDefault="006D3821" w:rsidP="00130F3C">
            <w:pPr>
              <w:jc w:val="center"/>
              <w:rPr>
                <w:rFonts w:ascii="Arial" w:eastAsia="Times New Roman" w:hAnsi="Arial" w:cs="Arial"/>
                <w:color w:val="000000"/>
                <w:sz w:val="18"/>
                <w:szCs w:val="18"/>
              </w:rPr>
            </w:pPr>
            <w:r>
              <w:rPr>
                <w:rFonts w:ascii="Arial" w:eastAsia="Times New Roman" w:hAnsi="Arial" w:cs="Arial"/>
                <w:color w:val="000000"/>
                <w:sz w:val="18"/>
                <w:szCs w:val="18"/>
              </w:rPr>
              <w:t>33.33%</w:t>
            </w:r>
          </w:p>
        </w:tc>
      </w:tr>
      <w:tr w:rsidR="006D3821" w14:paraId="1B9E0075" w14:textId="77777777" w:rsidTr="00130F3C">
        <w:trPr>
          <w:trHeight w:val="98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55BC1E4B" w14:textId="77777777" w:rsidR="006D3821" w:rsidRDefault="006D3821" w:rsidP="00130F3C">
            <w:pPr>
              <w:rPr>
                <w:rFonts w:ascii="Arial" w:eastAsia="Times New Roman" w:hAnsi="Arial" w:cs="Arial"/>
                <w:color w:val="000000"/>
                <w:sz w:val="18"/>
                <w:szCs w:val="18"/>
              </w:rPr>
            </w:pPr>
            <w:r>
              <w:rPr>
                <w:rFonts w:ascii="Arial" w:eastAsia="Times New Roman" w:hAnsi="Arial" w:cs="Arial"/>
                <w:color w:val="000000"/>
                <w:sz w:val="18"/>
                <w:szCs w:val="18"/>
              </w:rPr>
              <w:t>Understanding their culture and perceptions</w:t>
            </w:r>
          </w:p>
        </w:tc>
        <w:tc>
          <w:tcPr>
            <w:tcW w:w="1300" w:type="dxa"/>
            <w:tcBorders>
              <w:top w:val="single" w:sz="8" w:space="0" w:color="CCCCCC"/>
              <w:left w:val="nil"/>
              <w:bottom w:val="nil"/>
              <w:right w:val="single" w:sz="8" w:space="0" w:color="CCCCCC"/>
            </w:tcBorders>
            <w:shd w:val="clear" w:color="000000" w:fill="F9F8F0"/>
            <w:vAlign w:val="center"/>
            <w:hideMark/>
          </w:tcPr>
          <w:p w14:paraId="2CE300AF" w14:textId="77777777" w:rsidR="006D3821" w:rsidRDefault="006D3821" w:rsidP="00130F3C">
            <w:pPr>
              <w:jc w:val="center"/>
              <w:rPr>
                <w:rFonts w:ascii="Arial" w:eastAsia="Times New Roman" w:hAnsi="Arial" w:cs="Arial"/>
                <w:color w:val="000000"/>
                <w:sz w:val="18"/>
                <w:szCs w:val="18"/>
              </w:rPr>
            </w:pPr>
            <w:r>
              <w:rPr>
                <w:rFonts w:ascii="Arial" w:eastAsia="Times New Roman" w:hAnsi="Arial" w:cs="Arial"/>
                <w:color w:val="000000"/>
                <w:sz w:val="18"/>
                <w:szCs w:val="18"/>
              </w:rPr>
              <w:t>66.67%</w:t>
            </w:r>
          </w:p>
        </w:tc>
      </w:tr>
      <w:tr w:rsidR="006D3821" w14:paraId="15612960" w14:textId="77777777" w:rsidTr="00130F3C">
        <w:trPr>
          <w:trHeight w:val="50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17845BE7" w14:textId="77777777" w:rsidR="006D3821" w:rsidRDefault="006D3821" w:rsidP="00130F3C">
            <w:pPr>
              <w:rPr>
                <w:rFonts w:ascii="Arial" w:eastAsia="Times New Roman" w:hAnsi="Arial" w:cs="Arial"/>
                <w:color w:val="000000"/>
                <w:sz w:val="18"/>
                <w:szCs w:val="18"/>
              </w:rPr>
            </w:pPr>
            <w:r>
              <w:rPr>
                <w:rFonts w:ascii="Arial" w:eastAsia="Times New Roman" w:hAnsi="Arial" w:cs="Arial"/>
                <w:color w:val="000000"/>
                <w:sz w:val="18"/>
                <w:szCs w:val="18"/>
              </w:rPr>
              <w:t>Being a minority and having less power</w:t>
            </w:r>
          </w:p>
        </w:tc>
        <w:tc>
          <w:tcPr>
            <w:tcW w:w="1300" w:type="dxa"/>
            <w:tcBorders>
              <w:top w:val="single" w:sz="8" w:space="0" w:color="CCCCCC"/>
              <w:left w:val="nil"/>
              <w:bottom w:val="nil"/>
              <w:right w:val="single" w:sz="8" w:space="0" w:color="CCCCCC"/>
            </w:tcBorders>
            <w:shd w:val="clear" w:color="000000" w:fill="F9F8F0"/>
            <w:vAlign w:val="center"/>
            <w:hideMark/>
          </w:tcPr>
          <w:p w14:paraId="4BC666C3" w14:textId="77777777" w:rsidR="006D3821" w:rsidRDefault="006D3821" w:rsidP="00130F3C">
            <w:pPr>
              <w:jc w:val="center"/>
              <w:rPr>
                <w:rFonts w:ascii="Arial" w:eastAsia="Times New Roman" w:hAnsi="Arial" w:cs="Arial"/>
                <w:color w:val="000000"/>
                <w:sz w:val="18"/>
                <w:szCs w:val="18"/>
              </w:rPr>
            </w:pPr>
            <w:r>
              <w:rPr>
                <w:rFonts w:ascii="Arial" w:eastAsia="Times New Roman" w:hAnsi="Arial" w:cs="Arial"/>
                <w:color w:val="000000"/>
                <w:sz w:val="18"/>
                <w:szCs w:val="18"/>
              </w:rPr>
              <w:t>25.00%</w:t>
            </w:r>
          </w:p>
        </w:tc>
      </w:tr>
      <w:tr w:rsidR="006D3821" w14:paraId="38992685" w14:textId="77777777" w:rsidTr="00130F3C">
        <w:trPr>
          <w:trHeight w:val="50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4B7CF5E1" w14:textId="77777777" w:rsidR="006D3821" w:rsidRDefault="006D3821" w:rsidP="00130F3C">
            <w:pPr>
              <w:rPr>
                <w:rFonts w:ascii="Arial" w:eastAsia="Times New Roman" w:hAnsi="Arial" w:cs="Arial"/>
                <w:color w:val="000000"/>
                <w:sz w:val="18"/>
                <w:szCs w:val="18"/>
              </w:rPr>
            </w:pPr>
            <w:r>
              <w:rPr>
                <w:rFonts w:ascii="Arial" w:eastAsia="Times New Roman" w:hAnsi="Arial" w:cs="Arial"/>
                <w:color w:val="000000"/>
                <w:sz w:val="18"/>
                <w:szCs w:val="18"/>
              </w:rPr>
              <w:t>Language</w:t>
            </w:r>
          </w:p>
        </w:tc>
        <w:tc>
          <w:tcPr>
            <w:tcW w:w="1300" w:type="dxa"/>
            <w:tcBorders>
              <w:top w:val="single" w:sz="8" w:space="0" w:color="CCCCCC"/>
              <w:left w:val="nil"/>
              <w:bottom w:val="nil"/>
              <w:right w:val="single" w:sz="8" w:space="0" w:color="CCCCCC"/>
            </w:tcBorders>
            <w:shd w:val="clear" w:color="000000" w:fill="F9F8F0"/>
            <w:vAlign w:val="center"/>
            <w:hideMark/>
          </w:tcPr>
          <w:p w14:paraId="13F1A6D0" w14:textId="77777777" w:rsidR="006D3821" w:rsidRDefault="006D3821" w:rsidP="00130F3C">
            <w:pPr>
              <w:jc w:val="center"/>
              <w:rPr>
                <w:rFonts w:ascii="Arial" w:eastAsia="Times New Roman" w:hAnsi="Arial" w:cs="Arial"/>
                <w:color w:val="000000"/>
                <w:sz w:val="18"/>
                <w:szCs w:val="18"/>
              </w:rPr>
            </w:pPr>
            <w:r>
              <w:rPr>
                <w:rFonts w:ascii="Arial" w:eastAsia="Times New Roman" w:hAnsi="Arial" w:cs="Arial"/>
                <w:color w:val="000000"/>
                <w:sz w:val="18"/>
                <w:szCs w:val="18"/>
              </w:rPr>
              <w:t>25.00%</w:t>
            </w:r>
          </w:p>
        </w:tc>
      </w:tr>
      <w:tr w:rsidR="006D3821" w14:paraId="14A9AB28" w14:textId="77777777" w:rsidTr="00130F3C">
        <w:trPr>
          <w:trHeight w:val="98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6667958E" w14:textId="77777777" w:rsidR="006D3821" w:rsidRDefault="006D3821" w:rsidP="00130F3C">
            <w:pPr>
              <w:rPr>
                <w:rFonts w:ascii="Arial" w:eastAsia="Times New Roman" w:hAnsi="Arial" w:cs="Arial"/>
                <w:color w:val="000000"/>
                <w:sz w:val="18"/>
                <w:szCs w:val="18"/>
              </w:rPr>
            </w:pPr>
            <w:r>
              <w:rPr>
                <w:rFonts w:ascii="Arial" w:eastAsia="Times New Roman" w:hAnsi="Arial" w:cs="Arial"/>
                <w:color w:val="000000"/>
                <w:sz w:val="18"/>
                <w:szCs w:val="18"/>
              </w:rPr>
              <w:t>Discrimination</w:t>
            </w:r>
          </w:p>
        </w:tc>
        <w:tc>
          <w:tcPr>
            <w:tcW w:w="1300" w:type="dxa"/>
            <w:tcBorders>
              <w:top w:val="single" w:sz="8" w:space="0" w:color="CCCCCC"/>
              <w:left w:val="nil"/>
              <w:bottom w:val="nil"/>
              <w:right w:val="single" w:sz="8" w:space="0" w:color="CCCCCC"/>
            </w:tcBorders>
            <w:shd w:val="clear" w:color="000000" w:fill="F9F8F0"/>
            <w:vAlign w:val="center"/>
            <w:hideMark/>
          </w:tcPr>
          <w:p w14:paraId="2EE14F3D" w14:textId="77777777" w:rsidR="006D3821" w:rsidRDefault="006D3821" w:rsidP="00130F3C">
            <w:pPr>
              <w:jc w:val="center"/>
              <w:rPr>
                <w:rFonts w:ascii="Arial" w:eastAsia="Times New Roman" w:hAnsi="Arial" w:cs="Arial"/>
                <w:color w:val="000000"/>
                <w:sz w:val="18"/>
                <w:szCs w:val="18"/>
              </w:rPr>
            </w:pPr>
            <w:r>
              <w:rPr>
                <w:rFonts w:ascii="Arial" w:eastAsia="Times New Roman" w:hAnsi="Arial" w:cs="Arial"/>
                <w:color w:val="000000"/>
                <w:sz w:val="18"/>
                <w:szCs w:val="18"/>
              </w:rPr>
              <w:t>25.00%</w:t>
            </w:r>
          </w:p>
        </w:tc>
      </w:tr>
      <w:tr w:rsidR="006D3821" w14:paraId="318540C9" w14:textId="77777777" w:rsidTr="00130F3C">
        <w:trPr>
          <w:trHeight w:val="340"/>
        </w:trPr>
        <w:tc>
          <w:tcPr>
            <w:tcW w:w="2940" w:type="dxa"/>
            <w:tcBorders>
              <w:top w:val="single" w:sz="8" w:space="0" w:color="CCCCCC"/>
              <w:left w:val="single" w:sz="8" w:space="0" w:color="CCCCCC"/>
              <w:bottom w:val="single" w:sz="8" w:space="0" w:color="CCCCCC"/>
              <w:right w:val="single" w:sz="8" w:space="0" w:color="CCCCCC"/>
            </w:tcBorders>
            <w:shd w:val="clear" w:color="000000" w:fill="FFFFFF"/>
            <w:vAlign w:val="center"/>
            <w:hideMark/>
          </w:tcPr>
          <w:p w14:paraId="4C17E8C2" w14:textId="77777777" w:rsidR="006D3821" w:rsidRDefault="006D3821" w:rsidP="00130F3C">
            <w:pPr>
              <w:rPr>
                <w:rFonts w:ascii="Arial" w:eastAsia="Times New Roman" w:hAnsi="Arial" w:cs="Arial"/>
                <w:color w:val="000000"/>
                <w:sz w:val="18"/>
                <w:szCs w:val="18"/>
              </w:rPr>
            </w:pPr>
            <w:r>
              <w:rPr>
                <w:rFonts w:ascii="Arial" w:eastAsia="Times New Roman" w:hAnsi="Arial" w:cs="Arial"/>
                <w:color w:val="000000"/>
                <w:sz w:val="18"/>
                <w:szCs w:val="18"/>
              </w:rPr>
              <w:t>Understanding regulations</w:t>
            </w:r>
          </w:p>
        </w:tc>
        <w:tc>
          <w:tcPr>
            <w:tcW w:w="1300" w:type="dxa"/>
            <w:tcBorders>
              <w:top w:val="single" w:sz="8" w:space="0" w:color="CCCCCC"/>
              <w:left w:val="nil"/>
              <w:bottom w:val="single" w:sz="8" w:space="0" w:color="CCCCCC"/>
              <w:right w:val="single" w:sz="8" w:space="0" w:color="CCCCCC"/>
            </w:tcBorders>
            <w:shd w:val="clear" w:color="000000" w:fill="F9F8F0"/>
            <w:vAlign w:val="center"/>
            <w:hideMark/>
          </w:tcPr>
          <w:p w14:paraId="4C494267" w14:textId="77777777" w:rsidR="006D3821" w:rsidRDefault="006D3821" w:rsidP="00130F3C">
            <w:pPr>
              <w:jc w:val="center"/>
              <w:rPr>
                <w:rFonts w:ascii="Arial" w:eastAsia="Times New Roman" w:hAnsi="Arial" w:cs="Arial"/>
                <w:color w:val="000000"/>
                <w:sz w:val="18"/>
                <w:szCs w:val="18"/>
              </w:rPr>
            </w:pPr>
            <w:r>
              <w:rPr>
                <w:rFonts w:ascii="Arial" w:eastAsia="Times New Roman" w:hAnsi="Arial" w:cs="Arial"/>
                <w:color w:val="000000"/>
                <w:sz w:val="18"/>
                <w:szCs w:val="18"/>
              </w:rPr>
              <w:t>41.67%</w:t>
            </w:r>
          </w:p>
        </w:tc>
      </w:tr>
    </w:tbl>
    <w:p w14:paraId="601330EA" w14:textId="77777777" w:rsidR="006D3821" w:rsidRDefault="006D3821" w:rsidP="006D3821">
      <w:pPr>
        <w:spacing w:before="100" w:beforeAutospacing="1" w:after="100" w:afterAutospacing="1"/>
      </w:pPr>
    </w:p>
    <w:p w14:paraId="1F82E5A8" w14:textId="77777777" w:rsidR="006D3821" w:rsidRDefault="006D3821" w:rsidP="00762909"/>
    <w:p w14:paraId="5B486F4D" w14:textId="35C2CB4C" w:rsidR="006D3821" w:rsidRDefault="001432F3" w:rsidP="00762909">
      <w:r>
        <w:t xml:space="preserve">Although, working environment is chosen by 65% as a benefit mainly because of face-to-face communication (52%) and chance for networking and making friends (42%), following office rules for example:  </w:t>
      </w:r>
      <w:r w:rsidRPr="001432F3">
        <w:t>requirements for</w:t>
      </w:r>
      <w:r w:rsidR="00161E4C">
        <w:t xml:space="preserve"> attendance, leave and time off, having limited </w:t>
      </w:r>
      <w:r w:rsidR="00161E4C" w:rsidRPr="00161E4C">
        <w:t>personal items and dress code</w:t>
      </w:r>
      <w:r w:rsidR="00161E4C">
        <w:t xml:space="preserve"> are considered irritating. </w:t>
      </w:r>
    </w:p>
    <w:p w14:paraId="01FBD90F" w14:textId="77777777" w:rsidR="00161E4C" w:rsidRDefault="00161E4C" w:rsidP="00762909"/>
    <w:p w14:paraId="4E86187B" w14:textId="1818E68B" w:rsidR="00161E4C" w:rsidRDefault="00161E4C" w:rsidP="00161E4C">
      <w:pPr>
        <w:rPr>
          <w:rFonts w:eastAsia="Times New Roman"/>
        </w:rPr>
      </w:pPr>
      <w:r>
        <w:rPr>
          <w:rFonts w:eastAsia="Times New Roman"/>
        </w:rPr>
        <w:t>When companies create ridiculous and demoralizing rules to halt the outlandish behavior of a few individuals, it’s a management problem. There’s no sense in alienating your entire workforce because you don’t know how to manage </w:t>
      </w:r>
      <w:r w:rsidRPr="000210D7">
        <w:rPr>
          <w:rFonts w:eastAsia="Times New Roman"/>
        </w:rPr>
        <w:t>performance</w:t>
      </w:r>
      <w:r>
        <w:rPr>
          <w:rFonts w:eastAsia="Times New Roman"/>
        </w:rPr>
        <w:t>. It makes a bad situation that much worse.</w:t>
      </w:r>
    </w:p>
    <w:p w14:paraId="0CFDFAF5" w14:textId="77777777" w:rsidR="00161E4C" w:rsidRDefault="00161E4C" w:rsidP="00762909"/>
    <w:p w14:paraId="09660087" w14:textId="77777777" w:rsidR="00161E4C" w:rsidRDefault="00161E4C" w:rsidP="00762909"/>
    <w:p w14:paraId="292EE65A" w14:textId="7BD535CF" w:rsidR="00161E4C" w:rsidRDefault="00161E4C" w:rsidP="00762909">
      <w:r>
        <w:t xml:space="preserve">The most enjoyable task in onsite projects is discussions and solving problems (88%) </w:t>
      </w:r>
      <w:r w:rsidR="006664D6">
        <w:t>and brain storming (53%) which is FAIRLY difficult in virtual teams.</w:t>
      </w:r>
    </w:p>
    <w:p w14:paraId="04E2C534" w14:textId="22F85CB5" w:rsidR="006D3821" w:rsidRDefault="00161E4C" w:rsidP="00762909">
      <w:r w:rsidRPr="00161E4C">
        <w:t>In the end, problem solving is about people working together to make the organization and the people it serves better.</w:t>
      </w:r>
    </w:p>
    <w:p w14:paraId="3600E742" w14:textId="77777777" w:rsidR="006664D6" w:rsidRDefault="006664D6" w:rsidP="00762909"/>
    <w:p w14:paraId="5BB4A584" w14:textId="5FB21796" w:rsidR="006664D6" w:rsidRDefault="006664D6" w:rsidP="00762909">
      <w:r w:rsidRPr="006664D6">
        <w:t>With as many problems as we are all faced with in our work and life, it seems as if there is never enough time to solve each one without dealing with some adversity along the way.  Problems keep mounting so fast that we find ourselves taking short-cuts to temporarily alleviate the tension points – so we can move onto the next problem. In the process, we fail to solve the core of each problem we are dealt; thus we continuously get caught in the trap of a never-ending cycle that makes it difficult to find any real resolutions.</w:t>
      </w:r>
    </w:p>
    <w:p w14:paraId="0AB40268" w14:textId="77777777" w:rsidR="006D3821" w:rsidRDefault="006D3821" w:rsidP="00762909"/>
    <w:p w14:paraId="36CD1132" w14:textId="77777777" w:rsidR="006D3821" w:rsidRDefault="006D3821" w:rsidP="00762909"/>
    <w:p w14:paraId="74197497" w14:textId="77777777" w:rsidR="006D3821" w:rsidRDefault="006D3821" w:rsidP="00762909"/>
    <w:p w14:paraId="64B38C06" w14:textId="77777777" w:rsidR="006D3821" w:rsidRDefault="006D3821" w:rsidP="00762909"/>
    <w:p w14:paraId="12591E82" w14:textId="77777777" w:rsidR="006D3821" w:rsidRDefault="006D3821" w:rsidP="00762909"/>
    <w:tbl>
      <w:tblPr>
        <w:tblW w:w="4380" w:type="dxa"/>
        <w:tblInd w:w="108" w:type="dxa"/>
        <w:tblLook w:val="04A0" w:firstRow="1" w:lastRow="0" w:firstColumn="1" w:lastColumn="0" w:noHBand="0" w:noVBand="1"/>
      </w:tblPr>
      <w:tblGrid>
        <w:gridCol w:w="2600"/>
        <w:gridCol w:w="480"/>
        <w:gridCol w:w="1300"/>
      </w:tblGrid>
      <w:tr w:rsidR="006D3821" w14:paraId="0FBAAA6E"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0B537878" w14:textId="77777777" w:rsidR="006D3821" w:rsidRDefault="006D3821">
            <w:pPr>
              <w:rPr>
                <w:rFonts w:ascii="Calibri" w:eastAsia="Times New Roman" w:hAnsi="Calibri"/>
                <w:color w:val="000000"/>
              </w:rPr>
            </w:pPr>
            <w:r>
              <w:rPr>
                <w:rFonts w:ascii="Calibri" w:eastAsia="Times New Roman" w:hAnsi="Calibri"/>
                <w:color w:val="000000"/>
              </w:rPr>
              <w:t>Following office dress code</w:t>
            </w:r>
          </w:p>
        </w:tc>
        <w:tc>
          <w:tcPr>
            <w:tcW w:w="1300" w:type="dxa"/>
            <w:tcBorders>
              <w:top w:val="nil"/>
              <w:left w:val="nil"/>
              <w:bottom w:val="nil"/>
              <w:right w:val="nil"/>
            </w:tcBorders>
            <w:shd w:val="clear" w:color="auto" w:fill="auto"/>
            <w:noWrap/>
            <w:vAlign w:val="bottom"/>
            <w:hideMark/>
          </w:tcPr>
          <w:p w14:paraId="1C4149D8" w14:textId="77777777" w:rsidR="006D3821" w:rsidRDefault="006D3821">
            <w:pPr>
              <w:jc w:val="right"/>
              <w:rPr>
                <w:rFonts w:ascii="Calibri" w:eastAsia="Times New Roman" w:hAnsi="Calibri"/>
                <w:color w:val="000000"/>
              </w:rPr>
            </w:pPr>
            <w:r>
              <w:rPr>
                <w:rFonts w:ascii="Calibri" w:eastAsia="Times New Roman" w:hAnsi="Calibri"/>
                <w:color w:val="000000"/>
              </w:rPr>
              <w:t>23.53%</w:t>
            </w:r>
          </w:p>
        </w:tc>
      </w:tr>
      <w:tr w:rsidR="006D3821" w14:paraId="05B6B30D"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0728F1F7" w14:textId="77777777" w:rsidR="006D3821" w:rsidRDefault="006D3821">
            <w:pPr>
              <w:rPr>
                <w:rFonts w:ascii="Calibri" w:eastAsia="Times New Roman" w:hAnsi="Calibri"/>
                <w:color w:val="000000"/>
              </w:rPr>
            </w:pPr>
            <w:r>
              <w:rPr>
                <w:rFonts w:ascii="Calibri" w:eastAsia="Times New Roman" w:hAnsi="Calibri"/>
                <w:color w:val="000000"/>
              </w:rPr>
              <w:t>Following office rules</w:t>
            </w:r>
          </w:p>
        </w:tc>
        <w:tc>
          <w:tcPr>
            <w:tcW w:w="1300" w:type="dxa"/>
            <w:tcBorders>
              <w:top w:val="nil"/>
              <w:left w:val="nil"/>
              <w:bottom w:val="nil"/>
              <w:right w:val="nil"/>
            </w:tcBorders>
            <w:shd w:val="clear" w:color="auto" w:fill="auto"/>
            <w:noWrap/>
            <w:vAlign w:val="bottom"/>
            <w:hideMark/>
          </w:tcPr>
          <w:p w14:paraId="48D74674" w14:textId="77777777" w:rsidR="006D3821" w:rsidRDefault="006D3821">
            <w:pPr>
              <w:jc w:val="right"/>
              <w:rPr>
                <w:rFonts w:ascii="Calibri" w:eastAsia="Times New Roman" w:hAnsi="Calibri"/>
                <w:color w:val="000000"/>
              </w:rPr>
            </w:pPr>
            <w:r>
              <w:rPr>
                <w:rFonts w:ascii="Calibri" w:eastAsia="Times New Roman" w:hAnsi="Calibri"/>
                <w:color w:val="000000"/>
              </w:rPr>
              <w:t>5.88%</w:t>
            </w:r>
          </w:p>
        </w:tc>
      </w:tr>
      <w:tr w:rsidR="006D3821" w14:paraId="147D8E0A"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4CFFA435" w14:textId="77777777" w:rsidR="006D3821" w:rsidRDefault="006D3821">
            <w:pPr>
              <w:rPr>
                <w:rFonts w:ascii="Calibri" w:eastAsia="Times New Roman" w:hAnsi="Calibri"/>
                <w:color w:val="000000"/>
              </w:rPr>
            </w:pPr>
            <w:r>
              <w:rPr>
                <w:rFonts w:ascii="Calibri" w:eastAsia="Times New Roman" w:hAnsi="Calibri"/>
                <w:color w:val="000000"/>
              </w:rPr>
              <w:t>Working environment</w:t>
            </w:r>
          </w:p>
        </w:tc>
        <w:tc>
          <w:tcPr>
            <w:tcW w:w="1300" w:type="dxa"/>
            <w:tcBorders>
              <w:top w:val="nil"/>
              <w:left w:val="nil"/>
              <w:bottom w:val="nil"/>
              <w:right w:val="nil"/>
            </w:tcBorders>
            <w:shd w:val="clear" w:color="auto" w:fill="auto"/>
            <w:noWrap/>
            <w:vAlign w:val="bottom"/>
            <w:hideMark/>
          </w:tcPr>
          <w:p w14:paraId="064B5EB9" w14:textId="77777777" w:rsidR="006D3821" w:rsidRDefault="006D3821">
            <w:pPr>
              <w:jc w:val="right"/>
              <w:rPr>
                <w:rFonts w:ascii="Calibri" w:eastAsia="Times New Roman" w:hAnsi="Calibri"/>
                <w:color w:val="000000"/>
              </w:rPr>
            </w:pPr>
            <w:r>
              <w:rPr>
                <w:rFonts w:ascii="Calibri" w:eastAsia="Times New Roman" w:hAnsi="Calibri"/>
                <w:color w:val="000000"/>
              </w:rPr>
              <w:t>64.71%</w:t>
            </w:r>
          </w:p>
        </w:tc>
      </w:tr>
      <w:tr w:rsidR="006D3821" w14:paraId="5B494FB1" w14:textId="77777777" w:rsidTr="009D309B">
        <w:trPr>
          <w:trHeight w:val="320"/>
        </w:trPr>
        <w:tc>
          <w:tcPr>
            <w:tcW w:w="2600" w:type="dxa"/>
            <w:tcBorders>
              <w:top w:val="nil"/>
              <w:left w:val="nil"/>
              <w:bottom w:val="nil"/>
              <w:right w:val="nil"/>
            </w:tcBorders>
            <w:shd w:val="clear" w:color="auto" w:fill="auto"/>
            <w:noWrap/>
            <w:vAlign w:val="bottom"/>
            <w:hideMark/>
          </w:tcPr>
          <w:p w14:paraId="2FBEDD44" w14:textId="77777777" w:rsidR="006D3821" w:rsidRDefault="006D3821">
            <w:pPr>
              <w:rPr>
                <w:rFonts w:ascii="Calibri" w:eastAsia="Times New Roman" w:hAnsi="Calibri"/>
                <w:color w:val="000000"/>
              </w:rPr>
            </w:pPr>
            <w:r>
              <w:rPr>
                <w:rFonts w:ascii="Calibri" w:eastAsia="Times New Roman" w:hAnsi="Calibri"/>
                <w:color w:val="000000"/>
              </w:rPr>
              <w:t>Small talks</w:t>
            </w:r>
          </w:p>
        </w:tc>
        <w:tc>
          <w:tcPr>
            <w:tcW w:w="480" w:type="dxa"/>
            <w:tcBorders>
              <w:top w:val="nil"/>
              <w:left w:val="nil"/>
              <w:bottom w:val="nil"/>
              <w:right w:val="nil"/>
            </w:tcBorders>
            <w:shd w:val="clear" w:color="auto" w:fill="auto"/>
            <w:noWrap/>
            <w:vAlign w:val="bottom"/>
            <w:hideMark/>
          </w:tcPr>
          <w:p w14:paraId="483B460E" w14:textId="77777777" w:rsidR="006D3821" w:rsidRDefault="006D3821">
            <w:pP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24FB6473" w14:textId="77777777" w:rsidR="006D3821" w:rsidRDefault="006D3821">
            <w:pPr>
              <w:jc w:val="right"/>
              <w:rPr>
                <w:rFonts w:ascii="Calibri" w:eastAsia="Times New Roman" w:hAnsi="Calibri"/>
                <w:color w:val="000000"/>
              </w:rPr>
            </w:pPr>
            <w:r>
              <w:rPr>
                <w:rFonts w:ascii="Calibri" w:eastAsia="Times New Roman" w:hAnsi="Calibri"/>
                <w:color w:val="000000"/>
              </w:rPr>
              <w:t>35.29%</w:t>
            </w:r>
          </w:p>
        </w:tc>
      </w:tr>
      <w:tr w:rsidR="006D3821" w14:paraId="79355587"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268310D2" w14:textId="77777777" w:rsidR="006D3821" w:rsidRDefault="006D3821">
            <w:pPr>
              <w:rPr>
                <w:rFonts w:ascii="Calibri" w:eastAsia="Times New Roman" w:hAnsi="Calibri"/>
                <w:color w:val="000000"/>
              </w:rPr>
            </w:pPr>
            <w:r>
              <w:rPr>
                <w:rFonts w:ascii="Calibri" w:eastAsia="Times New Roman" w:hAnsi="Calibri"/>
                <w:color w:val="000000"/>
              </w:rPr>
              <w:t>Making friends</w:t>
            </w:r>
          </w:p>
        </w:tc>
        <w:tc>
          <w:tcPr>
            <w:tcW w:w="1300" w:type="dxa"/>
            <w:tcBorders>
              <w:top w:val="nil"/>
              <w:left w:val="nil"/>
              <w:bottom w:val="nil"/>
              <w:right w:val="nil"/>
            </w:tcBorders>
            <w:shd w:val="clear" w:color="auto" w:fill="auto"/>
            <w:noWrap/>
            <w:vAlign w:val="bottom"/>
            <w:hideMark/>
          </w:tcPr>
          <w:p w14:paraId="0D2901C3" w14:textId="77777777" w:rsidR="006D3821" w:rsidRDefault="006D3821">
            <w:pPr>
              <w:jc w:val="right"/>
              <w:rPr>
                <w:rFonts w:ascii="Calibri" w:eastAsia="Times New Roman" w:hAnsi="Calibri"/>
                <w:color w:val="000000"/>
              </w:rPr>
            </w:pPr>
            <w:r>
              <w:rPr>
                <w:rFonts w:ascii="Calibri" w:eastAsia="Times New Roman" w:hAnsi="Calibri"/>
                <w:color w:val="000000"/>
              </w:rPr>
              <w:t>41.18%</w:t>
            </w:r>
          </w:p>
        </w:tc>
      </w:tr>
      <w:tr w:rsidR="006D3821" w14:paraId="28DBE31B"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0E1F0505" w14:textId="77777777" w:rsidR="006D3821" w:rsidRDefault="006D3821">
            <w:pPr>
              <w:rPr>
                <w:rFonts w:ascii="Calibri" w:eastAsia="Times New Roman" w:hAnsi="Calibri"/>
                <w:color w:val="000000"/>
              </w:rPr>
            </w:pPr>
            <w:r>
              <w:rPr>
                <w:rFonts w:ascii="Calibri" w:eastAsia="Times New Roman" w:hAnsi="Calibri"/>
                <w:color w:val="000000"/>
              </w:rPr>
              <w:t>Being monitored by managers</w:t>
            </w:r>
          </w:p>
        </w:tc>
        <w:tc>
          <w:tcPr>
            <w:tcW w:w="1300" w:type="dxa"/>
            <w:tcBorders>
              <w:top w:val="nil"/>
              <w:left w:val="nil"/>
              <w:bottom w:val="nil"/>
              <w:right w:val="nil"/>
            </w:tcBorders>
            <w:shd w:val="clear" w:color="auto" w:fill="auto"/>
            <w:noWrap/>
            <w:vAlign w:val="bottom"/>
            <w:hideMark/>
          </w:tcPr>
          <w:p w14:paraId="571056B9" w14:textId="77777777" w:rsidR="006D3821" w:rsidRDefault="006D3821">
            <w:pPr>
              <w:jc w:val="right"/>
              <w:rPr>
                <w:rFonts w:ascii="Calibri" w:eastAsia="Times New Roman" w:hAnsi="Calibri"/>
                <w:color w:val="000000"/>
              </w:rPr>
            </w:pPr>
            <w:r>
              <w:rPr>
                <w:rFonts w:ascii="Calibri" w:eastAsia="Times New Roman" w:hAnsi="Calibri"/>
                <w:color w:val="000000"/>
              </w:rPr>
              <w:t>0.00%</w:t>
            </w:r>
          </w:p>
        </w:tc>
      </w:tr>
      <w:tr w:rsidR="006D3821" w14:paraId="558531B3"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16A44BDE" w14:textId="77777777" w:rsidR="006D3821" w:rsidRDefault="006D3821">
            <w:pPr>
              <w:rPr>
                <w:rFonts w:ascii="Calibri" w:eastAsia="Times New Roman" w:hAnsi="Calibri"/>
                <w:color w:val="000000"/>
              </w:rPr>
            </w:pPr>
            <w:r>
              <w:rPr>
                <w:rFonts w:ascii="Calibri" w:eastAsia="Times New Roman" w:hAnsi="Calibri"/>
                <w:color w:val="000000"/>
              </w:rPr>
              <w:t>Mutual understanding</w:t>
            </w:r>
          </w:p>
        </w:tc>
        <w:tc>
          <w:tcPr>
            <w:tcW w:w="1300" w:type="dxa"/>
            <w:tcBorders>
              <w:top w:val="nil"/>
              <w:left w:val="nil"/>
              <w:bottom w:val="nil"/>
              <w:right w:val="nil"/>
            </w:tcBorders>
            <w:shd w:val="clear" w:color="auto" w:fill="auto"/>
            <w:noWrap/>
            <w:vAlign w:val="bottom"/>
            <w:hideMark/>
          </w:tcPr>
          <w:p w14:paraId="37FF3AF2" w14:textId="77777777" w:rsidR="006D3821" w:rsidRDefault="006D3821">
            <w:pPr>
              <w:jc w:val="right"/>
              <w:rPr>
                <w:rFonts w:ascii="Calibri" w:eastAsia="Times New Roman" w:hAnsi="Calibri"/>
                <w:color w:val="000000"/>
              </w:rPr>
            </w:pPr>
            <w:r>
              <w:rPr>
                <w:rFonts w:ascii="Calibri" w:eastAsia="Times New Roman" w:hAnsi="Calibri"/>
                <w:color w:val="000000"/>
              </w:rPr>
              <w:t>47.06%</w:t>
            </w:r>
          </w:p>
        </w:tc>
      </w:tr>
      <w:tr w:rsidR="006D3821" w14:paraId="4CE917B7"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71D08D6C" w14:textId="77777777" w:rsidR="006D3821" w:rsidRDefault="006D3821">
            <w:pPr>
              <w:rPr>
                <w:rFonts w:ascii="Calibri" w:eastAsia="Times New Roman" w:hAnsi="Calibri"/>
                <w:color w:val="000000"/>
              </w:rPr>
            </w:pPr>
            <w:r>
              <w:rPr>
                <w:rFonts w:ascii="Calibri" w:eastAsia="Times New Roman" w:hAnsi="Calibri"/>
                <w:color w:val="000000"/>
              </w:rPr>
              <w:t>Face-to-face meetings</w:t>
            </w:r>
          </w:p>
        </w:tc>
        <w:tc>
          <w:tcPr>
            <w:tcW w:w="1300" w:type="dxa"/>
            <w:tcBorders>
              <w:top w:val="nil"/>
              <w:left w:val="nil"/>
              <w:bottom w:val="nil"/>
              <w:right w:val="nil"/>
            </w:tcBorders>
            <w:shd w:val="clear" w:color="auto" w:fill="auto"/>
            <w:noWrap/>
            <w:vAlign w:val="bottom"/>
            <w:hideMark/>
          </w:tcPr>
          <w:p w14:paraId="68CE4990" w14:textId="77777777" w:rsidR="006D3821" w:rsidRDefault="006D3821">
            <w:pPr>
              <w:jc w:val="right"/>
              <w:rPr>
                <w:rFonts w:ascii="Calibri" w:eastAsia="Times New Roman" w:hAnsi="Calibri"/>
                <w:color w:val="000000"/>
              </w:rPr>
            </w:pPr>
            <w:r>
              <w:rPr>
                <w:rFonts w:ascii="Calibri" w:eastAsia="Times New Roman" w:hAnsi="Calibri"/>
                <w:color w:val="000000"/>
              </w:rPr>
              <w:t>52.94%</w:t>
            </w:r>
          </w:p>
        </w:tc>
      </w:tr>
      <w:tr w:rsidR="006D3821" w14:paraId="5B4E564F"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253FB1BB" w14:textId="77777777" w:rsidR="006D3821" w:rsidRDefault="006D3821">
            <w:pPr>
              <w:rPr>
                <w:rFonts w:ascii="Calibri" w:eastAsia="Times New Roman" w:hAnsi="Calibri"/>
                <w:color w:val="000000"/>
              </w:rPr>
            </w:pPr>
            <w:r>
              <w:rPr>
                <w:rFonts w:ascii="Calibri" w:eastAsia="Times New Roman" w:hAnsi="Calibri"/>
                <w:color w:val="000000"/>
              </w:rPr>
              <w:t>Appraisal methods</w:t>
            </w:r>
          </w:p>
        </w:tc>
        <w:tc>
          <w:tcPr>
            <w:tcW w:w="1300" w:type="dxa"/>
            <w:tcBorders>
              <w:top w:val="nil"/>
              <w:left w:val="nil"/>
              <w:bottom w:val="nil"/>
              <w:right w:val="nil"/>
            </w:tcBorders>
            <w:shd w:val="clear" w:color="auto" w:fill="auto"/>
            <w:noWrap/>
            <w:vAlign w:val="bottom"/>
            <w:hideMark/>
          </w:tcPr>
          <w:p w14:paraId="17921C24" w14:textId="77777777" w:rsidR="006D3821" w:rsidRDefault="006D3821">
            <w:pPr>
              <w:jc w:val="right"/>
              <w:rPr>
                <w:rFonts w:ascii="Calibri" w:eastAsia="Times New Roman" w:hAnsi="Calibri"/>
                <w:color w:val="000000"/>
              </w:rPr>
            </w:pPr>
            <w:r>
              <w:rPr>
                <w:rFonts w:ascii="Calibri" w:eastAsia="Times New Roman" w:hAnsi="Calibri"/>
                <w:color w:val="000000"/>
              </w:rPr>
              <w:t>17.65%</w:t>
            </w:r>
          </w:p>
        </w:tc>
      </w:tr>
      <w:tr w:rsidR="006D3821" w14:paraId="7AF3C26D"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67520E9B" w14:textId="77777777" w:rsidR="006D3821" w:rsidRDefault="006D3821">
            <w:pPr>
              <w:rPr>
                <w:rFonts w:ascii="Calibri" w:eastAsia="Times New Roman" w:hAnsi="Calibri"/>
                <w:color w:val="000000"/>
              </w:rPr>
            </w:pPr>
            <w:r>
              <w:rPr>
                <w:rFonts w:ascii="Calibri" w:eastAsia="Times New Roman" w:hAnsi="Calibri"/>
                <w:color w:val="000000"/>
              </w:rPr>
              <w:t>Working for specific hours: life and work balanced</w:t>
            </w:r>
          </w:p>
        </w:tc>
        <w:tc>
          <w:tcPr>
            <w:tcW w:w="1300" w:type="dxa"/>
            <w:tcBorders>
              <w:top w:val="nil"/>
              <w:left w:val="nil"/>
              <w:bottom w:val="nil"/>
              <w:right w:val="nil"/>
            </w:tcBorders>
            <w:shd w:val="clear" w:color="auto" w:fill="auto"/>
            <w:noWrap/>
            <w:vAlign w:val="bottom"/>
            <w:hideMark/>
          </w:tcPr>
          <w:p w14:paraId="52073E74" w14:textId="77777777" w:rsidR="006D3821" w:rsidRDefault="006D3821">
            <w:pPr>
              <w:jc w:val="right"/>
              <w:rPr>
                <w:rFonts w:ascii="Calibri" w:eastAsia="Times New Roman" w:hAnsi="Calibri"/>
                <w:color w:val="000000"/>
              </w:rPr>
            </w:pPr>
            <w:r>
              <w:rPr>
                <w:rFonts w:ascii="Calibri" w:eastAsia="Times New Roman" w:hAnsi="Calibri"/>
                <w:color w:val="000000"/>
              </w:rPr>
              <w:t>41.18%</w:t>
            </w:r>
          </w:p>
        </w:tc>
      </w:tr>
      <w:tr w:rsidR="006D3821" w14:paraId="6626FECB"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7476CB14" w14:textId="77777777" w:rsidR="006D3821" w:rsidRDefault="006D3821">
            <w:pPr>
              <w:rPr>
                <w:rFonts w:ascii="Calibri" w:eastAsia="Times New Roman" w:hAnsi="Calibri"/>
                <w:color w:val="000000"/>
              </w:rPr>
            </w:pPr>
            <w:r>
              <w:rPr>
                <w:rFonts w:ascii="Calibri" w:eastAsia="Times New Roman" w:hAnsi="Calibri"/>
                <w:color w:val="000000"/>
              </w:rPr>
              <w:t>Meeting people from other cultures</w:t>
            </w:r>
          </w:p>
        </w:tc>
        <w:tc>
          <w:tcPr>
            <w:tcW w:w="1300" w:type="dxa"/>
            <w:tcBorders>
              <w:top w:val="nil"/>
              <w:left w:val="nil"/>
              <w:bottom w:val="nil"/>
              <w:right w:val="nil"/>
            </w:tcBorders>
            <w:shd w:val="clear" w:color="auto" w:fill="auto"/>
            <w:noWrap/>
            <w:vAlign w:val="bottom"/>
            <w:hideMark/>
          </w:tcPr>
          <w:p w14:paraId="0C59A54C" w14:textId="77777777" w:rsidR="006D3821" w:rsidRDefault="006D3821">
            <w:pPr>
              <w:jc w:val="right"/>
              <w:rPr>
                <w:rFonts w:ascii="Calibri" w:eastAsia="Times New Roman" w:hAnsi="Calibri"/>
                <w:color w:val="000000"/>
              </w:rPr>
            </w:pPr>
            <w:r>
              <w:rPr>
                <w:rFonts w:ascii="Calibri" w:eastAsia="Times New Roman" w:hAnsi="Calibri"/>
                <w:color w:val="000000"/>
              </w:rPr>
              <w:t>64.71%</w:t>
            </w:r>
          </w:p>
        </w:tc>
      </w:tr>
      <w:tr w:rsidR="006D3821" w14:paraId="6C6CBAE3"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010995B4" w14:textId="77777777" w:rsidR="006D3821" w:rsidRDefault="006D3821">
            <w:pPr>
              <w:rPr>
                <w:rFonts w:ascii="Calibri" w:eastAsia="Times New Roman" w:hAnsi="Calibri"/>
                <w:color w:val="000000"/>
              </w:rPr>
            </w:pPr>
            <w:r>
              <w:rPr>
                <w:rFonts w:ascii="Calibri" w:eastAsia="Times New Roman" w:hAnsi="Calibri"/>
                <w:color w:val="000000"/>
              </w:rPr>
              <w:t>Brain storming</w:t>
            </w:r>
          </w:p>
        </w:tc>
        <w:tc>
          <w:tcPr>
            <w:tcW w:w="1300" w:type="dxa"/>
            <w:tcBorders>
              <w:top w:val="nil"/>
              <w:left w:val="nil"/>
              <w:bottom w:val="nil"/>
              <w:right w:val="nil"/>
            </w:tcBorders>
            <w:shd w:val="clear" w:color="auto" w:fill="auto"/>
            <w:noWrap/>
            <w:vAlign w:val="bottom"/>
            <w:hideMark/>
          </w:tcPr>
          <w:p w14:paraId="67C0D9B4" w14:textId="77777777" w:rsidR="006D3821" w:rsidRDefault="006D3821">
            <w:pPr>
              <w:jc w:val="right"/>
              <w:rPr>
                <w:rFonts w:ascii="Calibri" w:eastAsia="Times New Roman" w:hAnsi="Calibri"/>
                <w:color w:val="000000"/>
              </w:rPr>
            </w:pPr>
            <w:r>
              <w:rPr>
                <w:rFonts w:ascii="Calibri" w:eastAsia="Times New Roman" w:hAnsi="Calibri"/>
                <w:color w:val="000000"/>
              </w:rPr>
              <w:t>52.94%</w:t>
            </w:r>
          </w:p>
        </w:tc>
      </w:tr>
      <w:tr w:rsidR="006D3821" w14:paraId="61AAE883"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224A7C5F" w14:textId="77777777" w:rsidR="006D3821" w:rsidRDefault="006D3821">
            <w:pPr>
              <w:rPr>
                <w:rFonts w:ascii="Calibri" w:eastAsia="Times New Roman" w:hAnsi="Calibri"/>
                <w:color w:val="000000"/>
              </w:rPr>
            </w:pPr>
            <w:r>
              <w:rPr>
                <w:rFonts w:ascii="Calibri" w:eastAsia="Times New Roman" w:hAnsi="Calibri"/>
                <w:color w:val="000000"/>
              </w:rPr>
              <w:t>Group decision</w:t>
            </w:r>
          </w:p>
        </w:tc>
        <w:tc>
          <w:tcPr>
            <w:tcW w:w="1300" w:type="dxa"/>
            <w:tcBorders>
              <w:top w:val="nil"/>
              <w:left w:val="nil"/>
              <w:bottom w:val="nil"/>
              <w:right w:val="nil"/>
            </w:tcBorders>
            <w:shd w:val="clear" w:color="auto" w:fill="auto"/>
            <w:noWrap/>
            <w:vAlign w:val="bottom"/>
            <w:hideMark/>
          </w:tcPr>
          <w:p w14:paraId="1E91FD30" w14:textId="77777777" w:rsidR="006D3821" w:rsidRDefault="006D3821">
            <w:pPr>
              <w:jc w:val="right"/>
              <w:rPr>
                <w:rFonts w:ascii="Calibri" w:eastAsia="Times New Roman" w:hAnsi="Calibri"/>
                <w:color w:val="000000"/>
              </w:rPr>
            </w:pPr>
            <w:r>
              <w:rPr>
                <w:rFonts w:ascii="Calibri" w:eastAsia="Times New Roman" w:hAnsi="Calibri"/>
                <w:color w:val="000000"/>
              </w:rPr>
              <w:t>47.06%</w:t>
            </w:r>
          </w:p>
        </w:tc>
      </w:tr>
      <w:tr w:rsidR="006D3821" w14:paraId="72134926" w14:textId="77777777" w:rsidTr="009D309B">
        <w:trPr>
          <w:trHeight w:val="320"/>
        </w:trPr>
        <w:tc>
          <w:tcPr>
            <w:tcW w:w="3080" w:type="dxa"/>
            <w:gridSpan w:val="2"/>
            <w:tcBorders>
              <w:top w:val="nil"/>
              <w:left w:val="nil"/>
              <w:bottom w:val="nil"/>
              <w:right w:val="nil"/>
            </w:tcBorders>
            <w:shd w:val="clear" w:color="auto" w:fill="auto"/>
            <w:noWrap/>
            <w:vAlign w:val="bottom"/>
            <w:hideMark/>
          </w:tcPr>
          <w:p w14:paraId="74A6CDC4" w14:textId="77777777" w:rsidR="006D3821" w:rsidRDefault="006D3821">
            <w:pPr>
              <w:rPr>
                <w:rFonts w:ascii="Calibri" w:eastAsia="Times New Roman" w:hAnsi="Calibri"/>
                <w:color w:val="000000"/>
              </w:rPr>
            </w:pPr>
            <w:r>
              <w:rPr>
                <w:rFonts w:ascii="Calibri" w:eastAsia="Times New Roman" w:hAnsi="Calibri"/>
                <w:color w:val="000000"/>
              </w:rPr>
              <w:t>Discussion and problem solving</w:t>
            </w:r>
          </w:p>
        </w:tc>
        <w:tc>
          <w:tcPr>
            <w:tcW w:w="1300" w:type="dxa"/>
            <w:tcBorders>
              <w:top w:val="nil"/>
              <w:left w:val="nil"/>
              <w:bottom w:val="nil"/>
              <w:right w:val="nil"/>
            </w:tcBorders>
            <w:shd w:val="clear" w:color="auto" w:fill="auto"/>
            <w:noWrap/>
            <w:vAlign w:val="bottom"/>
            <w:hideMark/>
          </w:tcPr>
          <w:p w14:paraId="3E30D2C9" w14:textId="77777777" w:rsidR="006D3821" w:rsidRDefault="006D3821">
            <w:pPr>
              <w:jc w:val="right"/>
              <w:rPr>
                <w:rFonts w:ascii="Calibri" w:eastAsia="Times New Roman" w:hAnsi="Calibri"/>
                <w:color w:val="000000"/>
              </w:rPr>
            </w:pPr>
            <w:r>
              <w:rPr>
                <w:rFonts w:ascii="Calibri" w:eastAsia="Times New Roman" w:hAnsi="Calibri"/>
                <w:color w:val="000000"/>
              </w:rPr>
              <w:t>88.24%</w:t>
            </w:r>
          </w:p>
        </w:tc>
      </w:tr>
    </w:tbl>
    <w:p w14:paraId="7FF42E8D" w14:textId="77777777" w:rsidR="006D3821" w:rsidRDefault="006D3821" w:rsidP="00762909"/>
    <w:p w14:paraId="55AAC272" w14:textId="77777777" w:rsidR="006D3821" w:rsidRDefault="006D3821" w:rsidP="00762909"/>
    <w:p w14:paraId="12F2668F" w14:textId="77777777" w:rsidR="006D3821" w:rsidRDefault="006D3821" w:rsidP="00762909"/>
    <w:p w14:paraId="785538F0" w14:textId="77777777" w:rsidR="006D3821" w:rsidRDefault="006D3821" w:rsidP="00762909"/>
    <w:p w14:paraId="787649D8" w14:textId="77777777" w:rsidR="006D3821" w:rsidRDefault="006D3821" w:rsidP="00762909"/>
    <w:p w14:paraId="68EA38BA" w14:textId="77777777" w:rsidR="006D3821" w:rsidRDefault="006D3821" w:rsidP="00762909"/>
    <w:p w14:paraId="7C8F3692" w14:textId="77777777" w:rsidR="006D3821" w:rsidRDefault="006D3821" w:rsidP="00762909"/>
    <w:p w14:paraId="1D2D7AAC" w14:textId="77777777" w:rsidR="006D3821" w:rsidRDefault="006D3821" w:rsidP="00762909"/>
    <w:p w14:paraId="74C7E73B" w14:textId="77777777" w:rsidR="006D3821" w:rsidRDefault="006D3821" w:rsidP="00762909"/>
    <w:p w14:paraId="33FEBEF7" w14:textId="77777777" w:rsidR="006D3821" w:rsidRDefault="006D3821" w:rsidP="00762909"/>
    <w:p w14:paraId="4EF0DF5F" w14:textId="77777777" w:rsidR="006D3821" w:rsidRDefault="006D3821" w:rsidP="00762909"/>
    <w:p w14:paraId="09B630F5" w14:textId="77777777" w:rsidR="006D3821" w:rsidRDefault="006D3821" w:rsidP="00762909"/>
    <w:p w14:paraId="2D80DAA2" w14:textId="77777777" w:rsidR="006D3821" w:rsidRDefault="006D3821" w:rsidP="00762909"/>
    <w:p w14:paraId="43503219" w14:textId="77777777" w:rsidR="006D3821" w:rsidRDefault="006D3821" w:rsidP="00762909"/>
    <w:p w14:paraId="6CFBCAA5" w14:textId="77777777" w:rsidR="006D3821" w:rsidRDefault="006D3821" w:rsidP="00762909"/>
    <w:p w14:paraId="1299FA6E" w14:textId="77777777" w:rsidR="006D3821" w:rsidRPr="00762909" w:rsidRDefault="006D3821" w:rsidP="00762909"/>
    <w:p w14:paraId="0FE7C6B3" w14:textId="7A5F7262" w:rsidR="00D14FB3" w:rsidRDefault="00D14FB3">
      <w:pPr>
        <w:spacing w:after="160" w:line="259" w:lineRule="auto"/>
      </w:pPr>
      <w:r>
        <w:br w:type="page"/>
      </w:r>
    </w:p>
    <w:p w14:paraId="3AB40247" w14:textId="77777777" w:rsidR="00FF7D05" w:rsidRDefault="00FF7D05" w:rsidP="003F4752">
      <w:pPr>
        <w:widowControl w:val="0"/>
        <w:autoSpaceDE w:val="0"/>
        <w:autoSpaceDN w:val="0"/>
        <w:adjustRightInd w:val="0"/>
      </w:pPr>
    </w:p>
    <w:p w14:paraId="0FBE46E1" w14:textId="2F431BE5" w:rsidR="001F7BFD" w:rsidRDefault="006D3821" w:rsidP="003F4752">
      <w:pPr>
        <w:widowControl w:val="0"/>
        <w:autoSpaceDE w:val="0"/>
        <w:autoSpaceDN w:val="0"/>
        <w:adjustRightInd w:val="0"/>
      </w:pPr>
      <w:r>
        <w:t>X3-</w:t>
      </w:r>
      <w:proofErr w:type="gramStart"/>
      <w:r>
        <w:t>2</w:t>
      </w:r>
      <w:r w:rsidR="00CE05AE">
        <w:t xml:space="preserve"> :</w:t>
      </w:r>
      <w:proofErr w:type="gramEnd"/>
      <w:r w:rsidR="00CE05AE">
        <w:t xml:space="preserve"> </w:t>
      </w:r>
      <w:r>
        <w:t xml:space="preserve">Role </w:t>
      </w:r>
      <w:r w:rsidR="00CE05AE">
        <w:t>of cult</w:t>
      </w:r>
      <w:r w:rsidR="006664D6">
        <w:t>ure interacting with colleagues in the same work place</w:t>
      </w:r>
    </w:p>
    <w:p w14:paraId="19EFE1CB" w14:textId="77777777" w:rsidR="00CE05AE" w:rsidRDefault="00CE05AE" w:rsidP="003F4752">
      <w:pPr>
        <w:widowControl w:val="0"/>
        <w:autoSpaceDE w:val="0"/>
        <w:autoSpaceDN w:val="0"/>
        <w:adjustRightInd w:val="0"/>
      </w:pPr>
    </w:p>
    <w:p w14:paraId="68DB998B" w14:textId="75623B18" w:rsidR="003F4752" w:rsidRPr="009F5F12" w:rsidRDefault="003F4752" w:rsidP="003F4752">
      <w:pPr>
        <w:widowControl w:val="0"/>
        <w:autoSpaceDE w:val="0"/>
        <w:autoSpaceDN w:val="0"/>
        <w:adjustRightInd w:val="0"/>
        <w:rPr>
          <w:rFonts w:ascii="Times" w:hAnsi="Times" w:cs="Times"/>
        </w:rPr>
      </w:pPr>
      <w:r w:rsidRPr="009F5F12">
        <w:rPr>
          <w:rFonts w:ascii="Helvetica" w:hAnsi="Helvetica" w:cs="Helvetica"/>
        </w:rPr>
        <w:t>As globalization becomes more common, more and more projects involve working</w:t>
      </w:r>
      <w:r w:rsidR="00365DAA">
        <w:rPr>
          <w:rFonts w:ascii="Times" w:hAnsi="Times" w:cs="Times"/>
        </w:rPr>
        <w:t xml:space="preserve"> </w:t>
      </w:r>
      <w:r w:rsidRPr="009F5F12">
        <w:rPr>
          <w:rFonts w:ascii="Helvetica" w:hAnsi="Helvetica" w:cs="Helvetica"/>
        </w:rPr>
        <w:t>across different countries or regions. This can give rise to some additional</w:t>
      </w:r>
    </w:p>
    <w:p w14:paraId="4B9E5C10" w14:textId="77777777" w:rsidR="003F4752" w:rsidRPr="009F5F12" w:rsidRDefault="003F4752" w:rsidP="003F4752">
      <w:pPr>
        <w:widowControl w:val="0"/>
        <w:autoSpaceDE w:val="0"/>
        <w:autoSpaceDN w:val="0"/>
        <w:adjustRightInd w:val="0"/>
        <w:rPr>
          <w:rFonts w:ascii="Times" w:hAnsi="Times" w:cs="Times"/>
        </w:rPr>
      </w:pPr>
      <w:r w:rsidRPr="009F5F12">
        <w:rPr>
          <w:rFonts w:ascii="Helvetica" w:hAnsi="Helvetica" w:cs="Helvetica"/>
        </w:rPr>
        <w:t>complexity:</w:t>
      </w:r>
    </w:p>
    <w:p w14:paraId="1EBC6952" w14:textId="77777777" w:rsidR="003F4752" w:rsidRPr="009F5F12" w:rsidRDefault="003F4752" w:rsidP="003F4752">
      <w:pPr>
        <w:widowControl w:val="0"/>
        <w:autoSpaceDE w:val="0"/>
        <w:autoSpaceDN w:val="0"/>
        <w:adjustRightInd w:val="0"/>
        <w:rPr>
          <w:rFonts w:ascii="Times" w:hAnsi="Times" w:cs="Times"/>
        </w:rPr>
      </w:pPr>
      <w:r w:rsidRPr="009F5F12">
        <w:rPr>
          <w:rFonts w:ascii="Helvetica" w:hAnsi="Helvetica" w:cs="Helvetica"/>
        </w:rPr>
        <w:t>• The participants’ different cultural backgrounds can make communication and</w:t>
      </w:r>
    </w:p>
    <w:p w14:paraId="3D211F31" w14:textId="77777777" w:rsidR="003F4752" w:rsidRPr="009F5F12" w:rsidRDefault="003F4752" w:rsidP="003F4752">
      <w:pPr>
        <w:widowControl w:val="0"/>
        <w:autoSpaceDE w:val="0"/>
        <w:autoSpaceDN w:val="0"/>
        <w:adjustRightInd w:val="0"/>
        <w:rPr>
          <w:rFonts w:ascii="Times" w:hAnsi="Times" w:cs="Times"/>
        </w:rPr>
      </w:pPr>
      <w:r w:rsidRPr="009F5F12">
        <w:rPr>
          <w:rFonts w:ascii="Helvetica" w:hAnsi="Helvetica" w:cs="Helvetica"/>
        </w:rPr>
        <w:t>cooperation more difficult.</w:t>
      </w:r>
    </w:p>
    <w:p w14:paraId="3AB681AE" w14:textId="453CC939" w:rsidR="003F4752" w:rsidRDefault="003F4752" w:rsidP="003F4752">
      <w:pPr>
        <w:widowControl w:val="0"/>
        <w:autoSpaceDE w:val="0"/>
        <w:autoSpaceDN w:val="0"/>
        <w:adjustRightInd w:val="0"/>
        <w:rPr>
          <w:rFonts w:ascii="Helvetica" w:hAnsi="Helvetica" w:cs="Helvetica"/>
        </w:rPr>
      </w:pPr>
      <w:r w:rsidRPr="009F5F12">
        <w:rPr>
          <w:rFonts w:ascii="Helvetica" w:hAnsi="Helvetica" w:cs="Helvetica"/>
        </w:rPr>
        <w:t>• There may be a language b</w:t>
      </w:r>
      <w:r w:rsidR="003B700B">
        <w:rPr>
          <w:rFonts w:ascii="Helvetica" w:hAnsi="Helvetica" w:cs="Helvetica"/>
        </w:rPr>
        <w:t>arrier.</w:t>
      </w:r>
    </w:p>
    <w:p w14:paraId="439820B4" w14:textId="77777777" w:rsidR="00F23D27" w:rsidRDefault="00F23D27" w:rsidP="003F4752">
      <w:pPr>
        <w:widowControl w:val="0"/>
        <w:autoSpaceDE w:val="0"/>
        <w:autoSpaceDN w:val="0"/>
        <w:adjustRightInd w:val="0"/>
        <w:rPr>
          <w:rFonts w:ascii="Helvetica" w:hAnsi="Helvetica" w:cs="Helvetica"/>
        </w:rPr>
      </w:pPr>
    </w:p>
    <w:p w14:paraId="183C6809" w14:textId="77777777" w:rsidR="0062408D" w:rsidRDefault="0062408D" w:rsidP="003F4752">
      <w:pPr>
        <w:widowControl w:val="0"/>
        <w:autoSpaceDE w:val="0"/>
        <w:autoSpaceDN w:val="0"/>
        <w:adjustRightInd w:val="0"/>
        <w:rPr>
          <w:rFonts w:ascii="Helvetica" w:hAnsi="Helvetica" w:cs="Helvetica"/>
        </w:rPr>
      </w:pPr>
    </w:p>
    <w:tbl>
      <w:tblPr>
        <w:tblW w:w="4240" w:type="dxa"/>
        <w:tblInd w:w="108" w:type="dxa"/>
        <w:tblLook w:val="04A0" w:firstRow="1" w:lastRow="0" w:firstColumn="1" w:lastColumn="0" w:noHBand="0" w:noVBand="1"/>
      </w:tblPr>
      <w:tblGrid>
        <w:gridCol w:w="2940"/>
        <w:gridCol w:w="1300"/>
      </w:tblGrid>
      <w:tr w:rsidR="0062408D" w:rsidRPr="00066370" w14:paraId="31CA9314" w14:textId="77777777" w:rsidTr="00130F3C">
        <w:trPr>
          <w:trHeight w:val="340"/>
        </w:trPr>
        <w:tc>
          <w:tcPr>
            <w:tcW w:w="2940" w:type="dxa"/>
            <w:tcBorders>
              <w:top w:val="nil"/>
              <w:left w:val="nil"/>
              <w:bottom w:val="nil"/>
              <w:right w:val="nil"/>
            </w:tcBorders>
            <w:shd w:val="clear" w:color="auto" w:fill="auto"/>
            <w:noWrap/>
            <w:vAlign w:val="bottom"/>
            <w:hideMark/>
          </w:tcPr>
          <w:p w14:paraId="4C100730" w14:textId="77777777" w:rsidR="0062408D" w:rsidRPr="00066370" w:rsidRDefault="0062408D" w:rsidP="00130F3C">
            <w:pPr>
              <w:rPr>
                <w:rFonts w:ascii="Calibri" w:eastAsia="Times New Roman" w:hAnsi="Calibri"/>
                <w:color w:val="000000"/>
              </w:rPr>
            </w:pPr>
            <w:r w:rsidRPr="00066370">
              <w:rPr>
                <w:rFonts w:ascii="Calibri" w:eastAsia="Times New Roman" w:hAnsi="Calibri"/>
                <w:color w:val="000000"/>
              </w:rPr>
              <w:t xml:space="preserve">Impact of culture </w:t>
            </w:r>
          </w:p>
        </w:tc>
        <w:tc>
          <w:tcPr>
            <w:tcW w:w="1300" w:type="dxa"/>
            <w:tcBorders>
              <w:top w:val="nil"/>
              <w:left w:val="nil"/>
              <w:bottom w:val="nil"/>
              <w:right w:val="nil"/>
            </w:tcBorders>
            <w:shd w:val="clear" w:color="auto" w:fill="auto"/>
            <w:noWrap/>
            <w:vAlign w:val="bottom"/>
            <w:hideMark/>
          </w:tcPr>
          <w:p w14:paraId="1DF09681" w14:textId="77777777" w:rsidR="0062408D" w:rsidRPr="00066370" w:rsidRDefault="0062408D" w:rsidP="00130F3C">
            <w:pPr>
              <w:rPr>
                <w:rFonts w:ascii="Calibri" w:eastAsia="Times New Roman" w:hAnsi="Calibri"/>
                <w:color w:val="000000"/>
              </w:rPr>
            </w:pPr>
          </w:p>
        </w:tc>
      </w:tr>
      <w:tr w:rsidR="0062408D" w:rsidRPr="00066370" w14:paraId="067815C6" w14:textId="77777777" w:rsidTr="00130F3C">
        <w:trPr>
          <w:trHeight w:val="34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4379334B" w14:textId="77777777" w:rsidR="0062408D" w:rsidRPr="00066370" w:rsidRDefault="0062408D" w:rsidP="00130F3C">
            <w:pPr>
              <w:rPr>
                <w:rFonts w:ascii="Arial" w:eastAsia="Times New Roman" w:hAnsi="Arial" w:cs="Arial"/>
                <w:color w:val="000000"/>
                <w:sz w:val="18"/>
                <w:szCs w:val="18"/>
              </w:rPr>
            </w:pPr>
            <w:r w:rsidRPr="00066370">
              <w:rPr>
                <w:rFonts w:ascii="Arial" w:eastAsia="Times New Roman" w:hAnsi="Arial" w:cs="Arial"/>
                <w:color w:val="000000"/>
                <w:sz w:val="18"/>
                <w:szCs w:val="18"/>
              </w:rPr>
              <w:t>0%-30%</w:t>
            </w:r>
          </w:p>
        </w:tc>
        <w:tc>
          <w:tcPr>
            <w:tcW w:w="1300" w:type="dxa"/>
            <w:tcBorders>
              <w:top w:val="single" w:sz="8" w:space="0" w:color="CCCCCC"/>
              <w:left w:val="nil"/>
              <w:bottom w:val="nil"/>
              <w:right w:val="single" w:sz="8" w:space="0" w:color="CCCCCC"/>
            </w:tcBorders>
            <w:shd w:val="clear" w:color="000000" w:fill="F9F8F0"/>
            <w:vAlign w:val="center"/>
            <w:hideMark/>
          </w:tcPr>
          <w:p w14:paraId="1BB19399" w14:textId="77777777" w:rsidR="0062408D" w:rsidRPr="00066370" w:rsidRDefault="0062408D" w:rsidP="00130F3C">
            <w:pPr>
              <w:jc w:val="center"/>
              <w:rPr>
                <w:rFonts w:ascii="Arial" w:eastAsia="Times New Roman" w:hAnsi="Arial" w:cs="Arial"/>
                <w:color w:val="000000"/>
                <w:sz w:val="18"/>
                <w:szCs w:val="18"/>
              </w:rPr>
            </w:pPr>
            <w:r w:rsidRPr="00066370">
              <w:rPr>
                <w:rFonts w:ascii="Arial" w:eastAsia="Times New Roman" w:hAnsi="Arial" w:cs="Arial"/>
                <w:color w:val="000000"/>
                <w:sz w:val="18"/>
                <w:szCs w:val="18"/>
              </w:rPr>
              <w:t>18.18%</w:t>
            </w:r>
          </w:p>
        </w:tc>
      </w:tr>
      <w:tr w:rsidR="0062408D" w:rsidRPr="00066370" w14:paraId="70BB70FF" w14:textId="77777777" w:rsidTr="00130F3C">
        <w:trPr>
          <w:trHeight w:val="34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47E80174" w14:textId="77777777" w:rsidR="0062408D" w:rsidRPr="00066370" w:rsidRDefault="0062408D" w:rsidP="00130F3C">
            <w:pPr>
              <w:rPr>
                <w:rFonts w:ascii="Arial" w:eastAsia="Times New Roman" w:hAnsi="Arial" w:cs="Arial"/>
                <w:color w:val="000000"/>
                <w:sz w:val="18"/>
                <w:szCs w:val="18"/>
              </w:rPr>
            </w:pPr>
            <w:r w:rsidRPr="00066370">
              <w:rPr>
                <w:rFonts w:ascii="Arial" w:eastAsia="Times New Roman" w:hAnsi="Arial" w:cs="Arial"/>
                <w:color w:val="000000"/>
                <w:sz w:val="18"/>
                <w:szCs w:val="18"/>
              </w:rPr>
              <w:t>31%-50%</w:t>
            </w:r>
          </w:p>
        </w:tc>
        <w:tc>
          <w:tcPr>
            <w:tcW w:w="1300" w:type="dxa"/>
            <w:tcBorders>
              <w:top w:val="single" w:sz="8" w:space="0" w:color="CCCCCC"/>
              <w:left w:val="nil"/>
              <w:bottom w:val="nil"/>
              <w:right w:val="single" w:sz="8" w:space="0" w:color="CCCCCC"/>
            </w:tcBorders>
            <w:shd w:val="clear" w:color="000000" w:fill="F9F8F0"/>
            <w:vAlign w:val="center"/>
            <w:hideMark/>
          </w:tcPr>
          <w:p w14:paraId="2A8CA5A5" w14:textId="77777777" w:rsidR="0062408D" w:rsidRPr="00066370" w:rsidRDefault="0062408D" w:rsidP="00130F3C">
            <w:pPr>
              <w:jc w:val="center"/>
              <w:rPr>
                <w:rFonts w:ascii="Arial" w:eastAsia="Times New Roman" w:hAnsi="Arial" w:cs="Arial"/>
                <w:color w:val="000000"/>
                <w:sz w:val="18"/>
                <w:szCs w:val="18"/>
              </w:rPr>
            </w:pPr>
            <w:r w:rsidRPr="00066370">
              <w:rPr>
                <w:rFonts w:ascii="Arial" w:eastAsia="Times New Roman" w:hAnsi="Arial" w:cs="Arial"/>
                <w:color w:val="000000"/>
                <w:sz w:val="18"/>
                <w:szCs w:val="18"/>
              </w:rPr>
              <w:t>45.45%</w:t>
            </w:r>
          </w:p>
        </w:tc>
      </w:tr>
      <w:tr w:rsidR="0062408D" w:rsidRPr="00066370" w14:paraId="73BE1DB7" w14:textId="77777777" w:rsidTr="00130F3C">
        <w:trPr>
          <w:trHeight w:val="34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61EAE078" w14:textId="77777777" w:rsidR="0062408D" w:rsidRPr="00066370" w:rsidRDefault="0062408D" w:rsidP="00130F3C">
            <w:pPr>
              <w:rPr>
                <w:rFonts w:ascii="Arial" w:eastAsia="Times New Roman" w:hAnsi="Arial" w:cs="Arial"/>
                <w:color w:val="000000"/>
                <w:sz w:val="18"/>
                <w:szCs w:val="18"/>
              </w:rPr>
            </w:pPr>
            <w:r w:rsidRPr="00066370">
              <w:rPr>
                <w:rFonts w:ascii="Arial" w:eastAsia="Times New Roman" w:hAnsi="Arial" w:cs="Arial"/>
                <w:color w:val="000000"/>
                <w:sz w:val="18"/>
                <w:szCs w:val="18"/>
              </w:rPr>
              <w:t>51%-70%</w:t>
            </w:r>
          </w:p>
        </w:tc>
        <w:tc>
          <w:tcPr>
            <w:tcW w:w="1300" w:type="dxa"/>
            <w:tcBorders>
              <w:top w:val="single" w:sz="8" w:space="0" w:color="CCCCCC"/>
              <w:left w:val="nil"/>
              <w:bottom w:val="nil"/>
              <w:right w:val="single" w:sz="8" w:space="0" w:color="CCCCCC"/>
            </w:tcBorders>
            <w:shd w:val="clear" w:color="000000" w:fill="F9F8F0"/>
            <w:vAlign w:val="center"/>
            <w:hideMark/>
          </w:tcPr>
          <w:p w14:paraId="0AB242EC" w14:textId="77777777" w:rsidR="0062408D" w:rsidRPr="00066370" w:rsidRDefault="0062408D" w:rsidP="00130F3C">
            <w:pPr>
              <w:jc w:val="center"/>
              <w:rPr>
                <w:rFonts w:ascii="Arial" w:eastAsia="Times New Roman" w:hAnsi="Arial" w:cs="Arial"/>
                <w:color w:val="000000"/>
                <w:sz w:val="18"/>
                <w:szCs w:val="18"/>
              </w:rPr>
            </w:pPr>
            <w:r w:rsidRPr="00066370">
              <w:rPr>
                <w:rFonts w:ascii="Arial" w:eastAsia="Times New Roman" w:hAnsi="Arial" w:cs="Arial"/>
                <w:color w:val="000000"/>
                <w:sz w:val="18"/>
                <w:szCs w:val="18"/>
              </w:rPr>
              <w:t>9.09%</w:t>
            </w:r>
          </w:p>
        </w:tc>
      </w:tr>
      <w:tr w:rsidR="0062408D" w:rsidRPr="00066370" w14:paraId="05CBE59D" w14:textId="77777777" w:rsidTr="00130F3C">
        <w:trPr>
          <w:trHeight w:val="34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5F86E858" w14:textId="77777777" w:rsidR="0062408D" w:rsidRPr="00066370" w:rsidRDefault="0062408D" w:rsidP="00130F3C">
            <w:pPr>
              <w:rPr>
                <w:rFonts w:ascii="Arial" w:eastAsia="Times New Roman" w:hAnsi="Arial" w:cs="Arial"/>
                <w:color w:val="000000"/>
                <w:sz w:val="18"/>
                <w:szCs w:val="18"/>
              </w:rPr>
            </w:pPr>
            <w:r w:rsidRPr="00066370">
              <w:rPr>
                <w:rFonts w:ascii="Arial" w:eastAsia="Times New Roman" w:hAnsi="Arial" w:cs="Arial"/>
                <w:color w:val="000000"/>
                <w:sz w:val="18"/>
                <w:szCs w:val="18"/>
              </w:rPr>
              <w:t>71%-90%</w:t>
            </w:r>
          </w:p>
        </w:tc>
        <w:tc>
          <w:tcPr>
            <w:tcW w:w="1300" w:type="dxa"/>
            <w:tcBorders>
              <w:top w:val="single" w:sz="8" w:space="0" w:color="CCCCCC"/>
              <w:left w:val="nil"/>
              <w:bottom w:val="nil"/>
              <w:right w:val="single" w:sz="8" w:space="0" w:color="CCCCCC"/>
            </w:tcBorders>
            <w:shd w:val="clear" w:color="000000" w:fill="F9F8F0"/>
            <w:vAlign w:val="center"/>
            <w:hideMark/>
          </w:tcPr>
          <w:p w14:paraId="558C6357" w14:textId="77777777" w:rsidR="0062408D" w:rsidRPr="00066370" w:rsidRDefault="0062408D" w:rsidP="00130F3C">
            <w:pPr>
              <w:jc w:val="center"/>
              <w:rPr>
                <w:rFonts w:ascii="Arial" w:eastAsia="Times New Roman" w:hAnsi="Arial" w:cs="Arial"/>
                <w:color w:val="000000"/>
                <w:sz w:val="18"/>
                <w:szCs w:val="18"/>
              </w:rPr>
            </w:pPr>
            <w:r w:rsidRPr="00066370">
              <w:rPr>
                <w:rFonts w:ascii="Arial" w:eastAsia="Times New Roman" w:hAnsi="Arial" w:cs="Arial"/>
                <w:color w:val="000000"/>
                <w:sz w:val="18"/>
                <w:szCs w:val="18"/>
              </w:rPr>
              <w:t>27.27%</w:t>
            </w:r>
          </w:p>
        </w:tc>
      </w:tr>
      <w:tr w:rsidR="0062408D" w:rsidRPr="00066370" w14:paraId="05323E31" w14:textId="77777777" w:rsidTr="00130F3C">
        <w:trPr>
          <w:trHeight w:val="340"/>
        </w:trPr>
        <w:tc>
          <w:tcPr>
            <w:tcW w:w="2940" w:type="dxa"/>
            <w:tcBorders>
              <w:top w:val="single" w:sz="8" w:space="0" w:color="CCCCCC"/>
              <w:left w:val="single" w:sz="8" w:space="0" w:color="CCCCCC"/>
              <w:bottom w:val="single" w:sz="8" w:space="0" w:color="CCCCCC"/>
              <w:right w:val="single" w:sz="8" w:space="0" w:color="CCCCCC"/>
            </w:tcBorders>
            <w:shd w:val="clear" w:color="000000" w:fill="FFFFFF"/>
            <w:vAlign w:val="center"/>
            <w:hideMark/>
          </w:tcPr>
          <w:p w14:paraId="7A3465D0" w14:textId="77777777" w:rsidR="0062408D" w:rsidRPr="00066370" w:rsidRDefault="0062408D" w:rsidP="00130F3C">
            <w:pPr>
              <w:rPr>
                <w:rFonts w:ascii="Arial" w:eastAsia="Times New Roman" w:hAnsi="Arial" w:cs="Arial"/>
                <w:color w:val="000000"/>
                <w:sz w:val="18"/>
                <w:szCs w:val="18"/>
              </w:rPr>
            </w:pPr>
            <w:r w:rsidRPr="00066370">
              <w:rPr>
                <w:rFonts w:ascii="Arial" w:eastAsia="Times New Roman" w:hAnsi="Arial" w:cs="Arial"/>
                <w:color w:val="000000"/>
                <w:sz w:val="18"/>
                <w:szCs w:val="18"/>
              </w:rPr>
              <w:t>91%-100%</w:t>
            </w:r>
          </w:p>
        </w:tc>
        <w:tc>
          <w:tcPr>
            <w:tcW w:w="1300" w:type="dxa"/>
            <w:tcBorders>
              <w:top w:val="single" w:sz="8" w:space="0" w:color="CCCCCC"/>
              <w:left w:val="nil"/>
              <w:bottom w:val="single" w:sz="8" w:space="0" w:color="CCCCCC"/>
              <w:right w:val="single" w:sz="8" w:space="0" w:color="CCCCCC"/>
            </w:tcBorders>
            <w:shd w:val="clear" w:color="000000" w:fill="F9F8F0"/>
            <w:vAlign w:val="center"/>
            <w:hideMark/>
          </w:tcPr>
          <w:p w14:paraId="4732DC17" w14:textId="77777777" w:rsidR="0062408D" w:rsidRPr="00066370" w:rsidRDefault="0062408D" w:rsidP="00130F3C">
            <w:pPr>
              <w:jc w:val="center"/>
              <w:rPr>
                <w:rFonts w:ascii="Arial" w:eastAsia="Times New Roman" w:hAnsi="Arial" w:cs="Arial"/>
                <w:color w:val="000000"/>
                <w:sz w:val="18"/>
                <w:szCs w:val="18"/>
              </w:rPr>
            </w:pPr>
            <w:r w:rsidRPr="00066370">
              <w:rPr>
                <w:rFonts w:ascii="Arial" w:eastAsia="Times New Roman" w:hAnsi="Arial" w:cs="Arial"/>
                <w:color w:val="000000"/>
                <w:sz w:val="18"/>
                <w:szCs w:val="18"/>
              </w:rPr>
              <w:t>0.00%</w:t>
            </w:r>
          </w:p>
        </w:tc>
      </w:tr>
    </w:tbl>
    <w:p w14:paraId="606FDEC9" w14:textId="77777777" w:rsidR="0062408D" w:rsidRDefault="0062408D" w:rsidP="003F4752">
      <w:pPr>
        <w:widowControl w:val="0"/>
        <w:autoSpaceDE w:val="0"/>
        <w:autoSpaceDN w:val="0"/>
        <w:adjustRightInd w:val="0"/>
        <w:rPr>
          <w:rFonts w:ascii="Helvetica" w:hAnsi="Helvetica" w:cs="Helvetica"/>
        </w:rPr>
      </w:pPr>
    </w:p>
    <w:p w14:paraId="3EC2A3BB" w14:textId="59E3EA8D" w:rsidR="0062408D" w:rsidRDefault="00F23D27" w:rsidP="003F4752">
      <w:pPr>
        <w:widowControl w:val="0"/>
        <w:autoSpaceDE w:val="0"/>
        <w:autoSpaceDN w:val="0"/>
        <w:adjustRightInd w:val="0"/>
        <w:rPr>
          <w:rFonts w:ascii="Helvetica" w:hAnsi="Helvetica" w:cs="Helvetica"/>
        </w:rPr>
      </w:pPr>
      <w:r>
        <w:rPr>
          <w:rFonts w:ascii="Helvetica" w:hAnsi="Helvetica" w:cs="Helvetica"/>
        </w:rPr>
        <w:t xml:space="preserve">People with more intercultural experience see less impact of culture on they interactions </w:t>
      </w:r>
      <w:r w:rsidR="00CD0A77">
        <w:rPr>
          <w:rFonts w:ascii="Helvetica" w:hAnsi="Helvetica" w:cs="Helvetica"/>
        </w:rPr>
        <w:t>(</w:t>
      </w:r>
      <w:r>
        <w:rPr>
          <w:rFonts w:ascii="Helvetica" w:hAnsi="Helvetica" w:cs="Helvetica"/>
        </w:rPr>
        <w:t>about 19%</w:t>
      </w:r>
      <w:r w:rsidR="00CD0A77">
        <w:rPr>
          <w:rFonts w:ascii="Helvetica" w:hAnsi="Helvetica" w:cs="Helvetica"/>
        </w:rPr>
        <w:t>)</w:t>
      </w:r>
      <w:r>
        <w:rPr>
          <w:rFonts w:ascii="Helvetica" w:hAnsi="Helvetica" w:cs="Helvetica"/>
        </w:rPr>
        <w:t>. However</w:t>
      </w:r>
      <w:r w:rsidR="00CD0A77">
        <w:rPr>
          <w:rFonts w:ascii="Helvetica" w:hAnsi="Helvetica" w:cs="Helvetica"/>
        </w:rPr>
        <w:t>,</w:t>
      </w:r>
      <w:r>
        <w:rPr>
          <w:rFonts w:ascii="Helvetica" w:hAnsi="Helvetica" w:cs="Helvetica"/>
        </w:rPr>
        <w:t xml:space="preserve"> </w:t>
      </w:r>
      <w:r w:rsidR="00CD0A77">
        <w:rPr>
          <w:rFonts w:ascii="Helvetica" w:hAnsi="Helvetica" w:cs="Helvetica"/>
        </w:rPr>
        <w:t>the vast majority consider it as very important paramet</w:t>
      </w:r>
      <w:r w:rsidR="00307531">
        <w:rPr>
          <w:rFonts w:ascii="Helvetica" w:hAnsi="Helvetica" w:cs="Helvetica"/>
        </w:rPr>
        <w:t xml:space="preserve">er (between 31-90%). This impact can be negative like misunderstanding our positive like more </w:t>
      </w:r>
      <w:r w:rsidR="00DD1202">
        <w:rPr>
          <w:rFonts w:ascii="Helvetica" w:hAnsi="Helvetica" w:cs="Helvetica"/>
        </w:rPr>
        <w:t>innovation</w:t>
      </w:r>
      <w:r w:rsidR="00307531">
        <w:rPr>
          <w:rFonts w:ascii="Helvetica" w:hAnsi="Helvetica" w:cs="Helvetica"/>
        </w:rPr>
        <w:t xml:space="preserve">. </w:t>
      </w:r>
    </w:p>
    <w:p w14:paraId="06603E4F" w14:textId="77777777" w:rsidR="00F23D27" w:rsidRDefault="00F23D27" w:rsidP="003F4752">
      <w:pPr>
        <w:widowControl w:val="0"/>
        <w:autoSpaceDE w:val="0"/>
        <w:autoSpaceDN w:val="0"/>
        <w:adjustRightInd w:val="0"/>
        <w:rPr>
          <w:rFonts w:ascii="Helvetica" w:hAnsi="Helvetica" w:cs="Helvetica"/>
        </w:rPr>
      </w:pPr>
    </w:p>
    <w:p w14:paraId="27828787" w14:textId="45070F8A" w:rsidR="00365DAA" w:rsidRDefault="0053171D" w:rsidP="0053171D">
      <w:pPr>
        <w:rPr>
          <w:rFonts w:ascii="Arial" w:eastAsia="Times New Roman" w:hAnsi="Arial" w:cs="Arial"/>
          <w:b/>
          <w:color w:val="000000"/>
        </w:rPr>
      </w:pPr>
      <w:r w:rsidRPr="00365DAA">
        <w:rPr>
          <w:rFonts w:ascii="Arial" w:eastAsia="Times New Roman" w:hAnsi="Arial" w:cs="Arial"/>
          <w:b/>
          <w:color w:val="000000"/>
        </w:rPr>
        <w:t>disadvantages</w:t>
      </w:r>
      <w:r>
        <w:rPr>
          <w:rFonts w:ascii="Arial" w:eastAsia="Times New Roman" w:hAnsi="Arial" w:cs="Arial"/>
          <w:b/>
          <w:color w:val="000000"/>
        </w:rPr>
        <w:t xml:space="preserve"> of m</w:t>
      </w:r>
      <w:r w:rsidR="00365DAA">
        <w:rPr>
          <w:rFonts w:ascii="Arial" w:eastAsia="Times New Roman" w:hAnsi="Arial" w:cs="Arial"/>
          <w:b/>
          <w:color w:val="000000"/>
        </w:rPr>
        <w:t xml:space="preserve">ono-cultural </w:t>
      </w:r>
      <w:r>
        <w:rPr>
          <w:rFonts w:ascii="Arial" w:eastAsia="Times New Roman" w:hAnsi="Arial" w:cs="Arial"/>
          <w:b/>
          <w:color w:val="000000"/>
        </w:rPr>
        <w:t>teams</w:t>
      </w:r>
      <w:r w:rsidR="00F272A4">
        <w:rPr>
          <w:rFonts w:ascii="Arial" w:eastAsia="Times New Roman" w:hAnsi="Arial" w:cs="Arial"/>
          <w:b/>
          <w:color w:val="000000"/>
        </w:rPr>
        <w:t xml:space="preserve"> in different cultures</w:t>
      </w:r>
      <w:r w:rsidR="00365DAA" w:rsidRPr="00365DAA">
        <w:rPr>
          <w:rFonts w:ascii="Arial" w:eastAsia="Times New Roman" w:hAnsi="Arial" w:cs="Arial"/>
          <w:b/>
          <w:color w:val="000000"/>
        </w:rPr>
        <w:t>:</w:t>
      </w:r>
    </w:p>
    <w:p w14:paraId="6BDFDD05" w14:textId="77777777" w:rsidR="009F7F1C" w:rsidRDefault="009F7F1C" w:rsidP="0053171D">
      <w:pPr>
        <w:rPr>
          <w:rFonts w:ascii="Arial" w:eastAsia="Times New Roman" w:hAnsi="Arial" w:cs="Arial"/>
          <w:b/>
          <w:color w:val="000000"/>
        </w:rPr>
      </w:pPr>
    </w:p>
    <w:p w14:paraId="55F29121" w14:textId="77777777" w:rsidR="009F7F1C" w:rsidRDefault="009F7F1C" w:rsidP="009F7F1C">
      <w:pPr>
        <w:widowControl w:val="0"/>
        <w:autoSpaceDE w:val="0"/>
        <w:autoSpaceDN w:val="0"/>
        <w:adjustRightInd w:val="0"/>
        <w:rPr>
          <w:rFonts w:ascii="Helvetica" w:hAnsi="Helvetica" w:cs="Helvetica"/>
        </w:rPr>
      </w:pPr>
      <w:r w:rsidRPr="009F5F12">
        <w:rPr>
          <w:rFonts w:ascii="Helvetica" w:hAnsi="Helvetica" w:cs="Helvetica"/>
        </w:rPr>
        <w:t>These need not all be negative points. Studies of intercultural teams show that their</w:t>
      </w:r>
      <w:r>
        <w:rPr>
          <w:rFonts w:ascii="Times" w:hAnsi="Times" w:cs="Times"/>
        </w:rPr>
        <w:t xml:space="preserve"> </w:t>
      </w:r>
      <w:r w:rsidRPr="009F5F12">
        <w:rPr>
          <w:rFonts w:ascii="Helvetica" w:hAnsi="Helvetica" w:cs="Helvetica"/>
        </w:rPr>
        <w:t>variety and different approaches can actually give a better result than mono</w:t>
      </w:r>
      <w:r>
        <w:rPr>
          <w:rFonts w:ascii="Helvetica" w:hAnsi="Helvetica" w:cs="Helvetica"/>
        </w:rPr>
        <w:t>-</w:t>
      </w:r>
      <w:r w:rsidRPr="009F5F12">
        <w:rPr>
          <w:rFonts w:ascii="Helvetica" w:hAnsi="Helvetica" w:cs="Helvetica"/>
        </w:rPr>
        <w:t>cultural</w:t>
      </w:r>
      <w:r>
        <w:rPr>
          <w:rFonts w:ascii="Times" w:hAnsi="Times" w:cs="Times"/>
        </w:rPr>
        <w:t xml:space="preserve"> </w:t>
      </w:r>
      <w:r w:rsidRPr="009F5F12">
        <w:rPr>
          <w:rFonts w:ascii="Helvetica" w:hAnsi="Helvetica" w:cs="Helvetica"/>
        </w:rPr>
        <w:t>groups, provided appropriate expertise in dealing with different cultures is</w:t>
      </w:r>
      <w:r>
        <w:rPr>
          <w:rFonts w:ascii="Times" w:hAnsi="Times" w:cs="Times"/>
        </w:rPr>
        <w:t xml:space="preserve"> </w:t>
      </w:r>
      <w:r w:rsidRPr="009F5F12">
        <w:rPr>
          <w:rFonts w:ascii="Helvetica" w:hAnsi="Helvetica" w:cs="Helvetica"/>
        </w:rPr>
        <w:t>developed and available.</w:t>
      </w:r>
    </w:p>
    <w:p w14:paraId="2B5A944A" w14:textId="77777777" w:rsidR="00307531" w:rsidRDefault="00307531" w:rsidP="009F7F1C">
      <w:pPr>
        <w:widowControl w:val="0"/>
        <w:autoSpaceDE w:val="0"/>
        <w:autoSpaceDN w:val="0"/>
        <w:adjustRightInd w:val="0"/>
        <w:rPr>
          <w:rFonts w:ascii="Helvetica" w:hAnsi="Helvetica" w:cs="Helvetica"/>
        </w:rPr>
      </w:pPr>
    </w:p>
    <w:p w14:paraId="25AA64DE" w14:textId="77777777" w:rsidR="00397B11" w:rsidRDefault="00307531" w:rsidP="009F7F1C">
      <w:pPr>
        <w:widowControl w:val="0"/>
        <w:autoSpaceDE w:val="0"/>
        <w:autoSpaceDN w:val="0"/>
        <w:adjustRightInd w:val="0"/>
        <w:rPr>
          <w:rFonts w:ascii="Helvetica" w:hAnsi="Helvetica" w:cs="Helvetica"/>
        </w:rPr>
      </w:pPr>
      <w:r>
        <w:rPr>
          <w:rFonts w:ascii="Helvetica" w:hAnsi="Helvetica" w:cs="Helvetica"/>
        </w:rPr>
        <w:t>According to the survey, monoculture teams for some cultures has some negat</w:t>
      </w:r>
      <w:r w:rsidR="00BB5ED6">
        <w:rPr>
          <w:rFonts w:ascii="Helvetica" w:hAnsi="Helvetica" w:cs="Helvetica"/>
        </w:rPr>
        <w:t xml:space="preserve">ive sides: </w:t>
      </w:r>
    </w:p>
    <w:p w14:paraId="4BC6300B" w14:textId="77777777" w:rsidR="00397B11" w:rsidRDefault="00397B11" w:rsidP="009F7F1C">
      <w:pPr>
        <w:widowControl w:val="0"/>
        <w:autoSpaceDE w:val="0"/>
        <w:autoSpaceDN w:val="0"/>
        <w:adjustRightInd w:val="0"/>
        <w:rPr>
          <w:rFonts w:ascii="Helvetica" w:hAnsi="Helvetica" w:cs="Helvetica"/>
        </w:rPr>
      </w:pPr>
    </w:p>
    <w:p w14:paraId="4CF798D9" w14:textId="6E7FDB92" w:rsidR="00307531" w:rsidRDefault="00BB5ED6" w:rsidP="009F7F1C">
      <w:pPr>
        <w:widowControl w:val="0"/>
        <w:autoSpaceDE w:val="0"/>
        <w:autoSpaceDN w:val="0"/>
        <w:adjustRightInd w:val="0"/>
        <w:rPr>
          <w:rFonts w:ascii="Helvetica" w:hAnsi="Helvetica" w:cs="Helvetica"/>
        </w:rPr>
      </w:pPr>
      <w:r>
        <w:rPr>
          <w:rFonts w:ascii="Helvetica" w:hAnsi="Helvetica" w:cs="Helvetica"/>
        </w:rPr>
        <w:t xml:space="preserve">people from Iran the most important drawback is that </w:t>
      </w:r>
      <w:r w:rsidR="00397B11">
        <w:rPr>
          <w:rFonts w:ascii="Helvetica" w:hAnsi="Helvetica" w:cs="Helvetica"/>
        </w:rPr>
        <w:t>“training is underestimated”. There are few guide lines and instructions written and available for every one. As a result, newly joined team members have to learn by “try-error” mechanism which time-consuming and not efficient.</w:t>
      </w:r>
    </w:p>
    <w:p w14:paraId="062F0C2B" w14:textId="77777777" w:rsidR="009F7F1C" w:rsidRDefault="009F7F1C" w:rsidP="0053171D">
      <w:pPr>
        <w:rPr>
          <w:rFonts w:ascii="Arial" w:eastAsia="Times New Roman" w:hAnsi="Arial" w:cs="Arial"/>
          <w:b/>
          <w:color w:val="000000"/>
        </w:rPr>
      </w:pPr>
    </w:p>
    <w:p w14:paraId="59334DC8" w14:textId="43174392" w:rsidR="00397B11" w:rsidRDefault="00397B11" w:rsidP="0053171D">
      <w:pPr>
        <w:rPr>
          <w:rFonts w:ascii="Arial" w:eastAsia="Times New Roman" w:hAnsi="Arial" w:cs="Arial"/>
          <w:color w:val="000000"/>
          <w:lang w:bidi="fa-IR"/>
        </w:rPr>
      </w:pPr>
      <w:r>
        <w:rPr>
          <w:rFonts w:ascii="Arial" w:eastAsia="Times New Roman" w:hAnsi="Arial" w:cs="Arial"/>
          <w:b/>
          <w:color w:val="000000"/>
        </w:rPr>
        <w:t xml:space="preserve">Among Syrians and </w:t>
      </w:r>
      <w:proofErr w:type="spellStart"/>
      <w:r>
        <w:rPr>
          <w:rFonts w:ascii="Arial" w:eastAsia="Times New Roman" w:hAnsi="Arial" w:cs="Arial"/>
          <w:b/>
          <w:color w:val="000000"/>
        </w:rPr>
        <w:t>Lebanonis</w:t>
      </w:r>
      <w:proofErr w:type="spellEnd"/>
      <w:r>
        <w:rPr>
          <w:rFonts w:ascii="Arial" w:eastAsia="Times New Roman" w:hAnsi="Arial" w:cs="Arial"/>
          <w:b/>
          <w:color w:val="000000"/>
        </w:rPr>
        <w:t xml:space="preserve">, </w:t>
      </w:r>
      <w:r w:rsidR="00D5160B">
        <w:rPr>
          <w:rFonts w:ascii="Arial" w:eastAsia="Times New Roman" w:hAnsi="Arial" w:cs="Arial"/>
          <w:color w:val="000000"/>
          <w:lang w:bidi="fa-IR"/>
        </w:rPr>
        <w:t xml:space="preserve">making all team members following office rules is irritating. As they described themselves, people from different cultures in their countries are more willing to have their own rules to obey. For a project manger it takes time to </w:t>
      </w:r>
      <w:r w:rsidR="00A32996">
        <w:rPr>
          <w:rFonts w:ascii="Arial" w:eastAsia="Times New Roman" w:hAnsi="Arial" w:cs="Arial"/>
          <w:color w:val="000000"/>
          <w:lang w:bidi="fa-IR"/>
        </w:rPr>
        <w:t>coordinate them.</w:t>
      </w:r>
    </w:p>
    <w:p w14:paraId="11AA0890" w14:textId="77777777" w:rsidR="00A32996" w:rsidRDefault="00A32996" w:rsidP="0053171D">
      <w:pPr>
        <w:rPr>
          <w:rFonts w:ascii="Arial" w:eastAsia="Times New Roman" w:hAnsi="Arial" w:cs="Arial"/>
          <w:color w:val="000000"/>
          <w:lang w:bidi="fa-IR"/>
        </w:rPr>
      </w:pPr>
    </w:p>
    <w:p w14:paraId="6E8807E9" w14:textId="584FEC08" w:rsidR="00A32996" w:rsidRDefault="00A32996" w:rsidP="0053171D">
      <w:pPr>
        <w:rPr>
          <w:rFonts w:ascii="Arial" w:eastAsia="Times New Roman" w:hAnsi="Arial" w:cs="Arial"/>
          <w:color w:val="000000"/>
          <w:lang w:bidi="fa-IR"/>
        </w:rPr>
      </w:pPr>
      <w:r>
        <w:rPr>
          <w:rFonts w:ascii="Arial" w:eastAsia="Times New Roman" w:hAnsi="Arial" w:cs="Arial"/>
          <w:color w:val="000000"/>
          <w:lang w:bidi="fa-IR"/>
        </w:rPr>
        <w:lastRenderedPageBreak/>
        <w:t>In German and Belgium cultures, team members are supposed to inform project managers in case of problems but once they don’t speak out the problem stay hidden and will cause unexpected side effects.</w:t>
      </w:r>
    </w:p>
    <w:p w14:paraId="2B1ED14B" w14:textId="77777777" w:rsidR="00A32996" w:rsidRDefault="00A32996" w:rsidP="0053171D">
      <w:pPr>
        <w:rPr>
          <w:rFonts w:ascii="Arial" w:eastAsia="Times New Roman" w:hAnsi="Arial" w:cs="Arial"/>
          <w:color w:val="000000"/>
          <w:lang w:bidi="fa-IR"/>
        </w:rPr>
      </w:pPr>
    </w:p>
    <w:p w14:paraId="0D1EDB2E" w14:textId="77777777" w:rsidR="00A32996" w:rsidRDefault="00A32996" w:rsidP="0053171D">
      <w:pPr>
        <w:rPr>
          <w:rFonts w:ascii="Arial" w:eastAsia="Times New Roman" w:hAnsi="Arial" w:cs="Arial"/>
          <w:color w:val="000000"/>
          <w:lang w:bidi="fa-IR"/>
        </w:rPr>
      </w:pPr>
    </w:p>
    <w:p w14:paraId="31819D96" w14:textId="72943B7F" w:rsidR="004D7DE6" w:rsidRDefault="004D7DE6" w:rsidP="0053171D">
      <w:pPr>
        <w:rPr>
          <w:rFonts w:ascii="Arial" w:eastAsia="Times New Roman" w:hAnsi="Arial" w:cs="Arial"/>
          <w:color w:val="000000"/>
          <w:lang w:bidi="fa-IR"/>
        </w:rPr>
      </w:pPr>
      <w:r>
        <w:rPr>
          <w:rFonts w:ascii="Arial" w:eastAsia="Times New Roman" w:hAnsi="Arial" w:cs="Arial"/>
          <w:color w:val="000000"/>
          <w:lang w:bidi="fa-IR"/>
        </w:rPr>
        <w:t xml:space="preserve">In Indian teams, probably “competition to prove your skills” adds more work pressure and exhausts members after a while. They explained that finding a job is not easy in India, if you </w:t>
      </w:r>
      <w:r w:rsidR="00D14F0B">
        <w:rPr>
          <w:rFonts w:ascii="Arial" w:eastAsia="Times New Roman" w:hAnsi="Arial" w:cs="Arial"/>
          <w:color w:val="000000"/>
          <w:lang w:bidi="fa-IR"/>
        </w:rPr>
        <w:t>do</w:t>
      </w:r>
      <w:r w:rsidR="00DD1202">
        <w:rPr>
          <w:rFonts w:ascii="Arial" w:eastAsia="Times New Roman" w:hAnsi="Arial" w:cs="Arial"/>
          <w:color w:val="000000"/>
          <w:lang w:bidi="fa-IR"/>
        </w:rPr>
        <w:t xml:space="preserve"> </w:t>
      </w:r>
      <w:r w:rsidR="00D14F0B">
        <w:rPr>
          <w:rFonts w:ascii="Arial" w:eastAsia="Times New Roman" w:hAnsi="Arial" w:cs="Arial"/>
          <w:color w:val="000000"/>
          <w:lang w:bidi="fa-IR"/>
        </w:rPr>
        <w:t>n</w:t>
      </w:r>
      <w:r w:rsidR="00DD1202">
        <w:rPr>
          <w:rFonts w:ascii="Arial" w:eastAsia="Times New Roman" w:hAnsi="Arial" w:cs="Arial"/>
          <w:color w:val="000000"/>
          <w:lang w:bidi="fa-IR"/>
        </w:rPr>
        <w:t>o</w:t>
      </w:r>
      <w:r w:rsidR="00D14F0B">
        <w:rPr>
          <w:rFonts w:ascii="Arial" w:eastAsia="Times New Roman" w:hAnsi="Arial" w:cs="Arial"/>
          <w:color w:val="000000"/>
          <w:lang w:bidi="fa-IR"/>
        </w:rPr>
        <w:t xml:space="preserve">t show that you are noteworthy, there are plenty of </w:t>
      </w:r>
      <w:r w:rsidR="00C12863">
        <w:rPr>
          <w:rFonts w:ascii="Arial" w:eastAsia="Times New Roman" w:hAnsi="Arial" w:cs="Arial"/>
          <w:color w:val="000000"/>
          <w:lang w:bidi="fa-IR"/>
        </w:rPr>
        <w:t>candidates</w:t>
      </w:r>
      <w:r w:rsidR="00D14F0B">
        <w:rPr>
          <w:rFonts w:ascii="Arial" w:eastAsia="Times New Roman" w:hAnsi="Arial" w:cs="Arial"/>
          <w:color w:val="000000"/>
          <w:lang w:bidi="fa-IR"/>
        </w:rPr>
        <w:t xml:space="preserve"> that can be replaced by you. </w:t>
      </w:r>
      <w:r>
        <w:rPr>
          <w:rFonts w:ascii="Arial" w:eastAsia="Times New Roman" w:hAnsi="Arial" w:cs="Arial"/>
          <w:color w:val="000000"/>
          <w:lang w:bidi="fa-IR"/>
        </w:rPr>
        <w:t xml:space="preserve"> </w:t>
      </w:r>
    </w:p>
    <w:p w14:paraId="54874474" w14:textId="77777777" w:rsidR="004D7DE6" w:rsidRDefault="004D7DE6" w:rsidP="0053171D">
      <w:pPr>
        <w:rPr>
          <w:rFonts w:ascii="Arial" w:eastAsia="Times New Roman" w:hAnsi="Arial" w:cs="Arial"/>
          <w:color w:val="000000"/>
          <w:lang w:bidi="fa-IR"/>
        </w:rPr>
      </w:pPr>
    </w:p>
    <w:p w14:paraId="13006DB6" w14:textId="77777777" w:rsidR="00D14F0B" w:rsidRDefault="00D14F0B" w:rsidP="0053171D">
      <w:pPr>
        <w:rPr>
          <w:rFonts w:ascii="Arial" w:eastAsia="Times New Roman" w:hAnsi="Arial" w:cs="Arial"/>
          <w:color w:val="000000"/>
          <w:lang w:bidi="fa-IR"/>
        </w:rPr>
      </w:pPr>
    </w:p>
    <w:p w14:paraId="127D9FDC" w14:textId="27CB29EB" w:rsidR="00D14F0B" w:rsidRDefault="00C12863" w:rsidP="0053171D">
      <w:pPr>
        <w:rPr>
          <w:rFonts w:ascii="Arial" w:eastAsia="Times New Roman" w:hAnsi="Arial" w:cs="Arial"/>
          <w:color w:val="000000"/>
          <w:lang w:bidi="fa-IR"/>
        </w:rPr>
      </w:pPr>
      <w:r>
        <w:rPr>
          <w:rFonts w:ascii="Arial" w:eastAsia="Times New Roman" w:hAnsi="Arial" w:cs="Arial"/>
          <w:color w:val="000000"/>
          <w:lang w:bidi="fa-IR"/>
        </w:rPr>
        <w:t>As I mentioned above,</w:t>
      </w:r>
      <w:r w:rsidR="00D14F0B">
        <w:rPr>
          <w:rFonts w:ascii="Arial" w:eastAsia="Times New Roman" w:hAnsi="Arial" w:cs="Arial"/>
          <w:color w:val="000000"/>
          <w:lang w:bidi="fa-IR"/>
        </w:rPr>
        <w:t xml:space="preserve"> there are some dimensions in every culture that might have negative influence </w:t>
      </w:r>
      <w:r>
        <w:rPr>
          <w:rFonts w:ascii="Arial" w:eastAsia="Times New Roman" w:hAnsi="Arial" w:cs="Arial"/>
          <w:color w:val="000000"/>
          <w:lang w:bidi="fa-IR"/>
        </w:rPr>
        <w:t>in</w:t>
      </w:r>
      <w:r w:rsidR="00D14F0B">
        <w:rPr>
          <w:rFonts w:ascii="Arial" w:eastAsia="Times New Roman" w:hAnsi="Arial" w:cs="Arial"/>
          <w:color w:val="000000"/>
          <w:lang w:bidi="fa-IR"/>
        </w:rPr>
        <w:t xml:space="preserve"> mono cultural teams. On the other hand, </w:t>
      </w:r>
    </w:p>
    <w:p w14:paraId="203BE8A5" w14:textId="1DA546FB" w:rsidR="00397B11" w:rsidRDefault="00C12863" w:rsidP="0053171D">
      <w:pPr>
        <w:rPr>
          <w:rFonts w:ascii="Arial" w:eastAsia="Times New Roman" w:hAnsi="Arial" w:cs="Arial"/>
          <w:b/>
          <w:color w:val="000000"/>
        </w:rPr>
      </w:pPr>
      <w:r>
        <w:rPr>
          <w:rFonts w:ascii="Arial" w:eastAsia="Times New Roman" w:hAnsi="Arial" w:cs="Arial"/>
          <w:color w:val="000000"/>
          <w:lang w:bidi="fa-IR"/>
        </w:rPr>
        <w:t xml:space="preserve">… </w:t>
      </w:r>
      <w:r w:rsidR="00DD1202">
        <w:rPr>
          <w:rFonts w:ascii="Arial" w:eastAsia="Times New Roman" w:hAnsi="Arial" w:cs="Arial"/>
          <w:color w:val="000000"/>
          <w:lang w:bidi="fa-IR"/>
        </w:rPr>
        <w:t>variety</w:t>
      </w:r>
    </w:p>
    <w:p w14:paraId="3558C680" w14:textId="77777777" w:rsidR="00397B11" w:rsidRDefault="00397B11" w:rsidP="0053171D">
      <w:pPr>
        <w:rPr>
          <w:rFonts w:ascii="Arial" w:eastAsia="Times New Roman" w:hAnsi="Arial" w:cs="Arial"/>
          <w:b/>
          <w:color w:val="000000"/>
        </w:rPr>
      </w:pPr>
    </w:p>
    <w:p w14:paraId="29C3FE0F" w14:textId="77777777" w:rsidR="00397B11" w:rsidRPr="0053171D" w:rsidRDefault="00397B11" w:rsidP="0053171D">
      <w:pPr>
        <w:rPr>
          <w:rFonts w:ascii="Arial" w:eastAsia="Times New Roman" w:hAnsi="Arial" w:cs="Arial"/>
          <w:b/>
          <w:color w:val="000000"/>
        </w:rPr>
      </w:pPr>
    </w:p>
    <w:p w14:paraId="56DFCB42" w14:textId="77777777" w:rsidR="0053171D" w:rsidRDefault="0053171D" w:rsidP="003F4752">
      <w:pPr>
        <w:widowControl w:val="0"/>
        <w:autoSpaceDE w:val="0"/>
        <w:autoSpaceDN w:val="0"/>
        <w:adjustRightInd w:val="0"/>
        <w:rPr>
          <w:rFonts w:ascii="Helvetica" w:hAnsi="Helvetica" w:cs="Helvetica"/>
        </w:rPr>
      </w:pPr>
    </w:p>
    <w:p w14:paraId="7D8BD510" w14:textId="2CBE1538" w:rsidR="006664D6" w:rsidRDefault="003F4752" w:rsidP="00365DAA">
      <w:pPr>
        <w:pStyle w:val="NormalWeb"/>
        <w:rPr>
          <w:b/>
        </w:rPr>
      </w:pPr>
      <w:r w:rsidRPr="001D77E8">
        <w:br/>
      </w:r>
    </w:p>
    <w:p w14:paraId="1340C9E8" w14:textId="77777777" w:rsidR="006664D6" w:rsidRDefault="006664D6">
      <w:pPr>
        <w:spacing w:after="160" w:line="259" w:lineRule="auto"/>
        <w:rPr>
          <w:rFonts w:eastAsia="Times New Roman"/>
          <w:b/>
        </w:rPr>
      </w:pPr>
      <w:r>
        <w:rPr>
          <w:b/>
        </w:rPr>
        <w:br w:type="page"/>
      </w:r>
    </w:p>
    <w:p w14:paraId="0875DD79" w14:textId="77777777" w:rsidR="003F4752" w:rsidRPr="00365DAA" w:rsidRDefault="003F4752" w:rsidP="00365DAA">
      <w:pPr>
        <w:pStyle w:val="NormalWeb"/>
        <w:rPr>
          <w:b/>
        </w:rPr>
      </w:pPr>
    </w:p>
    <w:p w14:paraId="5F41235D" w14:textId="086CE6A0" w:rsidR="00BE7878" w:rsidRDefault="006664D6" w:rsidP="003F4752">
      <w:pPr>
        <w:tabs>
          <w:tab w:val="left" w:pos="720"/>
        </w:tabs>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X3-</w:t>
      </w:r>
      <w:proofErr w:type="gramStart"/>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D14FB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D14FB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272A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Communication </w:t>
      </w:r>
    </w:p>
    <w:p w14:paraId="66BCF87D" w14:textId="0B339938" w:rsidR="003B4F1C" w:rsidRPr="003B4F1C" w:rsidRDefault="003B4F1C" w:rsidP="003F4752">
      <w:pPr>
        <w:tabs>
          <w:tab w:val="left" w:pos="72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Effective communication is the most import parameter in team working. Intercultural factor deteriorates it and makes it more challenging.</w:t>
      </w:r>
    </w:p>
    <w:p w14:paraId="494729FF" w14:textId="0F9AC55C" w:rsidR="008732C7" w:rsidRPr="006D3821" w:rsidRDefault="008732C7" w:rsidP="006D3821">
      <w:pPr>
        <w:rPr>
          <w:b/>
        </w:rPr>
      </w:pPr>
    </w:p>
    <w:tbl>
      <w:tblPr>
        <w:tblW w:w="5540" w:type="dxa"/>
        <w:tblInd w:w="108" w:type="dxa"/>
        <w:tblLook w:val="04A0" w:firstRow="1" w:lastRow="0" w:firstColumn="1" w:lastColumn="0" w:noHBand="0" w:noVBand="1"/>
      </w:tblPr>
      <w:tblGrid>
        <w:gridCol w:w="2940"/>
        <w:gridCol w:w="1300"/>
        <w:gridCol w:w="1300"/>
      </w:tblGrid>
      <w:tr w:rsidR="008732C7" w:rsidRPr="008732C7" w14:paraId="5B468EC1" w14:textId="77777777" w:rsidTr="008732C7">
        <w:trPr>
          <w:trHeight w:val="34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0EA1D9E8" w14:textId="77777777" w:rsidR="008732C7" w:rsidRPr="008732C7" w:rsidRDefault="008732C7" w:rsidP="008732C7">
            <w:pPr>
              <w:rPr>
                <w:rFonts w:ascii="Arial" w:eastAsia="Times New Roman" w:hAnsi="Arial" w:cs="Arial"/>
                <w:color w:val="000000"/>
                <w:sz w:val="18"/>
                <w:szCs w:val="18"/>
              </w:rPr>
            </w:pPr>
            <w:r w:rsidRPr="008732C7">
              <w:rPr>
                <w:rFonts w:ascii="Arial" w:eastAsia="Times New Roman" w:hAnsi="Arial" w:cs="Arial"/>
                <w:color w:val="000000"/>
                <w:sz w:val="18"/>
                <w:szCs w:val="18"/>
              </w:rPr>
              <w:t>Face-to-face</w:t>
            </w:r>
          </w:p>
        </w:tc>
        <w:tc>
          <w:tcPr>
            <w:tcW w:w="1300" w:type="dxa"/>
            <w:tcBorders>
              <w:top w:val="single" w:sz="8" w:space="0" w:color="CCCCCC"/>
              <w:left w:val="nil"/>
              <w:bottom w:val="nil"/>
              <w:right w:val="single" w:sz="8" w:space="0" w:color="CCCCCC"/>
            </w:tcBorders>
            <w:shd w:val="clear" w:color="000000" w:fill="F9F8F0"/>
            <w:vAlign w:val="center"/>
            <w:hideMark/>
          </w:tcPr>
          <w:p w14:paraId="72314E7A" w14:textId="77777777" w:rsidR="008732C7" w:rsidRPr="008732C7" w:rsidRDefault="008732C7" w:rsidP="008732C7">
            <w:pPr>
              <w:jc w:val="center"/>
              <w:rPr>
                <w:rFonts w:ascii="Arial" w:eastAsia="Times New Roman" w:hAnsi="Arial" w:cs="Arial"/>
                <w:color w:val="000000"/>
                <w:sz w:val="18"/>
                <w:szCs w:val="18"/>
              </w:rPr>
            </w:pPr>
            <w:r w:rsidRPr="008732C7">
              <w:rPr>
                <w:rFonts w:ascii="Arial" w:eastAsia="Times New Roman" w:hAnsi="Arial" w:cs="Arial"/>
                <w:color w:val="000000"/>
                <w:sz w:val="18"/>
                <w:szCs w:val="18"/>
              </w:rPr>
              <w:t>30</w:t>
            </w:r>
          </w:p>
        </w:tc>
        <w:tc>
          <w:tcPr>
            <w:tcW w:w="1300" w:type="dxa"/>
            <w:tcBorders>
              <w:top w:val="single" w:sz="8" w:space="0" w:color="CCCCCC"/>
              <w:left w:val="nil"/>
              <w:bottom w:val="nil"/>
              <w:right w:val="single" w:sz="8" w:space="0" w:color="CCCCCC"/>
            </w:tcBorders>
            <w:shd w:val="clear" w:color="000000" w:fill="F9F8F0"/>
            <w:vAlign w:val="center"/>
            <w:hideMark/>
          </w:tcPr>
          <w:p w14:paraId="689C9D2C" w14:textId="77777777" w:rsidR="008732C7" w:rsidRPr="008732C7" w:rsidRDefault="008732C7" w:rsidP="008732C7">
            <w:pPr>
              <w:jc w:val="center"/>
              <w:rPr>
                <w:rFonts w:ascii="Arial" w:eastAsia="Times New Roman" w:hAnsi="Arial" w:cs="Arial"/>
                <w:color w:val="000000"/>
                <w:sz w:val="18"/>
                <w:szCs w:val="18"/>
              </w:rPr>
            </w:pPr>
            <w:r w:rsidRPr="008732C7">
              <w:rPr>
                <w:rFonts w:ascii="Arial" w:eastAsia="Times New Roman" w:hAnsi="Arial" w:cs="Arial"/>
                <w:color w:val="000000"/>
                <w:sz w:val="18"/>
                <w:szCs w:val="18"/>
              </w:rPr>
              <w:t>1</w:t>
            </w:r>
          </w:p>
        </w:tc>
      </w:tr>
      <w:tr w:rsidR="008732C7" w:rsidRPr="008732C7" w14:paraId="6F49421C" w14:textId="77777777" w:rsidTr="008732C7">
        <w:trPr>
          <w:trHeight w:val="340"/>
        </w:trPr>
        <w:tc>
          <w:tcPr>
            <w:tcW w:w="2940" w:type="dxa"/>
            <w:tcBorders>
              <w:top w:val="single" w:sz="8" w:space="0" w:color="CCCCCC"/>
              <w:left w:val="single" w:sz="8" w:space="0" w:color="CCCCCC"/>
              <w:bottom w:val="single" w:sz="8" w:space="0" w:color="CCCCCC"/>
              <w:right w:val="single" w:sz="8" w:space="0" w:color="CCCCCC"/>
            </w:tcBorders>
            <w:shd w:val="clear" w:color="000000" w:fill="FFFFFF"/>
            <w:vAlign w:val="center"/>
            <w:hideMark/>
          </w:tcPr>
          <w:p w14:paraId="3CDF5FED" w14:textId="77777777" w:rsidR="008732C7" w:rsidRPr="008732C7" w:rsidRDefault="008732C7" w:rsidP="008732C7">
            <w:pPr>
              <w:rPr>
                <w:rFonts w:ascii="Arial" w:eastAsia="Times New Roman" w:hAnsi="Arial" w:cs="Arial"/>
                <w:color w:val="000000"/>
                <w:sz w:val="18"/>
                <w:szCs w:val="18"/>
              </w:rPr>
            </w:pPr>
            <w:r w:rsidRPr="008732C7">
              <w:rPr>
                <w:rFonts w:ascii="Arial" w:eastAsia="Times New Roman" w:hAnsi="Arial" w:cs="Arial"/>
                <w:color w:val="000000"/>
                <w:sz w:val="18"/>
                <w:szCs w:val="18"/>
              </w:rPr>
              <w:t>Virtually (phone, email, skype, ...)</w:t>
            </w:r>
          </w:p>
        </w:tc>
        <w:tc>
          <w:tcPr>
            <w:tcW w:w="1300" w:type="dxa"/>
            <w:tcBorders>
              <w:top w:val="single" w:sz="8" w:space="0" w:color="CCCCCC"/>
              <w:left w:val="nil"/>
              <w:bottom w:val="single" w:sz="8" w:space="0" w:color="CCCCCC"/>
              <w:right w:val="single" w:sz="8" w:space="0" w:color="CCCCCC"/>
            </w:tcBorders>
            <w:shd w:val="clear" w:color="000000" w:fill="F9F8F0"/>
            <w:vAlign w:val="center"/>
            <w:hideMark/>
          </w:tcPr>
          <w:p w14:paraId="606FCA75" w14:textId="77777777" w:rsidR="008732C7" w:rsidRPr="008732C7" w:rsidRDefault="008732C7" w:rsidP="008732C7">
            <w:pPr>
              <w:jc w:val="center"/>
              <w:rPr>
                <w:rFonts w:ascii="Arial" w:eastAsia="Times New Roman" w:hAnsi="Arial" w:cs="Arial"/>
                <w:color w:val="000000"/>
                <w:sz w:val="18"/>
                <w:szCs w:val="18"/>
              </w:rPr>
            </w:pPr>
            <w:r w:rsidRPr="008732C7">
              <w:rPr>
                <w:rFonts w:ascii="Arial" w:eastAsia="Times New Roman" w:hAnsi="Arial" w:cs="Arial"/>
                <w:color w:val="000000"/>
                <w:sz w:val="18"/>
                <w:szCs w:val="18"/>
              </w:rPr>
              <w:t>21</w:t>
            </w:r>
          </w:p>
        </w:tc>
        <w:tc>
          <w:tcPr>
            <w:tcW w:w="1300" w:type="dxa"/>
            <w:tcBorders>
              <w:top w:val="single" w:sz="8" w:space="0" w:color="CCCCCC"/>
              <w:left w:val="nil"/>
              <w:bottom w:val="single" w:sz="8" w:space="0" w:color="CCCCCC"/>
              <w:right w:val="single" w:sz="8" w:space="0" w:color="CCCCCC"/>
            </w:tcBorders>
            <w:shd w:val="clear" w:color="000000" w:fill="F9F8F0"/>
            <w:vAlign w:val="center"/>
            <w:hideMark/>
          </w:tcPr>
          <w:p w14:paraId="3BB6CFA8" w14:textId="77777777" w:rsidR="008732C7" w:rsidRPr="008732C7" w:rsidRDefault="008732C7" w:rsidP="008732C7">
            <w:pPr>
              <w:jc w:val="center"/>
              <w:rPr>
                <w:rFonts w:ascii="Arial" w:eastAsia="Times New Roman" w:hAnsi="Arial" w:cs="Arial"/>
                <w:color w:val="000000"/>
                <w:sz w:val="18"/>
                <w:szCs w:val="18"/>
              </w:rPr>
            </w:pPr>
            <w:r w:rsidRPr="008732C7">
              <w:rPr>
                <w:rFonts w:ascii="Arial" w:eastAsia="Times New Roman" w:hAnsi="Arial" w:cs="Arial"/>
                <w:color w:val="000000"/>
                <w:sz w:val="18"/>
                <w:szCs w:val="18"/>
              </w:rPr>
              <w:t>2</w:t>
            </w:r>
          </w:p>
        </w:tc>
      </w:tr>
    </w:tbl>
    <w:p w14:paraId="0A41E79E" w14:textId="77777777" w:rsidR="00D14FB3" w:rsidRDefault="00D14FB3" w:rsidP="0069379F">
      <w:pPr>
        <w:widowControl w:val="0"/>
        <w:autoSpaceDE w:val="0"/>
        <w:autoSpaceDN w:val="0"/>
        <w:adjustRightInd w:val="0"/>
      </w:pPr>
    </w:p>
    <w:p w14:paraId="79A496DA" w14:textId="3A3C12B2" w:rsidR="00C12863" w:rsidRDefault="00C12863" w:rsidP="0069379F">
      <w:pPr>
        <w:widowControl w:val="0"/>
        <w:autoSpaceDE w:val="0"/>
        <w:autoSpaceDN w:val="0"/>
        <w:adjustRightInd w:val="0"/>
        <w:rPr>
          <w:rFonts w:ascii="Helvetica" w:hAnsi="Helvetica" w:cs="Helvetica"/>
        </w:rPr>
      </w:pPr>
      <w:r>
        <w:rPr>
          <w:rFonts w:ascii="Helvetica" w:hAnsi="Helvetica" w:cs="Helvetica"/>
        </w:rPr>
        <w:t>There are some reasons for its success:</w:t>
      </w:r>
    </w:p>
    <w:p w14:paraId="7E2FBA5E" w14:textId="66297D39" w:rsidR="00C12863" w:rsidRDefault="00C12863" w:rsidP="00C12863">
      <w:pPr>
        <w:pStyle w:val="ListParagraph"/>
        <w:widowControl w:val="0"/>
        <w:numPr>
          <w:ilvl w:val="0"/>
          <w:numId w:val="8"/>
        </w:numPr>
        <w:autoSpaceDE w:val="0"/>
        <w:autoSpaceDN w:val="0"/>
        <w:adjustRightInd w:val="0"/>
        <w:rPr>
          <w:rFonts w:ascii="Helvetica" w:hAnsi="Helvetica" w:cs="Helvetica"/>
        </w:rPr>
      </w:pPr>
      <w:r>
        <w:rPr>
          <w:rFonts w:ascii="Helvetica" w:hAnsi="Helvetica" w:cs="Helvetica"/>
        </w:rPr>
        <w:t>Body Language: Facial expression and body posture can communicate along with words.</w:t>
      </w:r>
      <w:r w:rsidR="00C85EE6">
        <w:rPr>
          <w:rFonts w:ascii="Helvetica" w:hAnsi="Helvetica" w:cs="Helvetica"/>
        </w:rPr>
        <w:t xml:space="preserve"> Specifically, in high-context cultures, it plays an important role to reduce misunderstanding.</w:t>
      </w:r>
    </w:p>
    <w:p w14:paraId="5C7A9816" w14:textId="6B8B77E8" w:rsidR="00C85EE6" w:rsidRDefault="00C85EE6" w:rsidP="00C12863">
      <w:pPr>
        <w:pStyle w:val="ListParagraph"/>
        <w:widowControl w:val="0"/>
        <w:numPr>
          <w:ilvl w:val="0"/>
          <w:numId w:val="8"/>
        </w:numPr>
        <w:autoSpaceDE w:val="0"/>
        <w:autoSpaceDN w:val="0"/>
        <w:adjustRightInd w:val="0"/>
        <w:rPr>
          <w:rFonts w:ascii="Helvetica" w:hAnsi="Helvetica" w:cs="Helvetica"/>
        </w:rPr>
      </w:pPr>
      <w:r>
        <w:rPr>
          <w:rFonts w:ascii="Helvetica" w:hAnsi="Helvetica" w:cs="Helvetica"/>
        </w:rPr>
        <w:t xml:space="preserve">Ensures Engagement: Opposite virtual commination, when people can have a conference call and check their mail boxes at the same time, in face-to-face communication you can for sure say people are involving it. </w:t>
      </w:r>
    </w:p>
    <w:p w14:paraId="6083DF56" w14:textId="7B69FC58" w:rsidR="00C85EE6" w:rsidRDefault="00C85EE6" w:rsidP="00C12863">
      <w:pPr>
        <w:pStyle w:val="ListParagraph"/>
        <w:widowControl w:val="0"/>
        <w:numPr>
          <w:ilvl w:val="0"/>
          <w:numId w:val="8"/>
        </w:numPr>
        <w:autoSpaceDE w:val="0"/>
        <w:autoSpaceDN w:val="0"/>
        <w:adjustRightInd w:val="0"/>
        <w:rPr>
          <w:rFonts w:ascii="Helvetica" w:hAnsi="Helvetica" w:cs="Helvetica"/>
        </w:rPr>
      </w:pPr>
      <w:r>
        <w:rPr>
          <w:rFonts w:ascii="Helvetica" w:hAnsi="Helvetica" w:cs="Helvetica"/>
        </w:rPr>
        <w:t>Drives contribution: As attendees sitting in meeting rooms and the atmosphere encourage them to participate in discussions.</w:t>
      </w:r>
    </w:p>
    <w:p w14:paraId="5C96F0BE" w14:textId="77777777" w:rsidR="00C12863" w:rsidRDefault="00C12863" w:rsidP="00C85EE6">
      <w:pPr>
        <w:pStyle w:val="ListParagraph"/>
        <w:widowControl w:val="0"/>
        <w:autoSpaceDE w:val="0"/>
        <w:autoSpaceDN w:val="0"/>
        <w:adjustRightInd w:val="0"/>
        <w:rPr>
          <w:rFonts w:ascii="Helvetica" w:hAnsi="Helvetica" w:cs="Helvetica"/>
        </w:rPr>
      </w:pPr>
    </w:p>
    <w:p w14:paraId="2DA606EA" w14:textId="080D9386" w:rsidR="00C12863" w:rsidRPr="00C12863" w:rsidRDefault="00C12863" w:rsidP="00C12863">
      <w:pPr>
        <w:widowControl w:val="0"/>
        <w:autoSpaceDE w:val="0"/>
        <w:autoSpaceDN w:val="0"/>
        <w:adjustRightInd w:val="0"/>
        <w:rPr>
          <w:rFonts w:ascii="Helvetica" w:hAnsi="Helvetica" w:cs="Helvetica"/>
        </w:rPr>
      </w:pPr>
      <w:r w:rsidRPr="00C12863">
        <w:rPr>
          <w:rFonts w:ascii="Helvetica" w:hAnsi="Helvetica" w:cs="Helvetica"/>
        </w:rPr>
        <w:t xml:space="preserve"> </w:t>
      </w:r>
    </w:p>
    <w:p w14:paraId="72002E4C" w14:textId="289AE305" w:rsidR="009D309B" w:rsidRPr="009D309B" w:rsidRDefault="009D309B" w:rsidP="0069379F">
      <w:pPr>
        <w:widowControl w:val="0"/>
        <w:autoSpaceDE w:val="0"/>
        <w:autoSpaceDN w:val="0"/>
        <w:adjustRightInd w:val="0"/>
        <w:spacing w:after="298"/>
        <w:rPr>
          <w:rFonts w:ascii="Times" w:hAnsi="Times" w:cs="Times"/>
          <w:bCs/>
        </w:rPr>
      </w:pPr>
      <w:r>
        <w:rPr>
          <w:rFonts w:ascii="Times" w:hAnsi="Times" w:cs="Times"/>
          <w:bCs/>
        </w:rPr>
        <w:t>It is also inevitable in many cases like project kick-off meetings where the entire team should be onsite to set and hear expectations for projects. Also to build rapport amongst the team document how the team will work together during the project.</w:t>
      </w:r>
    </w:p>
    <w:p w14:paraId="1D2DA917" w14:textId="77777777" w:rsidR="0069379F" w:rsidRDefault="0069379F" w:rsidP="0069379F">
      <w:pPr>
        <w:spacing w:before="100" w:beforeAutospacing="1" w:after="100" w:afterAutospacing="1"/>
      </w:pPr>
      <w:r w:rsidRPr="00736A2F">
        <w:t>These may not be the only times when the teams should be together, but I believe these are the most critical.  If the client is struggling with understanding the solution and taking ownership of the solution, then more onsite work may be required.  Consultants need to watch for this and be flexible to change the schedule to best meet customer needs.</w:t>
      </w:r>
    </w:p>
    <w:p w14:paraId="7BBC91A5" w14:textId="77777777" w:rsidR="0069379F" w:rsidRDefault="0069379F" w:rsidP="0069379F">
      <w:pPr>
        <w:pStyle w:val="NormalWeb"/>
      </w:pPr>
      <w:r>
        <w:t>In addition, a lack of personal engagement in discussions limits the development of relationships among team members (</w:t>
      </w:r>
      <w:proofErr w:type="spellStart"/>
      <w:r>
        <w:t>Stough</w:t>
      </w:r>
      <w:proofErr w:type="spellEnd"/>
      <w:r>
        <w:t xml:space="preserve"> et al., 2000). In particular, if the team members are unknown to each other previously, there is unlikely to be trust among members because they do not feel at ease with each other (“Nortel and BP Succeed,” 2003). However, trust is a prerequisite for virtual teams, because team members rely on the trust, judgment, and self-motivation of talented people working on a project, while their structures often contradict </w:t>
      </w:r>
      <w:proofErr w:type="spellStart"/>
      <w:r>
        <w:t>establishedcommand</w:t>
      </w:r>
      <w:proofErr w:type="spellEnd"/>
      <w:r>
        <w:t>-and-</w:t>
      </w:r>
      <w:proofErr w:type="spellStart"/>
      <w:r>
        <w:t>controlstructures</w:t>
      </w:r>
      <w:proofErr w:type="spellEnd"/>
      <w:r>
        <w:t xml:space="preserve"> (</w:t>
      </w:r>
      <w:proofErr w:type="spellStart"/>
      <w:r>
        <w:t>Cascio</w:t>
      </w:r>
      <w:proofErr w:type="spellEnd"/>
      <w:r>
        <w:t xml:space="preserve">, 2000; Shirley &amp; Morton, 1998). Powell, Galvin, and </w:t>
      </w:r>
      <w:proofErr w:type="spellStart"/>
      <w:r>
        <w:t>Piccoli</w:t>
      </w:r>
      <w:proofErr w:type="spellEnd"/>
      <w:r>
        <w:t xml:space="preserve"> (2006) have explained this as virtual teams compared to </w:t>
      </w:r>
      <w:proofErr w:type="spellStart"/>
      <w:r>
        <w:t>colocated</w:t>
      </w:r>
      <w:proofErr w:type="spellEnd"/>
      <w:r>
        <w:t xml:space="preserve"> teams often showing strong relationships between work processes and trust, and between trust and effective commitment.</w:t>
      </w:r>
    </w:p>
    <w:p w14:paraId="0C2C7349" w14:textId="77777777" w:rsidR="0069379F" w:rsidRDefault="0069379F" w:rsidP="0069379F">
      <w:pPr>
        <w:pStyle w:val="NormalWeb"/>
      </w:pPr>
      <w:r>
        <w:t xml:space="preserve">Human relationship breakdowns as well as lack of trust could lead to virtual team failures (“Nortel and BP Succeed,” 2003; </w:t>
      </w:r>
      <w:proofErr w:type="spellStart"/>
      <w:r>
        <w:t>Pauleen</w:t>
      </w:r>
      <w:proofErr w:type="spellEnd"/>
      <w:r>
        <w:t xml:space="preserve">, 2003). To avoid such failures, face-to-face meetings and video conferencing are essential components of virtual teams. In the absence of face-to-face interactions, managers should also create alternative strategies for developing mutual trust and reciprocal commitments in such areas as the supervision and </w:t>
      </w:r>
      <w:r>
        <w:lastRenderedPageBreak/>
        <w:t>coordination of project stages, the clarification of questions, and the conduct of performance appraisals.</w:t>
      </w:r>
    </w:p>
    <w:p w14:paraId="0A6D60D0" w14:textId="249E29A3" w:rsidR="009D309B" w:rsidRDefault="009D309B" w:rsidP="0069379F">
      <w:pPr>
        <w:pStyle w:val="NormalWeb"/>
      </w:pPr>
      <w:r>
        <w:t>Impact of onsite projects on building relationship:</w:t>
      </w:r>
    </w:p>
    <w:tbl>
      <w:tblPr>
        <w:tblW w:w="4380" w:type="dxa"/>
        <w:tblInd w:w="108" w:type="dxa"/>
        <w:tblLook w:val="04A0" w:firstRow="1" w:lastRow="0" w:firstColumn="1" w:lastColumn="0" w:noHBand="0" w:noVBand="1"/>
      </w:tblPr>
      <w:tblGrid>
        <w:gridCol w:w="2600"/>
        <w:gridCol w:w="480"/>
        <w:gridCol w:w="1300"/>
      </w:tblGrid>
      <w:tr w:rsidR="009D309B" w14:paraId="354367FC" w14:textId="77777777" w:rsidTr="00130F3C">
        <w:trPr>
          <w:trHeight w:val="320"/>
        </w:trPr>
        <w:tc>
          <w:tcPr>
            <w:tcW w:w="2600" w:type="dxa"/>
            <w:tcBorders>
              <w:top w:val="nil"/>
              <w:left w:val="nil"/>
              <w:bottom w:val="nil"/>
              <w:right w:val="nil"/>
            </w:tcBorders>
            <w:shd w:val="clear" w:color="auto" w:fill="auto"/>
            <w:noWrap/>
            <w:vAlign w:val="bottom"/>
            <w:hideMark/>
          </w:tcPr>
          <w:p w14:paraId="05820E8C" w14:textId="77777777" w:rsidR="009D309B" w:rsidRDefault="009D309B" w:rsidP="00130F3C">
            <w:pPr>
              <w:rPr>
                <w:rFonts w:ascii="Calibri" w:eastAsia="Times New Roman" w:hAnsi="Calibri"/>
                <w:color w:val="000000"/>
              </w:rPr>
            </w:pPr>
            <w:r>
              <w:rPr>
                <w:rFonts w:ascii="Calibri" w:eastAsia="Times New Roman" w:hAnsi="Calibri"/>
                <w:color w:val="000000"/>
              </w:rPr>
              <w:t>Small talks</w:t>
            </w:r>
          </w:p>
        </w:tc>
        <w:tc>
          <w:tcPr>
            <w:tcW w:w="480" w:type="dxa"/>
            <w:tcBorders>
              <w:top w:val="nil"/>
              <w:left w:val="nil"/>
              <w:bottom w:val="nil"/>
              <w:right w:val="nil"/>
            </w:tcBorders>
            <w:shd w:val="clear" w:color="auto" w:fill="auto"/>
            <w:noWrap/>
            <w:vAlign w:val="bottom"/>
            <w:hideMark/>
          </w:tcPr>
          <w:p w14:paraId="6974B2CD" w14:textId="77777777" w:rsidR="009D309B" w:rsidRDefault="009D309B" w:rsidP="00130F3C">
            <w:pP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3CFC472D" w14:textId="77777777" w:rsidR="009D309B" w:rsidRDefault="009D309B" w:rsidP="00130F3C">
            <w:pPr>
              <w:jc w:val="right"/>
              <w:rPr>
                <w:rFonts w:ascii="Calibri" w:eastAsia="Times New Roman" w:hAnsi="Calibri"/>
                <w:color w:val="000000"/>
              </w:rPr>
            </w:pPr>
            <w:r>
              <w:rPr>
                <w:rFonts w:ascii="Calibri" w:eastAsia="Times New Roman" w:hAnsi="Calibri"/>
                <w:color w:val="000000"/>
              </w:rPr>
              <w:t>35.29%</w:t>
            </w:r>
          </w:p>
        </w:tc>
      </w:tr>
      <w:tr w:rsidR="009D309B" w14:paraId="599FB897" w14:textId="77777777" w:rsidTr="00130F3C">
        <w:trPr>
          <w:trHeight w:val="320"/>
        </w:trPr>
        <w:tc>
          <w:tcPr>
            <w:tcW w:w="3080" w:type="dxa"/>
            <w:gridSpan w:val="2"/>
            <w:tcBorders>
              <w:top w:val="nil"/>
              <w:left w:val="nil"/>
              <w:bottom w:val="nil"/>
              <w:right w:val="nil"/>
            </w:tcBorders>
            <w:shd w:val="clear" w:color="auto" w:fill="auto"/>
            <w:noWrap/>
            <w:vAlign w:val="bottom"/>
            <w:hideMark/>
          </w:tcPr>
          <w:p w14:paraId="75F8F1D4" w14:textId="77777777" w:rsidR="009D309B" w:rsidRDefault="009D309B" w:rsidP="00130F3C">
            <w:pPr>
              <w:rPr>
                <w:rFonts w:ascii="Calibri" w:eastAsia="Times New Roman" w:hAnsi="Calibri"/>
                <w:color w:val="000000"/>
              </w:rPr>
            </w:pPr>
            <w:r>
              <w:rPr>
                <w:rFonts w:ascii="Calibri" w:eastAsia="Times New Roman" w:hAnsi="Calibri"/>
                <w:color w:val="000000"/>
              </w:rPr>
              <w:t>Making friends</w:t>
            </w:r>
          </w:p>
        </w:tc>
        <w:tc>
          <w:tcPr>
            <w:tcW w:w="1300" w:type="dxa"/>
            <w:tcBorders>
              <w:top w:val="nil"/>
              <w:left w:val="nil"/>
              <w:bottom w:val="nil"/>
              <w:right w:val="nil"/>
            </w:tcBorders>
            <w:shd w:val="clear" w:color="auto" w:fill="auto"/>
            <w:noWrap/>
            <w:vAlign w:val="bottom"/>
            <w:hideMark/>
          </w:tcPr>
          <w:p w14:paraId="6A625690" w14:textId="77777777" w:rsidR="009D309B" w:rsidRDefault="009D309B" w:rsidP="00130F3C">
            <w:pPr>
              <w:jc w:val="right"/>
              <w:rPr>
                <w:rFonts w:ascii="Calibri" w:eastAsia="Times New Roman" w:hAnsi="Calibri"/>
                <w:color w:val="000000"/>
              </w:rPr>
            </w:pPr>
            <w:r>
              <w:rPr>
                <w:rFonts w:ascii="Calibri" w:eastAsia="Times New Roman" w:hAnsi="Calibri"/>
                <w:color w:val="000000"/>
              </w:rPr>
              <w:t>41.18%</w:t>
            </w:r>
          </w:p>
        </w:tc>
      </w:tr>
      <w:tr w:rsidR="009D309B" w14:paraId="306B1206" w14:textId="77777777" w:rsidTr="00130F3C">
        <w:trPr>
          <w:trHeight w:val="320"/>
        </w:trPr>
        <w:tc>
          <w:tcPr>
            <w:tcW w:w="3080" w:type="dxa"/>
            <w:gridSpan w:val="2"/>
            <w:tcBorders>
              <w:top w:val="nil"/>
              <w:left w:val="nil"/>
              <w:bottom w:val="nil"/>
              <w:right w:val="nil"/>
            </w:tcBorders>
            <w:shd w:val="clear" w:color="auto" w:fill="auto"/>
            <w:noWrap/>
            <w:vAlign w:val="bottom"/>
            <w:hideMark/>
          </w:tcPr>
          <w:p w14:paraId="5F79505F" w14:textId="1752418F" w:rsidR="009D309B" w:rsidRDefault="009D309B" w:rsidP="00130F3C">
            <w:pPr>
              <w:rPr>
                <w:rFonts w:ascii="Calibri" w:eastAsia="Times New Roman" w:hAnsi="Calibri"/>
                <w:color w:val="000000"/>
              </w:rPr>
            </w:pPr>
            <w:r>
              <w:rPr>
                <w:rFonts w:ascii="Calibri" w:eastAsia="Times New Roman" w:hAnsi="Calibri"/>
                <w:color w:val="000000"/>
              </w:rPr>
              <w:t>Mutual understanding</w:t>
            </w:r>
          </w:p>
        </w:tc>
        <w:tc>
          <w:tcPr>
            <w:tcW w:w="1300" w:type="dxa"/>
            <w:tcBorders>
              <w:top w:val="nil"/>
              <w:left w:val="nil"/>
              <w:bottom w:val="nil"/>
              <w:right w:val="nil"/>
            </w:tcBorders>
            <w:shd w:val="clear" w:color="auto" w:fill="auto"/>
            <w:noWrap/>
            <w:vAlign w:val="bottom"/>
            <w:hideMark/>
          </w:tcPr>
          <w:p w14:paraId="4C0D2C58" w14:textId="12E96B85" w:rsidR="009D309B" w:rsidRDefault="009D309B" w:rsidP="00130F3C">
            <w:pPr>
              <w:jc w:val="right"/>
              <w:rPr>
                <w:rFonts w:ascii="Calibri" w:eastAsia="Times New Roman" w:hAnsi="Calibri"/>
                <w:color w:val="000000"/>
              </w:rPr>
            </w:pPr>
            <w:r>
              <w:rPr>
                <w:rFonts w:ascii="Calibri" w:eastAsia="Times New Roman" w:hAnsi="Calibri"/>
                <w:color w:val="000000"/>
              </w:rPr>
              <w:t>47.06%</w:t>
            </w:r>
          </w:p>
        </w:tc>
      </w:tr>
      <w:tr w:rsidR="009D309B" w14:paraId="7C0221B1" w14:textId="77777777" w:rsidTr="00130F3C">
        <w:trPr>
          <w:trHeight w:val="320"/>
        </w:trPr>
        <w:tc>
          <w:tcPr>
            <w:tcW w:w="3080" w:type="dxa"/>
            <w:gridSpan w:val="2"/>
            <w:tcBorders>
              <w:top w:val="nil"/>
              <w:left w:val="nil"/>
              <w:bottom w:val="nil"/>
              <w:right w:val="nil"/>
            </w:tcBorders>
            <w:shd w:val="clear" w:color="auto" w:fill="auto"/>
            <w:noWrap/>
            <w:vAlign w:val="bottom"/>
            <w:hideMark/>
          </w:tcPr>
          <w:p w14:paraId="169F32CB" w14:textId="4FE7E0A7" w:rsidR="009D309B" w:rsidRDefault="009D309B" w:rsidP="00130F3C">
            <w:pPr>
              <w:rPr>
                <w:rFonts w:ascii="Calibri" w:eastAsia="Times New Roman" w:hAnsi="Calibri"/>
                <w:color w:val="000000"/>
              </w:rPr>
            </w:pPr>
            <w:r>
              <w:rPr>
                <w:rFonts w:ascii="Calibri" w:eastAsia="Times New Roman" w:hAnsi="Calibri"/>
                <w:color w:val="000000"/>
              </w:rPr>
              <w:t>Face-to-face meetings</w:t>
            </w:r>
          </w:p>
        </w:tc>
        <w:tc>
          <w:tcPr>
            <w:tcW w:w="1300" w:type="dxa"/>
            <w:tcBorders>
              <w:top w:val="nil"/>
              <w:left w:val="nil"/>
              <w:bottom w:val="nil"/>
              <w:right w:val="nil"/>
            </w:tcBorders>
            <w:shd w:val="clear" w:color="auto" w:fill="auto"/>
            <w:noWrap/>
            <w:vAlign w:val="bottom"/>
            <w:hideMark/>
          </w:tcPr>
          <w:p w14:paraId="746C5B94" w14:textId="22B1827F" w:rsidR="009D309B" w:rsidRDefault="009D309B" w:rsidP="00130F3C">
            <w:pPr>
              <w:jc w:val="right"/>
              <w:rPr>
                <w:rFonts w:ascii="Calibri" w:eastAsia="Times New Roman" w:hAnsi="Calibri"/>
                <w:color w:val="000000"/>
              </w:rPr>
            </w:pPr>
            <w:r>
              <w:rPr>
                <w:rFonts w:ascii="Calibri" w:eastAsia="Times New Roman" w:hAnsi="Calibri"/>
                <w:color w:val="000000"/>
              </w:rPr>
              <w:t>52.94%</w:t>
            </w:r>
          </w:p>
        </w:tc>
      </w:tr>
      <w:tr w:rsidR="009D309B" w14:paraId="20096C7A" w14:textId="77777777" w:rsidTr="003E7AC0">
        <w:trPr>
          <w:trHeight w:val="320"/>
        </w:trPr>
        <w:tc>
          <w:tcPr>
            <w:tcW w:w="3080" w:type="dxa"/>
            <w:gridSpan w:val="2"/>
            <w:tcBorders>
              <w:top w:val="nil"/>
              <w:left w:val="nil"/>
              <w:bottom w:val="nil"/>
              <w:right w:val="nil"/>
            </w:tcBorders>
            <w:shd w:val="clear" w:color="auto" w:fill="auto"/>
            <w:noWrap/>
            <w:vAlign w:val="bottom"/>
          </w:tcPr>
          <w:p w14:paraId="78D376E9" w14:textId="020BEFC0" w:rsidR="009D309B" w:rsidRDefault="009D309B" w:rsidP="00130F3C">
            <w:pPr>
              <w:rPr>
                <w:rFonts w:ascii="Calibri" w:eastAsia="Times New Roman" w:hAnsi="Calibri"/>
                <w:color w:val="000000"/>
              </w:rPr>
            </w:pPr>
          </w:p>
        </w:tc>
        <w:tc>
          <w:tcPr>
            <w:tcW w:w="1300" w:type="dxa"/>
            <w:tcBorders>
              <w:top w:val="nil"/>
              <w:left w:val="nil"/>
              <w:bottom w:val="nil"/>
              <w:right w:val="nil"/>
            </w:tcBorders>
            <w:shd w:val="clear" w:color="auto" w:fill="auto"/>
            <w:noWrap/>
            <w:vAlign w:val="bottom"/>
          </w:tcPr>
          <w:p w14:paraId="6385D356" w14:textId="73904DF7" w:rsidR="009D309B" w:rsidRDefault="009D309B" w:rsidP="00130F3C">
            <w:pPr>
              <w:jc w:val="right"/>
              <w:rPr>
                <w:rFonts w:ascii="Calibri" w:eastAsia="Times New Roman" w:hAnsi="Calibri"/>
                <w:color w:val="000000"/>
              </w:rPr>
            </w:pPr>
          </w:p>
        </w:tc>
      </w:tr>
    </w:tbl>
    <w:p w14:paraId="204F733D" w14:textId="77777777" w:rsidR="0069379F" w:rsidRPr="00AD3867" w:rsidRDefault="0069379F" w:rsidP="0069379F">
      <w:r w:rsidRPr="00AD3867">
        <w:t xml:space="preserve">According to Peters and </w:t>
      </w:r>
      <w:proofErr w:type="spellStart"/>
      <w:r w:rsidRPr="00AD3867">
        <w:t>Manz</w:t>
      </w:r>
      <w:proofErr w:type="spellEnd"/>
      <w:r w:rsidRPr="00AD3867">
        <w:t xml:space="preserve"> (2007), the problems in virtual teams compared with traditional teams are mainly due to a lack of opportunities for team members to build relationships and trust, as well as to address issues caused by heterogeneous membership in terms of location and culture. Physical isolation and a lack of planned and unplanned face-to-face interactions among team members can thus have adverse effects. Members might have different habits and methods of working, few opportunities for informal information exchange, and so on. In addition, team members might have to deal with mistrust, unequal (or unknown) expectations, and different team dynamics. Furthermore, the suitability of conventional management styles and techniques in dealing with the issues encountered in virtual teams are questionable (Lee-Kelley et al., 2004). Considering the lack of face-to-face contact within teams, different skills are needed to interact in the global community and succeed in a virtual world. Part of the leadership functions such as monitoring team performance, implementation of solutions for problems, development of team members, and so forth are to be accomplished by leadership substitutes and/or distributing them to the team members themselves (</w:t>
      </w:r>
      <w:proofErr w:type="spellStart"/>
      <w:r w:rsidRPr="00AD3867">
        <w:t>Hunsaker</w:t>
      </w:r>
      <w:proofErr w:type="spellEnd"/>
      <w:r w:rsidRPr="00AD3867">
        <w:t xml:space="preserve"> &amp; </w:t>
      </w:r>
      <w:proofErr w:type="spellStart"/>
      <w:r w:rsidRPr="00AD3867">
        <w:t>Hunsaker</w:t>
      </w:r>
      <w:proofErr w:type="spellEnd"/>
      <w:r w:rsidRPr="00AD3867">
        <w:t>, 2008).</w:t>
      </w:r>
    </w:p>
    <w:p w14:paraId="2304BC16" w14:textId="77777777" w:rsidR="0069379F" w:rsidRPr="00736A2F" w:rsidRDefault="0069379F" w:rsidP="0069379F">
      <w:pPr>
        <w:spacing w:before="100" w:beforeAutospacing="1" w:after="100" w:afterAutospacing="1"/>
      </w:pPr>
    </w:p>
    <w:p w14:paraId="07B05211" w14:textId="0EE81935" w:rsidR="0069379F" w:rsidRDefault="0069379F" w:rsidP="009D309B">
      <w:pPr>
        <w:pStyle w:val="Heading2"/>
        <w:jc w:val="left"/>
      </w:pPr>
      <w:r>
        <w:t>Too much time spent in project status meetings</w:t>
      </w:r>
    </w:p>
    <w:p w14:paraId="2A456286" w14:textId="5F1D008F" w:rsidR="003B4F1C" w:rsidRPr="003B4F1C" w:rsidRDefault="003B4F1C" w:rsidP="003B4F1C">
      <w:pPr>
        <w:tabs>
          <w:tab w:val="left" w:pos="720"/>
        </w:tabs>
      </w:pPr>
      <w:r w:rsidRPr="005E5CF4">
        <w:t>Note that some of the benefits may have some negative effects, while some of the drawbacks may have some positive effects.</w:t>
      </w:r>
      <w:r>
        <w:t xml:space="preserve"> </w:t>
      </w:r>
    </w:p>
    <w:p w14:paraId="124900E3" w14:textId="77777777" w:rsidR="0069379F" w:rsidRDefault="0069379F" w:rsidP="0069379F">
      <w:pPr>
        <w:pStyle w:val="NormalWeb"/>
      </w:pPr>
      <w:r>
        <w:t>Many project team members complain about spending too much time in meetings to update project status. No solution is going to ever replace the need for human communication and meetings. However, many teams talk about having too many meetings where everyone goes around the room and updates the project manager on his/her tasks. Often people feel that this is not the best use of their time.</w:t>
      </w:r>
    </w:p>
    <w:p w14:paraId="15B3CC79" w14:textId="77777777" w:rsidR="0069379F" w:rsidRDefault="0069379F" w:rsidP="0069379F">
      <w:pPr>
        <w:pStyle w:val="NormalWeb"/>
      </w:pPr>
      <w:r>
        <w:t>Another common model for updating project and task status is the project manager asks each team resource individually where the tasks stand. The problem with this model is that the project manager becomes a 'glorified administrator,' and spends time updating the Microsoft Project file or Microsoft Excel file. Instead, project managers could be managing more projects or strategizing about higher level project concerns.</w:t>
      </w:r>
    </w:p>
    <w:p w14:paraId="263847AD" w14:textId="78474FEF" w:rsidR="003B4F1C" w:rsidRDefault="0069379F" w:rsidP="002B18A2">
      <w:pPr>
        <w:pStyle w:val="NormalWeb"/>
      </w:pPr>
      <w:r>
        <w:lastRenderedPageBreak/>
        <w:t>Getting real-time project and resource information instead of relying on time intensive status meetings can save project teams time and money.</w:t>
      </w:r>
    </w:p>
    <w:p w14:paraId="0A8F158C" w14:textId="77777777" w:rsidR="00A42044" w:rsidRDefault="00A42044" w:rsidP="002B18A2">
      <w:pPr>
        <w:pStyle w:val="NormalWeb"/>
      </w:pPr>
    </w:p>
    <w:p w14:paraId="2E3A5123" w14:textId="63F342C5" w:rsidR="00A42044" w:rsidRDefault="00A42044" w:rsidP="002B18A2">
      <w:pPr>
        <w:pStyle w:val="NormalWeb"/>
      </w:pPr>
      <w:r>
        <w:t>Cost:</w:t>
      </w:r>
    </w:p>
    <w:p w14:paraId="0E4764D0" w14:textId="06557D26" w:rsidR="00A42044" w:rsidRDefault="00A42044" w:rsidP="002B18A2">
      <w:pPr>
        <w:pStyle w:val="NormalWeb"/>
        <w:rPr>
          <w:rFonts w:ascii="Helvetica Neue" w:hAnsi="Helvetica Neue" w:cs="Helvetica Neue"/>
        </w:rPr>
      </w:pPr>
      <w:r>
        <w:rPr>
          <w:rFonts w:ascii="Helvetica Neue" w:hAnsi="Helvetica Neue" w:cs="Helvetica Neue"/>
        </w:rPr>
        <w:t>cost of communication and meetings in onsite teams is higher as members of virtual teams work in different locations and take advantages of virtual communication tools which are in general cheaper than traveling for a face-to-face meeting.</w:t>
      </w:r>
    </w:p>
    <w:p w14:paraId="6DBCCF68" w14:textId="77777777" w:rsidR="00A42044" w:rsidRDefault="00A42044" w:rsidP="002B18A2">
      <w:pPr>
        <w:pStyle w:val="NormalWeb"/>
        <w:rPr>
          <w:rFonts w:ascii="Helvetica Neue" w:hAnsi="Helvetica Neue" w:cs="Helvetica Neue"/>
        </w:rPr>
      </w:pPr>
    </w:p>
    <w:p w14:paraId="2D718F29" w14:textId="77777777" w:rsidR="00A42044" w:rsidRDefault="00A42044" w:rsidP="00A42044">
      <w:pPr>
        <w:spacing w:before="100" w:beforeAutospacing="1" w:after="100" w:afterAutospacing="1"/>
        <w:rPr>
          <w:rFonts w:ascii="Helvetica Neue" w:hAnsi="Helvetica Neue"/>
          <w:color w:val="37424A"/>
          <w:sz w:val="27"/>
          <w:szCs w:val="27"/>
        </w:rPr>
      </w:pPr>
      <w:r>
        <w:rPr>
          <w:rFonts w:ascii="Helvetica Neue" w:hAnsi="Helvetica Neue" w:cs="Helvetica Neue"/>
        </w:rPr>
        <w:t>They need to utilize expats who on average have higher salaries.</w:t>
      </w:r>
    </w:p>
    <w:p w14:paraId="7F6DAC22" w14:textId="77777777" w:rsidR="00A42044" w:rsidRDefault="00A42044" w:rsidP="002B18A2">
      <w:pPr>
        <w:pStyle w:val="NormalWeb"/>
        <w:rPr>
          <w:rFonts w:ascii="Helvetica Neue" w:hAnsi="Helvetica Neue" w:cs="Helvetica Neue"/>
        </w:rPr>
      </w:pPr>
    </w:p>
    <w:p w14:paraId="18AEDEC4" w14:textId="77777777" w:rsidR="00A42044" w:rsidRDefault="00A42044" w:rsidP="002B18A2">
      <w:pPr>
        <w:pStyle w:val="NormalWeb"/>
        <w:rPr>
          <w:rFonts w:ascii="Helvetica Neue" w:hAnsi="Helvetica Neue" w:cs="Helvetica Neue"/>
        </w:rPr>
      </w:pPr>
    </w:p>
    <w:p w14:paraId="07A4D561" w14:textId="77777777" w:rsidR="00A42044" w:rsidRPr="002B18A2" w:rsidRDefault="00A42044" w:rsidP="002B18A2">
      <w:pPr>
        <w:pStyle w:val="NormalWeb"/>
      </w:pPr>
    </w:p>
    <w:p w14:paraId="7FB8B81A" w14:textId="77777777" w:rsidR="0069379F" w:rsidRPr="003218FB" w:rsidRDefault="0069379F" w:rsidP="0069379F">
      <w:pPr>
        <w:widowControl w:val="0"/>
        <w:autoSpaceDE w:val="0"/>
        <w:autoSpaceDN w:val="0"/>
        <w:adjustRightInd w:val="0"/>
        <w:rPr>
          <w:rFonts w:ascii="Times" w:hAnsi="Times" w:cs="Times"/>
        </w:rPr>
      </w:pPr>
    </w:p>
    <w:p w14:paraId="6C7BBF98" w14:textId="77777777" w:rsidR="0069379F" w:rsidRDefault="0069379F" w:rsidP="0069379F">
      <w:pPr>
        <w:widowControl w:val="0"/>
        <w:autoSpaceDE w:val="0"/>
        <w:autoSpaceDN w:val="0"/>
        <w:adjustRightInd w:val="0"/>
        <w:rPr>
          <w:rFonts w:ascii="Helvetica" w:hAnsi="Helvetica" w:cs="Helvetica"/>
        </w:rPr>
      </w:pPr>
      <w:r>
        <w:rPr>
          <w:rFonts w:ascii="Helvetica" w:hAnsi="Helvetica" w:cs="Helvetica"/>
        </w:rPr>
        <w:t xml:space="preserve">Conflicts </w:t>
      </w:r>
    </w:p>
    <w:p w14:paraId="627217B0" w14:textId="77777777" w:rsidR="0069379F" w:rsidRDefault="0069379F" w:rsidP="0069379F">
      <w:pPr>
        <w:widowControl w:val="0"/>
        <w:autoSpaceDE w:val="0"/>
        <w:autoSpaceDN w:val="0"/>
        <w:adjustRightInd w:val="0"/>
        <w:rPr>
          <w:rFonts w:ascii="Helvetica" w:hAnsi="Helvetica" w:cs="Helvetica"/>
        </w:rPr>
      </w:pPr>
    </w:p>
    <w:p w14:paraId="7C9D0EDF" w14:textId="77777777" w:rsidR="0069379F" w:rsidRDefault="0069379F" w:rsidP="0069379F">
      <w:pPr>
        <w:widowControl w:val="0"/>
        <w:autoSpaceDE w:val="0"/>
        <w:autoSpaceDN w:val="0"/>
        <w:adjustRightInd w:val="0"/>
        <w:rPr>
          <w:rFonts w:ascii="Times" w:hAnsi="Times" w:cs="Times"/>
        </w:rPr>
      </w:pPr>
      <w:r>
        <w:rPr>
          <w:rFonts w:ascii="Helvetica" w:hAnsi="Helvetica" w:cs="Helvetica"/>
        </w:rPr>
        <w:t>The word “conflict” comes from the Latin “</w:t>
      </w:r>
      <w:proofErr w:type="spellStart"/>
      <w:r>
        <w:rPr>
          <w:rFonts w:ascii="Helvetica" w:hAnsi="Helvetica" w:cs="Helvetica"/>
        </w:rPr>
        <w:t>confligere</w:t>
      </w:r>
      <w:proofErr w:type="spellEnd"/>
      <w:r>
        <w:rPr>
          <w:rFonts w:ascii="Helvetica" w:hAnsi="Helvetica" w:cs="Helvetica"/>
        </w:rPr>
        <w:t>” (clash, collide) and means a</w:t>
      </w:r>
    </w:p>
    <w:p w14:paraId="305086E9" w14:textId="77777777" w:rsidR="0069379F" w:rsidRDefault="0069379F" w:rsidP="0069379F">
      <w:pPr>
        <w:widowControl w:val="0"/>
        <w:autoSpaceDE w:val="0"/>
        <w:autoSpaceDN w:val="0"/>
        <w:adjustRightInd w:val="0"/>
        <w:rPr>
          <w:rFonts w:ascii="Times" w:hAnsi="Times" w:cs="Times"/>
        </w:rPr>
      </w:pPr>
      <w:r>
        <w:rPr>
          <w:rFonts w:ascii="Helvetica" w:hAnsi="Helvetica" w:cs="Helvetica"/>
        </w:rPr>
        <w:t>meeting of opposing interests that cannot be resolved with equal satisfaction. What</w:t>
      </w:r>
    </w:p>
    <w:p w14:paraId="1C5462E7" w14:textId="77777777" w:rsidR="0069379F" w:rsidRDefault="0069379F" w:rsidP="0069379F">
      <w:pPr>
        <w:widowControl w:val="0"/>
        <w:autoSpaceDE w:val="0"/>
        <w:autoSpaceDN w:val="0"/>
        <w:adjustRightInd w:val="0"/>
        <w:rPr>
          <w:rFonts w:ascii="Times" w:hAnsi="Times" w:cs="Times"/>
        </w:rPr>
      </w:pPr>
      <w:r>
        <w:rPr>
          <w:rFonts w:ascii="Helvetica" w:hAnsi="Helvetica" w:cs="Helvetica"/>
        </w:rPr>
        <w:t>normally begins as a factual difference between two people often gradually</w:t>
      </w:r>
    </w:p>
    <w:p w14:paraId="6C62EB9E" w14:textId="77777777" w:rsidR="0069379F" w:rsidRDefault="0069379F" w:rsidP="0069379F">
      <w:pPr>
        <w:widowControl w:val="0"/>
        <w:autoSpaceDE w:val="0"/>
        <w:autoSpaceDN w:val="0"/>
        <w:adjustRightInd w:val="0"/>
        <w:rPr>
          <w:rFonts w:ascii="Times" w:hAnsi="Times" w:cs="Times"/>
        </w:rPr>
      </w:pPr>
      <w:r>
        <w:rPr>
          <w:rFonts w:ascii="Helvetica" w:hAnsi="Helvetica" w:cs="Helvetica"/>
        </w:rPr>
        <w:t>escalates into a conflict. It is frequently not possible to look back and clearly</w:t>
      </w:r>
    </w:p>
    <w:p w14:paraId="29F5F2FA" w14:textId="77777777" w:rsidR="0069379F" w:rsidRDefault="0069379F" w:rsidP="0069379F">
      <w:pPr>
        <w:widowControl w:val="0"/>
        <w:autoSpaceDE w:val="0"/>
        <w:autoSpaceDN w:val="0"/>
        <w:adjustRightInd w:val="0"/>
        <w:rPr>
          <w:rFonts w:ascii="Times" w:hAnsi="Times" w:cs="Times"/>
        </w:rPr>
      </w:pPr>
      <w:r>
        <w:rPr>
          <w:rFonts w:ascii="Helvetica" w:hAnsi="Helvetica" w:cs="Helvetica"/>
        </w:rPr>
        <w:t xml:space="preserve">establish the start of such social conflict. Using Friedrich </w:t>
      </w:r>
      <w:proofErr w:type="spellStart"/>
      <w:r>
        <w:rPr>
          <w:rFonts w:ascii="Helvetica" w:hAnsi="Helvetica" w:cs="Helvetica"/>
        </w:rPr>
        <w:t>Glasl’s</w:t>
      </w:r>
      <w:proofErr w:type="spellEnd"/>
      <w:r>
        <w:rPr>
          <w:rFonts w:ascii="Helvetica" w:hAnsi="Helvetica" w:cs="Helvetica"/>
        </w:rPr>
        <w:t xml:space="preserve"> formula, conflict</w:t>
      </w:r>
    </w:p>
    <w:p w14:paraId="5B772DEC" w14:textId="77777777" w:rsidR="0069379F" w:rsidRDefault="0069379F" w:rsidP="0069379F">
      <w:pPr>
        <w:widowControl w:val="0"/>
        <w:autoSpaceDE w:val="0"/>
        <w:autoSpaceDN w:val="0"/>
        <w:adjustRightInd w:val="0"/>
        <w:rPr>
          <w:rFonts w:ascii="Times" w:hAnsi="Times" w:cs="Times"/>
        </w:rPr>
      </w:pPr>
      <w:r>
        <w:rPr>
          <w:rFonts w:ascii="Helvetica" w:hAnsi="Helvetica" w:cs="Helvetica"/>
        </w:rPr>
        <w:t>is defined as:</w:t>
      </w:r>
    </w:p>
    <w:p w14:paraId="06298D0E" w14:textId="77777777" w:rsidR="0069379F" w:rsidRDefault="0069379F" w:rsidP="0069379F">
      <w:pPr>
        <w:widowControl w:val="0"/>
        <w:autoSpaceDE w:val="0"/>
        <w:autoSpaceDN w:val="0"/>
        <w:adjustRightInd w:val="0"/>
        <w:rPr>
          <w:rFonts w:ascii="Times" w:hAnsi="Times" w:cs="Times"/>
        </w:rPr>
      </w:pPr>
      <w:r>
        <w:rPr>
          <w:rFonts w:ascii="Helvetica" w:hAnsi="Helvetica" w:cs="Helvetica"/>
        </w:rPr>
        <w:t>A social conflict between two people is when at least one of them feels affected</w:t>
      </w:r>
    </w:p>
    <w:p w14:paraId="03150F28" w14:textId="77777777" w:rsidR="0069379F" w:rsidRDefault="0069379F" w:rsidP="0069379F">
      <w:pPr>
        <w:widowControl w:val="0"/>
        <w:autoSpaceDE w:val="0"/>
        <w:autoSpaceDN w:val="0"/>
        <w:adjustRightInd w:val="0"/>
        <w:rPr>
          <w:rFonts w:ascii="Helvetica" w:hAnsi="Helvetica" w:cs="Helvetica"/>
        </w:rPr>
      </w:pPr>
      <w:r>
        <w:rPr>
          <w:rFonts w:ascii="Helvetica" w:hAnsi="Helvetica" w:cs="Helvetica"/>
        </w:rPr>
        <w:t>in his own actions by the other person.</w:t>
      </w:r>
    </w:p>
    <w:p w14:paraId="4A713731" w14:textId="77777777" w:rsidR="00D766C1" w:rsidRDefault="00D766C1" w:rsidP="0069379F">
      <w:pPr>
        <w:widowControl w:val="0"/>
        <w:autoSpaceDE w:val="0"/>
        <w:autoSpaceDN w:val="0"/>
        <w:adjustRightInd w:val="0"/>
        <w:rPr>
          <w:rFonts w:ascii="Helvetica" w:hAnsi="Helvetica" w:cs="Helvetica"/>
        </w:rPr>
      </w:pPr>
    </w:p>
    <w:p w14:paraId="745F2405" w14:textId="77777777" w:rsidR="00D766C1" w:rsidRDefault="00D766C1" w:rsidP="0069379F">
      <w:pPr>
        <w:widowControl w:val="0"/>
        <w:autoSpaceDE w:val="0"/>
        <w:autoSpaceDN w:val="0"/>
        <w:adjustRightInd w:val="0"/>
        <w:rPr>
          <w:rFonts w:ascii="Helvetica" w:hAnsi="Helvetica" w:cs="Helvetica"/>
        </w:rPr>
      </w:pPr>
    </w:p>
    <w:p w14:paraId="00F5D020" w14:textId="44C53BA6" w:rsidR="00D766C1" w:rsidRDefault="003B4F1C" w:rsidP="0069379F">
      <w:pPr>
        <w:widowControl w:val="0"/>
        <w:autoSpaceDE w:val="0"/>
        <w:autoSpaceDN w:val="0"/>
        <w:adjustRightInd w:val="0"/>
        <w:rPr>
          <w:sz w:val="20"/>
          <w:szCs w:val="20"/>
        </w:rPr>
      </w:pPr>
      <w:r>
        <w:rPr>
          <w:sz w:val="20"/>
          <w:szCs w:val="20"/>
        </w:rPr>
        <w:t>Virtual teams due to its dispersed and diverse nature tend to experience greater and more diverse conflict compared to co-located teams [10]. Staples et al. [25] explored more conflicts in virtual teams. Liu, Luo and Wei [30] in their experimental research on 20 teams of four members each in face to face and virtual teams (</w:t>
      </w:r>
      <w:proofErr w:type="spellStart"/>
      <w:r>
        <w:rPr>
          <w:sz w:val="20"/>
          <w:szCs w:val="20"/>
        </w:rPr>
        <w:t>i.e</w:t>
      </w:r>
      <w:proofErr w:type="spellEnd"/>
      <w:r>
        <w:rPr>
          <w:sz w:val="20"/>
          <w:szCs w:val="20"/>
        </w:rPr>
        <w:t xml:space="preserve"> 160 subjects) from U.S. and China, found that more conflict prevailed in virtual teams than face to face teams due to diverse nature of teams and lead to different conflict management </w:t>
      </w:r>
      <w:proofErr w:type="spellStart"/>
      <w:r>
        <w:rPr>
          <w:sz w:val="20"/>
          <w:szCs w:val="20"/>
        </w:rPr>
        <w:t>behaviours</w:t>
      </w:r>
      <w:proofErr w:type="spellEnd"/>
      <w:r>
        <w:rPr>
          <w:sz w:val="20"/>
          <w:szCs w:val="20"/>
        </w:rPr>
        <w:t xml:space="preserve"> in global virtual teams such as collaboration, competition and avoidance. A study by Mortensen and Hinds [31] in a sample of 24 </w:t>
      </w:r>
      <w:proofErr w:type="gramStart"/>
      <w:r>
        <w:rPr>
          <w:sz w:val="20"/>
          <w:szCs w:val="20"/>
        </w:rPr>
        <w:t>teams</w:t>
      </w:r>
      <w:proofErr w:type="gramEnd"/>
      <w:r>
        <w:rPr>
          <w:sz w:val="20"/>
          <w:szCs w:val="20"/>
        </w:rPr>
        <w:t xml:space="preserve"> product development distributed and collated teams from five companies found that there was more task conflict on teams that relied heavily on technology to mediate their communication, and conflict was more detrimental to virtual than face to face teams.</w:t>
      </w:r>
    </w:p>
    <w:p w14:paraId="601B6A4F" w14:textId="77777777" w:rsidR="003B4F1C" w:rsidRDefault="003B4F1C" w:rsidP="0069379F">
      <w:pPr>
        <w:widowControl w:val="0"/>
        <w:autoSpaceDE w:val="0"/>
        <w:autoSpaceDN w:val="0"/>
        <w:adjustRightInd w:val="0"/>
        <w:rPr>
          <w:sz w:val="20"/>
          <w:szCs w:val="20"/>
        </w:rPr>
      </w:pPr>
    </w:p>
    <w:tbl>
      <w:tblPr>
        <w:tblW w:w="5060" w:type="dxa"/>
        <w:tblInd w:w="108" w:type="dxa"/>
        <w:tblLook w:val="04A0" w:firstRow="1" w:lastRow="0" w:firstColumn="1" w:lastColumn="0" w:noHBand="0" w:noVBand="1"/>
      </w:tblPr>
      <w:tblGrid>
        <w:gridCol w:w="2940"/>
        <w:gridCol w:w="2120"/>
      </w:tblGrid>
      <w:tr w:rsidR="003B4F1C" w14:paraId="10B67511" w14:textId="77777777" w:rsidTr="003B4F1C">
        <w:trPr>
          <w:trHeight w:val="320"/>
        </w:trPr>
        <w:tc>
          <w:tcPr>
            <w:tcW w:w="2940" w:type="dxa"/>
            <w:tcBorders>
              <w:top w:val="nil"/>
              <w:left w:val="nil"/>
              <w:bottom w:val="nil"/>
              <w:right w:val="nil"/>
            </w:tcBorders>
            <w:shd w:val="clear" w:color="auto" w:fill="auto"/>
            <w:noWrap/>
            <w:vAlign w:val="bottom"/>
            <w:hideMark/>
          </w:tcPr>
          <w:p w14:paraId="1CF90EBA" w14:textId="77777777" w:rsidR="003B4F1C" w:rsidRDefault="003B4F1C">
            <w:pPr>
              <w:rPr>
                <w:rFonts w:ascii="Calibri" w:eastAsia="Times New Roman" w:hAnsi="Calibri"/>
                <w:color w:val="000000"/>
              </w:rPr>
            </w:pPr>
            <w:r>
              <w:rPr>
                <w:rFonts w:ascii="Calibri" w:eastAsia="Times New Roman" w:hAnsi="Calibri"/>
                <w:color w:val="000000"/>
              </w:rPr>
              <w:t>Onsite</w:t>
            </w:r>
          </w:p>
        </w:tc>
        <w:tc>
          <w:tcPr>
            <w:tcW w:w="2120" w:type="dxa"/>
            <w:tcBorders>
              <w:top w:val="nil"/>
              <w:left w:val="nil"/>
              <w:bottom w:val="nil"/>
              <w:right w:val="nil"/>
            </w:tcBorders>
            <w:shd w:val="clear" w:color="auto" w:fill="auto"/>
            <w:noWrap/>
            <w:vAlign w:val="bottom"/>
            <w:hideMark/>
          </w:tcPr>
          <w:p w14:paraId="19B6B124" w14:textId="77777777" w:rsidR="003B4F1C" w:rsidRDefault="003B4F1C">
            <w:pPr>
              <w:rPr>
                <w:rFonts w:ascii="Calibri" w:eastAsia="Times New Roman" w:hAnsi="Calibri"/>
                <w:color w:val="000000"/>
              </w:rPr>
            </w:pPr>
            <w:r>
              <w:rPr>
                <w:rFonts w:ascii="Calibri" w:eastAsia="Times New Roman" w:hAnsi="Calibri"/>
                <w:color w:val="000000"/>
              </w:rPr>
              <w:t>30%-50%</w:t>
            </w:r>
          </w:p>
        </w:tc>
      </w:tr>
      <w:tr w:rsidR="003B4F1C" w14:paraId="2FD30159" w14:textId="77777777" w:rsidTr="003B4F1C">
        <w:trPr>
          <w:trHeight w:val="320"/>
        </w:trPr>
        <w:tc>
          <w:tcPr>
            <w:tcW w:w="2940" w:type="dxa"/>
            <w:tcBorders>
              <w:top w:val="nil"/>
              <w:left w:val="nil"/>
              <w:bottom w:val="nil"/>
              <w:right w:val="nil"/>
            </w:tcBorders>
            <w:shd w:val="clear" w:color="auto" w:fill="auto"/>
            <w:noWrap/>
            <w:vAlign w:val="bottom"/>
            <w:hideMark/>
          </w:tcPr>
          <w:p w14:paraId="42B5CF7D" w14:textId="77777777" w:rsidR="003B4F1C" w:rsidRDefault="003B4F1C">
            <w:pPr>
              <w:rPr>
                <w:rFonts w:ascii="Calibri" w:eastAsia="Times New Roman" w:hAnsi="Calibri"/>
                <w:color w:val="000000"/>
              </w:rPr>
            </w:pPr>
            <w:r>
              <w:rPr>
                <w:rFonts w:ascii="Calibri" w:eastAsia="Times New Roman" w:hAnsi="Calibri"/>
                <w:color w:val="000000"/>
              </w:rPr>
              <w:t>Virtual</w:t>
            </w:r>
          </w:p>
        </w:tc>
        <w:tc>
          <w:tcPr>
            <w:tcW w:w="2120" w:type="dxa"/>
            <w:tcBorders>
              <w:top w:val="nil"/>
              <w:left w:val="nil"/>
              <w:bottom w:val="nil"/>
              <w:right w:val="nil"/>
            </w:tcBorders>
            <w:shd w:val="clear" w:color="auto" w:fill="auto"/>
            <w:noWrap/>
            <w:vAlign w:val="bottom"/>
            <w:hideMark/>
          </w:tcPr>
          <w:p w14:paraId="53E5BEBB" w14:textId="77777777" w:rsidR="003B4F1C" w:rsidRDefault="003B4F1C">
            <w:pPr>
              <w:rPr>
                <w:rFonts w:ascii="Calibri" w:eastAsia="Times New Roman" w:hAnsi="Calibri"/>
                <w:color w:val="000000"/>
              </w:rPr>
            </w:pPr>
            <w:r>
              <w:rPr>
                <w:rFonts w:ascii="Calibri" w:eastAsia="Times New Roman" w:hAnsi="Calibri"/>
                <w:color w:val="000000"/>
              </w:rPr>
              <w:t>65%-80%</w:t>
            </w:r>
          </w:p>
        </w:tc>
      </w:tr>
    </w:tbl>
    <w:p w14:paraId="4A22EE82" w14:textId="77777777" w:rsidR="008732C7" w:rsidRDefault="008732C7" w:rsidP="00A53D99">
      <w:pPr>
        <w:rPr>
          <w:b/>
        </w:rPr>
      </w:pPr>
    </w:p>
    <w:p w14:paraId="6CAF1167" w14:textId="77777777" w:rsidR="0069379F" w:rsidRDefault="0069379F" w:rsidP="00A53D99">
      <w:pPr>
        <w:rPr>
          <w:b/>
        </w:rPr>
      </w:pPr>
    </w:p>
    <w:p w14:paraId="133B9CB3" w14:textId="77777777" w:rsidR="0069379F" w:rsidRDefault="0069379F" w:rsidP="00A53D99">
      <w:pPr>
        <w:rPr>
          <w:b/>
        </w:rPr>
      </w:pPr>
    </w:p>
    <w:p w14:paraId="70F7314D" w14:textId="77777777" w:rsidR="0069379F" w:rsidRDefault="0069379F" w:rsidP="00A53D99">
      <w:pPr>
        <w:rPr>
          <w:b/>
        </w:rPr>
      </w:pPr>
    </w:p>
    <w:p w14:paraId="562B529A" w14:textId="77777777" w:rsidR="0069379F" w:rsidRDefault="0069379F" w:rsidP="00A53D99">
      <w:pPr>
        <w:rPr>
          <w:b/>
        </w:rPr>
      </w:pPr>
    </w:p>
    <w:p w14:paraId="570CD30F" w14:textId="77777777" w:rsidR="0069379F" w:rsidRDefault="0069379F" w:rsidP="00A53D99">
      <w:pPr>
        <w:rPr>
          <w:b/>
        </w:rPr>
      </w:pPr>
    </w:p>
    <w:p w14:paraId="2209BC9E" w14:textId="77777777" w:rsidR="0069379F" w:rsidRDefault="0069379F" w:rsidP="00A53D99">
      <w:pPr>
        <w:rPr>
          <w:b/>
        </w:rPr>
      </w:pPr>
    </w:p>
    <w:p w14:paraId="6A95CEE4" w14:textId="77777777" w:rsidR="0069379F" w:rsidRDefault="0069379F" w:rsidP="00A53D99">
      <w:pPr>
        <w:rPr>
          <w:b/>
        </w:rPr>
      </w:pPr>
    </w:p>
    <w:p w14:paraId="102EE456" w14:textId="77777777" w:rsidR="0069379F" w:rsidRDefault="0069379F" w:rsidP="00A53D99">
      <w:pPr>
        <w:rPr>
          <w:b/>
        </w:rPr>
      </w:pPr>
    </w:p>
    <w:p w14:paraId="71FA731B" w14:textId="77777777" w:rsidR="0069379F" w:rsidRDefault="0069379F" w:rsidP="00A53D99">
      <w:pPr>
        <w:rPr>
          <w:b/>
        </w:rPr>
      </w:pPr>
    </w:p>
    <w:p w14:paraId="301ED808" w14:textId="77777777" w:rsidR="0069379F" w:rsidRDefault="0069379F" w:rsidP="00A53D99">
      <w:pPr>
        <w:rPr>
          <w:b/>
        </w:rPr>
      </w:pPr>
    </w:p>
    <w:p w14:paraId="2A528340" w14:textId="77777777" w:rsidR="0069379F" w:rsidRDefault="0069379F" w:rsidP="00A53D99">
      <w:pPr>
        <w:rPr>
          <w:b/>
        </w:rPr>
      </w:pPr>
    </w:p>
    <w:p w14:paraId="3A81E7A5" w14:textId="77777777" w:rsidR="0069379F" w:rsidRDefault="0069379F" w:rsidP="00A53D99">
      <w:pPr>
        <w:rPr>
          <w:b/>
        </w:rPr>
      </w:pPr>
    </w:p>
    <w:p w14:paraId="24A08407" w14:textId="77777777" w:rsidR="0069379F" w:rsidRDefault="0069379F" w:rsidP="00A53D99">
      <w:pPr>
        <w:rPr>
          <w:b/>
        </w:rPr>
      </w:pPr>
    </w:p>
    <w:p w14:paraId="3CF5C747" w14:textId="77777777" w:rsidR="0069379F" w:rsidRDefault="0069379F" w:rsidP="00A53D99">
      <w:pPr>
        <w:rPr>
          <w:b/>
        </w:rPr>
      </w:pPr>
    </w:p>
    <w:p w14:paraId="3BEAB441" w14:textId="77777777" w:rsidR="0069379F" w:rsidRDefault="0069379F" w:rsidP="00A53D99">
      <w:pPr>
        <w:rPr>
          <w:b/>
        </w:rPr>
      </w:pPr>
    </w:p>
    <w:p w14:paraId="3611E3B3" w14:textId="77777777" w:rsidR="0069379F" w:rsidRDefault="0069379F" w:rsidP="00A53D99">
      <w:pPr>
        <w:rPr>
          <w:b/>
        </w:rPr>
      </w:pPr>
    </w:p>
    <w:p w14:paraId="67592BCF" w14:textId="77777777" w:rsidR="0069379F" w:rsidRDefault="0069379F" w:rsidP="00A53D99">
      <w:pPr>
        <w:rPr>
          <w:b/>
        </w:rPr>
      </w:pPr>
    </w:p>
    <w:p w14:paraId="62F27F9C" w14:textId="77777777" w:rsidR="0069379F" w:rsidRDefault="0069379F" w:rsidP="00A53D99">
      <w:pPr>
        <w:rPr>
          <w:b/>
        </w:rPr>
      </w:pPr>
    </w:p>
    <w:p w14:paraId="0C167498" w14:textId="77777777" w:rsidR="0069379F" w:rsidRDefault="0069379F" w:rsidP="00A53D99">
      <w:pPr>
        <w:rPr>
          <w:b/>
        </w:rPr>
      </w:pPr>
    </w:p>
    <w:p w14:paraId="3CCF3C9E" w14:textId="599AAB5A" w:rsidR="006D3821" w:rsidRPr="002B18A2" w:rsidRDefault="00D14FB3" w:rsidP="002B18A2">
      <w:pPr>
        <w:spacing w:after="160" w:line="259" w:lineRule="auto"/>
        <w:rPr>
          <w:b/>
        </w:rPr>
      </w:pPr>
      <w:r>
        <w:rPr>
          <w:b/>
          <w:sz w:val="32"/>
          <w:szCs w:val="32"/>
        </w:rPr>
        <w:t xml:space="preserve">X3-5: </w:t>
      </w:r>
      <w:r w:rsidR="006D3821">
        <w:rPr>
          <w:b/>
          <w:sz w:val="32"/>
          <w:szCs w:val="32"/>
        </w:rPr>
        <w:t>Team Stability</w:t>
      </w:r>
    </w:p>
    <w:p w14:paraId="79BD8C05" w14:textId="77777777" w:rsidR="00E049A1" w:rsidRPr="00E049A1" w:rsidRDefault="00E049A1" w:rsidP="00E049A1">
      <w:pPr>
        <w:spacing w:before="100" w:beforeAutospacing="1" w:after="100" w:afterAutospacing="1"/>
      </w:pPr>
      <w:r w:rsidRPr="00E049A1">
        <w:t>Where the turnover occurs in a virtual team the effects can be both immediate and delayed and can have very deep effects on relationships between locations. Personnel working in virtual teams form their trusting relationships over long periods of collaboration with their virtual colleagues, they will often become close friends and learn to understand each other’s communication styles and cultural differences as they learn to work together, when one person leaves these relationships it can take considerably longer to re-establish relationships than a similar change in a co-located team.  When the person is removed involuntarily their virtual colleagues can feel the change even deeper and unless they are kept fully informed and appraised of the reasons for the change and informed immediately of the departure of their colleges may feel cheated that they did not get the opportunity to say good bye and equally may feel that the business is hiding something from them.</w:t>
      </w:r>
    </w:p>
    <w:p w14:paraId="77B19B57" w14:textId="77777777" w:rsidR="00E049A1" w:rsidRPr="00E049A1" w:rsidRDefault="00E049A1" w:rsidP="00E049A1">
      <w:pPr>
        <w:spacing w:before="100" w:beforeAutospacing="1" w:after="100" w:afterAutospacing="1"/>
      </w:pPr>
      <w:r w:rsidRPr="00E049A1">
        <w:t>The worst scenario however is when someone leaves a virtual team and their distributed team colleagues don’t know, these colleagues may be waiting for output from the person who has left, output that will never arrive, or they could be working on seething that the departed colleague was themselves waiting for and then find themselves not knowing what to do with the work when they find out about the departure</w:t>
      </w:r>
    </w:p>
    <w:p w14:paraId="3B6E6C97" w14:textId="77777777" w:rsidR="0069379F" w:rsidRDefault="0069379F" w:rsidP="0069379F">
      <w:pPr>
        <w:pStyle w:val="NormalWeb"/>
      </w:pPr>
      <w:r>
        <w:t>The India IT job market is plagued with high turnover. I have seen figures ranging from 20 to 50 percent. You need to be aware that the person you are working with today may not be the person you will be working with tomorrow. Further, your current team may not have been there very long.</w:t>
      </w:r>
    </w:p>
    <w:p w14:paraId="1648C2E9" w14:textId="77777777" w:rsidR="0069379F" w:rsidRDefault="0069379F" w:rsidP="0069379F">
      <w:pPr>
        <w:pStyle w:val="NormalWeb"/>
      </w:pPr>
      <w:r>
        <w:t>This represents a huge potential for knowledge loss and an overall low level of expertise with your system. Be prepared for it and manage it as best you can.</w:t>
      </w:r>
    </w:p>
    <w:p w14:paraId="25372A5E" w14:textId="77777777" w:rsidR="0069379F" w:rsidRPr="0069379F" w:rsidRDefault="0069379F" w:rsidP="0069379F">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Helvetica" w:hAnsi="Helvetica" w:cs="Helvetica"/>
          <w:color w:val="37424A"/>
          <w:sz w:val="50"/>
          <w:szCs w:val="50"/>
        </w:rPr>
      </w:pPr>
    </w:p>
    <w:p w14:paraId="1DAA1BDB" w14:textId="77777777" w:rsidR="0069379F" w:rsidRDefault="0069379F" w:rsidP="0069379F">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Helvetica" w:hAnsi="Helvetica" w:cs="Helvetica"/>
          <w:color w:val="37424A"/>
        </w:rPr>
      </w:pPr>
    </w:p>
    <w:p w14:paraId="564245EA" w14:textId="77777777" w:rsidR="0069379F" w:rsidRDefault="0069379F" w:rsidP="0069379F">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Helvetica" w:hAnsi="Helvetica" w:cs="Helvetica"/>
          <w:color w:val="37424A"/>
        </w:rPr>
      </w:pPr>
    </w:p>
    <w:p w14:paraId="21FB5037" w14:textId="1DAC6F9E" w:rsidR="0069379F" w:rsidRDefault="002B18A2" w:rsidP="00A42044">
      <w:pPr>
        <w:spacing w:after="160" w:line="259" w:lineRule="auto"/>
        <w:rPr>
          <w:rFonts w:ascii="Helvetica" w:hAnsi="Helvetica" w:cs="Helvetica"/>
          <w:b/>
          <w:color w:val="37424A"/>
        </w:rPr>
      </w:pPr>
      <w:r>
        <w:rPr>
          <w:rFonts w:ascii="Helvetica" w:hAnsi="Helvetica" w:cs="Helvetica"/>
          <w:color w:val="37424A"/>
        </w:rPr>
        <w:br w:type="page"/>
      </w:r>
      <w:r w:rsidR="00D14FB3">
        <w:rPr>
          <w:rFonts w:ascii="Helvetica" w:hAnsi="Helvetica" w:cs="Helvetica"/>
          <w:b/>
          <w:color w:val="37424A"/>
        </w:rPr>
        <w:lastRenderedPageBreak/>
        <w:t xml:space="preserve">X3-6: </w:t>
      </w:r>
      <w:r>
        <w:rPr>
          <w:rFonts w:ascii="Helvetica" w:hAnsi="Helvetica" w:cs="Helvetica"/>
          <w:b/>
          <w:color w:val="37424A"/>
        </w:rPr>
        <w:t>L</w:t>
      </w:r>
      <w:r w:rsidR="00D14FB3">
        <w:rPr>
          <w:rFonts w:ascii="Helvetica" w:hAnsi="Helvetica" w:cs="Helvetica"/>
          <w:b/>
          <w:color w:val="37424A"/>
        </w:rPr>
        <w:t xml:space="preserve">ess cultural diversity </w:t>
      </w:r>
      <w:r>
        <w:rPr>
          <w:rFonts w:ascii="Helvetica" w:hAnsi="Helvetica" w:cs="Helvetica"/>
          <w:b/>
          <w:color w:val="37424A"/>
        </w:rPr>
        <w:t>in recruitment pool</w:t>
      </w:r>
    </w:p>
    <w:tbl>
      <w:tblPr>
        <w:tblW w:w="5000" w:type="dxa"/>
        <w:tblInd w:w="108" w:type="dxa"/>
        <w:tblLook w:val="04A0" w:firstRow="1" w:lastRow="0" w:firstColumn="1" w:lastColumn="0" w:noHBand="0" w:noVBand="1"/>
      </w:tblPr>
      <w:tblGrid>
        <w:gridCol w:w="3700"/>
        <w:gridCol w:w="1300"/>
      </w:tblGrid>
      <w:tr w:rsidR="00F7680E" w14:paraId="3493B7C5" w14:textId="77777777" w:rsidTr="00F7680E">
        <w:trPr>
          <w:trHeight w:val="320"/>
        </w:trPr>
        <w:tc>
          <w:tcPr>
            <w:tcW w:w="3700" w:type="dxa"/>
            <w:tcBorders>
              <w:top w:val="nil"/>
              <w:left w:val="nil"/>
              <w:bottom w:val="nil"/>
              <w:right w:val="nil"/>
            </w:tcBorders>
            <w:shd w:val="clear" w:color="auto" w:fill="auto"/>
            <w:noWrap/>
            <w:vAlign w:val="bottom"/>
            <w:hideMark/>
          </w:tcPr>
          <w:p w14:paraId="0528F8CB" w14:textId="77777777" w:rsidR="00F7680E" w:rsidRDefault="00F7680E">
            <w:pPr>
              <w:rPr>
                <w:rFonts w:ascii="Calibri" w:eastAsia="Times New Roman" w:hAnsi="Calibri"/>
                <w:color w:val="000000"/>
              </w:rPr>
            </w:pPr>
            <w:r>
              <w:rPr>
                <w:rFonts w:ascii="Calibri" w:eastAsia="Times New Roman" w:hAnsi="Calibri"/>
                <w:color w:val="000000"/>
              </w:rPr>
              <w:t>Meeting people from other cultures</w:t>
            </w:r>
          </w:p>
        </w:tc>
        <w:tc>
          <w:tcPr>
            <w:tcW w:w="1300" w:type="dxa"/>
            <w:tcBorders>
              <w:top w:val="nil"/>
              <w:left w:val="nil"/>
              <w:bottom w:val="nil"/>
              <w:right w:val="nil"/>
            </w:tcBorders>
            <w:shd w:val="clear" w:color="auto" w:fill="auto"/>
            <w:vAlign w:val="bottom"/>
            <w:hideMark/>
          </w:tcPr>
          <w:p w14:paraId="0FDD3700" w14:textId="77777777" w:rsidR="00F7680E" w:rsidRDefault="00F7680E">
            <w:pPr>
              <w:jc w:val="right"/>
              <w:rPr>
                <w:rFonts w:ascii="Calibri" w:eastAsia="Times New Roman" w:hAnsi="Calibri"/>
                <w:color w:val="000000"/>
              </w:rPr>
            </w:pPr>
            <w:r>
              <w:rPr>
                <w:rFonts w:ascii="Calibri" w:eastAsia="Times New Roman" w:hAnsi="Calibri"/>
                <w:color w:val="000000"/>
              </w:rPr>
              <w:t>64.71%</w:t>
            </w:r>
          </w:p>
        </w:tc>
      </w:tr>
      <w:tr w:rsidR="00F7680E" w14:paraId="5CE3CD20" w14:textId="77777777" w:rsidTr="00F7680E">
        <w:trPr>
          <w:trHeight w:val="320"/>
        </w:trPr>
        <w:tc>
          <w:tcPr>
            <w:tcW w:w="3700" w:type="dxa"/>
            <w:tcBorders>
              <w:top w:val="nil"/>
              <w:left w:val="nil"/>
              <w:bottom w:val="nil"/>
              <w:right w:val="nil"/>
            </w:tcBorders>
            <w:shd w:val="clear" w:color="auto" w:fill="auto"/>
            <w:noWrap/>
            <w:vAlign w:val="bottom"/>
            <w:hideMark/>
          </w:tcPr>
          <w:p w14:paraId="21FDBFF5" w14:textId="77777777" w:rsidR="00F7680E" w:rsidRDefault="00F7680E">
            <w:pPr>
              <w:rPr>
                <w:rFonts w:ascii="Calibri" w:eastAsia="Times New Roman" w:hAnsi="Calibri"/>
                <w:color w:val="000000"/>
              </w:rPr>
            </w:pPr>
            <w:r>
              <w:rPr>
                <w:rFonts w:ascii="Calibri" w:eastAsia="Times New Roman" w:hAnsi="Calibri"/>
                <w:color w:val="000000"/>
              </w:rPr>
              <w:t>Brain storming</w:t>
            </w:r>
          </w:p>
        </w:tc>
        <w:tc>
          <w:tcPr>
            <w:tcW w:w="1300" w:type="dxa"/>
            <w:tcBorders>
              <w:top w:val="nil"/>
              <w:left w:val="nil"/>
              <w:bottom w:val="nil"/>
              <w:right w:val="nil"/>
            </w:tcBorders>
            <w:shd w:val="clear" w:color="auto" w:fill="auto"/>
            <w:vAlign w:val="bottom"/>
            <w:hideMark/>
          </w:tcPr>
          <w:p w14:paraId="1EB9E71C" w14:textId="77777777" w:rsidR="00F7680E" w:rsidRDefault="00F7680E">
            <w:pPr>
              <w:jc w:val="right"/>
              <w:rPr>
                <w:rFonts w:ascii="Calibri" w:eastAsia="Times New Roman" w:hAnsi="Calibri"/>
                <w:color w:val="000000"/>
              </w:rPr>
            </w:pPr>
            <w:r>
              <w:rPr>
                <w:rFonts w:ascii="Calibri" w:eastAsia="Times New Roman" w:hAnsi="Calibri"/>
                <w:color w:val="000000"/>
              </w:rPr>
              <w:t>52.94%</w:t>
            </w:r>
          </w:p>
        </w:tc>
      </w:tr>
    </w:tbl>
    <w:p w14:paraId="6398C595" w14:textId="77777777" w:rsidR="00F7680E" w:rsidRDefault="00F7680E" w:rsidP="00A42044">
      <w:pPr>
        <w:spacing w:before="100" w:beforeAutospacing="1" w:after="100" w:afterAutospacing="1"/>
      </w:pPr>
    </w:p>
    <w:p w14:paraId="2A41280E" w14:textId="77777777" w:rsidR="00F7680E" w:rsidRDefault="00F7680E" w:rsidP="00A42044">
      <w:pPr>
        <w:spacing w:before="100" w:beforeAutospacing="1" w:after="100" w:afterAutospacing="1"/>
      </w:pPr>
    </w:p>
    <w:tbl>
      <w:tblPr>
        <w:tblW w:w="5060" w:type="dxa"/>
        <w:tblInd w:w="108" w:type="dxa"/>
        <w:tblLook w:val="04A0" w:firstRow="1" w:lastRow="0" w:firstColumn="1" w:lastColumn="0" w:noHBand="0" w:noVBand="1"/>
      </w:tblPr>
      <w:tblGrid>
        <w:gridCol w:w="2940"/>
        <w:gridCol w:w="2120"/>
      </w:tblGrid>
      <w:tr w:rsidR="00F7680E" w14:paraId="050F9D4F" w14:textId="77777777" w:rsidTr="00F7680E">
        <w:trPr>
          <w:trHeight w:val="320"/>
        </w:trPr>
        <w:tc>
          <w:tcPr>
            <w:tcW w:w="2940" w:type="dxa"/>
            <w:tcBorders>
              <w:top w:val="nil"/>
              <w:left w:val="nil"/>
              <w:bottom w:val="nil"/>
              <w:right w:val="nil"/>
            </w:tcBorders>
            <w:shd w:val="clear" w:color="auto" w:fill="auto"/>
            <w:noWrap/>
            <w:vAlign w:val="bottom"/>
            <w:hideMark/>
          </w:tcPr>
          <w:p w14:paraId="122DC63F" w14:textId="77777777" w:rsidR="00F7680E" w:rsidRDefault="00F7680E">
            <w:pPr>
              <w:rPr>
                <w:rFonts w:ascii="Calibri" w:eastAsia="Times New Roman" w:hAnsi="Calibri"/>
                <w:color w:val="000000"/>
              </w:rPr>
            </w:pPr>
            <w:r>
              <w:rPr>
                <w:rFonts w:ascii="Calibri" w:eastAsia="Times New Roman" w:hAnsi="Calibri"/>
                <w:color w:val="000000"/>
              </w:rPr>
              <w:t>Mono-cultural</w:t>
            </w:r>
          </w:p>
        </w:tc>
        <w:tc>
          <w:tcPr>
            <w:tcW w:w="2120" w:type="dxa"/>
            <w:tcBorders>
              <w:top w:val="nil"/>
              <w:left w:val="nil"/>
              <w:bottom w:val="nil"/>
              <w:right w:val="nil"/>
            </w:tcBorders>
            <w:shd w:val="clear" w:color="auto" w:fill="auto"/>
            <w:noWrap/>
            <w:vAlign w:val="bottom"/>
            <w:hideMark/>
          </w:tcPr>
          <w:p w14:paraId="011B0807" w14:textId="77777777" w:rsidR="00F7680E" w:rsidRDefault="00F7680E">
            <w:pPr>
              <w:jc w:val="right"/>
              <w:rPr>
                <w:rFonts w:ascii="Calibri" w:eastAsia="Times New Roman" w:hAnsi="Calibri"/>
                <w:color w:val="000000"/>
              </w:rPr>
            </w:pPr>
            <w:r>
              <w:rPr>
                <w:rFonts w:ascii="Calibri" w:eastAsia="Times New Roman" w:hAnsi="Calibri"/>
                <w:color w:val="000000"/>
              </w:rPr>
              <w:t>13%</w:t>
            </w:r>
          </w:p>
        </w:tc>
      </w:tr>
      <w:tr w:rsidR="00F7680E" w14:paraId="0CF6ACE3" w14:textId="77777777" w:rsidTr="00F7680E">
        <w:trPr>
          <w:trHeight w:val="320"/>
        </w:trPr>
        <w:tc>
          <w:tcPr>
            <w:tcW w:w="2940" w:type="dxa"/>
            <w:tcBorders>
              <w:top w:val="nil"/>
              <w:left w:val="nil"/>
              <w:bottom w:val="nil"/>
              <w:right w:val="nil"/>
            </w:tcBorders>
            <w:shd w:val="clear" w:color="auto" w:fill="auto"/>
            <w:noWrap/>
            <w:vAlign w:val="bottom"/>
            <w:hideMark/>
          </w:tcPr>
          <w:p w14:paraId="43128BFC" w14:textId="77777777" w:rsidR="00F7680E" w:rsidRDefault="00F7680E">
            <w:pPr>
              <w:rPr>
                <w:rFonts w:ascii="Calibri" w:eastAsia="Times New Roman" w:hAnsi="Calibri"/>
                <w:color w:val="000000"/>
              </w:rPr>
            </w:pPr>
            <w:r>
              <w:rPr>
                <w:rFonts w:ascii="Calibri" w:eastAsia="Times New Roman" w:hAnsi="Calibri"/>
                <w:color w:val="000000"/>
              </w:rPr>
              <w:t>Multi-cultural</w:t>
            </w:r>
          </w:p>
        </w:tc>
        <w:tc>
          <w:tcPr>
            <w:tcW w:w="2120" w:type="dxa"/>
            <w:tcBorders>
              <w:top w:val="nil"/>
              <w:left w:val="nil"/>
              <w:bottom w:val="nil"/>
              <w:right w:val="nil"/>
            </w:tcBorders>
            <w:shd w:val="clear" w:color="auto" w:fill="auto"/>
            <w:noWrap/>
            <w:vAlign w:val="bottom"/>
            <w:hideMark/>
          </w:tcPr>
          <w:p w14:paraId="39910EEF" w14:textId="77777777" w:rsidR="00F7680E" w:rsidRDefault="00F7680E">
            <w:pPr>
              <w:jc w:val="right"/>
              <w:rPr>
                <w:rFonts w:ascii="Calibri" w:eastAsia="Times New Roman" w:hAnsi="Calibri"/>
                <w:color w:val="000000"/>
              </w:rPr>
            </w:pPr>
            <w:r>
              <w:rPr>
                <w:rFonts w:ascii="Calibri" w:eastAsia="Times New Roman" w:hAnsi="Calibri"/>
                <w:color w:val="000000"/>
              </w:rPr>
              <w:t>87%</w:t>
            </w:r>
          </w:p>
        </w:tc>
      </w:tr>
    </w:tbl>
    <w:p w14:paraId="20AA7C5A" w14:textId="77777777" w:rsidR="00F7680E" w:rsidRDefault="00F7680E" w:rsidP="00A42044">
      <w:pPr>
        <w:spacing w:before="100" w:beforeAutospacing="1" w:after="100" w:afterAutospacing="1"/>
      </w:pPr>
    </w:p>
    <w:p w14:paraId="76E0D7D7" w14:textId="77777777" w:rsidR="00F7680E" w:rsidRDefault="00F7680E" w:rsidP="00A42044">
      <w:pPr>
        <w:spacing w:before="100" w:beforeAutospacing="1" w:after="100" w:afterAutospacing="1"/>
      </w:pPr>
    </w:p>
    <w:p w14:paraId="1734645A" w14:textId="0B36EA37" w:rsidR="00A42044" w:rsidRDefault="002B18A2" w:rsidP="00A42044">
      <w:pPr>
        <w:spacing w:before="100" w:beforeAutospacing="1" w:after="100" w:afterAutospacing="1"/>
        <w:rPr>
          <w:rFonts w:ascii="Helvetica Neue" w:hAnsi="Helvetica Neue" w:cs="Helvetica Neue"/>
        </w:rPr>
      </w:pPr>
      <w:r>
        <w:t>Older (traditional), finding project managers are easier, people have more experience in this type.</w:t>
      </w:r>
      <w:r w:rsidR="00A42044" w:rsidRPr="00A42044">
        <w:rPr>
          <w:rFonts w:ascii="Helvetica Neue" w:hAnsi="Helvetica Neue"/>
          <w:color w:val="37424A"/>
          <w:sz w:val="27"/>
          <w:szCs w:val="27"/>
        </w:rPr>
        <w:t xml:space="preserve"> </w:t>
      </w:r>
      <w:r w:rsidR="00A42044" w:rsidRPr="00F04A35">
        <w:rPr>
          <w:rFonts w:ascii="Helvetica Neue" w:hAnsi="Helvetica Neue"/>
          <w:color w:val="37424A"/>
          <w:sz w:val="27"/>
          <w:szCs w:val="27"/>
        </w:rPr>
        <w:t>Some members may not be psychologically fit for virtual teams</w:t>
      </w:r>
      <w:r w:rsidR="00A42044">
        <w:rPr>
          <w:rFonts w:ascii="Helvetica Neue" w:hAnsi="Helvetica Neue"/>
          <w:color w:val="37424A"/>
          <w:sz w:val="27"/>
          <w:szCs w:val="27"/>
        </w:rPr>
        <w:t>.</w:t>
      </w:r>
      <w:r w:rsidR="00A42044" w:rsidRPr="00A42044">
        <w:rPr>
          <w:rFonts w:ascii="Helvetica Neue" w:hAnsi="Helvetica Neue" w:cs="Helvetica Neue"/>
        </w:rPr>
        <w:t xml:space="preserve"> </w:t>
      </w:r>
      <w:r w:rsidR="00A42044">
        <w:rPr>
          <w:rFonts w:ascii="Helvetica Neue" w:hAnsi="Helvetica Neue" w:cs="Helvetica Neue"/>
        </w:rPr>
        <w:t>Onsite is the most traditional type of project management which is quite familiar for the majority of team members, stockholders and project managers.</w:t>
      </w:r>
    </w:p>
    <w:p w14:paraId="5E6FEED3" w14:textId="1BAD387F" w:rsidR="00042398" w:rsidRDefault="00A42044" w:rsidP="00A42044">
      <w:pPr>
        <w:spacing w:before="100" w:beforeAutospacing="1" w:after="100" w:afterAutospacing="1"/>
        <w:rPr>
          <w:rFonts w:ascii="Helvetica Neue" w:hAnsi="Helvetica Neue" w:cs="Helvetica Neue"/>
        </w:rPr>
      </w:pPr>
      <w:r>
        <w:rPr>
          <w:rFonts w:ascii="Helvetica Neue" w:hAnsi="Helvetica Neue" w:cs="Helvetica Neue"/>
        </w:rPr>
        <w:t>Human resource managers normally look for local people to hire but what if there is a shortage of skilled and qualified workforce? They need to utilize expats who on average have higher salaries.</w:t>
      </w:r>
    </w:p>
    <w:p w14:paraId="717AE93E" w14:textId="77777777" w:rsidR="00042398" w:rsidRDefault="00042398" w:rsidP="00042398">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Moreover, cultural diversity in onsite teams are lower than other sorts of project teams. Considering beneficial points of diversity such as innovation and </w:t>
      </w:r>
      <w:proofErr w:type="gramStart"/>
      <w:r>
        <w:rPr>
          <w:rFonts w:ascii="Helvetica Neue" w:hAnsi="Helvetica Neue" w:cs="Helvetica Neue"/>
        </w:rPr>
        <w:t>performance,..</w:t>
      </w:r>
      <w:proofErr w:type="gramEnd"/>
      <w:r>
        <w:rPr>
          <w:rFonts w:ascii="Helvetica Neue" w:hAnsi="Helvetica Neue" w:cs="Helvetica Neue"/>
        </w:rPr>
        <w:t xml:space="preserve"> onsite projects </w:t>
      </w:r>
      <w:proofErr w:type="gramStart"/>
      <w:r>
        <w:rPr>
          <w:rFonts w:ascii="Helvetica Neue" w:hAnsi="Helvetica Neue" w:cs="Helvetica Neue"/>
        </w:rPr>
        <w:t>seems</w:t>
      </w:r>
      <w:proofErr w:type="gramEnd"/>
      <w:r>
        <w:rPr>
          <w:rFonts w:ascii="Helvetica Neue" w:hAnsi="Helvetica Neue" w:cs="Helvetica Neue"/>
        </w:rPr>
        <w:t xml:space="preserve"> to be less effective due to lack of various culture types.</w:t>
      </w:r>
    </w:p>
    <w:p w14:paraId="3B6186D1" w14:textId="77777777" w:rsidR="002B18A2" w:rsidRDefault="002B18A2" w:rsidP="0069379F">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Helvetica" w:hAnsi="Helvetica" w:cs="Helvetica"/>
          <w:b/>
          <w:color w:val="37424A"/>
        </w:rPr>
      </w:pPr>
    </w:p>
    <w:p w14:paraId="2E433E65" w14:textId="0E8F62D9" w:rsidR="00C674EB" w:rsidRPr="00A42044" w:rsidRDefault="00A42044" w:rsidP="00A42044">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Helvetica" w:hAnsi="Helvetica" w:cs="Helvetica"/>
          <w:color w:val="37424A"/>
        </w:rPr>
      </w:pPr>
      <w:r>
        <w:rPr>
          <w:rFonts w:ascii="Helvetica" w:hAnsi="Helvetica" w:cs="Helvetica"/>
          <w:b/>
          <w:color w:val="37424A"/>
        </w:rPr>
        <w:t>R</w:t>
      </w:r>
      <w:r w:rsidR="002B18A2">
        <w:rPr>
          <w:rFonts w:ascii="Helvetica" w:hAnsi="Helvetica" w:cs="Helvetica"/>
          <w:b/>
          <w:color w:val="37424A"/>
        </w:rPr>
        <w:t xml:space="preserve">ecruitment </w:t>
      </w:r>
      <w:r w:rsidR="0069379F" w:rsidRPr="00C674EB">
        <w:rPr>
          <w:rFonts w:ascii="Helvetica" w:hAnsi="Helvetica" w:cs="Helvetica"/>
          <w:color w:val="37424A"/>
        </w:rPr>
        <w:t xml:space="preserve">pool is limited to the location of </w:t>
      </w:r>
      <w:r>
        <w:rPr>
          <w:rFonts w:ascii="Helvetica" w:hAnsi="Helvetica" w:cs="Helvetica"/>
          <w:color w:val="37424A"/>
        </w:rPr>
        <w:t xml:space="preserve">project. </w:t>
      </w:r>
      <w:r w:rsidR="00C674EB" w:rsidRPr="00F04A35">
        <w:rPr>
          <w:rFonts w:ascii="Helvetica Neue" w:hAnsi="Helvetica Neue"/>
          <w:color w:val="37424A"/>
          <w:sz w:val="27"/>
          <w:szCs w:val="27"/>
        </w:rPr>
        <w:t>Availability of a pool of employees regardless of location, and possibility of easily expanding the workforce</w:t>
      </w:r>
    </w:p>
    <w:p w14:paraId="33583208" w14:textId="77777777" w:rsidR="00C674EB" w:rsidRDefault="00C674EB" w:rsidP="00C674EB">
      <w:pPr>
        <w:spacing w:before="100" w:beforeAutospacing="1" w:after="100" w:afterAutospacing="1"/>
        <w:rPr>
          <w:rFonts w:ascii="Helvetica Neue" w:hAnsi="Helvetica Neue"/>
          <w:color w:val="37424A"/>
          <w:sz w:val="27"/>
          <w:szCs w:val="27"/>
        </w:rPr>
      </w:pPr>
      <w:r w:rsidRPr="00F04A35">
        <w:rPr>
          <w:rFonts w:ascii="Helvetica Neue" w:hAnsi="Helvetica Neue"/>
          <w:color w:val="37424A"/>
          <w:sz w:val="27"/>
          <w:szCs w:val="27"/>
        </w:rPr>
        <w:t>Require developing skills of employees on special virtual teaming supporting appli</w:t>
      </w:r>
      <w:r>
        <w:rPr>
          <w:rFonts w:ascii="Helvetica Neue" w:hAnsi="Helvetica Neue"/>
          <w:color w:val="37424A"/>
          <w:sz w:val="27"/>
          <w:szCs w:val="27"/>
        </w:rPr>
        <w:t>cations</w:t>
      </w:r>
    </w:p>
    <w:p w14:paraId="7715F6D7" w14:textId="29FA2F4A" w:rsidR="00C674EB" w:rsidRPr="00042398" w:rsidRDefault="00C674EB" w:rsidP="00042398">
      <w:pPr>
        <w:pStyle w:val="NormalWeb"/>
      </w:pPr>
      <w:r>
        <w:t>Few companies today can identify the unique management challenges of a virtual team, beyond the obvious issue that a virtual manager may never come face-to-face with their direct reports. Equally rare are those companies that provide management training tailored to the needs of the virtual team manager.</w:t>
      </w:r>
    </w:p>
    <w:p w14:paraId="78EBFC91" w14:textId="2354897F" w:rsidR="006327AD" w:rsidRPr="00487A46" w:rsidRDefault="006327AD" w:rsidP="00042398">
      <w:pPr>
        <w:widowControl w:val="0"/>
        <w:autoSpaceDE w:val="0"/>
        <w:autoSpaceDN w:val="0"/>
        <w:adjustRightInd w:val="0"/>
      </w:pPr>
      <w:r>
        <w:t>In addition,</w:t>
      </w:r>
      <w:r w:rsidR="00042398">
        <w:t xml:space="preserve"> </w:t>
      </w:r>
      <w:r>
        <w:t xml:space="preserve">diverse cultural backgrounds of project team members could promote </w:t>
      </w:r>
      <w:proofErr w:type="gramStart"/>
      <w:r>
        <w:t>creativity(</w:t>
      </w:r>
      <w:proofErr w:type="spellStart"/>
      <w:proofErr w:type="gramEnd"/>
      <w:r>
        <w:t>Bouncken</w:t>
      </w:r>
      <w:proofErr w:type="spellEnd"/>
      <w:r>
        <w:t>, 2004) that may lead to development of an innovative product.</w:t>
      </w:r>
    </w:p>
    <w:p w14:paraId="5F42AC4D" w14:textId="77777777" w:rsidR="00042398" w:rsidRDefault="00042398" w:rsidP="006327AD">
      <w:pPr>
        <w:widowControl w:val="0"/>
        <w:autoSpaceDE w:val="0"/>
        <w:autoSpaceDN w:val="0"/>
        <w:adjustRightInd w:val="0"/>
      </w:pPr>
    </w:p>
    <w:p w14:paraId="696C50B5" w14:textId="25F066F8" w:rsidR="00042398" w:rsidRDefault="006327AD" w:rsidP="00042398">
      <w:pPr>
        <w:widowControl w:val="0"/>
        <w:autoSpaceDE w:val="0"/>
        <w:autoSpaceDN w:val="0"/>
        <w:adjustRightInd w:val="0"/>
      </w:pPr>
      <w:r>
        <w:t>Even though rarely</w:t>
      </w:r>
      <w:r w:rsidR="00042398">
        <w:t xml:space="preserve"> </w:t>
      </w:r>
      <w:r>
        <w:t>defined as a cross-cultural project team in the literature, a global team composed of</w:t>
      </w:r>
      <w:r w:rsidR="00042398">
        <w:t xml:space="preserve"> </w:t>
      </w:r>
      <w:r>
        <w:t>members from different nations could be a cross-cultural NPD project team as well, since</w:t>
      </w:r>
      <w:r w:rsidR="00042398">
        <w:t xml:space="preserve"> </w:t>
      </w:r>
      <w:r>
        <w:t xml:space="preserve">diverse cultural backgrounds may bring new ideas for the development of new </w:t>
      </w:r>
      <w:proofErr w:type="gramStart"/>
      <w:r>
        <w:t>products(</w:t>
      </w:r>
      <w:proofErr w:type="spellStart"/>
      <w:proofErr w:type="gramEnd"/>
      <w:r>
        <w:t>Bouncken</w:t>
      </w:r>
      <w:proofErr w:type="spellEnd"/>
      <w:r>
        <w:t xml:space="preserve">, 2004). </w:t>
      </w:r>
    </w:p>
    <w:p w14:paraId="55B112C4" w14:textId="1228E2DA" w:rsidR="006327AD" w:rsidRDefault="006327AD" w:rsidP="006327AD">
      <w:pPr>
        <w:widowControl w:val="0"/>
        <w:autoSpaceDE w:val="0"/>
        <w:autoSpaceDN w:val="0"/>
        <w:adjustRightInd w:val="0"/>
      </w:pPr>
      <w:r>
        <w:t>Cox and Blake (1991) also claim from their</w:t>
      </w:r>
      <w:r w:rsidR="00042398">
        <w:t xml:space="preserve"> </w:t>
      </w:r>
      <w:r>
        <w:t xml:space="preserve">study that people of different genders, nationalities, and </w:t>
      </w:r>
      <w:r w:rsidR="00042398">
        <w:t>cultural</w:t>
      </w:r>
      <w:r>
        <w:t xml:space="preserve"> groups hold different</w:t>
      </w:r>
    </w:p>
    <w:p w14:paraId="327C1D02" w14:textId="4BF5CDFC" w:rsidR="006327AD" w:rsidRDefault="006327AD" w:rsidP="00042398">
      <w:pPr>
        <w:widowControl w:val="0"/>
        <w:autoSpaceDE w:val="0"/>
        <w:autoSpaceDN w:val="0"/>
        <w:adjustRightInd w:val="0"/>
      </w:pPr>
      <w:r>
        <w:t xml:space="preserve">attitudes and perspectives on issues; </w:t>
      </w:r>
      <w:proofErr w:type="gramStart"/>
      <w:r>
        <w:t>therefore</w:t>
      </w:r>
      <w:proofErr w:type="gramEnd"/>
      <w:r>
        <w:t xml:space="preserve"> cultural diversity should increase team</w:t>
      </w:r>
      <w:r w:rsidR="00042398">
        <w:t xml:space="preserve"> </w:t>
      </w:r>
      <w:r>
        <w:t>creativity and innovation.</w:t>
      </w:r>
    </w:p>
    <w:p w14:paraId="5E71A586" w14:textId="77777777" w:rsidR="006327AD" w:rsidRDefault="006327AD" w:rsidP="006327AD">
      <w:pPr>
        <w:spacing w:before="100" w:beforeAutospacing="1" w:after="100" w:afterAutospacing="1"/>
      </w:pPr>
    </w:p>
    <w:p w14:paraId="48E7F0AD" w14:textId="73A15ECD" w:rsidR="006327AD" w:rsidRDefault="006327AD" w:rsidP="006327AD">
      <w:pPr>
        <w:spacing w:before="100" w:beforeAutospacing="1" w:after="100" w:afterAutospacing="1"/>
      </w:pPr>
    </w:p>
    <w:p w14:paraId="49A2E9E5" w14:textId="662957C2" w:rsidR="00C674EB" w:rsidRPr="009D6A32" w:rsidRDefault="001B01BE" w:rsidP="009D6A32">
      <w:r>
        <w:rPr>
          <w:sz w:val="22"/>
          <w:szCs w:val="22"/>
        </w:rPr>
        <w:t xml:space="preserve">X4 - </w:t>
      </w:r>
      <w:r>
        <w:rPr>
          <w:sz w:val="22"/>
          <w:szCs w:val="22"/>
        </w:rPr>
        <w:t>Results of the project</w:t>
      </w:r>
    </w:p>
    <w:p w14:paraId="342C943A" w14:textId="77777777" w:rsidR="00F272A4" w:rsidRDefault="00F272A4" w:rsidP="006F224E">
      <w:pPr>
        <w:spacing w:before="100" w:beforeAutospacing="1" w:after="100" w:afterAutospacing="1"/>
        <w:rPr>
          <w:sz w:val="22"/>
          <w:szCs w:val="22"/>
        </w:rPr>
      </w:pPr>
    </w:p>
    <w:p w14:paraId="2D3F4AB7" w14:textId="5DE5B28B" w:rsidR="00F272A4" w:rsidRDefault="00F272A4" w:rsidP="006F224E">
      <w:pPr>
        <w:spacing w:before="100" w:beforeAutospacing="1" w:after="100" w:afterAutospacing="1"/>
        <w:rPr>
          <w:sz w:val="22"/>
          <w:szCs w:val="22"/>
        </w:rPr>
      </w:pPr>
      <w:r>
        <w:rPr>
          <w:sz w:val="22"/>
          <w:szCs w:val="22"/>
        </w:rPr>
        <w:t xml:space="preserve">More experience less </w:t>
      </w:r>
      <w:proofErr w:type="gramStart"/>
      <w:r>
        <w:rPr>
          <w:sz w:val="22"/>
          <w:szCs w:val="22"/>
        </w:rPr>
        <w:t>challenges ,</w:t>
      </w:r>
      <w:proofErr w:type="gramEnd"/>
      <w:r>
        <w:rPr>
          <w:sz w:val="22"/>
          <w:szCs w:val="22"/>
        </w:rPr>
        <w:t xml:space="preserve"> less negative impacts of diversity  </w:t>
      </w:r>
    </w:p>
    <w:p w14:paraId="7D4855EA" w14:textId="5934416F" w:rsidR="00F272A4" w:rsidRDefault="00F272A4" w:rsidP="006F224E">
      <w:pPr>
        <w:spacing w:before="100" w:beforeAutospacing="1" w:after="100" w:afterAutospacing="1"/>
        <w:rPr>
          <w:sz w:val="22"/>
          <w:szCs w:val="22"/>
        </w:rPr>
      </w:pPr>
      <w:proofErr w:type="gramStart"/>
      <w:r>
        <w:rPr>
          <w:sz w:val="22"/>
          <w:szCs w:val="22"/>
        </w:rPr>
        <w:t>All :</w:t>
      </w:r>
      <w:proofErr w:type="gramEnd"/>
      <w:r>
        <w:rPr>
          <w:sz w:val="22"/>
          <w:szCs w:val="22"/>
        </w:rPr>
        <w:t xml:space="preserve"> cultural diversity is a benefit </w:t>
      </w:r>
    </w:p>
    <w:p w14:paraId="3199794D" w14:textId="77777777" w:rsidR="0069379F" w:rsidRDefault="0069379F" w:rsidP="006F224E">
      <w:pPr>
        <w:spacing w:before="100" w:beforeAutospacing="1" w:after="100" w:afterAutospacing="1"/>
        <w:rPr>
          <w:sz w:val="22"/>
          <w:szCs w:val="22"/>
        </w:rPr>
      </w:pPr>
    </w:p>
    <w:p w14:paraId="67CF3A77" w14:textId="49FD5278" w:rsidR="0069379F" w:rsidRDefault="0069379F" w:rsidP="006F224E">
      <w:pPr>
        <w:spacing w:before="100" w:beforeAutospacing="1" w:after="100" w:afterAutospacing="1"/>
        <w:rPr>
          <w:sz w:val="22"/>
          <w:szCs w:val="22"/>
        </w:rPr>
      </w:pPr>
      <w:r>
        <w:rPr>
          <w:sz w:val="22"/>
          <w:szCs w:val="22"/>
        </w:rPr>
        <w:t xml:space="preserve">Social is motivation </w:t>
      </w:r>
    </w:p>
    <w:p w14:paraId="1402C99D" w14:textId="77777777" w:rsidR="0069379F" w:rsidRDefault="0069379F" w:rsidP="006F224E">
      <w:pPr>
        <w:spacing w:before="100" w:beforeAutospacing="1" w:after="100" w:afterAutospacing="1"/>
        <w:rPr>
          <w:sz w:val="22"/>
          <w:szCs w:val="22"/>
        </w:rPr>
      </w:pPr>
    </w:p>
    <w:p w14:paraId="5303F0A8" w14:textId="77777777" w:rsidR="00F272A4" w:rsidRDefault="00F272A4" w:rsidP="006F224E">
      <w:pPr>
        <w:spacing w:before="100" w:beforeAutospacing="1" w:after="100" w:afterAutospacing="1"/>
        <w:rPr>
          <w:sz w:val="22"/>
          <w:szCs w:val="22"/>
        </w:rPr>
      </w:pPr>
    </w:p>
    <w:p w14:paraId="35EC8374" w14:textId="77777777" w:rsidR="009D5E27" w:rsidRDefault="009D5E27" w:rsidP="006F224E">
      <w:pPr>
        <w:spacing w:before="100" w:beforeAutospacing="1" w:after="100" w:afterAutospacing="1"/>
        <w:rPr>
          <w:sz w:val="22"/>
          <w:szCs w:val="22"/>
        </w:rPr>
      </w:pPr>
    </w:p>
    <w:p w14:paraId="4D7BBCF3" w14:textId="77777777" w:rsidR="009D5E27" w:rsidRDefault="009D5E27" w:rsidP="006F224E">
      <w:pPr>
        <w:spacing w:before="100" w:beforeAutospacing="1" w:after="100" w:afterAutospacing="1"/>
        <w:rPr>
          <w:sz w:val="22"/>
          <w:szCs w:val="22"/>
        </w:rPr>
      </w:pPr>
    </w:p>
    <w:p w14:paraId="1F0C9EE1" w14:textId="77777777" w:rsidR="009D5E27" w:rsidRDefault="009D5E27" w:rsidP="006F224E">
      <w:pPr>
        <w:spacing w:before="100" w:beforeAutospacing="1" w:after="100" w:afterAutospacing="1"/>
      </w:pPr>
    </w:p>
    <w:p w14:paraId="7F689786" w14:textId="08082138" w:rsidR="00C674EB" w:rsidRDefault="00F7680E" w:rsidP="006F224E">
      <w:pPr>
        <w:spacing w:before="100" w:beforeAutospacing="1" w:after="100" w:afterAutospacing="1"/>
      </w:pPr>
      <w:r>
        <w:t>X5-Action point for future</w:t>
      </w:r>
    </w:p>
    <w:p w14:paraId="424F8F5F" w14:textId="18441C62" w:rsidR="009D6A32" w:rsidRDefault="009D6A32" w:rsidP="006F224E">
      <w:pPr>
        <w:spacing w:before="100" w:beforeAutospacing="1" w:after="100" w:afterAutospacing="1"/>
      </w:pPr>
      <w:r>
        <w:t>Expanding survey for other cultures</w:t>
      </w:r>
    </w:p>
    <w:p w14:paraId="763CDF01" w14:textId="3F8CFBEB" w:rsidR="009D6A32" w:rsidRDefault="009D6A32" w:rsidP="006F224E">
      <w:pPr>
        <w:spacing w:before="100" w:beforeAutospacing="1" w:after="100" w:afterAutospacing="1"/>
      </w:pPr>
      <w:r>
        <w:t xml:space="preserve">Expanding survey for based on product type </w:t>
      </w:r>
    </w:p>
    <w:p w14:paraId="5FF41390" w14:textId="5E66846B" w:rsidR="009D6A32" w:rsidRDefault="009D6A32" w:rsidP="006F224E">
      <w:pPr>
        <w:spacing w:before="100" w:beforeAutospacing="1" w:after="100" w:afterAutospacing="1"/>
      </w:pPr>
      <w:r>
        <w:t xml:space="preserve">Hiring based on culture dimensions </w:t>
      </w:r>
    </w:p>
    <w:p w14:paraId="483C4EB8" w14:textId="58324777" w:rsidR="009D6A32" w:rsidRDefault="009D6A32" w:rsidP="006F224E">
      <w:pPr>
        <w:spacing w:before="100" w:beforeAutospacing="1" w:after="100" w:afterAutospacing="1"/>
      </w:pPr>
      <w:r>
        <w:t xml:space="preserve">Subcultures </w:t>
      </w:r>
    </w:p>
    <w:p w14:paraId="013C029D" w14:textId="77777777" w:rsidR="009D6A32" w:rsidRDefault="009D6A32" w:rsidP="006F224E">
      <w:pPr>
        <w:spacing w:before="100" w:beforeAutospacing="1" w:after="100" w:afterAutospacing="1"/>
      </w:pPr>
    </w:p>
    <w:p w14:paraId="0BB1BA8B" w14:textId="3C4E27AF" w:rsidR="003F4752" w:rsidRPr="00366666" w:rsidRDefault="003F4752" w:rsidP="006F224E">
      <w:pPr>
        <w:spacing w:before="100" w:beforeAutospacing="1" w:after="100" w:afterAutospacing="1"/>
      </w:pPr>
      <w:r>
        <w:t>/////???????</w:t>
      </w:r>
    </w:p>
    <w:p w14:paraId="2B340DBF" w14:textId="77777777" w:rsidR="006F224E" w:rsidRPr="005604FE" w:rsidRDefault="006F224E" w:rsidP="008350F1"/>
    <w:p w14:paraId="070021BF" w14:textId="77777777" w:rsidR="008350F1" w:rsidRPr="005604FE" w:rsidRDefault="008350F1" w:rsidP="002339FA">
      <w:pPr>
        <w:spacing w:after="120" w:line="276" w:lineRule="auto"/>
        <w:jc w:val="both"/>
        <w:rPr>
          <w:color w:val="000000" w:themeColor="text1"/>
        </w:rPr>
      </w:pPr>
    </w:p>
    <w:p w14:paraId="2B1B4932" w14:textId="77777777" w:rsidR="008350F1" w:rsidRPr="005604FE" w:rsidRDefault="008350F1">
      <w:pPr>
        <w:rPr>
          <w:color w:val="000000" w:themeColor="text1"/>
        </w:rPr>
      </w:pPr>
      <w:r w:rsidRPr="005604FE">
        <w:rPr>
          <w:color w:val="000000" w:themeColor="text1"/>
        </w:rPr>
        <w:br w:type="page"/>
      </w:r>
    </w:p>
    <w:p w14:paraId="50D3CE77" w14:textId="77777777" w:rsidR="00B82C16" w:rsidRDefault="00B82C16" w:rsidP="00AC5D75">
      <w:pPr>
        <w:pStyle w:val="Heading1"/>
        <w:rPr>
          <w:rFonts w:eastAsiaTheme="minorHAnsi" w:cs="Times New Roman"/>
        </w:rPr>
        <w:sectPr w:rsidR="00B82C16" w:rsidSect="00B82C16">
          <w:pgSz w:w="12240" w:h="15840" w:code="1"/>
          <w:pgMar w:top="994" w:right="1440" w:bottom="1440" w:left="2160" w:header="720" w:footer="720" w:gutter="0"/>
          <w:pgNumType w:start="1"/>
          <w:cols w:space="720"/>
          <w:titlePg/>
          <w:docGrid w:linePitch="360"/>
        </w:sectPr>
      </w:pPr>
      <w:bookmarkStart w:id="46" w:name="_Toc488149258"/>
    </w:p>
    <w:bookmarkStart w:id="47" w:name="_Toc488153676" w:displacedByCustomXml="next"/>
    <w:sdt>
      <w:sdtPr>
        <w:rPr>
          <w:rFonts w:asciiTheme="minorHAnsi" w:eastAsiaTheme="minorHAnsi" w:hAnsiTheme="minorHAnsi" w:cs="Times New Roman"/>
          <w:b w:val="0"/>
          <w:color w:val="auto"/>
          <w:sz w:val="22"/>
          <w:szCs w:val="22"/>
        </w:rPr>
        <w:id w:val="239685816"/>
        <w:docPartObj>
          <w:docPartGallery w:val="Bibliographies"/>
          <w:docPartUnique/>
        </w:docPartObj>
      </w:sdtPr>
      <w:sdtEndPr>
        <w:rPr>
          <w:rFonts w:ascii="Times New Roman" w:hAnsi="Times New Roman"/>
          <w:sz w:val="24"/>
          <w:szCs w:val="24"/>
        </w:rPr>
      </w:sdtEndPr>
      <w:sdtContent>
        <w:p w14:paraId="68A49A1F" w14:textId="77777777" w:rsidR="0023606B" w:rsidRPr="0062792A" w:rsidRDefault="007F7A72" w:rsidP="00AC5D75">
          <w:pPr>
            <w:pStyle w:val="Heading1"/>
            <w:rPr>
              <w:rFonts w:cs="Times New Roman"/>
            </w:rPr>
          </w:pPr>
          <w:r w:rsidRPr="0062792A">
            <w:rPr>
              <w:rFonts w:cs="Times New Roman"/>
            </w:rPr>
            <w:t xml:space="preserve">Table of </w:t>
          </w:r>
          <w:r w:rsidR="0023606B" w:rsidRPr="0062792A">
            <w:rPr>
              <w:rFonts w:cs="Times New Roman"/>
            </w:rPr>
            <w:t>Referen</w:t>
          </w:r>
          <w:bookmarkStart w:id="48" w:name="_GoBack"/>
          <w:bookmarkEnd w:id="48"/>
          <w:r w:rsidR="0023606B" w:rsidRPr="0062792A">
            <w:rPr>
              <w:rFonts w:cs="Times New Roman"/>
            </w:rPr>
            <w:t>ces</w:t>
          </w:r>
          <w:bookmarkEnd w:id="46"/>
          <w:bookmarkEnd w:id="47"/>
        </w:p>
        <w:sdt>
          <w:sdtPr>
            <w:rPr>
              <w:rFonts w:ascii="Times New Roman" w:hAnsi="Times New Roman" w:cs="Times New Roman"/>
              <w:color w:val="000000" w:themeColor="text1"/>
              <w:sz w:val="24"/>
              <w:szCs w:val="24"/>
            </w:rPr>
            <w:id w:val="-573587230"/>
            <w:bibliography/>
          </w:sdtPr>
          <w:sdtContent>
            <w:p w14:paraId="0DB990E0" w14:textId="77777777" w:rsidR="005D583E" w:rsidRPr="0062792A" w:rsidRDefault="0023606B" w:rsidP="005D583E">
              <w:pPr>
                <w:pStyle w:val="Bibliography"/>
                <w:ind w:left="720" w:hanging="720"/>
                <w:rPr>
                  <w:rFonts w:ascii="Times New Roman" w:hAnsi="Times New Roman" w:cs="Times New Roman"/>
                  <w:noProof/>
                  <w:sz w:val="24"/>
                  <w:szCs w:val="24"/>
                </w:rPr>
              </w:pPr>
              <w:r w:rsidRPr="0062792A">
                <w:rPr>
                  <w:rFonts w:ascii="Times New Roman" w:hAnsi="Times New Roman" w:cs="Times New Roman"/>
                  <w:color w:val="000000" w:themeColor="text1"/>
                  <w:sz w:val="24"/>
                  <w:szCs w:val="24"/>
                </w:rPr>
                <w:fldChar w:fldCharType="begin"/>
              </w:r>
              <w:r w:rsidRPr="0062792A">
                <w:rPr>
                  <w:rFonts w:ascii="Times New Roman" w:hAnsi="Times New Roman" w:cs="Times New Roman"/>
                  <w:color w:val="000000" w:themeColor="text1"/>
                  <w:sz w:val="24"/>
                  <w:szCs w:val="24"/>
                </w:rPr>
                <w:instrText xml:space="preserve"> BIBLIOGRAPHY </w:instrText>
              </w:r>
              <w:r w:rsidRPr="0062792A">
                <w:rPr>
                  <w:rFonts w:ascii="Times New Roman" w:hAnsi="Times New Roman" w:cs="Times New Roman"/>
                  <w:color w:val="000000" w:themeColor="text1"/>
                  <w:sz w:val="24"/>
                  <w:szCs w:val="24"/>
                </w:rPr>
                <w:fldChar w:fldCharType="separate"/>
              </w:r>
              <w:r w:rsidR="005D583E" w:rsidRPr="0062792A">
                <w:rPr>
                  <w:rFonts w:ascii="Times New Roman" w:hAnsi="Times New Roman" w:cs="Times New Roman"/>
                  <w:noProof/>
                </w:rPr>
                <w:t xml:space="preserve">Filev, A. (2013). Expansion of remote teams: What drives it forward, and how is it? </w:t>
              </w:r>
              <w:r w:rsidR="005D583E" w:rsidRPr="0062792A">
                <w:rPr>
                  <w:rFonts w:ascii="Times New Roman" w:hAnsi="Times New Roman" w:cs="Times New Roman"/>
                  <w:i/>
                  <w:iCs/>
                  <w:noProof/>
                </w:rPr>
                <w:t>PM world journal</w:t>
              </w:r>
              <w:r w:rsidR="005D583E" w:rsidRPr="0062792A">
                <w:rPr>
                  <w:rFonts w:ascii="Times New Roman" w:hAnsi="Times New Roman" w:cs="Times New Roman"/>
                  <w:noProof/>
                </w:rPr>
                <w:t>.</w:t>
              </w:r>
            </w:p>
            <w:p w14:paraId="22F78D49" w14:textId="77777777" w:rsidR="005D583E" w:rsidRPr="0062792A" w:rsidRDefault="005D583E" w:rsidP="005D583E">
              <w:pPr>
                <w:pStyle w:val="Bibliography"/>
                <w:ind w:left="720" w:hanging="720"/>
                <w:rPr>
                  <w:rFonts w:ascii="Times New Roman" w:hAnsi="Times New Roman" w:cs="Times New Roman"/>
                  <w:noProof/>
                </w:rPr>
              </w:pPr>
              <w:r w:rsidRPr="0062792A">
                <w:rPr>
                  <w:rFonts w:ascii="Times New Roman" w:hAnsi="Times New Roman" w:cs="Times New Roman"/>
                  <w:noProof/>
                </w:rPr>
                <w:t xml:space="preserve">Project Management Institute (PMI). (2008). </w:t>
              </w:r>
              <w:r w:rsidRPr="0062792A">
                <w:rPr>
                  <w:rFonts w:ascii="Times New Roman" w:hAnsi="Times New Roman" w:cs="Times New Roman"/>
                  <w:i/>
                  <w:iCs/>
                  <w:noProof/>
                </w:rPr>
                <w:t>A guide to the project management body of knowledge (PMBOK guide) 4th ed.</w:t>
              </w:r>
              <w:r w:rsidRPr="0062792A">
                <w:rPr>
                  <w:rFonts w:ascii="Times New Roman" w:hAnsi="Times New Roman" w:cs="Times New Roman"/>
                  <w:noProof/>
                </w:rPr>
                <w:t xml:space="preserve"> Project Management Institute. Newtown Square: Project Management Institute (PMI).</w:t>
              </w:r>
            </w:p>
            <w:p w14:paraId="0DF3EDEF" w14:textId="77777777" w:rsidR="005D583E" w:rsidRPr="0062792A" w:rsidRDefault="005D583E" w:rsidP="005D583E">
              <w:pPr>
                <w:pStyle w:val="Bibliography"/>
                <w:ind w:left="720" w:hanging="720"/>
                <w:rPr>
                  <w:rFonts w:ascii="Times New Roman" w:hAnsi="Times New Roman" w:cs="Times New Roman"/>
                  <w:noProof/>
                </w:rPr>
              </w:pPr>
              <w:r w:rsidRPr="0062792A">
                <w:rPr>
                  <w:rFonts w:ascii="Times New Roman" w:hAnsi="Times New Roman" w:cs="Times New Roman"/>
                  <w:noProof/>
                </w:rPr>
                <w:t xml:space="preserve">Tuckman, B. W. (1965). Psychological Bulletin. In </w:t>
              </w:r>
              <w:r w:rsidRPr="0062792A">
                <w:rPr>
                  <w:rFonts w:ascii="Times New Roman" w:hAnsi="Times New Roman" w:cs="Times New Roman"/>
                  <w:i/>
                  <w:iCs/>
                  <w:noProof/>
                </w:rPr>
                <w:t>Development sequence in small groups</w:t>
              </w:r>
              <w:r w:rsidRPr="0062792A">
                <w:rPr>
                  <w:rFonts w:ascii="Times New Roman" w:hAnsi="Times New Roman" w:cs="Times New Roman"/>
                  <w:noProof/>
                </w:rPr>
                <w:t xml:space="preserve"> (pp. 348–399).</w:t>
              </w:r>
            </w:p>
            <w:p w14:paraId="61FB9714" w14:textId="77777777" w:rsidR="0023606B" w:rsidRPr="005604FE" w:rsidRDefault="0023606B" w:rsidP="005D583E">
              <w:pPr>
                <w:spacing w:after="120" w:line="276" w:lineRule="auto"/>
                <w:jc w:val="both"/>
                <w:rPr>
                  <w:color w:val="000000" w:themeColor="text1"/>
                </w:rPr>
              </w:pPr>
              <w:r w:rsidRPr="0062792A">
                <w:rPr>
                  <w:bCs/>
                  <w:noProof/>
                  <w:color w:val="000000" w:themeColor="text1"/>
                </w:rPr>
                <w:fldChar w:fldCharType="end"/>
              </w:r>
            </w:p>
          </w:sdtContent>
        </w:sdt>
      </w:sdtContent>
    </w:sdt>
    <w:p w14:paraId="0BDFCF62" w14:textId="500419E8" w:rsidR="00820F16" w:rsidRPr="005604FE" w:rsidRDefault="00820F16" w:rsidP="002339FA">
      <w:pPr>
        <w:spacing w:after="120" w:line="276" w:lineRule="auto"/>
        <w:jc w:val="both"/>
        <w:rPr>
          <w:color w:val="000000" w:themeColor="text1"/>
        </w:rPr>
      </w:pPr>
    </w:p>
    <w:sectPr w:rsidR="00820F16" w:rsidRPr="005604FE" w:rsidSect="00B82C16">
      <w:pgSz w:w="12240" w:h="15840" w:code="1"/>
      <w:pgMar w:top="994"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0AE013" w14:textId="77777777" w:rsidR="00EC03F6" w:rsidRDefault="00EC03F6" w:rsidP="00C71D68">
      <w:r>
        <w:separator/>
      </w:r>
    </w:p>
  </w:endnote>
  <w:endnote w:type="continuationSeparator" w:id="0">
    <w:p w14:paraId="394A98B3" w14:textId="77777777" w:rsidR="00EC03F6" w:rsidRDefault="00EC03F6" w:rsidP="00C7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tling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B1791" w14:textId="77777777" w:rsidR="00EC03F6" w:rsidRDefault="00EC03F6" w:rsidP="00C71D68">
      <w:r>
        <w:separator/>
      </w:r>
    </w:p>
  </w:footnote>
  <w:footnote w:type="continuationSeparator" w:id="0">
    <w:p w14:paraId="3680B0F7" w14:textId="77777777" w:rsidR="00EC03F6" w:rsidRDefault="00EC03F6" w:rsidP="00C71D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BC234D7"/>
    <w:multiLevelType w:val="hybridMultilevel"/>
    <w:tmpl w:val="C974121C"/>
    <w:lvl w:ilvl="0" w:tplc="8714B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7236A"/>
    <w:multiLevelType w:val="multilevel"/>
    <w:tmpl w:val="C330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7468B3"/>
    <w:multiLevelType w:val="multilevel"/>
    <w:tmpl w:val="C16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FA3431"/>
    <w:multiLevelType w:val="multilevel"/>
    <w:tmpl w:val="D968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7A4DBF"/>
    <w:multiLevelType w:val="hybridMultilevel"/>
    <w:tmpl w:val="F40AD376"/>
    <w:lvl w:ilvl="0" w:tplc="4F2CE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6B"/>
    <w:rsid w:val="000210D7"/>
    <w:rsid w:val="00032FB6"/>
    <w:rsid w:val="00034A19"/>
    <w:rsid w:val="00036D18"/>
    <w:rsid w:val="00037131"/>
    <w:rsid w:val="0004074C"/>
    <w:rsid w:val="00042398"/>
    <w:rsid w:val="00051E69"/>
    <w:rsid w:val="00051F5F"/>
    <w:rsid w:val="00055511"/>
    <w:rsid w:val="000567E2"/>
    <w:rsid w:val="00056C2E"/>
    <w:rsid w:val="00062015"/>
    <w:rsid w:val="00066370"/>
    <w:rsid w:val="00082094"/>
    <w:rsid w:val="00096B31"/>
    <w:rsid w:val="000A45BB"/>
    <w:rsid w:val="000B1329"/>
    <w:rsid w:val="000B6548"/>
    <w:rsid w:val="000B68D8"/>
    <w:rsid w:val="000C6491"/>
    <w:rsid w:val="000D6CFB"/>
    <w:rsid w:val="000D6EE9"/>
    <w:rsid w:val="000F1F33"/>
    <w:rsid w:val="000F4A52"/>
    <w:rsid w:val="000F58A5"/>
    <w:rsid w:val="000F70CF"/>
    <w:rsid w:val="0012640C"/>
    <w:rsid w:val="001319CE"/>
    <w:rsid w:val="00132706"/>
    <w:rsid w:val="001358C1"/>
    <w:rsid w:val="00140898"/>
    <w:rsid w:val="001429E2"/>
    <w:rsid w:val="001432F3"/>
    <w:rsid w:val="00150C60"/>
    <w:rsid w:val="00153879"/>
    <w:rsid w:val="001539B3"/>
    <w:rsid w:val="0015407B"/>
    <w:rsid w:val="00155069"/>
    <w:rsid w:val="00156358"/>
    <w:rsid w:val="00161E4C"/>
    <w:rsid w:val="00162CFA"/>
    <w:rsid w:val="001670CE"/>
    <w:rsid w:val="00171C7D"/>
    <w:rsid w:val="00175245"/>
    <w:rsid w:val="001832E3"/>
    <w:rsid w:val="00187283"/>
    <w:rsid w:val="001875E9"/>
    <w:rsid w:val="001A20BC"/>
    <w:rsid w:val="001A3E16"/>
    <w:rsid w:val="001B01BE"/>
    <w:rsid w:val="001B197E"/>
    <w:rsid w:val="001C32EB"/>
    <w:rsid w:val="001C7DF6"/>
    <w:rsid w:val="001D1DDC"/>
    <w:rsid w:val="001E7A8D"/>
    <w:rsid w:val="001F3591"/>
    <w:rsid w:val="001F359C"/>
    <w:rsid w:val="001F3CDE"/>
    <w:rsid w:val="001F7B85"/>
    <w:rsid w:val="001F7BFD"/>
    <w:rsid w:val="002045CB"/>
    <w:rsid w:val="002121DF"/>
    <w:rsid w:val="00214977"/>
    <w:rsid w:val="002300E1"/>
    <w:rsid w:val="0023144E"/>
    <w:rsid w:val="002339FA"/>
    <w:rsid w:val="002352A6"/>
    <w:rsid w:val="0023606B"/>
    <w:rsid w:val="00242BA4"/>
    <w:rsid w:val="0027545A"/>
    <w:rsid w:val="00275BB6"/>
    <w:rsid w:val="00291692"/>
    <w:rsid w:val="002945FB"/>
    <w:rsid w:val="002A0539"/>
    <w:rsid w:val="002A10D7"/>
    <w:rsid w:val="002A343B"/>
    <w:rsid w:val="002A490A"/>
    <w:rsid w:val="002A59F9"/>
    <w:rsid w:val="002B18A2"/>
    <w:rsid w:val="002C149A"/>
    <w:rsid w:val="002C1AB4"/>
    <w:rsid w:val="002C24B7"/>
    <w:rsid w:val="002C595B"/>
    <w:rsid w:val="002D1020"/>
    <w:rsid w:val="002D6269"/>
    <w:rsid w:val="002E25FC"/>
    <w:rsid w:val="002E65D7"/>
    <w:rsid w:val="002F0332"/>
    <w:rsid w:val="0030274F"/>
    <w:rsid w:val="00307531"/>
    <w:rsid w:val="00307957"/>
    <w:rsid w:val="003118D1"/>
    <w:rsid w:val="00311E7F"/>
    <w:rsid w:val="00311E9C"/>
    <w:rsid w:val="00311EC2"/>
    <w:rsid w:val="003204EA"/>
    <w:rsid w:val="00325F99"/>
    <w:rsid w:val="00346CA0"/>
    <w:rsid w:val="00360F84"/>
    <w:rsid w:val="00362C64"/>
    <w:rsid w:val="00365D5D"/>
    <w:rsid w:val="00365DAA"/>
    <w:rsid w:val="003778D3"/>
    <w:rsid w:val="0038440B"/>
    <w:rsid w:val="003926DA"/>
    <w:rsid w:val="00397B11"/>
    <w:rsid w:val="00397D91"/>
    <w:rsid w:val="003A1C81"/>
    <w:rsid w:val="003A2CB2"/>
    <w:rsid w:val="003A4E20"/>
    <w:rsid w:val="003B4F1C"/>
    <w:rsid w:val="003B700B"/>
    <w:rsid w:val="003C4280"/>
    <w:rsid w:val="003D1149"/>
    <w:rsid w:val="003D6D5F"/>
    <w:rsid w:val="003D722B"/>
    <w:rsid w:val="003E3FCC"/>
    <w:rsid w:val="003E481E"/>
    <w:rsid w:val="003F00EB"/>
    <w:rsid w:val="003F45E2"/>
    <w:rsid w:val="003F4752"/>
    <w:rsid w:val="003F5F8E"/>
    <w:rsid w:val="00406461"/>
    <w:rsid w:val="00417109"/>
    <w:rsid w:val="00423951"/>
    <w:rsid w:val="004349A0"/>
    <w:rsid w:val="00435651"/>
    <w:rsid w:val="004419F0"/>
    <w:rsid w:val="00447521"/>
    <w:rsid w:val="00462863"/>
    <w:rsid w:val="00481FCC"/>
    <w:rsid w:val="00484087"/>
    <w:rsid w:val="00485F2A"/>
    <w:rsid w:val="004903F2"/>
    <w:rsid w:val="00492E57"/>
    <w:rsid w:val="00493B5C"/>
    <w:rsid w:val="004A0C1B"/>
    <w:rsid w:val="004A48E3"/>
    <w:rsid w:val="004A7ADE"/>
    <w:rsid w:val="004B39BE"/>
    <w:rsid w:val="004C4F06"/>
    <w:rsid w:val="004C5419"/>
    <w:rsid w:val="004C5CFC"/>
    <w:rsid w:val="004C6355"/>
    <w:rsid w:val="004D7DE6"/>
    <w:rsid w:val="004F2402"/>
    <w:rsid w:val="00505021"/>
    <w:rsid w:val="00506D32"/>
    <w:rsid w:val="0051323A"/>
    <w:rsid w:val="005211CA"/>
    <w:rsid w:val="0053171D"/>
    <w:rsid w:val="005332E2"/>
    <w:rsid w:val="00543D06"/>
    <w:rsid w:val="0055145B"/>
    <w:rsid w:val="005604FE"/>
    <w:rsid w:val="00561D3B"/>
    <w:rsid w:val="0056642C"/>
    <w:rsid w:val="00572AB7"/>
    <w:rsid w:val="00577E22"/>
    <w:rsid w:val="00583670"/>
    <w:rsid w:val="0059055F"/>
    <w:rsid w:val="005B18D6"/>
    <w:rsid w:val="005B4200"/>
    <w:rsid w:val="005B4FB6"/>
    <w:rsid w:val="005D583E"/>
    <w:rsid w:val="005F310E"/>
    <w:rsid w:val="005F60B5"/>
    <w:rsid w:val="005F62BD"/>
    <w:rsid w:val="00600685"/>
    <w:rsid w:val="00616B31"/>
    <w:rsid w:val="006205AC"/>
    <w:rsid w:val="0062408D"/>
    <w:rsid w:val="0062792A"/>
    <w:rsid w:val="00631A6D"/>
    <w:rsid w:val="006327AD"/>
    <w:rsid w:val="006374AF"/>
    <w:rsid w:val="00647721"/>
    <w:rsid w:val="00647E0D"/>
    <w:rsid w:val="0065103F"/>
    <w:rsid w:val="0065402C"/>
    <w:rsid w:val="006554D9"/>
    <w:rsid w:val="00657B11"/>
    <w:rsid w:val="00661549"/>
    <w:rsid w:val="0066375B"/>
    <w:rsid w:val="006664D6"/>
    <w:rsid w:val="0068705E"/>
    <w:rsid w:val="00692FA0"/>
    <w:rsid w:val="0069379F"/>
    <w:rsid w:val="006A37BC"/>
    <w:rsid w:val="006B28A2"/>
    <w:rsid w:val="006C0318"/>
    <w:rsid w:val="006D3821"/>
    <w:rsid w:val="006E2648"/>
    <w:rsid w:val="006E3901"/>
    <w:rsid w:val="006F224E"/>
    <w:rsid w:val="006F5183"/>
    <w:rsid w:val="00700853"/>
    <w:rsid w:val="00720E35"/>
    <w:rsid w:val="00742EB4"/>
    <w:rsid w:val="00743C16"/>
    <w:rsid w:val="00753AAB"/>
    <w:rsid w:val="00755051"/>
    <w:rsid w:val="00760031"/>
    <w:rsid w:val="00762909"/>
    <w:rsid w:val="007A05D0"/>
    <w:rsid w:val="007B71CE"/>
    <w:rsid w:val="007C611C"/>
    <w:rsid w:val="007C615E"/>
    <w:rsid w:val="007D2972"/>
    <w:rsid w:val="007F2C3D"/>
    <w:rsid w:val="007F7A72"/>
    <w:rsid w:val="00801F5B"/>
    <w:rsid w:val="00805394"/>
    <w:rsid w:val="00812DF3"/>
    <w:rsid w:val="00820F16"/>
    <w:rsid w:val="00824127"/>
    <w:rsid w:val="00827C23"/>
    <w:rsid w:val="008350F1"/>
    <w:rsid w:val="00836313"/>
    <w:rsid w:val="00844249"/>
    <w:rsid w:val="00844E7D"/>
    <w:rsid w:val="008451C9"/>
    <w:rsid w:val="00850C46"/>
    <w:rsid w:val="00853204"/>
    <w:rsid w:val="00860383"/>
    <w:rsid w:val="00862476"/>
    <w:rsid w:val="008645E9"/>
    <w:rsid w:val="008732C7"/>
    <w:rsid w:val="008816B1"/>
    <w:rsid w:val="00891EBB"/>
    <w:rsid w:val="008A14FB"/>
    <w:rsid w:val="008B46F1"/>
    <w:rsid w:val="008D1B12"/>
    <w:rsid w:val="00900FFC"/>
    <w:rsid w:val="0090228E"/>
    <w:rsid w:val="0091277C"/>
    <w:rsid w:val="00933507"/>
    <w:rsid w:val="009336F9"/>
    <w:rsid w:val="00934651"/>
    <w:rsid w:val="0094049F"/>
    <w:rsid w:val="009548FE"/>
    <w:rsid w:val="0095730F"/>
    <w:rsid w:val="00960CAE"/>
    <w:rsid w:val="009636CB"/>
    <w:rsid w:val="009654C1"/>
    <w:rsid w:val="0097723E"/>
    <w:rsid w:val="00980725"/>
    <w:rsid w:val="00986119"/>
    <w:rsid w:val="009A010A"/>
    <w:rsid w:val="009A3955"/>
    <w:rsid w:val="009A567D"/>
    <w:rsid w:val="009A7CF5"/>
    <w:rsid w:val="009B2D4F"/>
    <w:rsid w:val="009C2FBC"/>
    <w:rsid w:val="009C47D0"/>
    <w:rsid w:val="009D309B"/>
    <w:rsid w:val="009D36A3"/>
    <w:rsid w:val="009D5E27"/>
    <w:rsid w:val="009D6046"/>
    <w:rsid w:val="009D6A32"/>
    <w:rsid w:val="009E1ACC"/>
    <w:rsid w:val="009F051B"/>
    <w:rsid w:val="009F7F1C"/>
    <w:rsid w:val="00A00A42"/>
    <w:rsid w:val="00A16AAA"/>
    <w:rsid w:val="00A1711D"/>
    <w:rsid w:val="00A21117"/>
    <w:rsid w:val="00A23996"/>
    <w:rsid w:val="00A32996"/>
    <w:rsid w:val="00A35B5D"/>
    <w:rsid w:val="00A42044"/>
    <w:rsid w:val="00A53D99"/>
    <w:rsid w:val="00A62CA0"/>
    <w:rsid w:val="00A62CDE"/>
    <w:rsid w:val="00A64DFA"/>
    <w:rsid w:val="00A70FCD"/>
    <w:rsid w:val="00A83102"/>
    <w:rsid w:val="00A843F1"/>
    <w:rsid w:val="00A86807"/>
    <w:rsid w:val="00A8764B"/>
    <w:rsid w:val="00AA38CA"/>
    <w:rsid w:val="00AB34FE"/>
    <w:rsid w:val="00AB3C5B"/>
    <w:rsid w:val="00AB3DFB"/>
    <w:rsid w:val="00AB62DE"/>
    <w:rsid w:val="00AB643E"/>
    <w:rsid w:val="00AC4BCC"/>
    <w:rsid w:val="00AC5D75"/>
    <w:rsid w:val="00AD323A"/>
    <w:rsid w:val="00AE2C43"/>
    <w:rsid w:val="00AE3EAC"/>
    <w:rsid w:val="00AF054F"/>
    <w:rsid w:val="00AF7955"/>
    <w:rsid w:val="00B0480F"/>
    <w:rsid w:val="00B344CA"/>
    <w:rsid w:val="00B5110E"/>
    <w:rsid w:val="00B52215"/>
    <w:rsid w:val="00B53EDD"/>
    <w:rsid w:val="00B60858"/>
    <w:rsid w:val="00B639DE"/>
    <w:rsid w:val="00B719D4"/>
    <w:rsid w:val="00B82C16"/>
    <w:rsid w:val="00B85405"/>
    <w:rsid w:val="00B8558B"/>
    <w:rsid w:val="00B92B1E"/>
    <w:rsid w:val="00B94E01"/>
    <w:rsid w:val="00BA0555"/>
    <w:rsid w:val="00BA2515"/>
    <w:rsid w:val="00BA3A6B"/>
    <w:rsid w:val="00BB1A5E"/>
    <w:rsid w:val="00BB5ED6"/>
    <w:rsid w:val="00BB7918"/>
    <w:rsid w:val="00BE098E"/>
    <w:rsid w:val="00BE6F62"/>
    <w:rsid w:val="00BE7878"/>
    <w:rsid w:val="00C0382A"/>
    <w:rsid w:val="00C03BAB"/>
    <w:rsid w:val="00C12863"/>
    <w:rsid w:val="00C13EB0"/>
    <w:rsid w:val="00C15AC2"/>
    <w:rsid w:val="00C205AA"/>
    <w:rsid w:val="00C439BB"/>
    <w:rsid w:val="00C45389"/>
    <w:rsid w:val="00C51D4A"/>
    <w:rsid w:val="00C526E9"/>
    <w:rsid w:val="00C553EA"/>
    <w:rsid w:val="00C674EB"/>
    <w:rsid w:val="00C71D68"/>
    <w:rsid w:val="00C74F84"/>
    <w:rsid w:val="00C8000D"/>
    <w:rsid w:val="00C816C8"/>
    <w:rsid w:val="00C82D13"/>
    <w:rsid w:val="00C84C26"/>
    <w:rsid w:val="00C8510F"/>
    <w:rsid w:val="00C85EE6"/>
    <w:rsid w:val="00C92F2F"/>
    <w:rsid w:val="00C966B3"/>
    <w:rsid w:val="00CA3097"/>
    <w:rsid w:val="00CA6607"/>
    <w:rsid w:val="00CA744B"/>
    <w:rsid w:val="00CB353C"/>
    <w:rsid w:val="00CB722F"/>
    <w:rsid w:val="00CC2AEF"/>
    <w:rsid w:val="00CD047F"/>
    <w:rsid w:val="00CD0A77"/>
    <w:rsid w:val="00CD14FE"/>
    <w:rsid w:val="00CD1541"/>
    <w:rsid w:val="00CE05AE"/>
    <w:rsid w:val="00CF1102"/>
    <w:rsid w:val="00CF62B6"/>
    <w:rsid w:val="00D00B41"/>
    <w:rsid w:val="00D101C2"/>
    <w:rsid w:val="00D1063F"/>
    <w:rsid w:val="00D14F0B"/>
    <w:rsid w:val="00D14FB3"/>
    <w:rsid w:val="00D176C5"/>
    <w:rsid w:val="00D17A49"/>
    <w:rsid w:val="00D21870"/>
    <w:rsid w:val="00D21CAE"/>
    <w:rsid w:val="00D2591F"/>
    <w:rsid w:val="00D26214"/>
    <w:rsid w:val="00D26A6B"/>
    <w:rsid w:val="00D32C58"/>
    <w:rsid w:val="00D420A0"/>
    <w:rsid w:val="00D43FB0"/>
    <w:rsid w:val="00D45D6F"/>
    <w:rsid w:val="00D47779"/>
    <w:rsid w:val="00D47C6B"/>
    <w:rsid w:val="00D50BDB"/>
    <w:rsid w:val="00D5160B"/>
    <w:rsid w:val="00D521B9"/>
    <w:rsid w:val="00D732AD"/>
    <w:rsid w:val="00D766C1"/>
    <w:rsid w:val="00D83142"/>
    <w:rsid w:val="00D86418"/>
    <w:rsid w:val="00D87A8C"/>
    <w:rsid w:val="00D91FAF"/>
    <w:rsid w:val="00D92AF9"/>
    <w:rsid w:val="00DA0298"/>
    <w:rsid w:val="00DA3ECA"/>
    <w:rsid w:val="00DA5623"/>
    <w:rsid w:val="00DB5AD0"/>
    <w:rsid w:val="00DC02B4"/>
    <w:rsid w:val="00DC771F"/>
    <w:rsid w:val="00DD0E5A"/>
    <w:rsid w:val="00DD1202"/>
    <w:rsid w:val="00DD5B90"/>
    <w:rsid w:val="00DF3118"/>
    <w:rsid w:val="00DF6AB4"/>
    <w:rsid w:val="00E01D83"/>
    <w:rsid w:val="00E03939"/>
    <w:rsid w:val="00E049A1"/>
    <w:rsid w:val="00E21D44"/>
    <w:rsid w:val="00E27E90"/>
    <w:rsid w:val="00E35898"/>
    <w:rsid w:val="00E36707"/>
    <w:rsid w:val="00E41C97"/>
    <w:rsid w:val="00E439B1"/>
    <w:rsid w:val="00E46220"/>
    <w:rsid w:val="00E552F3"/>
    <w:rsid w:val="00E64911"/>
    <w:rsid w:val="00E82D3D"/>
    <w:rsid w:val="00E86186"/>
    <w:rsid w:val="00E97FD4"/>
    <w:rsid w:val="00EA6207"/>
    <w:rsid w:val="00EB1F65"/>
    <w:rsid w:val="00EB2934"/>
    <w:rsid w:val="00EB338D"/>
    <w:rsid w:val="00EB3F75"/>
    <w:rsid w:val="00EB64A1"/>
    <w:rsid w:val="00EB667A"/>
    <w:rsid w:val="00EC03F6"/>
    <w:rsid w:val="00EC3365"/>
    <w:rsid w:val="00ED23F9"/>
    <w:rsid w:val="00EE638C"/>
    <w:rsid w:val="00EF27E0"/>
    <w:rsid w:val="00F06471"/>
    <w:rsid w:val="00F1784F"/>
    <w:rsid w:val="00F232A6"/>
    <w:rsid w:val="00F23D27"/>
    <w:rsid w:val="00F2663F"/>
    <w:rsid w:val="00F272A4"/>
    <w:rsid w:val="00F312F0"/>
    <w:rsid w:val="00F333B8"/>
    <w:rsid w:val="00F357D7"/>
    <w:rsid w:val="00F40B2F"/>
    <w:rsid w:val="00F4128E"/>
    <w:rsid w:val="00F41932"/>
    <w:rsid w:val="00F43847"/>
    <w:rsid w:val="00F45E0D"/>
    <w:rsid w:val="00F50A94"/>
    <w:rsid w:val="00F55ABD"/>
    <w:rsid w:val="00F750A2"/>
    <w:rsid w:val="00F7680E"/>
    <w:rsid w:val="00F9353A"/>
    <w:rsid w:val="00F94831"/>
    <w:rsid w:val="00FA0809"/>
    <w:rsid w:val="00FA3213"/>
    <w:rsid w:val="00FA33BA"/>
    <w:rsid w:val="00FA3959"/>
    <w:rsid w:val="00FB0167"/>
    <w:rsid w:val="00FB537C"/>
    <w:rsid w:val="00FB7CEB"/>
    <w:rsid w:val="00FB7E06"/>
    <w:rsid w:val="00FD4575"/>
    <w:rsid w:val="00FD6618"/>
    <w:rsid w:val="00FD7C4D"/>
    <w:rsid w:val="00FE3E97"/>
    <w:rsid w:val="00FE4303"/>
    <w:rsid w:val="00FE44D5"/>
    <w:rsid w:val="00FF3019"/>
    <w:rsid w:val="00FF7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B40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EB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3E3FCC"/>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2A10D7"/>
    <w:pPr>
      <w:keepNext/>
      <w:keepLines/>
      <w:spacing w:before="40" w:after="120" w:line="259" w:lineRule="auto"/>
      <w:outlineLvl w:val="2"/>
    </w:pPr>
    <w:rPr>
      <w:rFonts w:eastAsiaTheme="majorEastAsia" w:cstheme="majorBidi"/>
      <w:color w:val="000000" w:themeColor="text1"/>
    </w:rPr>
  </w:style>
  <w:style w:type="paragraph" w:styleId="Heading4">
    <w:name w:val="heading 4"/>
    <w:basedOn w:val="Normal"/>
    <w:next w:val="Normal"/>
    <w:link w:val="Heading4Char"/>
    <w:autoRedefine/>
    <w:uiPriority w:val="9"/>
    <w:unhideWhenUsed/>
    <w:qFormat/>
    <w:rsid w:val="00F40B2F"/>
    <w:pPr>
      <w:keepNext/>
      <w:keepLines/>
      <w:spacing w:before="40" w:after="120" w:line="259" w:lineRule="auto"/>
      <w:outlineLvl w:val="3"/>
    </w:pPr>
    <w:rPr>
      <w:rFonts w:eastAsiaTheme="majorEastAsia" w:cstheme="majorBidi"/>
      <w:i/>
      <w:iCs/>
      <w:color w:val="000000" w:themeColor="text1"/>
      <w:sz w:val="22"/>
      <w:szCs w:val="22"/>
    </w:rPr>
  </w:style>
  <w:style w:type="paragraph" w:styleId="Heading5">
    <w:name w:val="heading 5"/>
    <w:basedOn w:val="Normal"/>
    <w:next w:val="Normal"/>
    <w:link w:val="Heading5Char"/>
    <w:uiPriority w:val="9"/>
    <w:semiHidden/>
    <w:unhideWhenUsed/>
    <w:qFormat/>
    <w:rsid w:val="006F224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3FC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line="259" w:lineRule="auto"/>
    </w:pPr>
    <w:rPr>
      <w:b/>
      <w:noProof/>
      <w:sz w:val="22"/>
      <w:szCs w:val="22"/>
    </w:rPr>
  </w:style>
  <w:style w:type="paragraph" w:styleId="TOC2">
    <w:name w:val="toc 2"/>
    <w:basedOn w:val="Normal"/>
    <w:next w:val="Normal"/>
    <w:autoRedefine/>
    <w:uiPriority w:val="39"/>
    <w:unhideWhenUsed/>
    <w:rsid w:val="00720E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2A10D7"/>
    <w:rPr>
      <w:rFonts w:ascii="Times New Roman" w:eastAsiaTheme="majorEastAsia" w:hAnsi="Times New Roman" w:cstheme="majorBidi"/>
      <w:color w:val="000000" w:themeColor="text1"/>
      <w:sz w:val="24"/>
      <w:szCs w:val="24"/>
    </w:rPr>
  </w:style>
  <w:style w:type="paragraph" w:styleId="TOC3">
    <w:name w:val="toc 3"/>
    <w:basedOn w:val="Normal"/>
    <w:next w:val="Normal"/>
    <w:autoRedefine/>
    <w:uiPriority w:val="39"/>
    <w:unhideWhenUsed/>
    <w:rsid w:val="00D176C5"/>
    <w:pPr>
      <w:spacing w:after="100" w:line="259" w:lineRule="auto"/>
      <w:ind w:left="440"/>
    </w:pPr>
    <w:rPr>
      <w:rFonts w:asciiTheme="minorHAnsi" w:hAnsiTheme="minorHAnsi" w:cstheme="minorBidi"/>
      <w:sz w:val="22"/>
      <w:szCs w:val="22"/>
    </w:rPr>
  </w:style>
  <w:style w:type="table" w:styleId="TableGrid">
    <w:name w:val="Table Grid"/>
    <w:basedOn w:val="TableNormal"/>
    <w:uiPriority w:val="3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pPr>
    <w:rPr>
      <w:rFonts w:ascii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15407B"/>
    <w:pPr>
      <w:spacing w:line="259" w:lineRule="auto"/>
    </w:pPr>
    <w:rPr>
      <w:rFonts w:asciiTheme="minorHAnsi" w:hAnsiTheme="minorHAnsi" w:cstheme="minorBidi"/>
      <w:sz w:val="22"/>
      <w:szCs w:val="22"/>
    </w:rPr>
  </w:style>
  <w:style w:type="paragraph" w:styleId="Bibliography">
    <w:name w:val="Bibliography"/>
    <w:basedOn w:val="Normal"/>
    <w:next w:val="Normal"/>
    <w:uiPriority w:val="37"/>
    <w:unhideWhenUsed/>
    <w:rsid w:val="0023606B"/>
    <w:pPr>
      <w:spacing w:after="160" w:line="259" w:lineRule="auto"/>
    </w:pPr>
    <w:rPr>
      <w:rFonts w:asciiTheme="minorHAnsi" w:hAnsiTheme="minorHAnsi" w:cstheme="minorBidi"/>
      <w:sz w:val="22"/>
      <w:szCs w:val="22"/>
    </w:rPr>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pPr>
    <w:rPr>
      <w:rFonts w:eastAsia="Times New Roman"/>
    </w:rPr>
  </w:style>
  <w:style w:type="character" w:styleId="Strong">
    <w:name w:val="Strong"/>
    <w:basedOn w:val="DefaultParagraphFont"/>
    <w:uiPriority w:val="22"/>
    <w:qFormat/>
    <w:rsid w:val="00C674EB"/>
    <w:rPr>
      <w:b/>
      <w:bCs/>
    </w:rPr>
  </w:style>
  <w:style w:type="paragraph" w:styleId="ListParagraph">
    <w:name w:val="List Paragraph"/>
    <w:basedOn w:val="Normal"/>
    <w:uiPriority w:val="34"/>
    <w:qFormat/>
    <w:rsid w:val="0053171D"/>
    <w:pPr>
      <w:spacing w:after="160" w:line="259" w:lineRule="auto"/>
      <w:ind w:left="720"/>
      <w:contextualSpacing/>
    </w:pPr>
    <w:rPr>
      <w:rFonts w:asciiTheme="minorHAnsi" w:hAnsiTheme="minorHAnsi" w:cstheme="minorBidi"/>
      <w:sz w:val="22"/>
      <w:szCs w:val="22"/>
    </w:rPr>
  </w:style>
  <w:style w:type="character" w:customStyle="1" w:styleId="tgc">
    <w:name w:val="_tgc"/>
    <w:basedOn w:val="DefaultParagraphFont"/>
    <w:rsid w:val="00C15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31282">
      <w:bodyDiv w:val="1"/>
      <w:marLeft w:val="0"/>
      <w:marRight w:val="0"/>
      <w:marTop w:val="0"/>
      <w:marBottom w:val="0"/>
      <w:divBdr>
        <w:top w:val="none" w:sz="0" w:space="0" w:color="auto"/>
        <w:left w:val="none" w:sz="0" w:space="0" w:color="auto"/>
        <w:bottom w:val="none" w:sz="0" w:space="0" w:color="auto"/>
        <w:right w:val="none" w:sz="0" w:space="0" w:color="auto"/>
      </w:divBdr>
    </w:div>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89392890">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135149500">
      <w:bodyDiv w:val="1"/>
      <w:marLeft w:val="0"/>
      <w:marRight w:val="0"/>
      <w:marTop w:val="0"/>
      <w:marBottom w:val="0"/>
      <w:divBdr>
        <w:top w:val="none" w:sz="0" w:space="0" w:color="auto"/>
        <w:left w:val="none" w:sz="0" w:space="0" w:color="auto"/>
        <w:bottom w:val="none" w:sz="0" w:space="0" w:color="auto"/>
        <w:right w:val="none" w:sz="0" w:space="0" w:color="auto"/>
      </w:divBdr>
    </w:div>
    <w:div w:id="147211091">
      <w:bodyDiv w:val="1"/>
      <w:marLeft w:val="0"/>
      <w:marRight w:val="0"/>
      <w:marTop w:val="0"/>
      <w:marBottom w:val="0"/>
      <w:divBdr>
        <w:top w:val="none" w:sz="0" w:space="0" w:color="auto"/>
        <w:left w:val="none" w:sz="0" w:space="0" w:color="auto"/>
        <w:bottom w:val="none" w:sz="0" w:space="0" w:color="auto"/>
        <w:right w:val="none" w:sz="0" w:space="0" w:color="auto"/>
      </w:divBdr>
    </w:div>
    <w:div w:id="147602437">
      <w:bodyDiv w:val="1"/>
      <w:marLeft w:val="0"/>
      <w:marRight w:val="0"/>
      <w:marTop w:val="0"/>
      <w:marBottom w:val="0"/>
      <w:divBdr>
        <w:top w:val="none" w:sz="0" w:space="0" w:color="auto"/>
        <w:left w:val="none" w:sz="0" w:space="0" w:color="auto"/>
        <w:bottom w:val="none" w:sz="0" w:space="0" w:color="auto"/>
        <w:right w:val="none" w:sz="0" w:space="0" w:color="auto"/>
      </w:divBdr>
    </w:div>
    <w:div w:id="246117275">
      <w:bodyDiv w:val="1"/>
      <w:marLeft w:val="0"/>
      <w:marRight w:val="0"/>
      <w:marTop w:val="0"/>
      <w:marBottom w:val="0"/>
      <w:divBdr>
        <w:top w:val="none" w:sz="0" w:space="0" w:color="auto"/>
        <w:left w:val="none" w:sz="0" w:space="0" w:color="auto"/>
        <w:bottom w:val="none" w:sz="0" w:space="0" w:color="auto"/>
        <w:right w:val="none" w:sz="0" w:space="0" w:color="auto"/>
      </w:divBdr>
    </w:div>
    <w:div w:id="250554541">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44939138">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378554992">
      <w:bodyDiv w:val="1"/>
      <w:marLeft w:val="0"/>
      <w:marRight w:val="0"/>
      <w:marTop w:val="0"/>
      <w:marBottom w:val="0"/>
      <w:divBdr>
        <w:top w:val="none" w:sz="0" w:space="0" w:color="auto"/>
        <w:left w:val="none" w:sz="0" w:space="0" w:color="auto"/>
        <w:bottom w:val="none" w:sz="0" w:space="0" w:color="auto"/>
        <w:right w:val="none" w:sz="0" w:space="0" w:color="auto"/>
      </w:divBdr>
    </w:div>
    <w:div w:id="417602633">
      <w:bodyDiv w:val="1"/>
      <w:marLeft w:val="0"/>
      <w:marRight w:val="0"/>
      <w:marTop w:val="0"/>
      <w:marBottom w:val="0"/>
      <w:divBdr>
        <w:top w:val="none" w:sz="0" w:space="0" w:color="auto"/>
        <w:left w:val="none" w:sz="0" w:space="0" w:color="auto"/>
        <w:bottom w:val="none" w:sz="0" w:space="0" w:color="auto"/>
        <w:right w:val="none" w:sz="0" w:space="0" w:color="auto"/>
      </w:divBdr>
    </w:div>
    <w:div w:id="419912353">
      <w:bodyDiv w:val="1"/>
      <w:marLeft w:val="0"/>
      <w:marRight w:val="0"/>
      <w:marTop w:val="0"/>
      <w:marBottom w:val="0"/>
      <w:divBdr>
        <w:top w:val="none" w:sz="0" w:space="0" w:color="auto"/>
        <w:left w:val="none" w:sz="0" w:space="0" w:color="auto"/>
        <w:bottom w:val="none" w:sz="0" w:space="0" w:color="auto"/>
        <w:right w:val="none" w:sz="0" w:space="0" w:color="auto"/>
      </w:divBdr>
    </w:div>
    <w:div w:id="424308845">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15135715">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71710088">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4951822">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859321125">
      <w:bodyDiv w:val="1"/>
      <w:marLeft w:val="0"/>
      <w:marRight w:val="0"/>
      <w:marTop w:val="0"/>
      <w:marBottom w:val="0"/>
      <w:divBdr>
        <w:top w:val="none" w:sz="0" w:space="0" w:color="auto"/>
        <w:left w:val="none" w:sz="0" w:space="0" w:color="auto"/>
        <w:bottom w:val="none" w:sz="0" w:space="0" w:color="auto"/>
        <w:right w:val="none" w:sz="0" w:space="0" w:color="auto"/>
      </w:divBdr>
    </w:div>
    <w:div w:id="864364331">
      <w:bodyDiv w:val="1"/>
      <w:marLeft w:val="0"/>
      <w:marRight w:val="0"/>
      <w:marTop w:val="0"/>
      <w:marBottom w:val="0"/>
      <w:divBdr>
        <w:top w:val="none" w:sz="0" w:space="0" w:color="auto"/>
        <w:left w:val="none" w:sz="0" w:space="0" w:color="auto"/>
        <w:bottom w:val="none" w:sz="0" w:space="0" w:color="auto"/>
        <w:right w:val="none" w:sz="0" w:space="0" w:color="auto"/>
      </w:divBdr>
    </w:div>
    <w:div w:id="923029042">
      <w:bodyDiv w:val="1"/>
      <w:marLeft w:val="0"/>
      <w:marRight w:val="0"/>
      <w:marTop w:val="0"/>
      <w:marBottom w:val="0"/>
      <w:divBdr>
        <w:top w:val="none" w:sz="0" w:space="0" w:color="auto"/>
        <w:left w:val="none" w:sz="0" w:space="0" w:color="auto"/>
        <w:bottom w:val="none" w:sz="0" w:space="0" w:color="auto"/>
        <w:right w:val="none" w:sz="0" w:space="0" w:color="auto"/>
      </w:divBdr>
    </w:div>
    <w:div w:id="962615035">
      <w:bodyDiv w:val="1"/>
      <w:marLeft w:val="0"/>
      <w:marRight w:val="0"/>
      <w:marTop w:val="0"/>
      <w:marBottom w:val="0"/>
      <w:divBdr>
        <w:top w:val="none" w:sz="0" w:space="0" w:color="auto"/>
        <w:left w:val="none" w:sz="0" w:space="0" w:color="auto"/>
        <w:bottom w:val="none" w:sz="0" w:space="0" w:color="auto"/>
        <w:right w:val="none" w:sz="0" w:space="0" w:color="auto"/>
      </w:divBdr>
      <w:divsChild>
        <w:div w:id="914124790">
          <w:marLeft w:val="0"/>
          <w:marRight w:val="0"/>
          <w:marTop w:val="0"/>
          <w:marBottom w:val="0"/>
          <w:divBdr>
            <w:top w:val="none" w:sz="0" w:space="0" w:color="auto"/>
            <w:left w:val="none" w:sz="0" w:space="0" w:color="auto"/>
            <w:bottom w:val="none" w:sz="0" w:space="0" w:color="auto"/>
            <w:right w:val="none" w:sz="0" w:space="0" w:color="auto"/>
          </w:divBdr>
        </w:div>
        <w:div w:id="1713648835">
          <w:marLeft w:val="0"/>
          <w:marRight w:val="0"/>
          <w:marTop w:val="0"/>
          <w:marBottom w:val="0"/>
          <w:divBdr>
            <w:top w:val="none" w:sz="0" w:space="0" w:color="auto"/>
            <w:left w:val="none" w:sz="0" w:space="0" w:color="auto"/>
            <w:bottom w:val="none" w:sz="0" w:space="0" w:color="auto"/>
            <w:right w:val="none" w:sz="0" w:space="0" w:color="auto"/>
          </w:divBdr>
        </w:div>
        <w:div w:id="1076515405">
          <w:marLeft w:val="0"/>
          <w:marRight w:val="0"/>
          <w:marTop w:val="0"/>
          <w:marBottom w:val="0"/>
          <w:divBdr>
            <w:top w:val="none" w:sz="0" w:space="0" w:color="auto"/>
            <w:left w:val="none" w:sz="0" w:space="0" w:color="auto"/>
            <w:bottom w:val="none" w:sz="0" w:space="0" w:color="auto"/>
            <w:right w:val="none" w:sz="0" w:space="0" w:color="auto"/>
          </w:divBdr>
        </w:div>
        <w:div w:id="101650155">
          <w:marLeft w:val="0"/>
          <w:marRight w:val="0"/>
          <w:marTop w:val="0"/>
          <w:marBottom w:val="0"/>
          <w:divBdr>
            <w:top w:val="none" w:sz="0" w:space="0" w:color="auto"/>
            <w:left w:val="none" w:sz="0" w:space="0" w:color="auto"/>
            <w:bottom w:val="none" w:sz="0" w:space="0" w:color="auto"/>
            <w:right w:val="none" w:sz="0" w:space="0" w:color="auto"/>
          </w:divBdr>
        </w:div>
        <w:div w:id="1433163694">
          <w:marLeft w:val="0"/>
          <w:marRight w:val="0"/>
          <w:marTop w:val="0"/>
          <w:marBottom w:val="0"/>
          <w:divBdr>
            <w:top w:val="none" w:sz="0" w:space="0" w:color="auto"/>
            <w:left w:val="none" w:sz="0" w:space="0" w:color="auto"/>
            <w:bottom w:val="none" w:sz="0" w:space="0" w:color="auto"/>
            <w:right w:val="none" w:sz="0" w:space="0" w:color="auto"/>
          </w:divBdr>
        </w:div>
        <w:div w:id="1217353148">
          <w:marLeft w:val="0"/>
          <w:marRight w:val="0"/>
          <w:marTop w:val="0"/>
          <w:marBottom w:val="0"/>
          <w:divBdr>
            <w:top w:val="none" w:sz="0" w:space="0" w:color="auto"/>
            <w:left w:val="none" w:sz="0" w:space="0" w:color="auto"/>
            <w:bottom w:val="none" w:sz="0" w:space="0" w:color="auto"/>
            <w:right w:val="none" w:sz="0" w:space="0" w:color="auto"/>
          </w:divBdr>
        </w:div>
        <w:div w:id="1007833550">
          <w:marLeft w:val="0"/>
          <w:marRight w:val="0"/>
          <w:marTop w:val="0"/>
          <w:marBottom w:val="0"/>
          <w:divBdr>
            <w:top w:val="none" w:sz="0" w:space="0" w:color="auto"/>
            <w:left w:val="none" w:sz="0" w:space="0" w:color="auto"/>
            <w:bottom w:val="none" w:sz="0" w:space="0" w:color="auto"/>
            <w:right w:val="none" w:sz="0" w:space="0" w:color="auto"/>
          </w:divBdr>
        </w:div>
        <w:div w:id="1828011925">
          <w:marLeft w:val="0"/>
          <w:marRight w:val="0"/>
          <w:marTop w:val="0"/>
          <w:marBottom w:val="0"/>
          <w:divBdr>
            <w:top w:val="none" w:sz="0" w:space="0" w:color="auto"/>
            <w:left w:val="none" w:sz="0" w:space="0" w:color="auto"/>
            <w:bottom w:val="none" w:sz="0" w:space="0" w:color="auto"/>
            <w:right w:val="none" w:sz="0" w:space="0" w:color="auto"/>
          </w:divBdr>
        </w:div>
        <w:div w:id="1097406853">
          <w:marLeft w:val="0"/>
          <w:marRight w:val="0"/>
          <w:marTop w:val="0"/>
          <w:marBottom w:val="0"/>
          <w:divBdr>
            <w:top w:val="none" w:sz="0" w:space="0" w:color="auto"/>
            <w:left w:val="none" w:sz="0" w:space="0" w:color="auto"/>
            <w:bottom w:val="none" w:sz="0" w:space="0" w:color="auto"/>
            <w:right w:val="none" w:sz="0" w:space="0" w:color="auto"/>
          </w:divBdr>
        </w:div>
        <w:div w:id="272328808">
          <w:marLeft w:val="0"/>
          <w:marRight w:val="0"/>
          <w:marTop w:val="0"/>
          <w:marBottom w:val="0"/>
          <w:divBdr>
            <w:top w:val="none" w:sz="0" w:space="0" w:color="auto"/>
            <w:left w:val="none" w:sz="0" w:space="0" w:color="auto"/>
            <w:bottom w:val="none" w:sz="0" w:space="0" w:color="auto"/>
            <w:right w:val="none" w:sz="0" w:space="0" w:color="auto"/>
          </w:divBdr>
        </w:div>
        <w:div w:id="2048941510">
          <w:marLeft w:val="0"/>
          <w:marRight w:val="0"/>
          <w:marTop w:val="0"/>
          <w:marBottom w:val="0"/>
          <w:divBdr>
            <w:top w:val="none" w:sz="0" w:space="0" w:color="auto"/>
            <w:left w:val="none" w:sz="0" w:space="0" w:color="auto"/>
            <w:bottom w:val="none" w:sz="0" w:space="0" w:color="auto"/>
            <w:right w:val="none" w:sz="0" w:space="0" w:color="auto"/>
          </w:divBdr>
        </w:div>
        <w:div w:id="357779415">
          <w:marLeft w:val="0"/>
          <w:marRight w:val="0"/>
          <w:marTop w:val="0"/>
          <w:marBottom w:val="0"/>
          <w:divBdr>
            <w:top w:val="none" w:sz="0" w:space="0" w:color="auto"/>
            <w:left w:val="none" w:sz="0" w:space="0" w:color="auto"/>
            <w:bottom w:val="none" w:sz="0" w:space="0" w:color="auto"/>
            <w:right w:val="none" w:sz="0" w:space="0" w:color="auto"/>
          </w:divBdr>
        </w:div>
        <w:div w:id="639724741">
          <w:marLeft w:val="0"/>
          <w:marRight w:val="0"/>
          <w:marTop w:val="0"/>
          <w:marBottom w:val="0"/>
          <w:divBdr>
            <w:top w:val="none" w:sz="0" w:space="0" w:color="auto"/>
            <w:left w:val="none" w:sz="0" w:space="0" w:color="auto"/>
            <w:bottom w:val="none" w:sz="0" w:space="0" w:color="auto"/>
            <w:right w:val="none" w:sz="0" w:space="0" w:color="auto"/>
          </w:divBdr>
        </w:div>
        <w:div w:id="2074231489">
          <w:marLeft w:val="0"/>
          <w:marRight w:val="0"/>
          <w:marTop w:val="0"/>
          <w:marBottom w:val="0"/>
          <w:divBdr>
            <w:top w:val="none" w:sz="0" w:space="0" w:color="auto"/>
            <w:left w:val="none" w:sz="0" w:space="0" w:color="auto"/>
            <w:bottom w:val="none" w:sz="0" w:space="0" w:color="auto"/>
            <w:right w:val="none" w:sz="0" w:space="0" w:color="auto"/>
          </w:divBdr>
        </w:div>
        <w:div w:id="320353246">
          <w:marLeft w:val="0"/>
          <w:marRight w:val="0"/>
          <w:marTop w:val="0"/>
          <w:marBottom w:val="0"/>
          <w:divBdr>
            <w:top w:val="none" w:sz="0" w:space="0" w:color="auto"/>
            <w:left w:val="none" w:sz="0" w:space="0" w:color="auto"/>
            <w:bottom w:val="none" w:sz="0" w:space="0" w:color="auto"/>
            <w:right w:val="none" w:sz="0" w:space="0" w:color="auto"/>
          </w:divBdr>
        </w:div>
        <w:div w:id="1507549218">
          <w:marLeft w:val="0"/>
          <w:marRight w:val="0"/>
          <w:marTop w:val="0"/>
          <w:marBottom w:val="0"/>
          <w:divBdr>
            <w:top w:val="none" w:sz="0" w:space="0" w:color="auto"/>
            <w:left w:val="none" w:sz="0" w:space="0" w:color="auto"/>
            <w:bottom w:val="none" w:sz="0" w:space="0" w:color="auto"/>
            <w:right w:val="none" w:sz="0" w:space="0" w:color="auto"/>
          </w:divBdr>
        </w:div>
        <w:div w:id="687291757">
          <w:marLeft w:val="0"/>
          <w:marRight w:val="0"/>
          <w:marTop w:val="0"/>
          <w:marBottom w:val="0"/>
          <w:divBdr>
            <w:top w:val="none" w:sz="0" w:space="0" w:color="auto"/>
            <w:left w:val="none" w:sz="0" w:space="0" w:color="auto"/>
            <w:bottom w:val="none" w:sz="0" w:space="0" w:color="auto"/>
            <w:right w:val="none" w:sz="0" w:space="0" w:color="auto"/>
          </w:divBdr>
        </w:div>
        <w:div w:id="494609610">
          <w:marLeft w:val="0"/>
          <w:marRight w:val="0"/>
          <w:marTop w:val="0"/>
          <w:marBottom w:val="0"/>
          <w:divBdr>
            <w:top w:val="none" w:sz="0" w:space="0" w:color="auto"/>
            <w:left w:val="none" w:sz="0" w:space="0" w:color="auto"/>
            <w:bottom w:val="none" w:sz="0" w:space="0" w:color="auto"/>
            <w:right w:val="none" w:sz="0" w:space="0" w:color="auto"/>
          </w:divBdr>
        </w:div>
        <w:div w:id="1534540583">
          <w:marLeft w:val="0"/>
          <w:marRight w:val="0"/>
          <w:marTop w:val="0"/>
          <w:marBottom w:val="0"/>
          <w:divBdr>
            <w:top w:val="none" w:sz="0" w:space="0" w:color="auto"/>
            <w:left w:val="none" w:sz="0" w:space="0" w:color="auto"/>
            <w:bottom w:val="none" w:sz="0" w:space="0" w:color="auto"/>
            <w:right w:val="none" w:sz="0" w:space="0" w:color="auto"/>
          </w:divBdr>
        </w:div>
        <w:div w:id="1635719022">
          <w:marLeft w:val="0"/>
          <w:marRight w:val="0"/>
          <w:marTop w:val="0"/>
          <w:marBottom w:val="0"/>
          <w:divBdr>
            <w:top w:val="none" w:sz="0" w:space="0" w:color="auto"/>
            <w:left w:val="none" w:sz="0" w:space="0" w:color="auto"/>
            <w:bottom w:val="none" w:sz="0" w:space="0" w:color="auto"/>
            <w:right w:val="none" w:sz="0" w:space="0" w:color="auto"/>
          </w:divBdr>
        </w:div>
        <w:div w:id="1711103087">
          <w:marLeft w:val="0"/>
          <w:marRight w:val="0"/>
          <w:marTop w:val="0"/>
          <w:marBottom w:val="0"/>
          <w:divBdr>
            <w:top w:val="none" w:sz="0" w:space="0" w:color="auto"/>
            <w:left w:val="none" w:sz="0" w:space="0" w:color="auto"/>
            <w:bottom w:val="none" w:sz="0" w:space="0" w:color="auto"/>
            <w:right w:val="none" w:sz="0" w:space="0" w:color="auto"/>
          </w:divBdr>
        </w:div>
        <w:div w:id="1012996290">
          <w:marLeft w:val="0"/>
          <w:marRight w:val="0"/>
          <w:marTop w:val="0"/>
          <w:marBottom w:val="0"/>
          <w:divBdr>
            <w:top w:val="none" w:sz="0" w:space="0" w:color="auto"/>
            <w:left w:val="none" w:sz="0" w:space="0" w:color="auto"/>
            <w:bottom w:val="none" w:sz="0" w:space="0" w:color="auto"/>
            <w:right w:val="none" w:sz="0" w:space="0" w:color="auto"/>
          </w:divBdr>
        </w:div>
        <w:div w:id="1429739132">
          <w:marLeft w:val="0"/>
          <w:marRight w:val="0"/>
          <w:marTop w:val="0"/>
          <w:marBottom w:val="0"/>
          <w:divBdr>
            <w:top w:val="none" w:sz="0" w:space="0" w:color="auto"/>
            <w:left w:val="none" w:sz="0" w:space="0" w:color="auto"/>
            <w:bottom w:val="none" w:sz="0" w:space="0" w:color="auto"/>
            <w:right w:val="none" w:sz="0" w:space="0" w:color="auto"/>
          </w:divBdr>
        </w:div>
        <w:div w:id="586614636">
          <w:marLeft w:val="0"/>
          <w:marRight w:val="0"/>
          <w:marTop w:val="0"/>
          <w:marBottom w:val="0"/>
          <w:divBdr>
            <w:top w:val="none" w:sz="0" w:space="0" w:color="auto"/>
            <w:left w:val="none" w:sz="0" w:space="0" w:color="auto"/>
            <w:bottom w:val="none" w:sz="0" w:space="0" w:color="auto"/>
            <w:right w:val="none" w:sz="0" w:space="0" w:color="auto"/>
          </w:divBdr>
        </w:div>
        <w:div w:id="974482640">
          <w:marLeft w:val="0"/>
          <w:marRight w:val="0"/>
          <w:marTop w:val="0"/>
          <w:marBottom w:val="0"/>
          <w:divBdr>
            <w:top w:val="none" w:sz="0" w:space="0" w:color="auto"/>
            <w:left w:val="none" w:sz="0" w:space="0" w:color="auto"/>
            <w:bottom w:val="none" w:sz="0" w:space="0" w:color="auto"/>
            <w:right w:val="none" w:sz="0" w:space="0" w:color="auto"/>
          </w:divBdr>
        </w:div>
        <w:div w:id="216597226">
          <w:marLeft w:val="0"/>
          <w:marRight w:val="0"/>
          <w:marTop w:val="0"/>
          <w:marBottom w:val="0"/>
          <w:divBdr>
            <w:top w:val="none" w:sz="0" w:space="0" w:color="auto"/>
            <w:left w:val="none" w:sz="0" w:space="0" w:color="auto"/>
            <w:bottom w:val="none" w:sz="0" w:space="0" w:color="auto"/>
            <w:right w:val="none" w:sz="0" w:space="0" w:color="auto"/>
          </w:divBdr>
        </w:div>
        <w:div w:id="1161971861">
          <w:marLeft w:val="0"/>
          <w:marRight w:val="0"/>
          <w:marTop w:val="0"/>
          <w:marBottom w:val="0"/>
          <w:divBdr>
            <w:top w:val="none" w:sz="0" w:space="0" w:color="auto"/>
            <w:left w:val="none" w:sz="0" w:space="0" w:color="auto"/>
            <w:bottom w:val="none" w:sz="0" w:space="0" w:color="auto"/>
            <w:right w:val="none" w:sz="0" w:space="0" w:color="auto"/>
          </w:divBdr>
        </w:div>
        <w:div w:id="470054052">
          <w:marLeft w:val="0"/>
          <w:marRight w:val="0"/>
          <w:marTop w:val="0"/>
          <w:marBottom w:val="0"/>
          <w:divBdr>
            <w:top w:val="none" w:sz="0" w:space="0" w:color="auto"/>
            <w:left w:val="none" w:sz="0" w:space="0" w:color="auto"/>
            <w:bottom w:val="none" w:sz="0" w:space="0" w:color="auto"/>
            <w:right w:val="none" w:sz="0" w:space="0" w:color="auto"/>
          </w:divBdr>
        </w:div>
        <w:div w:id="1498620077">
          <w:marLeft w:val="0"/>
          <w:marRight w:val="0"/>
          <w:marTop w:val="0"/>
          <w:marBottom w:val="0"/>
          <w:divBdr>
            <w:top w:val="none" w:sz="0" w:space="0" w:color="auto"/>
            <w:left w:val="none" w:sz="0" w:space="0" w:color="auto"/>
            <w:bottom w:val="none" w:sz="0" w:space="0" w:color="auto"/>
            <w:right w:val="none" w:sz="0" w:space="0" w:color="auto"/>
          </w:divBdr>
        </w:div>
        <w:div w:id="255288770">
          <w:marLeft w:val="0"/>
          <w:marRight w:val="0"/>
          <w:marTop w:val="0"/>
          <w:marBottom w:val="0"/>
          <w:divBdr>
            <w:top w:val="none" w:sz="0" w:space="0" w:color="auto"/>
            <w:left w:val="none" w:sz="0" w:space="0" w:color="auto"/>
            <w:bottom w:val="none" w:sz="0" w:space="0" w:color="auto"/>
            <w:right w:val="none" w:sz="0" w:space="0" w:color="auto"/>
          </w:divBdr>
        </w:div>
        <w:div w:id="1679039655">
          <w:marLeft w:val="0"/>
          <w:marRight w:val="0"/>
          <w:marTop w:val="0"/>
          <w:marBottom w:val="0"/>
          <w:divBdr>
            <w:top w:val="none" w:sz="0" w:space="0" w:color="auto"/>
            <w:left w:val="none" w:sz="0" w:space="0" w:color="auto"/>
            <w:bottom w:val="none" w:sz="0" w:space="0" w:color="auto"/>
            <w:right w:val="none" w:sz="0" w:space="0" w:color="auto"/>
          </w:divBdr>
        </w:div>
        <w:div w:id="1151872147">
          <w:marLeft w:val="0"/>
          <w:marRight w:val="0"/>
          <w:marTop w:val="0"/>
          <w:marBottom w:val="0"/>
          <w:divBdr>
            <w:top w:val="none" w:sz="0" w:space="0" w:color="auto"/>
            <w:left w:val="none" w:sz="0" w:space="0" w:color="auto"/>
            <w:bottom w:val="none" w:sz="0" w:space="0" w:color="auto"/>
            <w:right w:val="none" w:sz="0" w:space="0" w:color="auto"/>
          </w:divBdr>
        </w:div>
        <w:div w:id="102463844">
          <w:marLeft w:val="0"/>
          <w:marRight w:val="0"/>
          <w:marTop w:val="0"/>
          <w:marBottom w:val="0"/>
          <w:divBdr>
            <w:top w:val="none" w:sz="0" w:space="0" w:color="auto"/>
            <w:left w:val="none" w:sz="0" w:space="0" w:color="auto"/>
            <w:bottom w:val="none" w:sz="0" w:space="0" w:color="auto"/>
            <w:right w:val="none" w:sz="0" w:space="0" w:color="auto"/>
          </w:divBdr>
        </w:div>
        <w:div w:id="512111608">
          <w:marLeft w:val="0"/>
          <w:marRight w:val="0"/>
          <w:marTop w:val="0"/>
          <w:marBottom w:val="0"/>
          <w:divBdr>
            <w:top w:val="none" w:sz="0" w:space="0" w:color="auto"/>
            <w:left w:val="none" w:sz="0" w:space="0" w:color="auto"/>
            <w:bottom w:val="none" w:sz="0" w:space="0" w:color="auto"/>
            <w:right w:val="none" w:sz="0" w:space="0" w:color="auto"/>
          </w:divBdr>
        </w:div>
        <w:div w:id="1360936686">
          <w:marLeft w:val="0"/>
          <w:marRight w:val="0"/>
          <w:marTop w:val="0"/>
          <w:marBottom w:val="0"/>
          <w:divBdr>
            <w:top w:val="none" w:sz="0" w:space="0" w:color="auto"/>
            <w:left w:val="none" w:sz="0" w:space="0" w:color="auto"/>
            <w:bottom w:val="none" w:sz="0" w:space="0" w:color="auto"/>
            <w:right w:val="none" w:sz="0" w:space="0" w:color="auto"/>
          </w:divBdr>
        </w:div>
      </w:divsChild>
    </w:div>
    <w:div w:id="969437108">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986321908">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36733655">
      <w:bodyDiv w:val="1"/>
      <w:marLeft w:val="0"/>
      <w:marRight w:val="0"/>
      <w:marTop w:val="0"/>
      <w:marBottom w:val="0"/>
      <w:divBdr>
        <w:top w:val="none" w:sz="0" w:space="0" w:color="auto"/>
        <w:left w:val="none" w:sz="0" w:space="0" w:color="auto"/>
        <w:bottom w:val="none" w:sz="0" w:space="0" w:color="auto"/>
        <w:right w:val="none" w:sz="0" w:space="0" w:color="auto"/>
      </w:divBdr>
    </w:div>
    <w:div w:id="1097167382">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104887020">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2615526">
      <w:bodyDiv w:val="1"/>
      <w:marLeft w:val="0"/>
      <w:marRight w:val="0"/>
      <w:marTop w:val="0"/>
      <w:marBottom w:val="0"/>
      <w:divBdr>
        <w:top w:val="none" w:sz="0" w:space="0" w:color="auto"/>
        <w:left w:val="none" w:sz="0" w:space="0" w:color="auto"/>
        <w:bottom w:val="none" w:sz="0" w:space="0" w:color="auto"/>
        <w:right w:val="none" w:sz="0" w:space="0" w:color="auto"/>
      </w:divBdr>
    </w:div>
    <w:div w:id="1287155996">
      <w:bodyDiv w:val="1"/>
      <w:marLeft w:val="0"/>
      <w:marRight w:val="0"/>
      <w:marTop w:val="0"/>
      <w:marBottom w:val="0"/>
      <w:divBdr>
        <w:top w:val="none" w:sz="0" w:space="0" w:color="auto"/>
        <w:left w:val="none" w:sz="0" w:space="0" w:color="auto"/>
        <w:bottom w:val="none" w:sz="0" w:space="0" w:color="auto"/>
        <w:right w:val="none" w:sz="0" w:space="0" w:color="auto"/>
      </w:divBdr>
      <w:divsChild>
        <w:div w:id="1776553431">
          <w:marLeft w:val="0"/>
          <w:marRight w:val="0"/>
          <w:marTop w:val="0"/>
          <w:marBottom w:val="0"/>
          <w:divBdr>
            <w:top w:val="none" w:sz="0" w:space="0" w:color="auto"/>
            <w:left w:val="none" w:sz="0" w:space="0" w:color="auto"/>
            <w:bottom w:val="none" w:sz="0" w:space="0" w:color="auto"/>
            <w:right w:val="none" w:sz="0" w:space="0" w:color="auto"/>
          </w:divBdr>
        </w:div>
        <w:div w:id="1997491034">
          <w:marLeft w:val="0"/>
          <w:marRight w:val="0"/>
          <w:marTop w:val="0"/>
          <w:marBottom w:val="0"/>
          <w:divBdr>
            <w:top w:val="none" w:sz="0" w:space="0" w:color="auto"/>
            <w:left w:val="none" w:sz="0" w:space="0" w:color="auto"/>
            <w:bottom w:val="none" w:sz="0" w:space="0" w:color="auto"/>
            <w:right w:val="none" w:sz="0" w:space="0" w:color="auto"/>
          </w:divBdr>
        </w:div>
        <w:div w:id="1722828130">
          <w:marLeft w:val="0"/>
          <w:marRight w:val="0"/>
          <w:marTop w:val="0"/>
          <w:marBottom w:val="0"/>
          <w:divBdr>
            <w:top w:val="none" w:sz="0" w:space="0" w:color="auto"/>
            <w:left w:val="none" w:sz="0" w:space="0" w:color="auto"/>
            <w:bottom w:val="none" w:sz="0" w:space="0" w:color="auto"/>
            <w:right w:val="none" w:sz="0" w:space="0" w:color="auto"/>
          </w:divBdr>
        </w:div>
        <w:div w:id="1446735502">
          <w:marLeft w:val="0"/>
          <w:marRight w:val="0"/>
          <w:marTop w:val="0"/>
          <w:marBottom w:val="0"/>
          <w:divBdr>
            <w:top w:val="none" w:sz="0" w:space="0" w:color="auto"/>
            <w:left w:val="none" w:sz="0" w:space="0" w:color="auto"/>
            <w:bottom w:val="none" w:sz="0" w:space="0" w:color="auto"/>
            <w:right w:val="none" w:sz="0" w:space="0" w:color="auto"/>
          </w:divBdr>
        </w:div>
        <w:div w:id="1488135710">
          <w:marLeft w:val="0"/>
          <w:marRight w:val="0"/>
          <w:marTop w:val="0"/>
          <w:marBottom w:val="0"/>
          <w:divBdr>
            <w:top w:val="none" w:sz="0" w:space="0" w:color="auto"/>
            <w:left w:val="none" w:sz="0" w:space="0" w:color="auto"/>
            <w:bottom w:val="none" w:sz="0" w:space="0" w:color="auto"/>
            <w:right w:val="none" w:sz="0" w:space="0" w:color="auto"/>
          </w:divBdr>
        </w:div>
        <w:div w:id="1335961520">
          <w:marLeft w:val="0"/>
          <w:marRight w:val="0"/>
          <w:marTop w:val="0"/>
          <w:marBottom w:val="0"/>
          <w:divBdr>
            <w:top w:val="none" w:sz="0" w:space="0" w:color="auto"/>
            <w:left w:val="none" w:sz="0" w:space="0" w:color="auto"/>
            <w:bottom w:val="none" w:sz="0" w:space="0" w:color="auto"/>
            <w:right w:val="none" w:sz="0" w:space="0" w:color="auto"/>
          </w:divBdr>
        </w:div>
        <w:div w:id="292102167">
          <w:marLeft w:val="0"/>
          <w:marRight w:val="0"/>
          <w:marTop w:val="0"/>
          <w:marBottom w:val="0"/>
          <w:divBdr>
            <w:top w:val="none" w:sz="0" w:space="0" w:color="auto"/>
            <w:left w:val="none" w:sz="0" w:space="0" w:color="auto"/>
            <w:bottom w:val="none" w:sz="0" w:space="0" w:color="auto"/>
            <w:right w:val="none" w:sz="0" w:space="0" w:color="auto"/>
          </w:divBdr>
        </w:div>
        <w:div w:id="778641358">
          <w:marLeft w:val="0"/>
          <w:marRight w:val="0"/>
          <w:marTop w:val="0"/>
          <w:marBottom w:val="0"/>
          <w:divBdr>
            <w:top w:val="none" w:sz="0" w:space="0" w:color="auto"/>
            <w:left w:val="none" w:sz="0" w:space="0" w:color="auto"/>
            <w:bottom w:val="none" w:sz="0" w:space="0" w:color="auto"/>
            <w:right w:val="none" w:sz="0" w:space="0" w:color="auto"/>
          </w:divBdr>
        </w:div>
        <w:div w:id="1066414848">
          <w:marLeft w:val="0"/>
          <w:marRight w:val="0"/>
          <w:marTop w:val="0"/>
          <w:marBottom w:val="0"/>
          <w:divBdr>
            <w:top w:val="none" w:sz="0" w:space="0" w:color="auto"/>
            <w:left w:val="none" w:sz="0" w:space="0" w:color="auto"/>
            <w:bottom w:val="none" w:sz="0" w:space="0" w:color="auto"/>
            <w:right w:val="none" w:sz="0" w:space="0" w:color="auto"/>
          </w:divBdr>
        </w:div>
        <w:div w:id="225532438">
          <w:marLeft w:val="0"/>
          <w:marRight w:val="0"/>
          <w:marTop w:val="0"/>
          <w:marBottom w:val="0"/>
          <w:divBdr>
            <w:top w:val="none" w:sz="0" w:space="0" w:color="auto"/>
            <w:left w:val="none" w:sz="0" w:space="0" w:color="auto"/>
            <w:bottom w:val="none" w:sz="0" w:space="0" w:color="auto"/>
            <w:right w:val="none" w:sz="0" w:space="0" w:color="auto"/>
          </w:divBdr>
        </w:div>
        <w:div w:id="616450026">
          <w:marLeft w:val="0"/>
          <w:marRight w:val="0"/>
          <w:marTop w:val="0"/>
          <w:marBottom w:val="0"/>
          <w:divBdr>
            <w:top w:val="none" w:sz="0" w:space="0" w:color="auto"/>
            <w:left w:val="none" w:sz="0" w:space="0" w:color="auto"/>
            <w:bottom w:val="none" w:sz="0" w:space="0" w:color="auto"/>
            <w:right w:val="none" w:sz="0" w:space="0" w:color="auto"/>
          </w:divBdr>
        </w:div>
        <w:div w:id="1964845274">
          <w:marLeft w:val="0"/>
          <w:marRight w:val="0"/>
          <w:marTop w:val="0"/>
          <w:marBottom w:val="0"/>
          <w:divBdr>
            <w:top w:val="none" w:sz="0" w:space="0" w:color="auto"/>
            <w:left w:val="none" w:sz="0" w:space="0" w:color="auto"/>
            <w:bottom w:val="none" w:sz="0" w:space="0" w:color="auto"/>
            <w:right w:val="none" w:sz="0" w:space="0" w:color="auto"/>
          </w:divBdr>
        </w:div>
        <w:div w:id="1108088061">
          <w:marLeft w:val="0"/>
          <w:marRight w:val="0"/>
          <w:marTop w:val="0"/>
          <w:marBottom w:val="0"/>
          <w:divBdr>
            <w:top w:val="none" w:sz="0" w:space="0" w:color="auto"/>
            <w:left w:val="none" w:sz="0" w:space="0" w:color="auto"/>
            <w:bottom w:val="none" w:sz="0" w:space="0" w:color="auto"/>
            <w:right w:val="none" w:sz="0" w:space="0" w:color="auto"/>
          </w:divBdr>
        </w:div>
        <w:div w:id="1272712708">
          <w:marLeft w:val="0"/>
          <w:marRight w:val="0"/>
          <w:marTop w:val="0"/>
          <w:marBottom w:val="0"/>
          <w:divBdr>
            <w:top w:val="none" w:sz="0" w:space="0" w:color="auto"/>
            <w:left w:val="none" w:sz="0" w:space="0" w:color="auto"/>
            <w:bottom w:val="none" w:sz="0" w:space="0" w:color="auto"/>
            <w:right w:val="none" w:sz="0" w:space="0" w:color="auto"/>
          </w:divBdr>
        </w:div>
        <w:div w:id="910775466">
          <w:marLeft w:val="0"/>
          <w:marRight w:val="0"/>
          <w:marTop w:val="0"/>
          <w:marBottom w:val="0"/>
          <w:divBdr>
            <w:top w:val="none" w:sz="0" w:space="0" w:color="auto"/>
            <w:left w:val="none" w:sz="0" w:space="0" w:color="auto"/>
            <w:bottom w:val="none" w:sz="0" w:space="0" w:color="auto"/>
            <w:right w:val="none" w:sz="0" w:space="0" w:color="auto"/>
          </w:divBdr>
        </w:div>
        <w:div w:id="690254210">
          <w:marLeft w:val="0"/>
          <w:marRight w:val="0"/>
          <w:marTop w:val="0"/>
          <w:marBottom w:val="0"/>
          <w:divBdr>
            <w:top w:val="none" w:sz="0" w:space="0" w:color="auto"/>
            <w:left w:val="none" w:sz="0" w:space="0" w:color="auto"/>
            <w:bottom w:val="none" w:sz="0" w:space="0" w:color="auto"/>
            <w:right w:val="none" w:sz="0" w:space="0" w:color="auto"/>
          </w:divBdr>
        </w:div>
        <w:div w:id="861818530">
          <w:marLeft w:val="0"/>
          <w:marRight w:val="0"/>
          <w:marTop w:val="0"/>
          <w:marBottom w:val="0"/>
          <w:divBdr>
            <w:top w:val="none" w:sz="0" w:space="0" w:color="auto"/>
            <w:left w:val="none" w:sz="0" w:space="0" w:color="auto"/>
            <w:bottom w:val="none" w:sz="0" w:space="0" w:color="auto"/>
            <w:right w:val="none" w:sz="0" w:space="0" w:color="auto"/>
          </w:divBdr>
        </w:div>
        <w:div w:id="763572244">
          <w:marLeft w:val="0"/>
          <w:marRight w:val="0"/>
          <w:marTop w:val="0"/>
          <w:marBottom w:val="0"/>
          <w:divBdr>
            <w:top w:val="none" w:sz="0" w:space="0" w:color="auto"/>
            <w:left w:val="none" w:sz="0" w:space="0" w:color="auto"/>
            <w:bottom w:val="none" w:sz="0" w:space="0" w:color="auto"/>
            <w:right w:val="none" w:sz="0" w:space="0" w:color="auto"/>
          </w:divBdr>
        </w:div>
        <w:div w:id="299189802">
          <w:marLeft w:val="0"/>
          <w:marRight w:val="0"/>
          <w:marTop w:val="0"/>
          <w:marBottom w:val="0"/>
          <w:divBdr>
            <w:top w:val="none" w:sz="0" w:space="0" w:color="auto"/>
            <w:left w:val="none" w:sz="0" w:space="0" w:color="auto"/>
            <w:bottom w:val="none" w:sz="0" w:space="0" w:color="auto"/>
            <w:right w:val="none" w:sz="0" w:space="0" w:color="auto"/>
          </w:divBdr>
        </w:div>
        <w:div w:id="1626740859">
          <w:marLeft w:val="0"/>
          <w:marRight w:val="0"/>
          <w:marTop w:val="0"/>
          <w:marBottom w:val="0"/>
          <w:divBdr>
            <w:top w:val="none" w:sz="0" w:space="0" w:color="auto"/>
            <w:left w:val="none" w:sz="0" w:space="0" w:color="auto"/>
            <w:bottom w:val="none" w:sz="0" w:space="0" w:color="auto"/>
            <w:right w:val="none" w:sz="0" w:space="0" w:color="auto"/>
          </w:divBdr>
        </w:div>
        <w:div w:id="688946888">
          <w:marLeft w:val="0"/>
          <w:marRight w:val="0"/>
          <w:marTop w:val="0"/>
          <w:marBottom w:val="0"/>
          <w:divBdr>
            <w:top w:val="none" w:sz="0" w:space="0" w:color="auto"/>
            <w:left w:val="none" w:sz="0" w:space="0" w:color="auto"/>
            <w:bottom w:val="none" w:sz="0" w:space="0" w:color="auto"/>
            <w:right w:val="none" w:sz="0" w:space="0" w:color="auto"/>
          </w:divBdr>
        </w:div>
        <w:div w:id="1989701089">
          <w:marLeft w:val="0"/>
          <w:marRight w:val="0"/>
          <w:marTop w:val="0"/>
          <w:marBottom w:val="0"/>
          <w:divBdr>
            <w:top w:val="none" w:sz="0" w:space="0" w:color="auto"/>
            <w:left w:val="none" w:sz="0" w:space="0" w:color="auto"/>
            <w:bottom w:val="none" w:sz="0" w:space="0" w:color="auto"/>
            <w:right w:val="none" w:sz="0" w:space="0" w:color="auto"/>
          </w:divBdr>
        </w:div>
        <w:div w:id="2098597361">
          <w:marLeft w:val="0"/>
          <w:marRight w:val="0"/>
          <w:marTop w:val="0"/>
          <w:marBottom w:val="0"/>
          <w:divBdr>
            <w:top w:val="none" w:sz="0" w:space="0" w:color="auto"/>
            <w:left w:val="none" w:sz="0" w:space="0" w:color="auto"/>
            <w:bottom w:val="none" w:sz="0" w:space="0" w:color="auto"/>
            <w:right w:val="none" w:sz="0" w:space="0" w:color="auto"/>
          </w:divBdr>
        </w:div>
        <w:div w:id="1340237315">
          <w:marLeft w:val="0"/>
          <w:marRight w:val="0"/>
          <w:marTop w:val="0"/>
          <w:marBottom w:val="0"/>
          <w:divBdr>
            <w:top w:val="none" w:sz="0" w:space="0" w:color="auto"/>
            <w:left w:val="none" w:sz="0" w:space="0" w:color="auto"/>
            <w:bottom w:val="none" w:sz="0" w:space="0" w:color="auto"/>
            <w:right w:val="none" w:sz="0" w:space="0" w:color="auto"/>
          </w:divBdr>
        </w:div>
        <w:div w:id="344216234">
          <w:marLeft w:val="0"/>
          <w:marRight w:val="0"/>
          <w:marTop w:val="0"/>
          <w:marBottom w:val="0"/>
          <w:divBdr>
            <w:top w:val="none" w:sz="0" w:space="0" w:color="auto"/>
            <w:left w:val="none" w:sz="0" w:space="0" w:color="auto"/>
            <w:bottom w:val="none" w:sz="0" w:space="0" w:color="auto"/>
            <w:right w:val="none" w:sz="0" w:space="0" w:color="auto"/>
          </w:divBdr>
        </w:div>
        <w:div w:id="1938948255">
          <w:marLeft w:val="0"/>
          <w:marRight w:val="0"/>
          <w:marTop w:val="0"/>
          <w:marBottom w:val="0"/>
          <w:divBdr>
            <w:top w:val="none" w:sz="0" w:space="0" w:color="auto"/>
            <w:left w:val="none" w:sz="0" w:space="0" w:color="auto"/>
            <w:bottom w:val="none" w:sz="0" w:space="0" w:color="auto"/>
            <w:right w:val="none" w:sz="0" w:space="0" w:color="auto"/>
          </w:divBdr>
        </w:div>
        <w:div w:id="1652755678">
          <w:marLeft w:val="0"/>
          <w:marRight w:val="0"/>
          <w:marTop w:val="0"/>
          <w:marBottom w:val="0"/>
          <w:divBdr>
            <w:top w:val="none" w:sz="0" w:space="0" w:color="auto"/>
            <w:left w:val="none" w:sz="0" w:space="0" w:color="auto"/>
            <w:bottom w:val="none" w:sz="0" w:space="0" w:color="auto"/>
            <w:right w:val="none" w:sz="0" w:space="0" w:color="auto"/>
          </w:divBdr>
        </w:div>
        <w:div w:id="571937844">
          <w:marLeft w:val="0"/>
          <w:marRight w:val="0"/>
          <w:marTop w:val="0"/>
          <w:marBottom w:val="0"/>
          <w:divBdr>
            <w:top w:val="none" w:sz="0" w:space="0" w:color="auto"/>
            <w:left w:val="none" w:sz="0" w:space="0" w:color="auto"/>
            <w:bottom w:val="none" w:sz="0" w:space="0" w:color="auto"/>
            <w:right w:val="none" w:sz="0" w:space="0" w:color="auto"/>
          </w:divBdr>
        </w:div>
        <w:div w:id="605622553">
          <w:marLeft w:val="0"/>
          <w:marRight w:val="0"/>
          <w:marTop w:val="0"/>
          <w:marBottom w:val="0"/>
          <w:divBdr>
            <w:top w:val="none" w:sz="0" w:space="0" w:color="auto"/>
            <w:left w:val="none" w:sz="0" w:space="0" w:color="auto"/>
            <w:bottom w:val="none" w:sz="0" w:space="0" w:color="auto"/>
            <w:right w:val="none" w:sz="0" w:space="0" w:color="auto"/>
          </w:divBdr>
        </w:div>
        <w:div w:id="1947735189">
          <w:marLeft w:val="0"/>
          <w:marRight w:val="0"/>
          <w:marTop w:val="0"/>
          <w:marBottom w:val="0"/>
          <w:divBdr>
            <w:top w:val="none" w:sz="0" w:space="0" w:color="auto"/>
            <w:left w:val="none" w:sz="0" w:space="0" w:color="auto"/>
            <w:bottom w:val="none" w:sz="0" w:space="0" w:color="auto"/>
            <w:right w:val="none" w:sz="0" w:space="0" w:color="auto"/>
          </w:divBdr>
        </w:div>
        <w:div w:id="538856007">
          <w:marLeft w:val="0"/>
          <w:marRight w:val="0"/>
          <w:marTop w:val="0"/>
          <w:marBottom w:val="0"/>
          <w:divBdr>
            <w:top w:val="none" w:sz="0" w:space="0" w:color="auto"/>
            <w:left w:val="none" w:sz="0" w:space="0" w:color="auto"/>
            <w:bottom w:val="none" w:sz="0" w:space="0" w:color="auto"/>
            <w:right w:val="none" w:sz="0" w:space="0" w:color="auto"/>
          </w:divBdr>
        </w:div>
        <w:div w:id="863396789">
          <w:marLeft w:val="0"/>
          <w:marRight w:val="0"/>
          <w:marTop w:val="0"/>
          <w:marBottom w:val="0"/>
          <w:divBdr>
            <w:top w:val="none" w:sz="0" w:space="0" w:color="auto"/>
            <w:left w:val="none" w:sz="0" w:space="0" w:color="auto"/>
            <w:bottom w:val="none" w:sz="0" w:space="0" w:color="auto"/>
            <w:right w:val="none" w:sz="0" w:space="0" w:color="auto"/>
          </w:divBdr>
        </w:div>
        <w:div w:id="947397726">
          <w:marLeft w:val="0"/>
          <w:marRight w:val="0"/>
          <w:marTop w:val="0"/>
          <w:marBottom w:val="0"/>
          <w:divBdr>
            <w:top w:val="none" w:sz="0" w:space="0" w:color="auto"/>
            <w:left w:val="none" w:sz="0" w:space="0" w:color="auto"/>
            <w:bottom w:val="none" w:sz="0" w:space="0" w:color="auto"/>
            <w:right w:val="none" w:sz="0" w:space="0" w:color="auto"/>
          </w:divBdr>
        </w:div>
        <w:div w:id="1095173158">
          <w:marLeft w:val="0"/>
          <w:marRight w:val="0"/>
          <w:marTop w:val="0"/>
          <w:marBottom w:val="0"/>
          <w:divBdr>
            <w:top w:val="none" w:sz="0" w:space="0" w:color="auto"/>
            <w:left w:val="none" w:sz="0" w:space="0" w:color="auto"/>
            <w:bottom w:val="none" w:sz="0" w:space="0" w:color="auto"/>
            <w:right w:val="none" w:sz="0" w:space="0" w:color="auto"/>
          </w:divBdr>
        </w:div>
        <w:div w:id="894241282">
          <w:marLeft w:val="0"/>
          <w:marRight w:val="0"/>
          <w:marTop w:val="0"/>
          <w:marBottom w:val="0"/>
          <w:divBdr>
            <w:top w:val="none" w:sz="0" w:space="0" w:color="auto"/>
            <w:left w:val="none" w:sz="0" w:space="0" w:color="auto"/>
            <w:bottom w:val="none" w:sz="0" w:space="0" w:color="auto"/>
            <w:right w:val="none" w:sz="0" w:space="0" w:color="auto"/>
          </w:divBdr>
        </w:div>
        <w:div w:id="1821116652">
          <w:marLeft w:val="0"/>
          <w:marRight w:val="0"/>
          <w:marTop w:val="0"/>
          <w:marBottom w:val="0"/>
          <w:divBdr>
            <w:top w:val="none" w:sz="0" w:space="0" w:color="auto"/>
            <w:left w:val="none" w:sz="0" w:space="0" w:color="auto"/>
            <w:bottom w:val="none" w:sz="0" w:space="0" w:color="auto"/>
            <w:right w:val="none" w:sz="0" w:space="0" w:color="auto"/>
          </w:divBdr>
        </w:div>
        <w:div w:id="1148086924">
          <w:marLeft w:val="0"/>
          <w:marRight w:val="0"/>
          <w:marTop w:val="0"/>
          <w:marBottom w:val="0"/>
          <w:divBdr>
            <w:top w:val="none" w:sz="0" w:space="0" w:color="auto"/>
            <w:left w:val="none" w:sz="0" w:space="0" w:color="auto"/>
            <w:bottom w:val="none" w:sz="0" w:space="0" w:color="auto"/>
            <w:right w:val="none" w:sz="0" w:space="0" w:color="auto"/>
          </w:divBdr>
        </w:div>
        <w:div w:id="526024425">
          <w:marLeft w:val="0"/>
          <w:marRight w:val="0"/>
          <w:marTop w:val="0"/>
          <w:marBottom w:val="0"/>
          <w:divBdr>
            <w:top w:val="none" w:sz="0" w:space="0" w:color="auto"/>
            <w:left w:val="none" w:sz="0" w:space="0" w:color="auto"/>
            <w:bottom w:val="none" w:sz="0" w:space="0" w:color="auto"/>
            <w:right w:val="none" w:sz="0" w:space="0" w:color="auto"/>
          </w:divBdr>
        </w:div>
        <w:div w:id="1729841923">
          <w:marLeft w:val="0"/>
          <w:marRight w:val="0"/>
          <w:marTop w:val="0"/>
          <w:marBottom w:val="0"/>
          <w:divBdr>
            <w:top w:val="none" w:sz="0" w:space="0" w:color="auto"/>
            <w:left w:val="none" w:sz="0" w:space="0" w:color="auto"/>
            <w:bottom w:val="none" w:sz="0" w:space="0" w:color="auto"/>
            <w:right w:val="none" w:sz="0" w:space="0" w:color="auto"/>
          </w:divBdr>
        </w:div>
        <w:div w:id="1443916773">
          <w:marLeft w:val="0"/>
          <w:marRight w:val="0"/>
          <w:marTop w:val="0"/>
          <w:marBottom w:val="0"/>
          <w:divBdr>
            <w:top w:val="none" w:sz="0" w:space="0" w:color="auto"/>
            <w:left w:val="none" w:sz="0" w:space="0" w:color="auto"/>
            <w:bottom w:val="none" w:sz="0" w:space="0" w:color="auto"/>
            <w:right w:val="none" w:sz="0" w:space="0" w:color="auto"/>
          </w:divBdr>
        </w:div>
      </w:divsChild>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0594039">
      <w:bodyDiv w:val="1"/>
      <w:marLeft w:val="0"/>
      <w:marRight w:val="0"/>
      <w:marTop w:val="0"/>
      <w:marBottom w:val="0"/>
      <w:divBdr>
        <w:top w:val="none" w:sz="0" w:space="0" w:color="auto"/>
        <w:left w:val="none" w:sz="0" w:space="0" w:color="auto"/>
        <w:bottom w:val="none" w:sz="0" w:space="0" w:color="auto"/>
        <w:right w:val="none" w:sz="0" w:space="0" w:color="auto"/>
      </w:divBdr>
    </w:div>
    <w:div w:id="1312633428">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383598416">
      <w:bodyDiv w:val="1"/>
      <w:marLeft w:val="0"/>
      <w:marRight w:val="0"/>
      <w:marTop w:val="0"/>
      <w:marBottom w:val="0"/>
      <w:divBdr>
        <w:top w:val="none" w:sz="0" w:space="0" w:color="auto"/>
        <w:left w:val="none" w:sz="0" w:space="0" w:color="auto"/>
        <w:bottom w:val="none" w:sz="0" w:space="0" w:color="auto"/>
        <w:right w:val="none" w:sz="0" w:space="0" w:color="auto"/>
      </w:divBdr>
    </w:div>
    <w:div w:id="1418358603">
      <w:bodyDiv w:val="1"/>
      <w:marLeft w:val="0"/>
      <w:marRight w:val="0"/>
      <w:marTop w:val="0"/>
      <w:marBottom w:val="0"/>
      <w:divBdr>
        <w:top w:val="none" w:sz="0" w:space="0" w:color="auto"/>
        <w:left w:val="none" w:sz="0" w:space="0" w:color="auto"/>
        <w:bottom w:val="none" w:sz="0" w:space="0" w:color="auto"/>
        <w:right w:val="none" w:sz="0" w:space="0" w:color="auto"/>
      </w:divBdr>
    </w:div>
    <w:div w:id="1433477428">
      <w:bodyDiv w:val="1"/>
      <w:marLeft w:val="0"/>
      <w:marRight w:val="0"/>
      <w:marTop w:val="0"/>
      <w:marBottom w:val="0"/>
      <w:divBdr>
        <w:top w:val="none" w:sz="0" w:space="0" w:color="auto"/>
        <w:left w:val="none" w:sz="0" w:space="0" w:color="auto"/>
        <w:bottom w:val="none" w:sz="0" w:space="0" w:color="auto"/>
        <w:right w:val="none" w:sz="0" w:space="0" w:color="auto"/>
      </w:divBdr>
    </w:div>
    <w:div w:id="1477645411">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668439033">
      <w:bodyDiv w:val="1"/>
      <w:marLeft w:val="0"/>
      <w:marRight w:val="0"/>
      <w:marTop w:val="0"/>
      <w:marBottom w:val="0"/>
      <w:divBdr>
        <w:top w:val="none" w:sz="0" w:space="0" w:color="auto"/>
        <w:left w:val="none" w:sz="0" w:space="0" w:color="auto"/>
        <w:bottom w:val="none" w:sz="0" w:space="0" w:color="auto"/>
        <w:right w:val="none" w:sz="0" w:space="0" w:color="auto"/>
      </w:divBdr>
      <w:divsChild>
        <w:div w:id="179245598">
          <w:marLeft w:val="0"/>
          <w:marRight w:val="0"/>
          <w:marTop w:val="0"/>
          <w:marBottom w:val="0"/>
          <w:divBdr>
            <w:top w:val="none" w:sz="0" w:space="0" w:color="auto"/>
            <w:left w:val="none" w:sz="0" w:space="0" w:color="auto"/>
            <w:bottom w:val="none" w:sz="0" w:space="0" w:color="auto"/>
            <w:right w:val="none" w:sz="0" w:space="0" w:color="auto"/>
          </w:divBdr>
        </w:div>
        <w:div w:id="622226298">
          <w:marLeft w:val="0"/>
          <w:marRight w:val="0"/>
          <w:marTop w:val="0"/>
          <w:marBottom w:val="0"/>
          <w:divBdr>
            <w:top w:val="none" w:sz="0" w:space="0" w:color="auto"/>
            <w:left w:val="none" w:sz="0" w:space="0" w:color="auto"/>
            <w:bottom w:val="none" w:sz="0" w:space="0" w:color="auto"/>
            <w:right w:val="none" w:sz="0" w:space="0" w:color="auto"/>
          </w:divBdr>
        </w:div>
        <w:div w:id="1498882079">
          <w:marLeft w:val="0"/>
          <w:marRight w:val="0"/>
          <w:marTop w:val="0"/>
          <w:marBottom w:val="0"/>
          <w:divBdr>
            <w:top w:val="none" w:sz="0" w:space="0" w:color="auto"/>
            <w:left w:val="none" w:sz="0" w:space="0" w:color="auto"/>
            <w:bottom w:val="none" w:sz="0" w:space="0" w:color="auto"/>
            <w:right w:val="none" w:sz="0" w:space="0" w:color="auto"/>
          </w:divBdr>
        </w:div>
        <w:div w:id="1554611460">
          <w:marLeft w:val="0"/>
          <w:marRight w:val="0"/>
          <w:marTop w:val="0"/>
          <w:marBottom w:val="0"/>
          <w:divBdr>
            <w:top w:val="none" w:sz="0" w:space="0" w:color="auto"/>
            <w:left w:val="none" w:sz="0" w:space="0" w:color="auto"/>
            <w:bottom w:val="none" w:sz="0" w:space="0" w:color="auto"/>
            <w:right w:val="none" w:sz="0" w:space="0" w:color="auto"/>
          </w:divBdr>
        </w:div>
        <w:div w:id="809127383">
          <w:marLeft w:val="0"/>
          <w:marRight w:val="0"/>
          <w:marTop w:val="0"/>
          <w:marBottom w:val="0"/>
          <w:divBdr>
            <w:top w:val="none" w:sz="0" w:space="0" w:color="auto"/>
            <w:left w:val="none" w:sz="0" w:space="0" w:color="auto"/>
            <w:bottom w:val="none" w:sz="0" w:space="0" w:color="auto"/>
            <w:right w:val="none" w:sz="0" w:space="0" w:color="auto"/>
          </w:divBdr>
        </w:div>
        <w:div w:id="1596282206">
          <w:marLeft w:val="0"/>
          <w:marRight w:val="0"/>
          <w:marTop w:val="0"/>
          <w:marBottom w:val="0"/>
          <w:divBdr>
            <w:top w:val="none" w:sz="0" w:space="0" w:color="auto"/>
            <w:left w:val="none" w:sz="0" w:space="0" w:color="auto"/>
            <w:bottom w:val="none" w:sz="0" w:space="0" w:color="auto"/>
            <w:right w:val="none" w:sz="0" w:space="0" w:color="auto"/>
          </w:divBdr>
        </w:div>
        <w:div w:id="112679909">
          <w:marLeft w:val="0"/>
          <w:marRight w:val="0"/>
          <w:marTop w:val="0"/>
          <w:marBottom w:val="0"/>
          <w:divBdr>
            <w:top w:val="none" w:sz="0" w:space="0" w:color="auto"/>
            <w:left w:val="none" w:sz="0" w:space="0" w:color="auto"/>
            <w:bottom w:val="none" w:sz="0" w:space="0" w:color="auto"/>
            <w:right w:val="none" w:sz="0" w:space="0" w:color="auto"/>
          </w:divBdr>
        </w:div>
        <w:div w:id="41248925">
          <w:marLeft w:val="0"/>
          <w:marRight w:val="0"/>
          <w:marTop w:val="0"/>
          <w:marBottom w:val="0"/>
          <w:divBdr>
            <w:top w:val="none" w:sz="0" w:space="0" w:color="auto"/>
            <w:left w:val="none" w:sz="0" w:space="0" w:color="auto"/>
            <w:bottom w:val="none" w:sz="0" w:space="0" w:color="auto"/>
            <w:right w:val="none" w:sz="0" w:space="0" w:color="auto"/>
          </w:divBdr>
        </w:div>
      </w:divsChild>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730231301">
      <w:bodyDiv w:val="1"/>
      <w:marLeft w:val="0"/>
      <w:marRight w:val="0"/>
      <w:marTop w:val="0"/>
      <w:marBottom w:val="0"/>
      <w:divBdr>
        <w:top w:val="none" w:sz="0" w:space="0" w:color="auto"/>
        <w:left w:val="none" w:sz="0" w:space="0" w:color="auto"/>
        <w:bottom w:val="none" w:sz="0" w:space="0" w:color="auto"/>
        <w:right w:val="none" w:sz="0" w:space="0" w:color="auto"/>
      </w:divBdr>
    </w:div>
    <w:div w:id="1743680954">
      <w:bodyDiv w:val="1"/>
      <w:marLeft w:val="0"/>
      <w:marRight w:val="0"/>
      <w:marTop w:val="0"/>
      <w:marBottom w:val="0"/>
      <w:divBdr>
        <w:top w:val="none" w:sz="0" w:space="0" w:color="auto"/>
        <w:left w:val="none" w:sz="0" w:space="0" w:color="auto"/>
        <w:bottom w:val="none" w:sz="0" w:space="0" w:color="auto"/>
        <w:right w:val="none" w:sz="0" w:space="0" w:color="auto"/>
      </w:divBdr>
    </w:div>
    <w:div w:id="1761675672">
      <w:bodyDiv w:val="1"/>
      <w:marLeft w:val="0"/>
      <w:marRight w:val="0"/>
      <w:marTop w:val="0"/>
      <w:marBottom w:val="0"/>
      <w:divBdr>
        <w:top w:val="none" w:sz="0" w:space="0" w:color="auto"/>
        <w:left w:val="none" w:sz="0" w:space="0" w:color="auto"/>
        <w:bottom w:val="none" w:sz="0" w:space="0" w:color="auto"/>
        <w:right w:val="none" w:sz="0" w:space="0" w:color="auto"/>
      </w:divBdr>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32468244">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6936597">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29217683">
      <w:bodyDiv w:val="1"/>
      <w:marLeft w:val="0"/>
      <w:marRight w:val="0"/>
      <w:marTop w:val="0"/>
      <w:marBottom w:val="0"/>
      <w:divBdr>
        <w:top w:val="none" w:sz="0" w:space="0" w:color="auto"/>
        <w:left w:val="none" w:sz="0" w:space="0" w:color="auto"/>
        <w:bottom w:val="none" w:sz="0" w:space="0" w:color="auto"/>
        <w:right w:val="none" w:sz="0" w:space="0" w:color="auto"/>
      </w:divBdr>
    </w:div>
    <w:div w:id="2054034077">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2289212">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smartsurve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BC917243-A6FC-FF49-8D19-D1607D689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28</Pages>
  <Words>6905</Words>
  <Characters>39359</Characters>
  <Application>Microsoft Macintosh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Bux</dc:creator>
  <cp:keywords/>
  <dc:description/>
  <cp:lastModifiedBy>Microsoft Office User</cp:lastModifiedBy>
  <cp:revision>413</cp:revision>
  <cp:lastPrinted>2017-07-08T14:01:00Z</cp:lastPrinted>
  <dcterms:created xsi:type="dcterms:W3CDTF">2017-06-05T14:18:00Z</dcterms:created>
  <dcterms:modified xsi:type="dcterms:W3CDTF">2017-08-07T10:37:00Z</dcterms:modified>
</cp:coreProperties>
</file>