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Build My Full Website (Next.js + Tailwind + JS) — With Elite SEO/AEO + Hybrid Ad System</w:t>
      </w:r>
    </w:p>
    <w:p>
      <w:r>
        <w:rPr>
          <w:rFonts w:ascii="Consolas" w:hAnsi="Consolas"/>
          <w:sz w:val="20"/>
        </w:rPr>
        <w:t>Build My Full Website (Next.js + Tailwind + JS) — With Elite SEO/AEO + Hybrid Ad System</w:t>
        <w:br/>
        <w:t>Goal: Create a futuristic, fast, fully responsive multi-tools website using Next.js (App Router) + Tailwind CSS + JavaScript (no TypeScript). It must be extremely SEO &amp; AEO optimized (on-page + in-page), AdSense approval–ready, and hostable on GitHub Pages (static export). Include a hybrid ad system (Google Auto Ads + Manual ad slots) with multi-provider support (e.g., Media.net/Propeller/etc.) controlled from a single config. Everything must be beginner-friendly to edit.</w:t>
      </w:r>
    </w:p>
    <w:p>
      <w:r>
        <w:rPr>
          <w:rFonts w:ascii="Consolas" w:hAnsi="Consolas"/>
          <w:sz w:val="20"/>
        </w:rPr>
        <w:t>1) Tech &amp; Hosting (must follow exactly)</w:t>
        <w:br/>
        <w:t>Next.js 14+ (App Router) with JavaScript, not TypeScript.</w:t>
      </w:r>
    </w:p>
    <w:p>
      <w:r>
        <w:rPr>
          <w:rFonts w:ascii="Consolas" w:hAnsi="Consolas"/>
          <w:sz w:val="20"/>
        </w:rPr>
        <w:t>Tailwind CSS for styling; Framer Motion for tasteful animations.</w:t>
      </w:r>
    </w:p>
    <w:p>
      <w:r>
        <w:rPr>
          <w:rFonts w:ascii="Consolas" w:hAnsi="Consolas"/>
          <w:sz w:val="20"/>
        </w:rPr>
        <w:t>No backend; all tools run client-side in the browser (Web APIs/JS/WASM where needed).</w:t>
      </w:r>
    </w:p>
    <w:p>
      <w:r>
        <w:rPr>
          <w:rFonts w:ascii="Consolas" w:hAnsi="Consolas"/>
          <w:sz w:val="20"/>
        </w:rPr>
        <w:t>GitHub Pages compatible via static export:</w:t>
      </w:r>
    </w:p>
    <w:p>
      <w:r>
        <w:rPr>
          <w:rFonts w:ascii="Consolas" w:hAnsi="Consolas"/>
          <w:sz w:val="20"/>
        </w:rPr>
        <w:t>next.config.js:</w:t>
      </w:r>
    </w:p>
    <w:p>
      <w:r>
        <w:rPr>
          <w:rFonts w:ascii="Consolas" w:hAnsi="Consolas"/>
          <w:sz w:val="20"/>
        </w:rPr>
        <w:t>/** @type {import('next').NextConfig} */</w:t>
        <w:br/>
        <w:t>const isProd = process.env.NODE_ENV === 'production'</w:t>
        <w:br/>
        <w:t>const repo = process.env.NEXT_PUBLIC_GH_REPO_NAME || '' // e.g. "my-repo"</w:t>
      </w:r>
    </w:p>
    <w:p>
      <w:r>
        <w:rPr>
          <w:rFonts w:ascii="Consolas" w:hAnsi="Consolas"/>
          <w:sz w:val="20"/>
        </w:rPr>
        <w:t>module.exports = {</w:t>
        <w:br/>
        <w:t xml:space="preserve">  output: 'export',</w:t>
        <w:br/>
        <w:t xml:space="preserve">  images: { unoptimized: true },</w:t>
        <w:br/>
        <w:t xml:space="preserve">  basePath: isProd &amp;&amp; repo ? `/${repo}` : '',</w:t>
        <w:br/>
        <w:t xml:space="preserve">  assetPrefix: isProd &amp;&amp; repo ? `/${repo}/` : '',</w:t>
        <w:br/>
        <w:t xml:space="preserve">  trailingSlash: true,</w:t>
        <w:br/>
        <w:t>}</w:t>
        <w:br/>
        <w:t>Include a simple deploy script in README (e.g., npm run build → push /out to gh-pages branch or use GitHub Action).</w:t>
      </w:r>
    </w:p>
    <w:p>
      <w:r>
        <w:rPr>
          <w:rFonts w:ascii="Consolas" w:hAnsi="Consolas"/>
          <w:sz w:val="20"/>
        </w:rPr>
        <w:t>2) Site Map &amp; Structure</w:t>
        <w:br/>
        <w:t>Main pages (6):</w:t>
      </w:r>
    </w:p>
    <w:p>
      <w:r>
        <w:rPr>
          <w:rFonts w:ascii="Consolas" w:hAnsi="Consolas"/>
          <w:sz w:val="20"/>
        </w:rPr>
        <w:t>Home (hero, benefits, trending tools, categories grid, testimonials, FAQs)</w:t>
      </w:r>
    </w:p>
    <w:p>
      <w:r>
        <w:rPr>
          <w:rFonts w:ascii="Consolas" w:hAnsi="Consolas"/>
          <w:sz w:val="20"/>
        </w:rPr>
        <w:t>PDF Tools &amp; Converters (10–15 tools)</w:t>
      </w:r>
    </w:p>
    <w:p>
      <w:r>
        <w:rPr>
          <w:rFonts w:ascii="Consolas" w:hAnsi="Consolas"/>
          <w:sz w:val="20"/>
        </w:rPr>
        <w:t>Image Tools &amp; Converters (10–15 tools)</w:t>
      </w:r>
    </w:p>
    <w:p>
      <w:r>
        <w:rPr>
          <w:rFonts w:ascii="Consolas" w:hAnsi="Consolas"/>
          <w:sz w:val="20"/>
        </w:rPr>
        <w:t>Audio Tools &amp; Converters (10–15 tools)</w:t>
      </w:r>
    </w:p>
    <w:p>
      <w:r>
        <w:rPr>
          <w:rFonts w:ascii="Consolas" w:hAnsi="Consolas"/>
          <w:sz w:val="20"/>
        </w:rPr>
        <w:t>Text Tools &amp; Converters (10–15 tools)</w:t>
      </w:r>
    </w:p>
    <w:p>
      <w:r>
        <w:rPr>
          <w:rFonts w:ascii="Consolas" w:hAnsi="Consolas"/>
          <w:sz w:val="20"/>
        </w:rPr>
        <w:t>Productivity &amp; Financial Tools (10–15 tools)</w:t>
      </w:r>
    </w:p>
    <w:p>
      <w:r>
        <w:rPr>
          <w:rFonts w:ascii="Consolas" w:hAnsi="Consolas"/>
          <w:sz w:val="20"/>
        </w:rPr>
        <w:t>Legal &amp; Utility pages:</w:t>
      </w:r>
    </w:p>
    <w:p>
      <w:r>
        <w:rPr>
          <w:rFonts w:ascii="Consolas" w:hAnsi="Consolas"/>
          <w:sz w:val="20"/>
        </w:rPr>
        <w:t>About, Contact, Privacy Policy, Terms &amp; Conditions, Disclaimer</w:t>
      </w:r>
    </w:p>
    <w:p>
      <w:r>
        <w:rPr>
          <w:rFonts w:ascii="Consolas" w:hAnsi="Consolas"/>
          <w:sz w:val="20"/>
        </w:rPr>
        <w:t>Sitemap, Robots.txt, 404, Cookie/Consent banner</w:t>
      </w:r>
    </w:p>
    <w:p>
      <w:r>
        <w:rPr>
          <w:rFonts w:ascii="Consolas" w:hAnsi="Consolas"/>
          <w:sz w:val="20"/>
        </w:rPr>
        <w:t>Routes: Clean, SEO-friendly:</w:t>
      </w:r>
    </w:p>
    <w:p>
      <w:r>
        <w:rPr>
          <w:rFonts w:ascii="Consolas" w:hAnsi="Consolas"/>
          <w:sz w:val="20"/>
        </w:rPr>
        <w:t>/pdf/merge, /pdf/split, /image/remove-background, /audio/cut, /text/word-counter, /finance/loan-calculator, etc.</w:t>
      </w:r>
    </w:p>
    <w:p>
      <w:r>
        <w:rPr>
          <w:rFonts w:ascii="Consolas" w:hAnsi="Consolas"/>
          <w:sz w:val="20"/>
        </w:rPr>
        <w:t>3) Evergreen Tool List (examples to implement, 100% working)</w:t>
        <w:br/>
        <w:t>PDF (pick 10–15): Merge, Split, Compress, PDF→Word, Word→PDF, PDF→JPG, JPG→PDF, Add/Remove Password, Add Watermark, Reorder Pages, Extract Pages, PDF OCR (client-side if feasible), Rotate.</w:t>
      </w:r>
    </w:p>
    <w:p>
      <w:r>
        <w:rPr>
          <w:rFonts w:ascii="Consolas" w:hAnsi="Consolas"/>
          <w:sz w:val="20"/>
        </w:rPr>
        <w:t>Image (10–15): PNG↔JPG, WebP↔JPG, Resize, Crop, Compress, Background Remover (client-side), Image→PDF, EXIF remover, Color picker, Blur/Sharpen, AI Upscale (lightweight client option).</w:t>
      </w:r>
    </w:p>
    <w:p>
      <w:r>
        <w:rPr>
          <w:rFonts w:ascii="Consolas" w:hAnsi="Consolas"/>
          <w:sz w:val="20"/>
        </w:rPr>
        <w:t>Audio (10–15): MP3↔WAV, Cutter/Joiner, Volume booster (safe), Compressor, Normalize, Voice Recorder (MediaRecorder API), Noise reducer (basic), Audio→Text (Web Speech API fallback), TTS (SpeechSynthesis).</w:t>
      </w:r>
    </w:p>
    <w:p>
      <w:r>
        <w:rPr>
          <w:rFonts w:ascii="Consolas" w:hAnsi="Consolas"/>
          <w:sz w:val="20"/>
        </w:rPr>
        <w:t>Avoid copyright-risk tools (e.g., YouTube downloaders).</w:t>
      </w:r>
    </w:p>
    <w:p>
      <w:r>
        <w:rPr>
          <w:rFonts w:ascii="Consolas" w:hAnsi="Consolas"/>
          <w:sz w:val="20"/>
        </w:rPr>
        <w:t>Text (10–15): Word Counter, Case Converter, Remove Extra Spaces/Line Breaks, Find &amp; Replace (regex), Slugify, URL Encoder/Decoder, Base64 Encode/Decode, JSON Pretty/Minify, CSV→JSON, Lorem Ipsum, Hash (SHA-256) demo.</w:t>
      </w:r>
    </w:p>
    <w:p>
      <w:r>
        <w:rPr>
          <w:rFonts w:ascii="Consolas" w:hAnsi="Consolas"/>
          <w:sz w:val="20"/>
        </w:rPr>
        <w:t>Productivity &amp; Finance (10–15): To-Do (localStorage), Notes, Unit Converter, Age Calculator, BMI, Percentage, Discount, Tip, Loan/EMI, SIP/Compound Interest, Currency Converter (static rates file with last-updated note), Time Zone Converter, Date Diff.</w:t>
      </w:r>
    </w:p>
    <w:p>
      <w:r>
        <w:rPr>
          <w:rFonts w:ascii="Consolas" w:hAnsi="Consolas"/>
          <w:sz w:val="20"/>
        </w:rPr>
        <w:t>All tools must be production-capable, fast, mobile-first, and privacy-friendly (process locally where possible). Provide clear input validation, error states, example inputs, and copy/download actions.</w:t>
      </w:r>
    </w:p>
    <w:p>
      <w:r>
        <w:rPr>
          <w:rFonts w:ascii="Consolas" w:hAnsi="Consolas"/>
          <w:sz w:val="20"/>
        </w:rPr>
        <w:t>4) “Universe Tools Interface” (signature UX)</w:t>
        <w:br/>
        <w:t>A reusable ToolShell component wraps every tool with:</w:t>
      </w:r>
    </w:p>
    <w:p>
      <w:r>
        <w:rPr>
          <w:rFonts w:ascii="Consolas" w:hAnsi="Consolas"/>
          <w:sz w:val="20"/>
        </w:rPr>
        <w:t>Category-themed header (icon + title + short SEO intro)</w:t>
      </w:r>
    </w:p>
    <w:p>
      <w:r>
        <w:rPr>
          <w:rFonts w:ascii="Consolas" w:hAnsi="Consolas"/>
          <w:sz w:val="20"/>
        </w:rPr>
        <w:t>Top Ad Slot, Inline Ad Slot, Bottom Ad Slot</w:t>
      </w:r>
    </w:p>
    <w:p>
      <w:r>
        <w:rPr>
          <w:rFonts w:ascii="Consolas" w:hAnsi="Consolas"/>
          <w:sz w:val="20"/>
        </w:rPr>
        <w:t>Inputs panel, Output panel, How it works section</w:t>
      </w:r>
    </w:p>
    <w:p>
      <w:r>
        <w:rPr>
          <w:rFonts w:ascii="Consolas" w:hAnsi="Consolas"/>
          <w:sz w:val="20"/>
        </w:rPr>
        <w:t>SEO section: brief guide, FAQs (schema), keywords list</w:t>
      </w:r>
    </w:p>
    <w:p>
      <w:r>
        <w:rPr>
          <w:rFonts w:ascii="Consolas" w:hAnsi="Consolas"/>
          <w:sz w:val="20"/>
        </w:rPr>
        <w:t>Related tools carousel (internal links for SEO)</w:t>
      </w:r>
    </w:p>
    <w:p>
      <w:r>
        <w:rPr>
          <w:rFonts w:ascii="Consolas" w:hAnsi="Consolas"/>
          <w:sz w:val="20"/>
        </w:rPr>
        <w:t>Subtle Framer Motion animations (enter/exit, hover, cards).</w:t>
      </w:r>
    </w:p>
    <w:p>
      <w:r>
        <w:rPr>
          <w:rFonts w:ascii="Consolas" w:hAnsi="Consolas"/>
          <w:sz w:val="20"/>
        </w:rPr>
        <w:t>Dark/Light mode toggle persisted in localStorage.</w:t>
      </w:r>
    </w:p>
    <w:p>
      <w:r>
        <w:rPr>
          <w:rFonts w:ascii="Consolas" w:hAnsi="Consolas"/>
          <w:sz w:val="20"/>
        </w:rPr>
        <w:t>Accessibility: WCAG 2.1 AA (labels, contrast, focus, keyboard nav, aria).</w:t>
      </w:r>
    </w:p>
    <w:p>
      <w:r>
        <w:rPr>
          <w:rFonts w:ascii="Consolas" w:hAnsi="Consolas"/>
          <w:sz w:val="20"/>
        </w:rPr>
        <w:t>5) Hybrid Ad System (Auto + Manual + Multi-Provider) — do not miss anything</w:t>
        <w:br/>
        <w:t>Objectives:</w:t>
      </w:r>
    </w:p>
    <w:p>
      <w:r>
        <w:rPr>
          <w:rFonts w:ascii="Consolas" w:hAnsi="Consolas"/>
          <w:sz w:val="20"/>
        </w:rPr>
        <w:t>Run Google Auto Ads + Manual Ad Slots together (policy-safe).</w:t>
      </w:r>
    </w:p>
    <w:p>
      <w:r>
        <w:rPr>
          <w:rFonts w:ascii="Consolas" w:hAnsi="Consolas"/>
          <w:sz w:val="20"/>
        </w:rPr>
        <w:t>Allow other ad networks (Media.net, Propeller, etc.).</w:t>
      </w:r>
    </w:p>
    <w:p>
      <w:r>
        <w:rPr>
          <w:rFonts w:ascii="Consolas" w:hAnsi="Consolas"/>
          <w:sz w:val="20"/>
        </w:rPr>
        <w:t>Control everything from one config; hide ads pre-approval.</w:t>
      </w:r>
    </w:p>
    <w:p>
      <w:r>
        <w:rPr>
          <w:rFonts w:ascii="Consolas" w:hAnsi="Consolas"/>
          <w:sz w:val="20"/>
        </w:rPr>
        <w:t>Enforce max density (e.g., 3 per general page, 2 inside each tool).</w:t>
      </w:r>
    </w:p>
    <w:p>
      <w:r>
        <w:rPr>
          <w:rFonts w:ascii="Consolas" w:hAnsi="Consolas"/>
          <w:sz w:val="20"/>
        </w:rPr>
        <w:t>Env variables (document in README):</w:t>
      </w:r>
    </w:p>
    <w:p>
      <w:r>
        <w:rPr>
          <w:rFonts w:ascii="Consolas" w:hAnsi="Consolas"/>
          <w:sz w:val="20"/>
        </w:rPr>
        <w:t>NEXT_PUBLIC_ADSENSE_CLIENT=ca-pub-XXXXXXXXXXXX</w:t>
        <w:br/>
        <w:t>NEXT_PUBLIC_ADSENSE_ENABLED=true|false</w:t>
        <w:br/>
        <w:t>NEXT_PUBLIC_MEDIANET_ENABLED=true|false</w:t>
        <w:br/>
        <w:t>NEXT_PUBLIC_PROPELLER_ENABLED=true|false</w:t>
        <w:br/>
        <w:t>NEXT_PUBLIC_APPROVAL_PENDING=true|false  // if true, hide all ads</w:t>
        <w:br/>
        <w:t>NEXT_PUBLIC_GH_REPO_NAME=my-repo        // for GitHub Pages basePath</w:t>
      </w:r>
    </w:p>
    <w:p>
      <w:r>
        <w:rPr>
          <w:rFonts w:ascii="Consolas" w:hAnsi="Consolas"/>
          <w:sz w:val="20"/>
        </w:rPr>
        <w:t>Files &amp; components:</w:t>
      </w:r>
    </w:p>
    <w:p>
      <w:r>
        <w:rPr>
          <w:rFonts w:ascii="Consolas" w:hAnsi="Consolas"/>
          <w:sz w:val="20"/>
        </w:rPr>
        <w:t>/components/ads/AutoAdsScript.jsx</w:t>
      </w:r>
    </w:p>
    <w:p>
      <w:r>
        <w:rPr>
          <w:rFonts w:ascii="Consolas" w:hAnsi="Consolas"/>
          <w:sz w:val="20"/>
        </w:rPr>
        <w:t>Loads AdSense Auto Ads once in root layout &lt;head&gt; using next/script with strategy="afterInteractive".</w:t>
      </w:r>
    </w:p>
    <w:p>
      <w:r>
        <w:rPr>
          <w:rFonts w:ascii="Consolas" w:hAnsi="Consolas"/>
          <w:sz w:val="20"/>
        </w:rPr>
        <w:t>Only inject if NEXT_PUBLIC_ADSENSE_ENABLED === 'true' and APPROVAL_PENDING === 'false'.</w:t>
      </w:r>
    </w:p>
    <w:p>
      <w:r>
        <w:rPr>
          <w:rFonts w:ascii="Consolas" w:hAnsi="Consolas"/>
          <w:sz w:val="20"/>
        </w:rPr>
        <w:t>/components/ads/AdSlot.jsx</w:t>
      </w:r>
    </w:p>
    <w:p>
      <w:r>
        <w:rPr>
          <w:rFonts w:ascii="Consolas" w:hAnsi="Consolas"/>
          <w:sz w:val="20"/>
        </w:rPr>
        <w:t>Props: { id, position, variant } (e.g., 'top', 'inline', 'bottom', 'sidebar')</w:t>
      </w:r>
    </w:p>
    <w:p>
      <w:r>
        <w:rPr>
          <w:rFonts w:ascii="Consolas" w:hAnsi="Consolas"/>
          <w:sz w:val="20"/>
        </w:rPr>
        <w:t>Reads /lib/adsConfig.js to decide which provider to render.</w:t>
      </w:r>
    </w:p>
    <w:p>
      <w:r>
        <w:rPr>
          <w:rFonts w:ascii="Consolas" w:hAnsi="Consolas"/>
          <w:sz w:val="20"/>
        </w:rPr>
        <w:t>Renders nothing if APPROVAL_PENDING === 'true'.</w:t>
      </w:r>
    </w:p>
    <w:p>
      <w:r>
        <w:rPr>
          <w:rFonts w:ascii="Consolas" w:hAnsi="Consolas"/>
          <w:sz w:val="20"/>
        </w:rPr>
        <w:t>Supports providers: 'adsense' | 'medianet' | 'propeller' | 'custom'.</w:t>
      </w:r>
    </w:p>
    <w:p>
      <w:r>
        <w:rPr>
          <w:rFonts w:ascii="Consolas" w:hAnsi="Consolas"/>
          <w:sz w:val="20"/>
        </w:rPr>
        <w:t>Ensures each provider’s script is inserted once (singleton pattern).</w:t>
      </w:r>
    </w:p>
    <w:p>
      <w:r>
        <w:rPr>
          <w:rFonts w:ascii="Consolas" w:hAnsi="Consolas"/>
          <w:sz w:val="20"/>
        </w:rPr>
        <w:t>Example AdSense manual unit markup (&lt;ins class="adsbygoogle"&gt;… + push()).</w:t>
      </w:r>
    </w:p>
    <w:p>
      <w:r>
        <w:rPr>
          <w:rFonts w:ascii="Consolas" w:hAnsi="Consolas"/>
          <w:sz w:val="20"/>
        </w:rPr>
        <w:t>Responsive by default; spacing safe to avoid accidental clicks.</w:t>
      </w:r>
    </w:p>
    <w:p>
      <w:r>
        <w:rPr>
          <w:rFonts w:ascii="Consolas" w:hAnsi="Consolas"/>
          <w:sz w:val="20"/>
        </w:rPr>
        <w:t>/lib/adsConfig.js</w:t>
      </w:r>
    </w:p>
    <w:p>
      <w:r>
        <w:rPr>
          <w:rFonts w:ascii="Consolas" w:hAnsi="Consolas"/>
          <w:sz w:val="20"/>
        </w:rPr>
        <w:t>Central mapping: page type + slot position → provider selection.</w:t>
      </w:r>
    </w:p>
    <w:p>
      <w:r>
        <w:rPr>
          <w:rFonts w:ascii="Consolas" w:hAnsi="Consolas"/>
          <w:sz w:val="20"/>
        </w:rPr>
        <w:t>Enforce max slots/page; e.g., homepage/category = 3 slots, tool page = 2 inside the ToolShell (top + bottom) (+ optional inline if below threshold).</w:t>
      </w:r>
    </w:p>
    <w:p>
      <w:r>
        <w:rPr>
          <w:rFonts w:ascii="Consolas" w:hAnsi="Consolas"/>
          <w:sz w:val="20"/>
        </w:rPr>
        <w:t>Toggle providers via env flags; fallback to AdSense if available.</w:t>
      </w:r>
    </w:p>
    <w:p>
      <w:r>
        <w:rPr>
          <w:rFonts w:ascii="Consolas" w:hAnsi="Consolas"/>
          <w:sz w:val="20"/>
        </w:rPr>
        <w:t>Provide one-line switch to disable a provider globally.</w:t>
      </w:r>
    </w:p>
    <w:p>
      <w:r>
        <w:rPr>
          <w:rFonts w:ascii="Consolas" w:hAnsi="Consolas"/>
          <w:sz w:val="20"/>
        </w:rPr>
        <w:t>Optional: /components/ads/DownloadInterstitial.jsx</w:t>
      </w:r>
    </w:p>
    <w:p>
      <w:r>
        <w:rPr>
          <w:rFonts w:ascii="Consolas" w:hAnsi="Consolas"/>
          <w:sz w:val="20"/>
        </w:rPr>
        <w:t>A modal that can show an ad slot right before download (policy-safe).</w:t>
      </w:r>
    </w:p>
    <w:p>
      <w:r>
        <w:rPr>
          <w:rFonts w:ascii="Consolas" w:hAnsi="Consolas"/>
          <w:sz w:val="20"/>
        </w:rPr>
        <w:t>Triggered when a user clicks Download/Export; if disabled, bypass.</w:t>
      </w:r>
    </w:p>
    <w:p>
      <w:r>
        <w:rPr>
          <w:rFonts w:ascii="Consolas" w:hAnsi="Consolas"/>
          <w:sz w:val="20"/>
        </w:rPr>
        <w:t>Placement rules (implement):</w:t>
      </w:r>
    </w:p>
    <w:p>
      <w:r>
        <w:rPr>
          <w:rFonts w:ascii="Consolas" w:hAnsi="Consolas"/>
          <w:sz w:val="20"/>
        </w:rPr>
        <w:t>Home &amp; Category pages: show 3 manual slots (top, mid, bottom).</w:t>
      </w:r>
    </w:p>
    <w:p>
      <w:r>
        <w:rPr>
          <w:rFonts w:ascii="Consolas" w:hAnsi="Consolas"/>
          <w:sz w:val="20"/>
        </w:rPr>
        <w:t>Each tool page: show 2 slots inside ToolShell (top + bottom).</w:t>
      </w:r>
    </w:p>
    <w:p>
      <w:r>
        <w:rPr>
          <w:rFonts w:ascii="Consolas" w:hAnsi="Consolas"/>
          <w:sz w:val="20"/>
        </w:rPr>
        <w:t>Auto Ads on globally for vignette/anchor/inline (user may disable in AdSense settings).</w:t>
      </w:r>
    </w:p>
    <w:p>
      <w:r>
        <w:rPr>
          <w:rFonts w:ascii="Consolas" w:hAnsi="Consolas"/>
          <w:sz w:val="20"/>
        </w:rPr>
        <w:t>All ads must be below intrusive threshold; content must dominate ads.</w:t>
      </w:r>
    </w:p>
    <w:p>
      <w:r>
        <w:rPr>
          <w:rFonts w:ascii="Consolas" w:hAnsi="Consolas"/>
          <w:sz w:val="20"/>
        </w:rPr>
        <w:t>Pre-approval mode:</w:t>
      </w:r>
    </w:p>
    <w:p>
      <w:r>
        <w:rPr>
          <w:rFonts w:ascii="Consolas" w:hAnsi="Consolas"/>
          <w:sz w:val="20"/>
        </w:rPr>
        <w:t>If NEXT_PUBLIC_APPROVAL_PENDING === 'true': render no ads (and no empty gaps).</w:t>
      </w:r>
    </w:p>
    <w:p>
      <w:r>
        <w:rPr>
          <w:rFonts w:ascii="Consolas" w:hAnsi="Consolas"/>
          <w:sz w:val="20"/>
        </w:rPr>
        <w:t>After approval, set it to false; ads appear everywhere automatically.</w:t>
      </w:r>
    </w:p>
    <w:p>
      <w:r>
        <w:rPr>
          <w:rFonts w:ascii="Consolas" w:hAnsi="Consolas"/>
          <w:sz w:val="20"/>
        </w:rPr>
        <w:t>6) SEO &amp; AEO (must implement completely)</w:t>
        <w:br/>
        <w:t>On-page &amp; in-page SEO baked in:</w:t>
      </w:r>
    </w:p>
    <w:p>
      <w:r>
        <w:rPr>
          <w:rFonts w:ascii="Consolas" w:hAnsi="Consolas"/>
          <w:sz w:val="20"/>
        </w:rPr>
        <w:t>Custom &lt;title&gt;, meta description, canonical, OG/Twitter tags per page/tool.</w:t>
      </w:r>
    </w:p>
    <w:p>
      <w:r>
        <w:rPr>
          <w:rFonts w:ascii="Consolas" w:hAnsi="Consolas"/>
          <w:sz w:val="20"/>
        </w:rPr>
        <w:t>Breadcrumbs (visible + JSON-LD).</w:t>
      </w:r>
    </w:p>
    <w:p>
      <w:r>
        <w:rPr>
          <w:rFonts w:ascii="Consolas" w:hAnsi="Consolas"/>
          <w:sz w:val="20"/>
        </w:rPr>
        <w:t>Internal linking: related tools, category links, breadcrumbs.</w:t>
      </w:r>
    </w:p>
    <w:p>
      <w:r>
        <w:rPr>
          <w:rFonts w:ascii="Consolas" w:hAnsi="Consolas"/>
          <w:sz w:val="20"/>
        </w:rPr>
        <w:t>Clean headings: one H1, logical H2/H3, keyword-rich but natural.</w:t>
      </w:r>
    </w:p>
    <w:p>
      <w:r>
        <w:rPr>
          <w:rFonts w:ascii="Consolas" w:hAnsi="Consolas"/>
          <w:sz w:val="20"/>
        </w:rPr>
        <w:t>Alt text on images; descriptive button labels.</w:t>
      </w:r>
    </w:p>
    <w:p>
      <w:r>
        <w:rPr>
          <w:rFonts w:ascii="Consolas" w:hAnsi="Consolas"/>
          <w:sz w:val="20"/>
        </w:rPr>
        <w:t>Structured Data (JSON-LD):</w:t>
      </w:r>
    </w:p>
    <w:p>
      <w:r>
        <w:rPr>
          <w:rFonts w:ascii="Consolas" w:hAnsi="Consolas"/>
          <w:sz w:val="20"/>
        </w:rPr>
        <w:t>Home: WebSite + SearchAction</w:t>
      </w:r>
    </w:p>
    <w:p>
      <w:r>
        <w:rPr>
          <w:rFonts w:ascii="Consolas" w:hAnsi="Consolas"/>
          <w:sz w:val="20"/>
        </w:rPr>
        <w:t>Category pages: CollectionPage</w:t>
      </w:r>
    </w:p>
    <w:p>
      <w:r>
        <w:rPr>
          <w:rFonts w:ascii="Consolas" w:hAnsi="Consolas"/>
          <w:sz w:val="20"/>
        </w:rPr>
        <w:t>Tool pages: SoftwareApplication or WebApplication with:</w:t>
      </w:r>
    </w:p>
    <w:p>
      <w:r>
        <w:rPr>
          <w:rFonts w:ascii="Consolas" w:hAnsi="Consolas"/>
          <w:sz w:val="20"/>
        </w:rPr>
        <w:t>name, description, applicationCategory, operatingSystem: "Web", offers = {"@type":"Offer","price":"0","priceCurrency":"USD"}</w:t>
      </w:r>
    </w:p>
    <w:p>
      <w:r>
        <w:rPr>
          <w:rFonts w:ascii="Consolas" w:hAnsi="Consolas"/>
          <w:sz w:val="20"/>
        </w:rPr>
        <w:t>featureList (array), sameAs (if relevant)</w:t>
      </w:r>
    </w:p>
    <w:p>
      <w:r>
        <w:rPr>
          <w:rFonts w:ascii="Consolas" w:hAnsi="Consolas"/>
          <w:sz w:val="20"/>
        </w:rPr>
        <w:t>FAQPage schema for each tool (3–6 questions).</w:t>
      </w:r>
    </w:p>
    <w:p>
      <w:r>
        <w:rPr>
          <w:rFonts w:ascii="Consolas" w:hAnsi="Consolas"/>
          <w:sz w:val="20"/>
        </w:rPr>
        <w:t>Programmatic SEO copy per tool:</w:t>
      </w:r>
    </w:p>
    <w:p>
      <w:r>
        <w:rPr>
          <w:rFonts w:ascii="Consolas" w:hAnsi="Consolas"/>
          <w:sz w:val="20"/>
        </w:rPr>
        <w:t>Intro (what/why), how-to steps, benefits, use-cases, FAQs, related tools.</w:t>
      </w:r>
    </w:p>
    <w:p>
      <w:r>
        <w:rPr>
          <w:rFonts w:ascii="Consolas" w:hAnsi="Consolas"/>
          <w:sz w:val="20"/>
        </w:rPr>
        <w:t>Add LSI keywords naturally; do not keyword stuff.</w:t>
      </w:r>
    </w:p>
    <w:p>
      <w:r>
        <w:rPr>
          <w:rFonts w:ascii="Consolas" w:hAnsi="Consolas"/>
          <w:sz w:val="20"/>
        </w:rPr>
        <w:t>Sitemap &amp; robots:</w:t>
      </w:r>
    </w:p>
    <w:p>
      <w:r>
        <w:rPr>
          <w:rFonts w:ascii="Consolas" w:hAnsi="Consolas"/>
          <w:sz w:val="20"/>
        </w:rPr>
        <w:t>Generate sitemap.xml including all tools.</w:t>
      </w:r>
    </w:p>
    <w:p>
      <w:r>
        <w:rPr>
          <w:rFonts w:ascii="Consolas" w:hAnsi="Consolas"/>
          <w:sz w:val="20"/>
        </w:rPr>
        <w:t>robots.txt allow everything (except staging if needed).</w:t>
      </w:r>
    </w:p>
    <w:p>
      <w:r>
        <w:rPr>
          <w:rFonts w:ascii="Consolas" w:hAnsi="Consolas"/>
          <w:sz w:val="20"/>
        </w:rPr>
        <w:t>Canonical URLs to avoid duplication; open graph images per page.</w:t>
      </w:r>
    </w:p>
    <w:p>
      <w:r>
        <w:rPr>
          <w:rFonts w:ascii="Consolas" w:hAnsi="Consolas"/>
          <w:sz w:val="20"/>
        </w:rPr>
        <w:t>Core Web Vitals targets:</w:t>
      </w:r>
    </w:p>
    <w:p>
      <w:r>
        <w:rPr>
          <w:rFonts w:ascii="Consolas" w:hAnsi="Consolas"/>
          <w:sz w:val="20"/>
        </w:rPr>
        <w:t>LCP &lt; 2.5s, CLS &lt; 0.1, INP &lt; 200ms.</w:t>
      </w:r>
    </w:p>
    <w:p>
      <w:r>
        <w:rPr>
          <w:rFonts w:ascii="Consolas" w:hAnsi="Consolas"/>
          <w:sz w:val="20"/>
        </w:rPr>
        <w:t>Use Next/Image with unoptimized true (for export) but still set width/height.</w:t>
      </w:r>
    </w:p>
    <w:p>
      <w:r>
        <w:rPr>
          <w:rFonts w:ascii="Consolas" w:hAnsi="Consolas"/>
          <w:sz w:val="20"/>
        </w:rPr>
        <w:t>Lazy-load heavy sections; split code by route; minify; compress assets.</w:t>
      </w:r>
    </w:p>
    <w:p>
      <w:r>
        <w:rPr>
          <w:rFonts w:ascii="Consolas" w:hAnsi="Consolas"/>
          <w:sz w:val="20"/>
        </w:rPr>
        <w:t>7) Global UI/UX Requirements</w:t>
        <w:br/>
        <w:t>Tailwind + Framer Motion: modern cards, glassmorphism accents, soft shadows, rounded-2xl, adequate spacing, smooth hover/focus states.</w:t>
      </w:r>
    </w:p>
    <w:p>
      <w:r>
        <w:rPr>
          <w:rFonts w:ascii="Consolas" w:hAnsi="Consolas"/>
          <w:sz w:val="20"/>
        </w:rPr>
        <w:t>Dark/Light mode toggle, stored in localStorage.</w:t>
      </w:r>
    </w:p>
    <w:p>
      <w:r>
        <w:rPr>
          <w:rFonts w:ascii="Consolas" w:hAnsi="Consolas"/>
          <w:sz w:val="20"/>
        </w:rPr>
        <w:t>Global Search (client-side fuzzy search across tools by name/keywords).</w:t>
      </w:r>
    </w:p>
    <w:p>
      <w:r>
        <w:rPr>
          <w:rFonts w:ascii="Consolas" w:hAnsi="Consolas"/>
          <w:sz w:val="20"/>
        </w:rPr>
        <w:t>Navbar with categories, sticky on scroll; Footer with legal links.</w:t>
      </w:r>
    </w:p>
    <w:p>
      <w:r>
        <w:rPr>
          <w:rFonts w:ascii="Consolas" w:hAnsi="Consolas"/>
          <w:sz w:val="20"/>
        </w:rPr>
        <w:t>Responsive grid: cards stack nicely on mobile.</w:t>
      </w:r>
    </w:p>
    <w:p>
      <w:r>
        <w:rPr>
          <w:rFonts w:ascii="Consolas" w:hAnsi="Consolas"/>
          <w:sz w:val="20"/>
        </w:rPr>
        <w:t>No layout shifts (reserve space for ads and images).</w:t>
      </w:r>
    </w:p>
    <w:p>
      <w:r>
        <w:rPr>
          <w:rFonts w:ascii="Consolas" w:hAnsi="Consolas"/>
          <w:sz w:val="20"/>
        </w:rPr>
        <w:t>Accessibility: focus rings, skip-to-content, ARIA, high contrast.</w:t>
      </w:r>
    </w:p>
    <w:p>
      <w:r>
        <w:rPr>
          <w:rFonts w:ascii="Consolas" w:hAnsi="Consolas"/>
          <w:sz w:val="20"/>
        </w:rPr>
        <w:t>8) File/Folder Blueprint (example)</w:t>
        <w:br/>
        <w:t>/app</w:t>
        <w:br/>
        <w:t xml:space="preserve">  /layout.jsx              // includes &lt;AutoAdsScript /&gt; and global meta</w:t>
        <w:br/>
        <w:t xml:space="preserve">  /page.jsx                // Home</w:t>
        <w:br/>
        <w:t xml:space="preserve">  /pdf/page.jsx            // category page with 10–15 cards</w:t>
        <w:br/>
        <w:t xml:space="preserve">  /pdf/[tool]/page.jsx     // dynamic tool route (e.g., merge, split)</w:t>
        <w:br/>
        <w:t xml:space="preserve">  /image/...               // same pattern</w:t>
        <w:br/>
        <w:t xml:space="preserve">  /audio/...</w:t>
        <w:br/>
        <w:t xml:space="preserve">  /text/...</w:t>
        <w:br/>
        <w:t xml:space="preserve">  /productivity/...</w:t>
        <w:br/>
        <w:t xml:space="preserve">  /finance/...</w:t>
        <w:br/>
        <w:t xml:space="preserve">  /legal/privacy/page.jsx</w:t>
        <w:br/>
        <w:t xml:space="preserve">  /legal/terms/page.jsx</w:t>
        <w:br/>
        <w:t xml:space="preserve">  /legal/disclaimer/page.jsx</w:t>
        <w:br/>
        <w:t xml:space="preserve">  /about/page.jsx</w:t>
        <w:br/>
        <w:t xml:space="preserve">  /contact/page.jsx</w:t>
        <w:br/>
        <w:t xml:space="preserve">  /not-found.jsx</w:t>
        <w:br/>
        <w:t>/components</w:t>
        <w:br/>
        <w:t xml:space="preserve">  /ToolShell.jsx</w:t>
        <w:br/>
        <w:t xml:space="preserve">  /ToolCard.jsx</w:t>
        <w:br/>
        <w:t xml:space="preserve">  /ads/AutoAdsScript.jsx</w:t>
        <w:br/>
        <w:t xml:space="preserve">  /ads/AdSlot.jsx</w:t>
        <w:br/>
        <w:t xml:space="preserve">  /ads/DownloadInterstitial.jsx</w:t>
        <w:br/>
        <w:t xml:space="preserve">  /ui/* (buttons, inputs, modals, skeletons)</w:t>
        <w:br/>
        <w:t xml:space="preserve">  /SEO/* (Meta, JsonLd, Breadcrumbs)</w:t>
        <w:br/>
        <w:t>/lib</w:t>
        <w:br/>
        <w:t xml:space="preserve">  /adsConfig.js</w:t>
        <w:br/>
        <w:t xml:space="preserve">  /toolsIndex.js      // registry of all tools (name, slug, category, keywords, description, schema data)</w:t>
        <w:br/>
        <w:t>/public</w:t>
        <w:br/>
        <w:t xml:space="preserve">  /og/*               // OG images</w:t>
        <w:br/>
        <w:t xml:space="preserve">  /icons/*            // category icons</w:t>
        <w:br/>
        <w:t>/styles</w:t>
        <w:br/>
        <w:t xml:space="preserve">  globals.css</w:t>
        <w:br/>
        <w:t>next.config.js</w:t>
        <w:br/>
        <w:t>tailwind.config.js</w:t>
        <w:br/>
        <w:t>postcss.config.js</w:t>
        <w:br/>
        <w:t>README.md</w:t>
        <w:br/>
        <w:t>9) Root Layout Head (include Auto Ads correctly)</w:t>
        <w:br/>
        <w:t>In /app/layout.jsx:</w:t>
      </w:r>
    </w:p>
    <w:p>
      <w:r>
        <w:rPr>
          <w:rFonts w:ascii="Consolas" w:hAnsi="Consolas"/>
          <w:sz w:val="20"/>
        </w:rPr>
        <w:t>import './globals.css'</w:t>
        <w:br/>
        <w:t>import Script from 'next/script'</w:t>
        <w:br/>
        <w:t>import AutoAdsScript from '@/components/ads/AutoAdsScript'</w:t>
      </w:r>
    </w:p>
    <w:p>
      <w:r>
        <w:rPr>
          <w:rFonts w:ascii="Consolas" w:hAnsi="Consolas"/>
          <w:sz w:val="20"/>
        </w:rPr>
        <w:t>export const metadata = {</w:t>
        <w:br/>
        <w:t xml:space="preserve">  metadataBase: new URL('https://example.com'),</w:t>
        <w:br/>
        <w:t xml:space="preserve">  title: 'All-in-One Online Tools — Fast, Free, Secure',</w:t>
        <w:br/>
        <w:t xml:space="preserve">  description: 'PDF, Image, Audio, Text, Productivity &amp; Finance tools. Fully online, free, and secure. Highly SEO &amp; AEO optimized.',</w:t>
        <w:br/>
        <w:t>}</w:t>
      </w:r>
    </w:p>
    <w:p>
      <w:r>
        <w:rPr>
          <w:rFonts w:ascii="Consolas" w:hAnsi="Consolas"/>
          <w:sz w:val="20"/>
        </w:rPr>
        <w:t>export default function RootLayout({ children }) {</w:t>
        <w:br/>
        <w:t xml:space="preserve">  return (</w:t>
        <w:br/>
        <w:t xml:space="preserve">    &lt;html lang="en" suppressHydrationWarning&gt;</w:t>
        <w:br/>
        <w:t xml:space="preserve">      &lt;head&gt;</w:t>
        <w:br/>
        <w:t xml:space="preserve">        {/* Open Graph/Twitter defaults can go here */}</w:t>
        <w:br/>
        <w:t xml:space="preserve">        &lt;AutoAdsScript /&gt;</w:t>
        <w:br/>
        <w:t xml:space="preserve">      &lt;/head&gt;</w:t>
        <w:br/>
        <w:t xml:space="preserve">      &lt;body className="min-h-screen bg-gradient-to-b from-slate-950 to-slate-900 text-slate-100"&gt;</w:t>
        <w:br/>
        <w:t xml:space="preserve">        {children}</w:t>
        <w:br/>
        <w:t xml:space="preserve">      &lt;/body&gt;</w:t>
        <w:br/>
        <w:t xml:space="preserve">    &lt;/html&gt;</w:t>
        <w:br/>
        <w:t xml:space="preserve">  )</w:t>
        <w:br/>
        <w:t>}</w:t>
        <w:br/>
        <w:t>AutoAdsScript.jsx (logic outline): read env, if enabled &amp; not approval pending → inject:</w:t>
      </w:r>
    </w:p>
    <w:p>
      <w:r>
        <w:rPr>
          <w:rFonts w:ascii="Consolas" w:hAnsi="Consolas"/>
          <w:sz w:val="20"/>
        </w:rPr>
        <w:t>import Script from 'next/script'</w:t>
      </w:r>
    </w:p>
    <w:p>
      <w:r>
        <w:rPr>
          <w:rFonts w:ascii="Consolas" w:hAnsi="Consolas"/>
          <w:sz w:val="20"/>
        </w:rPr>
        <w:t>export default function AutoAdsScript() {</w:t>
        <w:br/>
        <w:t xml:space="preserve">  const enabled = process.env.NEXT_PUBLIC_ADSENSE_ENABLED === 'true'</w:t>
        <w:br/>
        <w:t xml:space="preserve">  const pending = process.env.NEXT_PUBLIC_APPROVAL_PENDING === 'true'</w:t>
        <w:br/>
        <w:t xml:space="preserve">  const client = process.env.NEXT_PUBLIC_ADSENSE_CLIENT || ''</w:t>
        <w:br/>
        <w:t xml:space="preserve">  if (!enabled || pending || !client) return null</w:t>
        <w:br/>
        <w:t xml:space="preserve">  return (</w:t>
        <w:br/>
        <w:t xml:space="preserve">    &lt;Script</w:t>
        <w:br/>
        <w:t xml:space="preserve">      id="adsense-auto"</w:t>
        <w:br/>
        <w:t xml:space="preserve">      strategy="afterInteractive"</w:t>
        <w:br/>
        <w:t xml:space="preserve">      crossOrigin="anonymous"</w:t>
        <w:br/>
        <w:t xml:space="preserve">      src={`https://pagead2.googlesyndication.com/pagead/js/adsbygoogle.js?client=${client}`}</w:t>
        <w:br/>
        <w:t xml:space="preserve">    /&gt;</w:t>
        <w:br/>
        <w:t xml:space="preserve">  )</w:t>
        <w:br/>
        <w:t>}</w:t>
        <w:br/>
        <w:t>10) AdSlot Usage (every page &amp; tool)</w:t>
        <w:br/>
        <w:t>In Home/Category pages:</w:t>
      </w:r>
    </w:p>
    <w:p>
      <w:r>
        <w:rPr>
          <w:rFonts w:ascii="Consolas" w:hAnsi="Consolas"/>
          <w:sz w:val="20"/>
        </w:rPr>
        <w:t>import AdSlot from '@/components/ads/AdSlot'</w:t>
        <w:br/>
        <w:t>// …</w:t>
        <w:br/>
        <w:t>&lt;AdSlot id="home-top" position="top" /&gt;</w:t>
        <w:br/>
        <w:t>{/* content */}</w:t>
        <w:br/>
        <w:t>&lt;AdSlot id="home-mid" position="inline" /&gt;</w:t>
        <w:br/>
        <w:t>{/* content */}</w:t>
        <w:br/>
        <w:t>&lt;AdSlot id="home-bottom" position="bottom" /&gt;</w:t>
        <w:br/>
        <w:t>In ToolShell.jsx:</w:t>
      </w:r>
    </w:p>
    <w:p>
      <w:r>
        <w:rPr>
          <w:rFonts w:ascii="Consolas" w:hAnsi="Consolas"/>
          <w:sz w:val="20"/>
        </w:rPr>
        <w:t>&lt;AdSlot id={`${slug}-top`} position="top" /&gt;</w:t>
        <w:br/>
        <w:t>{/* inputs/output */}</w:t>
        <w:br/>
        <w:t>&lt;AdSlot id={`${slug}-bottom`} position="bottom" /&gt;</w:t>
        <w:br/>
        <w:t>AdSlot.jsx should:</w:t>
      </w:r>
    </w:p>
    <w:p>
      <w:r>
        <w:rPr>
          <w:rFonts w:ascii="Consolas" w:hAnsi="Consolas"/>
          <w:sz w:val="20"/>
        </w:rPr>
        <w:t>Read adsConfig.js</w:t>
      </w:r>
    </w:p>
    <w:p>
      <w:r>
        <w:rPr>
          <w:rFonts w:ascii="Consolas" w:hAnsi="Consolas"/>
          <w:sz w:val="20"/>
        </w:rPr>
        <w:t>If APPROVAL_PENDING, return null</w:t>
      </w:r>
    </w:p>
    <w:p>
      <w:r>
        <w:rPr>
          <w:rFonts w:ascii="Consolas" w:hAnsi="Consolas"/>
          <w:sz w:val="20"/>
        </w:rPr>
        <w:t>Render provider blocks; ensure provider scripts load once</w:t>
      </w:r>
    </w:p>
    <w:p>
      <w:r>
        <w:rPr>
          <w:rFonts w:ascii="Consolas" w:hAnsi="Consolas"/>
          <w:sz w:val="20"/>
        </w:rPr>
        <w:t>Space ads with margin and safe clickable area</w:t>
      </w:r>
    </w:p>
    <w:p>
      <w:r>
        <w:rPr>
          <w:rFonts w:ascii="Consolas" w:hAnsi="Consolas"/>
          <w:sz w:val="20"/>
        </w:rPr>
        <w:t>Hide gracefully if a provider is disabled</w:t>
      </w:r>
    </w:p>
    <w:p>
      <w:r>
        <w:rPr>
          <w:rFonts w:ascii="Consolas" w:hAnsi="Consolas"/>
          <w:sz w:val="20"/>
        </w:rPr>
        <w:t>adsConfig.js example logic:</w:t>
      </w:r>
    </w:p>
    <w:p>
      <w:r>
        <w:rPr>
          <w:rFonts w:ascii="Consolas" w:hAnsi="Consolas"/>
          <w:sz w:val="20"/>
        </w:rPr>
        <w:t>export const APPROVAL_PENDING = process.env.NEXT_PUBLIC_APPROVAL_PENDING === 'true'</w:t>
        <w:br/>
        <w:t>export const PROVIDERS = {</w:t>
        <w:br/>
        <w:t xml:space="preserve">  adsense: process.env.NEXT_PUBLIC_ADSENSE_ENABLED === 'true',</w:t>
        <w:br/>
        <w:t xml:space="preserve">  medianet: process.env.NEXT_PUBLIC_MEDIANET_ENABLED === 'true',</w:t>
        <w:br/>
        <w:t xml:space="preserve">  propeller: process.env.NEXT_PUBLIC_PROPELLER_ENABLED === 'true',</w:t>
        <w:br/>
        <w:t>}</w:t>
      </w:r>
    </w:p>
    <w:p>
      <w:r>
        <w:rPr>
          <w:rFonts w:ascii="Consolas" w:hAnsi="Consolas"/>
          <w:sz w:val="20"/>
        </w:rPr>
        <w:t>// Simple routing: which provider to use per slot/position</w:t>
        <w:br/>
        <w:t>export function resolveProvider(pageType, position) {</w:t>
        <w:br/>
        <w:t xml:space="preserve">  if (PROVIDERS.adsense) return 'adsense'</w:t>
        <w:br/>
        <w:t xml:space="preserve">  if (PROVIDERS.medianet) return 'medianet'</w:t>
        <w:br/>
        <w:t xml:space="preserve">  if (PROVIDERS.propeller) return 'propeller'</w:t>
        <w:br/>
        <w:t xml:space="preserve">  return null</w:t>
        <w:br/>
        <w:t>}</w:t>
      </w:r>
    </w:p>
    <w:p>
      <w:r>
        <w:rPr>
          <w:rFonts w:ascii="Consolas" w:hAnsi="Consolas"/>
          <w:sz w:val="20"/>
        </w:rPr>
        <w:t>export const LIMITS = {</w:t>
        <w:br/>
        <w:t xml:space="preserve">  generalPage: 3,</w:t>
        <w:br/>
        <w:t xml:space="preserve">  toolPage: 2,</w:t>
        <w:br/>
        <w:t>}</w:t>
        <w:br/>
        <w:t>11) Content &amp; Copy (AEO-friendly)</w:t>
        <w:br/>
        <w:t>For every tool page, include:</w:t>
      </w:r>
    </w:p>
    <w:p>
      <w:r>
        <w:rPr>
          <w:rFonts w:ascii="Consolas" w:hAnsi="Consolas"/>
          <w:sz w:val="20"/>
        </w:rPr>
        <w:t>H1 with primary keyword (natural)</w:t>
      </w:r>
    </w:p>
    <w:p>
      <w:r>
        <w:rPr>
          <w:rFonts w:ascii="Consolas" w:hAnsi="Consolas"/>
          <w:sz w:val="20"/>
        </w:rPr>
        <w:t>Short benefit-first intro (50–80 words)</w:t>
      </w:r>
    </w:p>
    <w:p>
      <w:r>
        <w:rPr>
          <w:rFonts w:ascii="Consolas" w:hAnsi="Consolas"/>
          <w:sz w:val="20"/>
        </w:rPr>
        <w:t>How to use (3–6 steps)</w:t>
      </w:r>
    </w:p>
    <w:p>
      <w:r>
        <w:rPr>
          <w:rFonts w:ascii="Consolas" w:hAnsi="Consolas"/>
          <w:sz w:val="20"/>
        </w:rPr>
        <w:t>Why use this tool (bullet benefits)</w:t>
      </w:r>
    </w:p>
    <w:p>
      <w:r>
        <w:rPr>
          <w:rFonts w:ascii="Consolas" w:hAnsi="Consolas"/>
          <w:sz w:val="20"/>
        </w:rPr>
        <w:t>Use cases (3–5 bullets)</w:t>
      </w:r>
    </w:p>
    <w:p>
      <w:r>
        <w:rPr>
          <w:rFonts w:ascii="Consolas" w:hAnsi="Consolas"/>
          <w:sz w:val="20"/>
        </w:rPr>
        <w:t>FAQs (3–6, add FAQPage JSON-LD)</w:t>
      </w:r>
    </w:p>
    <w:p>
      <w:r>
        <w:rPr>
          <w:rFonts w:ascii="Consolas" w:hAnsi="Consolas"/>
          <w:sz w:val="20"/>
        </w:rPr>
        <w:t>Related tools (internal links)</w:t>
      </w:r>
    </w:p>
    <w:p>
      <w:r>
        <w:rPr>
          <w:rFonts w:ascii="Consolas" w:hAnsi="Consolas"/>
          <w:sz w:val="20"/>
        </w:rPr>
        <w:t>Last updated note (helps trust)</w:t>
      </w:r>
    </w:p>
    <w:p>
      <w:r>
        <w:rPr>
          <w:rFonts w:ascii="Consolas" w:hAnsi="Consolas"/>
          <w:sz w:val="20"/>
        </w:rPr>
        <w:t>No fluff, no keyword stuffing; write for humans first.</w:t>
      </w:r>
    </w:p>
    <w:p>
      <w:r>
        <w:rPr>
          <w:rFonts w:ascii="Consolas" w:hAnsi="Consolas"/>
          <w:sz w:val="20"/>
        </w:rPr>
        <w:t>12) Compliance &amp; Privacy</w:t>
        <w:br/>
        <w:t>Cookie/consent banner (basic CMP-lite): explain analytics/ads; allow “OK”.</w:t>
      </w:r>
    </w:p>
    <w:p>
      <w:r>
        <w:rPr>
          <w:rFonts w:ascii="Consolas" w:hAnsi="Consolas"/>
          <w:sz w:val="20"/>
        </w:rPr>
        <w:t>Privacy Policy must mention AdSense/third-party cookies.</w:t>
      </w:r>
    </w:p>
    <w:p>
      <w:r>
        <w:rPr>
          <w:rFonts w:ascii="Consolas" w:hAnsi="Consolas"/>
          <w:sz w:val="20"/>
        </w:rPr>
        <w:t>No prohibited content; no auto-redirects; no fake download buttons.</w:t>
      </w:r>
    </w:p>
    <w:p>
      <w:r>
        <w:rPr>
          <w:rFonts w:ascii="Consolas" w:hAnsi="Consolas"/>
          <w:sz w:val="20"/>
        </w:rPr>
        <w:t>13) Performance &amp; QA Checklist (acceptance criteria)</w:t>
        <w:br/>
        <w:t>Lighthouse 95+ (Performance, SEO, Best Practices, Accessibility)</w:t>
      </w:r>
    </w:p>
    <w:p>
      <w:r>
        <w:rPr>
          <w:rFonts w:ascii="Consolas" w:hAnsi="Consolas"/>
          <w:sz w:val="20"/>
        </w:rPr>
        <w:t>CLS &lt; 0.1, LCP &lt; 2.5s, INP &lt; 200ms</w:t>
      </w:r>
    </w:p>
    <w:p>
      <w:r>
        <w:rPr>
          <w:rFonts w:ascii="Consolas" w:hAnsi="Consolas"/>
          <w:sz w:val="20"/>
        </w:rPr>
        <w:t>No console errors; no 404s for internal links</w:t>
      </w:r>
    </w:p>
    <w:p>
      <w:r>
        <w:rPr>
          <w:rFonts w:ascii="Consolas" w:hAnsi="Consolas"/>
          <w:sz w:val="20"/>
        </w:rPr>
        <w:t>Mobile nav, search, dark mode all work</w:t>
      </w:r>
    </w:p>
    <w:p>
      <w:r>
        <w:rPr>
          <w:rFonts w:ascii="Consolas" w:hAnsi="Consolas"/>
          <w:sz w:val="20"/>
        </w:rPr>
        <w:t>Ads hidden when approval pending; visible after toggle</w:t>
      </w:r>
    </w:p>
    <w:p>
      <w:r>
        <w:rPr>
          <w:rFonts w:ascii="Consolas" w:hAnsi="Consolas"/>
          <w:sz w:val="20"/>
        </w:rPr>
        <w:t>Sitemap &amp; robots generated; canonical tags set</w:t>
      </w:r>
    </w:p>
    <w:p>
      <w:r>
        <w:rPr>
          <w:rFonts w:ascii="Consolas" w:hAnsi="Consolas"/>
          <w:sz w:val="20"/>
        </w:rPr>
        <w:t>JSON-LD validates (Rich Results Test)</w:t>
      </w:r>
    </w:p>
    <w:p>
      <w:r>
        <w:rPr>
          <w:rFonts w:ascii="Consolas" w:hAnsi="Consolas"/>
          <w:sz w:val="20"/>
        </w:rPr>
        <w:t>14) README (must include)</w:t>
        <w:br/>
        <w:t>1-minute setup: install, dev, build, export, GitHub Pages deploy</w:t>
      </w:r>
    </w:p>
    <w:p>
      <w:r>
        <w:rPr>
          <w:rFonts w:ascii="Consolas" w:hAnsi="Consolas"/>
          <w:sz w:val="20"/>
        </w:rPr>
        <w:t>Where to paste AdSense &amp; other IDs (env variables)</w:t>
      </w:r>
    </w:p>
    <w:p>
      <w:r>
        <w:rPr>
          <w:rFonts w:ascii="Consolas" w:hAnsi="Consolas"/>
          <w:sz w:val="20"/>
        </w:rPr>
        <w:t>How to add a new tool (copy a template, update /lib/toolsIndex.js)</w:t>
      </w:r>
    </w:p>
    <w:p>
      <w:r>
        <w:rPr>
          <w:rFonts w:ascii="Consolas" w:hAnsi="Consolas"/>
          <w:sz w:val="20"/>
        </w:rPr>
        <w:t>How to disable/enable a provider via env flags</w:t>
      </w:r>
    </w:p>
    <w:p>
      <w:r>
        <w:rPr>
          <w:rFonts w:ascii="Consolas" w:hAnsi="Consolas"/>
          <w:sz w:val="20"/>
        </w:rPr>
        <w:t>How to switch from approval-pending to live ads</w:t>
      </w:r>
    </w:p>
    <w:p>
      <w:r>
        <w:rPr>
          <w:rFonts w:ascii="Consolas" w:hAnsi="Consolas"/>
          <w:sz w:val="20"/>
        </w:rPr>
        <w:t>Deliverables: Full Next.js project with the structure above, all tools implemented and working, hybrid ad system in place, SEO/AEO complete, legal pages included, README for non-technical use, and GitHub Pages–ready static export.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