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ackground w:color="FFFFFF" w:themeColor="background1"/>
  <w:body>
    <w:p w:rsidR="00F41BEE" w:rsidP="009F2912" w:rsidRDefault="4892FEC6" w14:paraId="653DA0F2" w14:textId="6F5ABA13">
      <w:pPr>
        <w:pStyle w:val="Title"/>
      </w:pPr>
      <w:r>
        <w:t>Samiullah Siddique</w:t>
      </w:r>
    </w:p>
    <w:p w:rsidR="00F41BEE" w:rsidP="009E3475" w:rsidRDefault="4892FEC6" w14:paraId="0854623F" w14:textId="56E259AE">
      <w:pPr>
        <w:pStyle w:val="Subtitle"/>
      </w:pPr>
      <w:r>
        <w:t>Programmer</w:t>
      </w:r>
      <w:r w:rsidR="00F41BEE">
        <w:t xml:space="preserve"> </w:t>
      </w:r>
      <w:r w:rsidR="055111E3">
        <w:t>trainee analyst</w:t>
      </w:r>
    </w:p>
    <w:p w:rsidR="00F41BEE" w:rsidP="009E3475" w:rsidRDefault="055111E3" w14:paraId="2849C7CE" w14:textId="72B824E3">
      <w:pPr>
        <w:pStyle w:val="Heading1"/>
      </w:pPr>
      <w:r>
        <w:t>Pune,Maharastra</w:t>
      </w:r>
      <w:r w:rsidR="00F41BEE">
        <w:t xml:space="preserve"> | </w:t>
      </w:r>
      <w:r w:rsidR="77531585">
        <w:t>8298634722</w:t>
      </w:r>
      <w:r w:rsidR="00F41BEE">
        <w:t xml:space="preserve"> | </w:t>
      </w:r>
      <w:hyperlink r:id="rId10">
        <w:r w:rsidRPr="1776B788" w:rsidR="1AE4ED68">
          <w:rPr>
            <w:rStyle w:val="Hyperlink"/>
          </w:rPr>
          <w:t xml:space="preserve"> Samiullah.Siddique</w:t>
        </w:r>
        <w:r w:rsidRPr="1776B788" w:rsidR="5F05E6FA">
          <w:rPr>
            <w:rStyle w:val="Hyperlink"/>
          </w:rPr>
          <w:t>@cognizant.com</w:t>
        </w:r>
      </w:hyperlink>
    </w:p>
    <w:p w:rsidR="00F41BEE" w:rsidP="1776B788" w:rsidRDefault="00A96432" w14:paraId="6C1AEF4F" w14:textId="6C169C70">
      <w:pPr>
        <w:pStyle w:val="Heading1"/>
        <w:pBdr>
          <w:bottom w:val="single" w:color="000000" w:sz="6" w:space="1"/>
        </w:pBdr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EndPr/>
        <w:sdtContent>
          <w:r w:rsidR="00F41BEE">
            <w:t>Experience</w:t>
          </w:r>
        </w:sdtContent>
      </w:sdt>
    </w:p>
    <w:p w:rsidR="13B3856D" w:rsidP="1398E347" w:rsidRDefault="00A96432" w14:paraId="320D3E0F" w14:textId="4FA65447">
      <w:pPr>
        <w:pStyle w:val="Heading2"/>
        <w:ind w:firstLine="0"/>
      </w:pPr>
      <w:sdt>
        <w:sdtPr>
          <w:id w:val="634508326"/>
          <w15:appearance w15:val="hidden"/>
          <w:temporary/>
          <w:placeholder>
            <w:docPart w:val="C9A26D2328C74E9081AB506D761D748A"/>
          </w:placeholder>
        </w:sdtPr>
        <w:sdtContent>
          <w:r w:rsidR="13B3856D">
            <w:rPr/>
            <w:t xml:space="preserve">Cognizant | Programmer Trainee Analyst                                                                  </w:t>
          </w:r>
        </w:sdtContent>
      </w:sdt>
      <w:sdt>
        <w:sdtPr>
          <w:id w:val="936537902"/>
          <w15:appearance w15:val="hidden"/>
          <w:temporary/>
          <w:placeholder>
            <w:docPart w:val="3606EA377D834B34A03E4405678B480D"/>
          </w:placeholder>
        </w:sdtPr>
        <w:sdtContent>
          <w:r w:rsidR="419D0846">
            <w:rPr/>
            <w:t xml:space="preserve">  </w:t>
          </w:r>
          <w:r w:rsidR="13B3856D">
            <w:rPr/>
            <w:t>Sep 2</w:t>
          </w:r>
          <w:r w:rsidR="2F22EFE2">
            <w:rPr/>
            <w:t>023-Present</w:t>
          </w:r>
        </w:sdtContent>
      </w:sdt>
    </w:p>
    <w:p w:rsidR="6E168E8F" w:rsidP="1776B788" w:rsidRDefault="6E168E8F" w14:paraId="6653CB0A" w14:textId="3E1D4FCE">
      <w:pPr>
        <w:pStyle w:val="ListBullet"/>
      </w:pPr>
      <w:r>
        <w:t>Working as SharePoint Online Developer and administrator.</w:t>
      </w:r>
    </w:p>
    <w:p w:rsidR="40013681" w:rsidP="1398E347" w:rsidRDefault="40013681" w14:paraId="7FC69BAF" w14:textId="733FB5B4">
      <w:pPr>
        <w:pStyle w:val="ListBullet"/>
        <w:rPr>
          <w:color w:val="000000" w:themeColor="text2" w:themeTint="FF" w:themeShade="FF"/>
        </w:rPr>
      </w:pPr>
      <w:r w:rsidRPr="1398E347" w:rsidR="40013681">
        <w:rPr>
          <w:color w:val="000000" w:themeColor="text2" w:themeTint="FF" w:themeShade="FF"/>
        </w:rPr>
        <w:t>Worked on Power platforms</w:t>
      </w:r>
      <w:r w:rsidRPr="1398E347" w:rsidR="7C6CE7D9">
        <w:rPr>
          <w:color w:val="000000" w:themeColor="text2" w:themeTint="FF" w:themeShade="FF"/>
        </w:rPr>
        <w:t xml:space="preserve"> apps</w:t>
      </w:r>
      <w:r w:rsidRPr="1398E347" w:rsidR="40013681">
        <w:rPr>
          <w:color w:val="000000" w:themeColor="text2" w:themeTint="FF" w:themeShade="FF"/>
        </w:rPr>
        <w:t xml:space="preserve"> like Power Apps, Power Automate and Power Pages</w:t>
      </w:r>
    </w:p>
    <w:p w:rsidR="00F41BEE" w:rsidP="1398E347" w:rsidRDefault="00F41BEE" w14:paraId="654FA147" w14:textId="3ED99527">
      <w:pPr>
        <w:pStyle w:val="Heading1"/>
        <w:pBdr>
          <w:bottom w:val="single" w:color="000000" w:sz="6" w:space="1"/>
        </w:pBdr>
        <w:spacing w:line="168" w:lineRule="auto"/>
      </w:pPr>
      <w:r w:rsidR="1C9D737D">
        <w:rPr/>
        <w:t>Internship</w:t>
      </w:r>
    </w:p>
    <w:p w:rsidR="00F41BEE" w:rsidP="1398E347" w:rsidRDefault="00F41BEE" w14:paraId="3585A280" w14:textId="28DCE019">
      <w:pPr>
        <w:pStyle w:val="Normal"/>
        <w:rPr>
          <w:b w:val="1"/>
          <w:bCs w:val="1"/>
        </w:rPr>
      </w:pPr>
      <w:r w:rsidRPr="1398E347" w:rsidR="08AD1C50">
        <w:rPr>
          <w:b w:val="1"/>
          <w:bCs w:val="1"/>
        </w:rPr>
        <w:t>Cognizant | Intern                                                                                                       May 2023- Aug 2023</w:t>
      </w:r>
    </w:p>
    <w:p w:rsidR="00F41BEE" w:rsidP="1398E347" w:rsidRDefault="00F41BEE" w14:paraId="51FDA093" w14:textId="441BEE85">
      <w:pPr>
        <w:pStyle w:val="Normal"/>
        <w:rPr>
          <w:b w:val="0"/>
          <w:bCs w:val="0"/>
        </w:rPr>
      </w:pPr>
      <w:r w:rsidR="41E59647">
        <w:rPr>
          <w:b w:val="0"/>
          <w:bCs w:val="0"/>
        </w:rPr>
        <w:t xml:space="preserve">Microsoft </w:t>
      </w:r>
      <w:r w:rsidR="41E59647">
        <w:rPr>
          <w:b w:val="0"/>
          <w:bCs w:val="0"/>
        </w:rPr>
        <w:t>SharePoint</w:t>
      </w:r>
      <w:r w:rsidR="41E59647">
        <w:rPr>
          <w:b w:val="0"/>
          <w:bCs w:val="0"/>
        </w:rPr>
        <w:t xml:space="preserve"> intern</w:t>
      </w:r>
    </w:p>
    <w:p w:rsidR="00F41BEE" w:rsidP="1398E347" w:rsidRDefault="00F41BEE" w14:paraId="62F16811" w14:textId="269A98A7">
      <w:pPr>
        <w:pStyle w:val="ListBullet"/>
        <w:rPr/>
      </w:pPr>
      <w:r w:rsidR="41E59647">
        <w:rPr/>
        <w:t>Learn</w:t>
      </w:r>
      <w:r w:rsidR="41E59647">
        <w:rPr/>
        <w:t xml:space="preserve"> concepts of C#, SQL, HTML, CSS, JavaScript, React.js and Fundamentals of Web Development.</w:t>
      </w:r>
    </w:p>
    <w:p w:rsidR="00F41BEE" w:rsidP="1398E347" w:rsidRDefault="00F41BEE" w14:paraId="2D6D2170" w14:textId="36544D54">
      <w:pPr>
        <w:pStyle w:val="ListBullet"/>
        <w:rPr>
          <w:color w:val="000000" w:themeColor="text2" w:themeTint="FF" w:themeShade="FF"/>
        </w:rPr>
      </w:pPr>
      <w:r w:rsidRPr="1398E347" w:rsidR="41E59647">
        <w:rPr>
          <w:color w:val="000000" w:themeColor="text2" w:themeTint="FF" w:themeShade="FF"/>
        </w:rPr>
        <w:t>Created a fully responsive website using React.js</w:t>
      </w:r>
      <w:r w:rsidRPr="1398E347" w:rsidR="41E59647">
        <w:rPr>
          <w:color w:val="000000" w:themeColor="text2" w:themeTint="FF" w:themeShade="FF"/>
        </w:rPr>
        <w:t xml:space="preserve"> </w:t>
      </w:r>
    </w:p>
    <w:p w:rsidR="00F41BEE" w:rsidP="1398E347" w:rsidRDefault="00F41BEE" w14:paraId="6310AF43" w14:textId="78906B77">
      <w:pPr>
        <w:pStyle w:val="ListBullet"/>
        <w:rPr>
          <w:color w:val="000000" w:themeColor="text2" w:themeTint="FF" w:themeShade="FF"/>
        </w:rPr>
      </w:pPr>
      <w:r w:rsidRPr="1398E347" w:rsidR="41E59647">
        <w:rPr>
          <w:color w:val="000000" w:themeColor="text2" w:themeTint="FF" w:themeShade="FF"/>
        </w:rPr>
        <w:t>Developed a SharePoint site using SPFx, Power Apps and Power Automate</w:t>
      </w:r>
    </w:p>
    <w:p w:rsidR="00F41BEE" w:rsidP="1398E347" w:rsidRDefault="00F41BEE" w14:paraId="7D75DF3D" w14:textId="5308AED5">
      <w:pPr>
        <w:pStyle w:val="ListBullet"/>
        <w:numPr>
          <w:numId w:val="0"/>
        </w:numPr>
        <w:pBdr>
          <w:bottom w:val="single" w:color="000000" w:sz="6" w:space="1"/>
        </w:pBdr>
        <w:rPr>
          <w:rFonts w:ascii="Arial Black" w:hAnsi="Arial Black" w:eastAsia="Arial Black" w:cs="Arial Black" w:asciiTheme="majorAscii" w:hAnsiTheme="majorAscii" w:eastAsiaTheme="majorAscii" w:cstheme="majorAscii"/>
          <w:b w:val="1"/>
          <w:bCs w:val="1"/>
          <w:color w:val="000000" w:themeColor="text2" w:themeTint="FF" w:themeShade="FF"/>
          <w:sz w:val="20"/>
          <w:szCs w:val="20"/>
        </w:rPr>
      </w:pPr>
      <w:r w:rsidRPr="1398E347" w:rsidR="776DAF77">
        <w:rPr>
          <w:rFonts w:ascii="Arial Black" w:hAnsi="Arial Black" w:eastAsia="Arial Black" w:cs="Arial Black" w:asciiTheme="majorAscii" w:hAnsiTheme="majorAscii" w:eastAsiaTheme="majorAscii" w:cstheme="majorAscii"/>
          <w:b w:val="1"/>
          <w:bCs w:val="1"/>
          <w:color w:val="000000" w:themeColor="text2" w:themeTint="FF" w:themeShade="FF"/>
          <w:sz w:val="20"/>
          <w:szCs w:val="20"/>
        </w:rPr>
        <w:t>PROJECTS</w:t>
      </w:r>
    </w:p>
    <w:p w:rsidR="00F41BEE" w:rsidP="1398E347" w:rsidRDefault="00F41BEE" w14:paraId="655AC8CA" w14:textId="6B6452B8">
      <w:pPr>
        <w:pStyle w:val="ListBullet"/>
        <w:numPr>
          <w:numId w:val="0"/>
        </w:numPr>
        <w:rPr>
          <w:b w:val="1"/>
          <w:bCs w:val="1"/>
          <w:color w:val="000000" w:themeColor="text2" w:themeTint="FF" w:themeShade="FF"/>
          <w:sz w:val="20"/>
          <w:szCs w:val="20"/>
        </w:rPr>
      </w:pPr>
      <w:r w:rsidRPr="1398E347" w:rsidR="776DAF77">
        <w:rPr>
          <w:b w:val="1"/>
          <w:bCs w:val="1"/>
          <w:color w:val="000000" w:themeColor="text2" w:themeTint="FF" w:themeShade="FF"/>
          <w:sz w:val="20"/>
          <w:szCs w:val="20"/>
        </w:rPr>
        <w:t>AUTOMOBILE MARKETPLACE – A</w:t>
      </w:r>
      <w:r w:rsidRPr="1398E347" w:rsidR="17686A80">
        <w:rPr>
          <w:b w:val="1"/>
          <w:bCs w:val="1"/>
          <w:color w:val="000000" w:themeColor="text2" w:themeTint="FF" w:themeShade="FF"/>
          <w:sz w:val="20"/>
          <w:szCs w:val="20"/>
        </w:rPr>
        <w:t xml:space="preserve"> </w:t>
      </w:r>
      <w:r w:rsidRPr="1398E347" w:rsidR="776DAF77">
        <w:rPr>
          <w:b w:val="1"/>
          <w:bCs w:val="1"/>
          <w:color w:val="000000" w:themeColor="text2" w:themeTint="FF" w:themeShade="FF"/>
          <w:sz w:val="20"/>
          <w:szCs w:val="20"/>
        </w:rPr>
        <w:t xml:space="preserve">SALES PORTAL </w:t>
      </w:r>
      <w:r w:rsidRPr="1398E347" w:rsidR="15650742">
        <w:rPr>
          <w:b w:val="1"/>
          <w:bCs w:val="1"/>
          <w:color w:val="000000" w:themeColor="text2" w:themeTint="FF" w:themeShade="FF"/>
          <w:sz w:val="20"/>
          <w:szCs w:val="20"/>
        </w:rPr>
        <w:t xml:space="preserve">                                       </w:t>
      </w:r>
      <w:r w:rsidRPr="1398E347" w:rsidR="776DAF77">
        <w:rPr>
          <w:b w:val="1"/>
          <w:bCs w:val="1"/>
          <w:color w:val="000000" w:themeColor="text2" w:themeTint="FF" w:themeShade="FF"/>
          <w:sz w:val="20"/>
          <w:szCs w:val="20"/>
        </w:rPr>
        <w:t>July 2023 – Aug 2023</w:t>
      </w:r>
    </w:p>
    <w:p w:rsidR="00F41BEE" w:rsidP="1398E347" w:rsidRDefault="00F41BEE" w14:paraId="0FC1E179" w14:textId="17323146">
      <w:pPr>
        <w:pStyle w:val="ListBullet"/>
        <w:rPr/>
      </w:pPr>
      <w:r w:rsidRPr="1398E347" w:rsidR="776DAF77">
        <w:rPr>
          <w:color w:val="000000" w:themeColor="text2" w:themeTint="FF" w:themeShade="FF"/>
          <w:sz w:val="20"/>
          <w:szCs w:val="20"/>
        </w:rPr>
        <w:t>Designed and developed a Sales Portal using SharePoint Online.</w:t>
      </w:r>
    </w:p>
    <w:p w:rsidR="00F41BEE" w:rsidP="1398E347" w:rsidRDefault="00F41BEE" w14:paraId="7C1FD638" w14:textId="6D5100D7">
      <w:pPr>
        <w:pStyle w:val="ListBullet"/>
        <w:rPr/>
      </w:pPr>
      <w:r w:rsidRPr="1398E347" w:rsidR="776DAF77">
        <w:rPr>
          <w:color w:val="000000" w:themeColor="text2" w:themeTint="FF" w:themeShade="FF"/>
          <w:sz w:val="20"/>
          <w:szCs w:val="20"/>
        </w:rPr>
        <w:t xml:space="preserve">Created a custom web part using SharePoint Framework (SPFx) for efficient order placement, editing, and </w:t>
      </w:r>
    </w:p>
    <w:p w:rsidR="00F41BEE" w:rsidP="1398E347" w:rsidRDefault="00F41BEE" w14:paraId="7EF43779" w14:textId="718C999B">
      <w:pPr>
        <w:pStyle w:val="ListBullet"/>
        <w:rPr/>
      </w:pPr>
      <w:r w:rsidRPr="1398E347" w:rsidR="776DAF77">
        <w:rPr>
          <w:color w:val="000000" w:themeColor="text2" w:themeTint="FF" w:themeShade="FF"/>
          <w:sz w:val="20"/>
          <w:szCs w:val="20"/>
        </w:rPr>
        <w:t>deletion.</w:t>
      </w:r>
    </w:p>
    <w:p w:rsidR="00F41BEE" w:rsidP="1398E347" w:rsidRDefault="00F41BEE" w14:paraId="41106961" w14:textId="5CA4DF12">
      <w:pPr>
        <w:pStyle w:val="ListBullet"/>
        <w:rPr/>
      </w:pPr>
      <w:r w:rsidRPr="1398E347" w:rsidR="776DAF77">
        <w:rPr>
          <w:color w:val="000000" w:themeColor="text2" w:themeTint="FF" w:themeShade="FF"/>
          <w:sz w:val="20"/>
          <w:szCs w:val="20"/>
        </w:rPr>
        <w:t>Utilized Power Apps to customize forms for SharePoint lists, enhancing data entry and user experience.</w:t>
      </w:r>
    </w:p>
    <w:p w:rsidR="00F41BEE" w:rsidP="1398E347" w:rsidRDefault="00F41BEE" w14:paraId="61985597" w14:textId="6EF20514">
      <w:pPr>
        <w:pStyle w:val="ListBullet"/>
        <w:rPr/>
      </w:pPr>
      <w:r w:rsidRPr="1398E347" w:rsidR="776DAF77">
        <w:rPr>
          <w:color w:val="000000" w:themeColor="text2" w:themeTint="FF" w:themeShade="FF"/>
          <w:sz w:val="20"/>
          <w:szCs w:val="20"/>
        </w:rPr>
        <w:t>Automated the order processing workflow using Power Automate.</w:t>
      </w:r>
    </w:p>
    <w:p w:rsidR="00F41BEE" w:rsidP="1398E347" w:rsidRDefault="00F41BEE" w14:paraId="349205F2" w14:textId="36B9AC32">
      <w:pPr>
        <w:pStyle w:val="ListParagraph"/>
        <w:pBdr>
          <w:bottom w:val="single" w:color="000000" w:sz="6" w:space="1"/>
        </w:pBdr>
        <w:spacing w:after="160" w:line="240" w:lineRule="auto"/>
        <w:ind w:left="0"/>
        <w:rPr>
          <w:rFonts w:ascii="Arial Black" w:hAnsi="Arial Black" w:eastAsia="Arial Black" w:cs="Arial Black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1398E347" w:rsidR="64614E6A">
        <w:rPr>
          <w:rFonts w:ascii="Arial Black" w:hAnsi="Arial Black" w:eastAsia="Arial Black" w:cs="Arial Black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Education</w:t>
      </w:r>
    </w:p>
    <w:p w:rsidR="00F41BEE" w:rsidP="1398E347" w:rsidRDefault="00F41BEE" w14:paraId="71409388" w14:textId="222C8198">
      <w:pPr>
        <w:pStyle w:val="Normal"/>
        <w:spacing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1398E347" w:rsidR="79C71511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NBN </w:t>
      </w:r>
      <w:r w:rsidRPr="1398E347" w:rsidR="79C71511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>Sinhagad</w:t>
      </w:r>
      <w:r w:rsidRPr="1398E347" w:rsidR="79C71511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 School of Engineering</w:t>
      </w:r>
      <w:r w:rsidRPr="1398E347" w:rsidR="28729ED6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 |</w:t>
      </w:r>
      <w:r w:rsidRPr="1398E347" w:rsidR="64614E6A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 </w:t>
      </w:r>
      <w:r w:rsidRPr="1398E347" w:rsidR="6CA0FB05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Pune </w:t>
      </w:r>
      <w:r w:rsidRPr="1398E347" w:rsidR="64614E6A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                  </w:t>
      </w:r>
      <w:r w:rsidRPr="1398E347" w:rsidR="1D2AD816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              </w:t>
      </w:r>
      <w:r w:rsidRPr="1398E347" w:rsidR="64614E6A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 </w:t>
      </w:r>
      <w:r w:rsidRPr="1398E347" w:rsidR="290CE69E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                         </w:t>
      </w:r>
      <w:r w:rsidRPr="1398E347" w:rsidR="70345008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>Aug 2019-July 2023</w:t>
      </w:r>
      <w:r w:rsidRPr="1398E347" w:rsidR="70345008">
        <w:rPr>
          <w:rFonts w:ascii="Arial Black" w:hAnsi="Arial Black" w:eastAsia="Arial Black" w:cs="Arial Black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 </w:t>
      </w:r>
      <w:r w:rsidRPr="1398E347" w:rsidR="3D71795F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Bachelor of Engineering | Computer Science </w:t>
      </w:r>
      <w:r>
        <w:br/>
      </w:r>
      <w:r w:rsidRPr="1398E347" w:rsidR="3D71795F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>CGPA: 8.</w:t>
      </w:r>
      <w:r w:rsidRPr="1398E347" w:rsidR="4E3147E0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>0</w:t>
      </w:r>
      <w:r w:rsidRPr="1398E347" w:rsidR="3D71795F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>7/10</w:t>
      </w:r>
    </w:p>
    <w:p w:rsidR="00F41BEE" w:rsidP="1398E347" w:rsidRDefault="00F41BEE" w14:paraId="56A2DF22" w14:textId="3F75F776">
      <w:pPr>
        <w:spacing w:after="0" w:line="240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1398E347" w:rsidR="3D71795F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Delhi Model Public School |Patna   </w:t>
      </w:r>
      <w:r w:rsidRPr="1398E347" w:rsidR="1F7A2195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                                                                            </w:t>
      </w:r>
      <w:r w:rsidRPr="1398E347" w:rsidR="3D71795F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Apr 2018-Mar </w:t>
      </w:r>
      <w:r w:rsidRPr="1398E347" w:rsidR="3229B29F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>2019</w:t>
      </w:r>
    </w:p>
    <w:p w:rsidR="00F41BEE" w:rsidP="1398E347" w:rsidRDefault="00F41BEE" w14:paraId="4894AFEA" w14:textId="3D3B0378">
      <w:pPr>
        <w:spacing w:after="0" w:line="240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1398E347" w:rsidR="64614E6A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Higher Secondary School | Science                                                                                           </w:t>
      </w:r>
      <w:r>
        <w:br/>
      </w:r>
      <w:r w:rsidRPr="1398E347" w:rsidR="64614E6A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Percentage: </w:t>
      </w:r>
      <w:r w:rsidRPr="1398E347" w:rsidR="0E4FF693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>60.20</w:t>
      </w:r>
      <w:r w:rsidRPr="1398E347" w:rsidR="64614E6A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>%</w:t>
      </w:r>
    </w:p>
    <w:p w:rsidR="00F41BEE" w:rsidP="1398E347" w:rsidRDefault="00F41BEE" w14:paraId="5FE21C42" w14:textId="2DD317E4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</w:p>
    <w:p w:rsidR="00F41BEE" w:rsidP="1398E347" w:rsidRDefault="00F41BEE" w14:paraId="593A6DAE" w14:textId="4E584322">
      <w:pPr>
        <w:pStyle w:val="Normal"/>
        <w:spacing w:after="0" w:line="240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1398E347" w:rsidR="16667D2A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B D Public School | Patna                                                                                    </w:t>
      </w:r>
      <w:r w:rsidRPr="1398E347" w:rsidR="24647987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    </w:t>
      </w:r>
      <w:r w:rsidRPr="1398E347" w:rsidR="16667D2A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    Apr 2016-Mar 2017</w:t>
      </w:r>
    </w:p>
    <w:p w:rsidR="00F41BEE" w:rsidP="1398E347" w:rsidRDefault="00F41BEE" w14:paraId="64F85B82" w14:textId="669BCA69">
      <w:pPr>
        <w:spacing w:after="0" w:line="240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</w:pPr>
      <w:r w:rsidRPr="1398E347" w:rsidR="64614E6A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Senior Secondary School | Science                                                                                             </w:t>
      </w:r>
      <w:r w:rsidRPr="1398E347" w:rsidR="64614E6A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0"/>
          <w:szCs w:val="20"/>
          <w:lang w:val="en-US"/>
        </w:rPr>
        <w:t xml:space="preserve">  </w:t>
      </w:r>
    </w:p>
    <w:p w:rsidR="00F41BEE" w:rsidP="1398E347" w:rsidRDefault="00F41BEE" w14:paraId="14580AB6" w14:textId="1562C3A6">
      <w:pPr>
        <w:pBdr>
          <w:bottom w:val="single" w:color="000000" w:sz="6" w:space="1"/>
        </w:pBdr>
        <w:rPr>
          <w:rFonts w:ascii="Arial Black" w:hAnsi="Arial Black" w:eastAsia="Arial Black" w:cs="Arial Black" w:asciiTheme="majorAscii" w:hAnsiTheme="majorAscii" w:eastAsiaTheme="majorAscii" w:cstheme="majorAscii"/>
          <w:b w:val="1"/>
          <w:bCs w:val="1"/>
          <w:color w:val="000000" w:themeColor="text2" w:themeTint="FF" w:themeShade="FF"/>
          <w:sz w:val="24"/>
          <w:szCs w:val="24"/>
        </w:rPr>
      </w:pPr>
      <w:r w:rsidRPr="1398E347" w:rsidR="3DED42E9">
        <w:rPr>
          <w:rFonts w:ascii="Arial" w:hAnsi="Arial" w:eastAsia="Arial" w:cs="Arial" w:asciiTheme="minorAscii" w:hAnsiTheme="minorAscii" w:eastAsiaTheme="minorAscii" w:cstheme="minorAscii"/>
          <w:color w:val="000000" w:themeColor="text2" w:themeTint="FF" w:themeShade="FF"/>
          <w:sz w:val="20"/>
          <w:szCs w:val="20"/>
        </w:rPr>
        <w:t>CGPA: 10/10</w:t>
      </w:r>
      <w:r>
        <w:br/>
      </w:r>
      <w:r w:rsidRPr="1398E347" w:rsidR="0955EC76">
        <w:rPr>
          <w:rFonts w:ascii="Arial Black" w:hAnsi="Arial Black" w:eastAsia="Arial Black" w:cs="Arial Black" w:asciiTheme="majorAscii" w:hAnsiTheme="majorAscii" w:eastAsiaTheme="majorAscii" w:cstheme="majorAscii"/>
          <w:b w:val="1"/>
          <w:bCs w:val="1"/>
          <w:color w:val="000000" w:themeColor="text2" w:themeTint="FF" w:themeShade="FF"/>
          <w:sz w:val="24"/>
          <w:szCs w:val="24"/>
        </w:rPr>
        <w:t>S</w:t>
      </w:r>
      <w:r w:rsidRPr="1398E347" w:rsidR="68A85F0E">
        <w:rPr>
          <w:rFonts w:ascii="Arial Black" w:hAnsi="Arial Black" w:eastAsia="Arial Black" w:cs="Arial Black" w:asciiTheme="majorAscii" w:hAnsiTheme="majorAscii" w:eastAsiaTheme="majorAscii" w:cstheme="majorAscii"/>
          <w:b w:val="1"/>
          <w:bCs w:val="1"/>
          <w:color w:val="000000" w:themeColor="text2" w:themeTint="FF" w:themeShade="FF"/>
          <w:sz w:val="24"/>
          <w:szCs w:val="24"/>
        </w:rPr>
        <w:t>kills</w:t>
      </w:r>
    </w:p>
    <w:p w:rsidR="00F41BEE" w:rsidP="1398E347" w:rsidRDefault="00F41BEE" w14:paraId="54BC59E9" w14:textId="41C4962C">
      <w:pPr>
        <w:pStyle w:val="Normal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2" w:themeTint="FF" w:themeShade="FF"/>
          <w:sz w:val="20"/>
          <w:szCs w:val="20"/>
        </w:rPr>
      </w:pPr>
      <w:r w:rsidRPr="1398E347" w:rsidR="38776F42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2" w:themeTint="FF" w:themeShade="FF"/>
          <w:sz w:val="20"/>
          <w:szCs w:val="20"/>
        </w:rPr>
        <w:t xml:space="preserve">HTML, CSS, JavaScript, Node.JS, SDLC, Microsoft SharePoint </w:t>
      </w:r>
      <w:r w:rsidRPr="1398E347" w:rsidR="38776F42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2" w:themeTint="FF" w:themeShade="FF"/>
          <w:sz w:val="20"/>
          <w:szCs w:val="20"/>
        </w:rPr>
        <w:t>Online, Power Apps, Power Automate,</w:t>
      </w:r>
    </w:p>
    <w:p w:rsidR="00F41BEE" w:rsidP="1398E347" w:rsidRDefault="00F41BEE" w14:paraId="553254FD" w14:textId="4A4D4CC0">
      <w:pPr>
        <w:pStyle w:val="Normal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2" w:themeTint="FF" w:themeShade="FF"/>
          <w:sz w:val="20"/>
          <w:szCs w:val="20"/>
        </w:rPr>
      </w:pPr>
      <w:r w:rsidRPr="1398E347" w:rsidR="38776F42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2" w:themeTint="FF" w:themeShade="FF"/>
          <w:sz w:val="20"/>
          <w:szCs w:val="20"/>
        </w:rPr>
        <w:t xml:space="preserve">Power Apps, Rest </w:t>
      </w:r>
      <w:r w:rsidRPr="1398E347" w:rsidR="38776F42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2" w:themeTint="FF" w:themeShade="FF"/>
          <w:sz w:val="20"/>
          <w:szCs w:val="20"/>
        </w:rPr>
        <w:t>Api</w:t>
      </w:r>
    </w:p>
    <w:p w:rsidRPr="00003455" w:rsidR="00003455" w:rsidP="00003455" w:rsidRDefault="00003455" w14:textId="77777777" w14:paraId="50FCF864">
      <w:pPr>
        <w:spacing w:line="168" w:lineRule="auto"/>
        <w:rPr>
          <w:sz w:val="10"/>
          <w:szCs w:val="10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2E86A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sectPr w:rsidRPr="008E038B" w:rsidR="008E038B" w:rsidSect="004D69D7">
      <w:pgSz w:w="12240" w:h="15840" w:orient="portrait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B32" w:rsidRDefault="000D2B32" w14:paraId="497261DB" w14:textId="77777777">
      <w:pPr>
        <w:spacing w:after="0"/>
      </w:pPr>
      <w:r>
        <w:separator/>
      </w:r>
    </w:p>
  </w:endnote>
  <w:endnote w:type="continuationSeparator" w:id="0">
    <w:p w:rsidR="000D2B32" w:rsidRDefault="000D2B32" w14:paraId="3E4F596A" w14:textId="77777777">
      <w:pPr>
        <w:spacing w:after="0"/>
      </w:pPr>
      <w:r>
        <w:continuationSeparator/>
      </w:r>
    </w:p>
  </w:endnote>
  <w:endnote w:type="continuationNotice" w:id="1">
    <w:p w:rsidR="000D2B32" w:rsidRDefault="000D2B32" w14:paraId="21EA0432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B32" w:rsidRDefault="000D2B32" w14:paraId="507AD744" w14:textId="77777777">
      <w:pPr>
        <w:spacing w:after="0"/>
      </w:pPr>
      <w:r>
        <w:separator/>
      </w:r>
    </w:p>
  </w:footnote>
  <w:footnote w:type="continuationSeparator" w:id="0">
    <w:p w:rsidR="000D2B32" w:rsidRDefault="000D2B32" w14:paraId="27835EAC" w14:textId="77777777">
      <w:pPr>
        <w:spacing w:after="0"/>
      </w:pPr>
      <w:r>
        <w:continuationSeparator/>
      </w:r>
    </w:p>
  </w:footnote>
  <w:footnote w:type="continuationNotice" w:id="1">
    <w:p w:rsidR="000D2B32" w:rsidRDefault="000D2B32" w14:paraId="53EE638E" w14:textId="77777777">
      <w:pPr>
        <w:spacing w:after="0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Yl4WTGUsoGEkg" int2:id="PHn6Vem2">
      <int2:state int2:type="AugLoop_Text_Critique" int2:value="Rejected"/>
    </int2:textHash>
    <int2:textHash int2:hashCode="WVVQ/BV1gjeUgG" int2:id="awmNIDyG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3">
    <w:nsid w:val="79e88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88b4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6214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674ea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d28e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ee24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b1a2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cba7a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d484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01a2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6ddf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08106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3d57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f6c5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f0d11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6c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cad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a51b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2897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d03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 w15:restartNumberingAfterBreak="0">
    <w:nsid w:val="3BAA4100"/>
    <w:multiLevelType w:val="hybridMultilevel"/>
    <w:tmpl w:val="FFFFFFFF"/>
    <w:lvl w:ilvl="0" w:tplc="35A0C988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FD765E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D69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0EC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F00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7E2C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143A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6AA2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BADB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D6EB9F5"/>
    <w:multiLevelType w:val="hybridMultilevel"/>
    <w:tmpl w:val="FFFFFFFF"/>
    <w:lvl w:ilvl="0" w:tplc="8A5C833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2FE48D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009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ACE9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B027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2688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2ACD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8429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C26F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33"/>
  </w:num>
  <w:num w:numId="40">
    <w:abstractNumId w:val="32"/>
  </w:num>
  <w:num w:numId="39">
    <w:abstractNumId w:val="31"/>
  </w:num>
  <w:num w:numId="38">
    <w:abstractNumId w:val="30"/>
  </w:num>
  <w:num w:numId="37">
    <w:abstractNumId w:val="29"/>
  </w:num>
  <w:num w:numId="36">
    <w:abstractNumId w:val="28"/>
  </w:num>
  <w:num w:numId="35">
    <w:abstractNumId w:val="27"/>
  </w:num>
  <w:num w:numId="34">
    <w:abstractNumId w:val="26"/>
  </w:num>
  <w:num w:numId="33">
    <w:abstractNumId w:val="25"/>
  </w:num>
  <w:num w:numId="32">
    <w:abstractNumId w:val="24"/>
  </w:num>
  <w:num w:numId="31">
    <w:abstractNumId w:val="23"/>
  </w:num>
  <w:num w:numId="30">
    <w:abstractNumId w:val="22"/>
  </w:num>
  <w:num w:numId="29">
    <w:abstractNumId w:val="21"/>
  </w:num>
  <w:num w:numId="28">
    <w:abstractNumId w:val="20"/>
  </w:num>
  <w:num w:numId="27">
    <w:abstractNumId w:val="19"/>
  </w:num>
  <w:num w:numId="26">
    <w:abstractNumId w:val="18"/>
  </w:num>
  <w:num w:numId="25">
    <w:abstractNumId w:val="17"/>
  </w:num>
  <w:num w:numId="24">
    <w:abstractNumId w:val="16"/>
  </w:num>
  <w:num w:numId="23">
    <w:abstractNumId w:val="15"/>
  </w:num>
  <w:num w:numId="22">
    <w:abstractNumId w:val="14"/>
  </w:num>
  <w:num w:numId="1" w16cid:durableId="593440738">
    <w:abstractNumId w:val="13"/>
  </w:num>
  <w:num w:numId="2" w16cid:durableId="1775635207">
    <w:abstractNumId w:val="11"/>
  </w:num>
  <w:num w:numId="3" w16cid:durableId="1070227195">
    <w:abstractNumId w:val="9"/>
  </w:num>
  <w:num w:numId="4" w16cid:durableId="1468006847">
    <w:abstractNumId w:val="9"/>
    <w:lvlOverride w:ilvl="0">
      <w:startOverride w:val="1"/>
    </w:lvlOverride>
  </w:num>
  <w:num w:numId="5" w16cid:durableId="218326529">
    <w:abstractNumId w:val="9"/>
    <w:lvlOverride w:ilvl="0">
      <w:startOverride w:val="1"/>
    </w:lvlOverride>
  </w:num>
  <w:num w:numId="6" w16cid:durableId="787820456">
    <w:abstractNumId w:val="9"/>
    <w:lvlOverride w:ilvl="0">
      <w:startOverride w:val="1"/>
    </w:lvlOverride>
  </w:num>
  <w:num w:numId="7" w16cid:durableId="1463615512">
    <w:abstractNumId w:val="7"/>
  </w:num>
  <w:num w:numId="8" w16cid:durableId="4554690">
    <w:abstractNumId w:val="6"/>
  </w:num>
  <w:num w:numId="9" w16cid:durableId="1250849847">
    <w:abstractNumId w:val="5"/>
  </w:num>
  <w:num w:numId="10" w16cid:durableId="79299327">
    <w:abstractNumId w:val="4"/>
  </w:num>
  <w:num w:numId="11" w16cid:durableId="39936924">
    <w:abstractNumId w:val="8"/>
  </w:num>
  <w:num w:numId="12" w16cid:durableId="859515455">
    <w:abstractNumId w:val="3"/>
  </w:num>
  <w:num w:numId="13" w16cid:durableId="1448234664">
    <w:abstractNumId w:val="2"/>
  </w:num>
  <w:num w:numId="14" w16cid:durableId="1522163321">
    <w:abstractNumId w:val="1"/>
  </w:num>
  <w:num w:numId="15" w16cid:durableId="1618027005">
    <w:abstractNumId w:val="0"/>
  </w:num>
  <w:num w:numId="16" w16cid:durableId="331106266">
    <w:abstractNumId w:val="10"/>
  </w:num>
  <w:num w:numId="17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8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20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21" w16cid:durableId="17967572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2075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10E3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96432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1367BFA"/>
    <w:rsid w:val="01C36510"/>
    <w:rsid w:val="02479732"/>
    <w:rsid w:val="024B5821"/>
    <w:rsid w:val="03A2290E"/>
    <w:rsid w:val="03E6BA8D"/>
    <w:rsid w:val="055111E3"/>
    <w:rsid w:val="057BCC58"/>
    <w:rsid w:val="066E605B"/>
    <w:rsid w:val="07F6058F"/>
    <w:rsid w:val="088222C8"/>
    <w:rsid w:val="08AD1C50"/>
    <w:rsid w:val="0955EC76"/>
    <w:rsid w:val="098CD8C0"/>
    <w:rsid w:val="09FC1B8D"/>
    <w:rsid w:val="0A983480"/>
    <w:rsid w:val="0BD1E57F"/>
    <w:rsid w:val="0E4FF693"/>
    <w:rsid w:val="0F10B2CC"/>
    <w:rsid w:val="108D34AD"/>
    <w:rsid w:val="1229050E"/>
    <w:rsid w:val="12A34665"/>
    <w:rsid w:val="1398E347"/>
    <w:rsid w:val="13B3856D"/>
    <w:rsid w:val="13C4D56F"/>
    <w:rsid w:val="15650742"/>
    <w:rsid w:val="16667D2A"/>
    <w:rsid w:val="16EC2E2B"/>
    <w:rsid w:val="16FC7631"/>
    <w:rsid w:val="17686A80"/>
    <w:rsid w:val="1776B788"/>
    <w:rsid w:val="18984692"/>
    <w:rsid w:val="18E6C3EF"/>
    <w:rsid w:val="19D2FEFE"/>
    <w:rsid w:val="19F4DD34"/>
    <w:rsid w:val="1AE4ED68"/>
    <w:rsid w:val="1B1E49C9"/>
    <w:rsid w:val="1C9D737D"/>
    <w:rsid w:val="1D2AD816"/>
    <w:rsid w:val="1E39C9B4"/>
    <w:rsid w:val="1F244294"/>
    <w:rsid w:val="1F7A2195"/>
    <w:rsid w:val="2001712C"/>
    <w:rsid w:val="200F49B1"/>
    <w:rsid w:val="212EA71B"/>
    <w:rsid w:val="219D418D"/>
    <w:rsid w:val="2346EA73"/>
    <w:rsid w:val="234FA649"/>
    <w:rsid w:val="235B150A"/>
    <w:rsid w:val="24647987"/>
    <w:rsid w:val="257A5BBB"/>
    <w:rsid w:val="2732A976"/>
    <w:rsid w:val="28729ED6"/>
    <w:rsid w:val="2890A6EE"/>
    <w:rsid w:val="290CE69E"/>
    <w:rsid w:val="2C78B61C"/>
    <w:rsid w:val="2CDFF434"/>
    <w:rsid w:val="2F22EFE2"/>
    <w:rsid w:val="2F650600"/>
    <w:rsid w:val="3183CED1"/>
    <w:rsid w:val="31B0D155"/>
    <w:rsid w:val="3229B29F"/>
    <w:rsid w:val="3260CC49"/>
    <w:rsid w:val="32E166D9"/>
    <w:rsid w:val="32E17027"/>
    <w:rsid w:val="33B21615"/>
    <w:rsid w:val="34BA7CC2"/>
    <w:rsid w:val="34C71C88"/>
    <w:rsid w:val="36564D23"/>
    <w:rsid w:val="36879775"/>
    <w:rsid w:val="382A9461"/>
    <w:rsid w:val="38776F42"/>
    <w:rsid w:val="39A71642"/>
    <w:rsid w:val="3CE96C62"/>
    <w:rsid w:val="3D71795F"/>
    <w:rsid w:val="3DD541CF"/>
    <w:rsid w:val="3DED42E9"/>
    <w:rsid w:val="3EF4C8BC"/>
    <w:rsid w:val="40013681"/>
    <w:rsid w:val="40060FC0"/>
    <w:rsid w:val="4035A646"/>
    <w:rsid w:val="406EECBD"/>
    <w:rsid w:val="419D0846"/>
    <w:rsid w:val="41A1E021"/>
    <w:rsid w:val="41E59647"/>
    <w:rsid w:val="42134121"/>
    <w:rsid w:val="433DB082"/>
    <w:rsid w:val="434DF888"/>
    <w:rsid w:val="46CEE0A5"/>
    <w:rsid w:val="46E6B244"/>
    <w:rsid w:val="488282A5"/>
    <w:rsid w:val="4892FEC6"/>
    <w:rsid w:val="49CD45F3"/>
    <w:rsid w:val="4C1A7CA6"/>
    <w:rsid w:val="4C4BC6F8"/>
    <w:rsid w:val="4D666FE9"/>
    <w:rsid w:val="4DE79759"/>
    <w:rsid w:val="4E2F933A"/>
    <w:rsid w:val="4E3147E0"/>
    <w:rsid w:val="4F232F6B"/>
    <w:rsid w:val="5061D090"/>
    <w:rsid w:val="50B0B18F"/>
    <w:rsid w:val="51386078"/>
    <w:rsid w:val="52C23507"/>
    <w:rsid w:val="52D00D8C"/>
    <w:rsid w:val="53AD9C7F"/>
    <w:rsid w:val="5456D8DD"/>
    <w:rsid w:val="55F2A93E"/>
    <w:rsid w:val="56E31734"/>
    <w:rsid w:val="5795A62A"/>
    <w:rsid w:val="57F90BA7"/>
    <w:rsid w:val="58F8FFAE"/>
    <w:rsid w:val="595BBDBB"/>
    <w:rsid w:val="5ACAB2EA"/>
    <w:rsid w:val="5B2839C3"/>
    <w:rsid w:val="5B38426C"/>
    <w:rsid w:val="5C30A070"/>
    <w:rsid w:val="5C547E2B"/>
    <w:rsid w:val="5E05A8A9"/>
    <w:rsid w:val="5F05E6FA"/>
    <w:rsid w:val="5F20519A"/>
    <w:rsid w:val="5F32F27E"/>
    <w:rsid w:val="6003986C"/>
    <w:rsid w:val="6146AFF6"/>
    <w:rsid w:val="626A9340"/>
    <w:rsid w:val="62BC9C72"/>
    <w:rsid w:val="62D5C4CF"/>
    <w:rsid w:val="6358C592"/>
    <w:rsid w:val="63E3469C"/>
    <w:rsid w:val="640663A1"/>
    <w:rsid w:val="64614E6A"/>
    <w:rsid w:val="65DF703C"/>
    <w:rsid w:val="6610BA8E"/>
    <w:rsid w:val="67034E91"/>
    <w:rsid w:val="680EAA51"/>
    <w:rsid w:val="688AF3C5"/>
    <w:rsid w:val="68A85F0E"/>
    <w:rsid w:val="68C733E0"/>
    <w:rsid w:val="691710FE"/>
    <w:rsid w:val="6A630441"/>
    <w:rsid w:val="6AB2E15F"/>
    <w:rsid w:val="6ACB0354"/>
    <w:rsid w:val="6BD6BFB4"/>
    <w:rsid w:val="6C4EB1C0"/>
    <w:rsid w:val="6CA0FB05"/>
    <w:rsid w:val="6D5E64E8"/>
    <w:rsid w:val="6E168E8F"/>
    <w:rsid w:val="6E64C378"/>
    <w:rsid w:val="6FB79CD4"/>
    <w:rsid w:val="70345008"/>
    <w:rsid w:val="73BDC759"/>
    <w:rsid w:val="7459C3A5"/>
    <w:rsid w:val="758A50FD"/>
    <w:rsid w:val="75F59406"/>
    <w:rsid w:val="760D81D3"/>
    <w:rsid w:val="77531585"/>
    <w:rsid w:val="776DAF77"/>
    <w:rsid w:val="79C71511"/>
    <w:rsid w:val="7AACFD57"/>
    <w:rsid w:val="7C6CE7D9"/>
    <w:rsid w:val="7C83B615"/>
    <w:rsid w:val="7CEF9302"/>
    <w:rsid w:val="7F91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CFD57"/>
  <w15:chartTrackingRefBased/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6E0605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6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D69D7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styleId="BodyTextChar" w:customStyle="1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Heading4Char" w:customStyle="1">
    <w:name w:val="Heading 4 Char"/>
    <w:aliases w:val="Professional title Char"/>
    <w:basedOn w:val="DefaultParagraphFont"/>
    <w:link w:val="Heading4"/>
    <w:uiPriority w:val="9"/>
    <w:semiHidden/>
    <w:rsid w:val="009C7FD6"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7FD6"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7FD6"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7FD6"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7FD6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7FD6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C7FD6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1" w:customStyle="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SubtitleChar" w:customStyle="1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mailto:2282470@cognizant.co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P="000E152C" w:rsidRDefault="00D05506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C9A26D2328C74E9081AB506D761D7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F62D-6EA6-4F49-AEB2-45C7D7E24481}"/>
      </w:docPartPr>
      <w:docPartBody>
        <w:p w:rsidR="00E768D7" w:rsidRDefault="00E768D7">
          <w:r>
            <w:t>FlueroGen | Data Scientist </w:t>
          </w:r>
        </w:p>
      </w:docPartBody>
    </w:docPart>
    <w:docPart>
      <w:docPartPr>
        <w:name w:val="3606EA377D834B34A03E4405678B4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B50F9-04A5-44B0-956F-05EA46C887AA}"/>
      </w:docPartPr>
      <w:docPartBody>
        <w:p w:rsidR="00E768D7" w:rsidRDefault="00E768D7">
          <w:r>
            <w:t>FlueroGen | Data Scientist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Siddique, Samiullah (Cognizant)</dc:creator>
  <keywords/>
  <dc:description/>
  <lastModifiedBy>Siddique, Samiullah (Cognizant)</lastModifiedBy>
  <revision>3</revision>
  <dcterms:created xsi:type="dcterms:W3CDTF">2024-01-16T07:29:00.0000000Z</dcterms:created>
  <dcterms:modified xsi:type="dcterms:W3CDTF">2024-01-17T14:29:56.6707098Z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