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1F4F" w14:textId="57B60FB5" w:rsidR="00192B86" w:rsidRDefault="00155AE4" w:rsidP="00155AE4">
      <w:pPr>
        <w:jc w:val="center"/>
        <w:rPr>
          <w:b/>
          <w:bCs/>
          <w:sz w:val="72"/>
          <w:szCs w:val="72"/>
        </w:rPr>
      </w:pPr>
      <w:r w:rsidRPr="00155AE4">
        <w:rPr>
          <w:b/>
          <w:bCs/>
          <w:sz w:val="72"/>
          <w:szCs w:val="72"/>
        </w:rPr>
        <w:t>Introduction</w:t>
      </w:r>
    </w:p>
    <w:p w14:paraId="7E85786E" w14:textId="08E4FA05" w:rsidR="00155AE4" w:rsidRPr="000B4220" w:rsidRDefault="00155AE4" w:rsidP="00155AE4">
      <w:pPr>
        <w:rPr>
          <w:sz w:val="28"/>
          <w:szCs w:val="28"/>
        </w:rPr>
      </w:pPr>
      <w:r w:rsidRPr="000B4220">
        <w:rPr>
          <w:sz w:val="28"/>
          <w:szCs w:val="28"/>
        </w:rPr>
        <w:t xml:space="preserve">As Come Electricity we are using many electrical things Day by day Our Electricity is Upgrading then our Uses will be updated we can use maximum voltage things that after previous we cant uses as the technology upgrading than our Electricity also </w:t>
      </w:r>
      <w:proofErr w:type="spellStart"/>
      <w:r w:rsidRPr="000B4220">
        <w:rPr>
          <w:sz w:val="28"/>
          <w:szCs w:val="28"/>
        </w:rPr>
        <w:t>Upgraded.Everyone</w:t>
      </w:r>
      <w:proofErr w:type="spellEnd"/>
      <w:r w:rsidRPr="000B4220">
        <w:rPr>
          <w:sz w:val="28"/>
          <w:szCs w:val="28"/>
        </w:rPr>
        <w:t xml:space="preserve"> have his own uses of </w:t>
      </w:r>
      <w:proofErr w:type="spellStart"/>
      <w:r w:rsidRPr="000B4220">
        <w:rPr>
          <w:sz w:val="28"/>
          <w:szCs w:val="28"/>
        </w:rPr>
        <w:t>Electricity.I</w:t>
      </w:r>
      <w:proofErr w:type="spellEnd"/>
      <w:r w:rsidRPr="000B4220">
        <w:rPr>
          <w:sz w:val="28"/>
          <w:szCs w:val="28"/>
        </w:rPr>
        <w:t xml:space="preserve"> also use electricity through Lights Fans AC TV Fridge Laptop Charger Mobile Charger </w:t>
      </w:r>
      <w:r w:rsidR="00607D94" w:rsidRPr="000B4220">
        <w:rPr>
          <w:sz w:val="28"/>
          <w:szCs w:val="28"/>
        </w:rPr>
        <w:t xml:space="preserve">.In my home I am using 7 Lights of Bulb 3 Fans 1 TV 1 AC 1 Fridge Laptop, </w:t>
      </w:r>
      <w:proofErr w:type="spellStart"/>
      <w:r w:rsidR="00607D94" w:rsidRPr="000B4220">
        <w:rPr>
          <w:sz w:val="28"/>
          <w:szCs w:val="28"/>
        </w:rPr>
        <w:t>Mobile.If</w:t>
      </w:r>
      <w:proofErr w:type="spellEnd"/>
      <w:r w:rsidR="00607D94" w:rsidRPr="000B4220">
        <w:rPr>
          <w:sz w:val="28"/>
          <w:szCs w:val="28"/>
        </w:rPr>
        <w:t xml:space="preserve"> I calculate my monthly electricity bill is like that its equation will be</w:t>
      </w:r>
    </w:p>
    <w:p w14:paraId="355CAA5B" w14:textId="77777777" w:rsidR="00CB4A1D" w:rsidRPr="000B4220" w:rsidRDefault="00CB4A1D" w:rsidP="00CB4A1D">
      <w:pPr>
        <w:rPr>
          <w:sz w:val="28"/>
          <w:szCs w:val="28"/>
        </w:rPr>
      </w:pPr>
      <w:r w:rsidRPr="000B4220">
        <w:rPr>
          <w:sz w:val="28"/>
          <w:szCs w:val="28"/>
          <w:bdr w:val="none" w:sz="0" w:space="0" w:color="auto" w:frame="1"/>
        </w:rPr>
        <w:t>Calculation of Electric Energy Consumption</w:t>
      </w:r>
    </w:p>
    <w:p w14:paraId="3F0039A7" w14:textId="6236A7FF" w:rsidR="00CB4A1D" w:rsidRPr="000B4220" w:rsidRDefault="00CB4A1D" w:rsidP="00CB4A1D">
      <w:pPr>
        <w:rPr>
          <w:sz w:val="28"/>
          <w:szCs w:val="28"/>
          <w:bdr w:val="none" w:sz="0" w:space="0" w:color="auto" w:frame="1"/>
        </w:rPr>
      </w:pPr>
      <w:r w:rsidRPr="000B4220">
        <w:rPr>
          <w:sz w:val="28"/>
          <w:szCs w:val="28"/>
          <w:bdr w:val="none" w:sz="0" w:space="0" w:color="auto" w:frame="1"/>
        </w:rPr>
        <w:t>The following formula is used for electrical energy consumption.</w:t>
      </w:r>
    </w:p>
    <w:p w14:paraId="65D7C391" w14:textId="2455A800" w:rsidR="00CB4A1D" w:rsidRDefault="00CB4A1D" w:rsidP="00CB4A1D">
      <w:pPr>
        <w:jc w:val="center"/>
        <w:rPr>
          <w:rStyle w:val="Strong"/>
          <w:rFonts w:ascii="Arial" w:hAnsi="Arial" w:cs="Arial"/>
          <w:color w:val="0000FF"/>
          <w:sz w:val="28"/>
          <w:szCs w:val="28"/>
          <w:bdr w:val="none" w:sz="0" w:space="0" w:color="auto" w:frame="1"/>
          <w:shd w:val="clear" w:color="auto" w:fill="FFFFFF"/>
        </w:rPr>
      </w:pPr>
      <w:r>
        <w:rPr>
          <w:rStyle w:val="Strong"/>
          <w:rFonts w:ascii="Arial" w:hAnsi="Arial" w:cs="Arial"/>
          <w:color w:val="0000FF"/>
          <w:sz w:val="28"/>
          <w:szCs w:val="28"/>
          <w:bdr w:val="none" w:sz="0" w:space="0" w:color="auto" w:frame="1"/>
          <w:shd w:val="clear" w:color="auto" w:fill="FFFFFF"/>
        </w:rPr>
        <w:t>Consumed Energy = Energy Used in Watts x Time in Hours</w:t>
      </w:r>
    </w:p>
    <w:p w14:paraId="10AFD2D5" w14:textId="77777777" w:rsidR="00CB4A1D" w:rsidRPr="00CB4A1D" w:rsidRDefault="00CB4A1D" w:rsidP="00CB4A1D">
      <w:pPr>
        <w:shd w:val="clear" w:color="auto" w:fill="FFFFFF"/>
        <w:spacing w:after="0" w:line="390" w:lineRule="atLeast"/>
        <w:jc w:val="both"/>
        <w:rPr>
          <w:rFonts w:ascii="Arial" w:eastAsia="Times New Roman" w:hAnsi="Arial" w:cs="Arial"/>
          <w:color w:val="2C2F34"/>
          <w:sz w:val="24"/>
          <w:szCs w:val="24"/>
        </w:rPr>
      </w:pPr>
      <w:r w:rsidRPr="00CB4A1D">
        <w:rPr>
          <w:rFonts w:ascii="Arial" w:eastAsia="Times New Roman" w:hAnsi="Arial" w:cs="Arial"/>
          <w:color w:val="2C2F34"/>
          <w:sz w:val="24"/>
          <w:szCs w:val="24"/>
          <w:bdr w:val="none" w:sz="0" w:space="0" w:color="auto" w:frame="1"/>
        </w:rPr>
        <w:t>Where:</w:t>
      </w:r>
    </w:p>
    <w:p w14:paraId="4437E3C2" w14:textId="77777777" w:rsidR="00CB4A1D" w:rsidRPr="00CB4A1D" w:rsidRDefault="00CB4A1D" w:rsidP="00CB4A1D">
      <w:pPr>
        <w:numPr>
          <w:ilvl w:val="0"/>
          <w:numId w:val="1"/>
        </w:numPr>
        <w:shd w:val="clear" w:color="auto" w:fill="FFFFFF"/>
        <w:spacing w:after="0" w:line="240" w:lineRule="auto"/>
        <w:ind w:left="1020"/>
        <w:jc w:val="both"/>
        <w:rPr>
          <w:rFonts w:ascii="Arial" w:eastAsia="Times New Roman" w:hAnsi="Arial" w:cs="Arial"/>
          <w:color w:val="2C2F34"/>
          <w:sz w:val="24"/>
          <w:szCs w:val="24"/>
        </w:rPr>
      </w:pPr>
      <w:r w:rsidRPr="00CB4A1D">
        <w:rPr>
          <w:rFonts w:ascii="Arial" w:eastAsia="Times New Roman" w:hAnsi="Arial" w:cs="Arial"/>
          <w:color w:val="2C2F34"/>
          <w:sz w:val="24"/>
          <w:szCs w:val="24"/>
          <w:bdr w:val="none" w:sz="0" w:space="0" w:color="auto" w:frame="1"/>
        </w:rPr>
        <w:t>E = Electrical Energy (Consumed in kWh)</w:t>
      </w:r>
    </w:p>
    <w:p w14:paraId="2F297407" w14:textId="77777777" w:rsidR="00CB4A1D" w:rsidRPr="00CB4A1D" w:rsidRDefault="00CB4A1D" w:rsidP="00CB4A1D">
      <w:pPr>
        <w:numPr>
          <w:ilvl w:val="0"/>
          <w:numId w:val="1"/>
        </w:numPr>
        <w:shd w:val="clear" w:color="auto" w:fill="FFFFFF"/>
        <w:spacing w:after="0" w:line="240" w:lineRule="auto"/>
        <w:ind w:left="1020"/>
        <w:jc w:val="both"/>
        <w:rPr>
          <w:rFonts w:ascii="Arial" w:eastAsia="Times New Roman" w:hAnsi="Arial" w:cs="Arial"/>
          <w:color w:val="2C2F34"/>
          <w:sz w:val="24"/>
          <w:szCs w:val="24"/>
        </w:rPr>
      </w:pPr>
      <w:r w:rsidRPr="00CB4A1D">
        <w:rPr>
          <w:rFonts w:ascii="Arial" w:eastAsia="Times New Roman" w:hAnsi="Arial" w:cs="Arial"/>
          <w:color w:val="2C2F34"/>
          <w:sz w:val="24"/>
          <w:szCs w:val="24"/>
          <w:bdr w:val="none" w:sz="0" w:space="0" w:color="auto" w:frame="1"/>
        </w:rPr>
        <w:t>P = Power in Watts</w:t>
      </w:r>
    </w:p>
    <w:p w14:paraId="6454EF42" w14:textId="77777777" w:rsidR="00CB4A1D" w:rsidRPr="00CB4A1D" w:rsidRDefault="00CB4A1D" w:rsidP="00CB4A1D">
      <w:pPr>
        <w:numPr>
          <w:ilvl w:val="0"/>
          <w:numId w:val="1"/>
        </w:numPr>
        <w:shd w:val="clear" w:color="auto" w:fill="FFFFFF"/>
        <w:spacing w:after="0" w:line="240" w:lineRule="auto"/>
        <w:ind w:left="1020"/>
        <w:jc w:val="both"/>
        <w:rPr>
          <w:rFonts w:ascii="Arial" w:eastAsia="Times New Roman" w:hAnsi="Arial" w:cs="Arial"/>
          <w:color w:val="2C2F34"/>
          <w:sz w:val="24"/>
          <w:szCs w:val="24"/>
        </w:rPr>
      </w:pPr>
      <w:r w:rsidRPr="00CB4A1D">
        <w:rPr>
          <w:rFonts w:ascii="Arial" w:eastAsia="Times New Roman" w:hAnsi="Arial" w:cs="Arial"/>
          <w:color w:val="2C2F34"/>
          <w:sz w:val="24"/>
          <w:szCs w:val="24"/>
          <w:bdr w:val="none" w:sz="0" w:space="0" w:color="auto" w:frame="1"/>
        </w:rPr>
        <w:t>t = Time in hours per day</w:t>
      </w:r>
    </w:p>
    <w:p w14:paraId="296B9217" w14:textId="77777777" w:rsidR="00CB4A1D" w:rsidRPr="00CB4A1D" w:rsidRDefault="00CB4A1D" w:rsidP="00CB4A1D">
      <w:pPr>
        <w:shd w:val="clear" w:color="auto" w:fill="FFFFFF"/>
        <w:spacing w:after="0" w:line="390" w:lineRule="atLeast"/>
        <w:jc w:val="both"/>
        <w:rPr>
          <w:rFonts w:ascii="Arial" w:eastAsia="Times New Roman" w:hAnsi="Arial" w:cs="Arial"/>
          <w:color w:val="2C2F34"/>
          <w:sz w:val="24"/>
          <w:szCs w:val="24"/>
        </w:rPr>
      </w:pPr>
      <w:proofErr w:type="spellStart"/>
      <w:r w:rsidRPr="00CB4A1D">
        <w:rPr>
          <w:rFonts w:ascii="Arial" w:eastAsia="Times New Roman" w:hAnsi="Arial" w:cs="Arial"/>
          <w:color w:val="2C2F34"/>
          <w:sz w:val="24"/>
          <w:szCs w:val="24"/>
          <w:bdr w:val="none" w:sz="0" w:space="0" w:color="auto" w:frame="1"/>
        </w:rPr>
        <w:t>Wh</w:t>
      </w:r>
      <w:proofErr w:type="spellEnd"/>
      <w:r w:rsidRPr="00CB4A1D">
        <w:rPr>
          <w:rFonts w:ascii="Arial" w:eastAsia="Times New Roman" w:hAnsi="Arial" w:cs="Arial"/>
          <w:color w:val="2C2F34"/>
          <w:sz w:val="24"/>
          <w:szCs w:val="24"/>
          <w:bdr w:val="none" w:sz="0" w:space="0" w:color="auto" w:frame="1"/>
        </w:rPr>
        <w:t xml:space="preserve"> (Watt-hour) is a small unit, so we divide the consumed energy on 1000 to get the value of energy in kWh instead of Wh.</w:t>
      </w:r>
    </w:p>
    <w:p w14:paraId="051AD960" w14:textId="2E8846A2" w:rsidR="00CB4A1D" w:rsidRDefault="00CB4A1D" w:rsidP="00CB4A1D">
      <w:pPr>
        <w:rPr>
          <w:rFonts w:ascii="Tahoma" w:hAnsi="Tahoma" w:cs="Tahoma"/>
          <w:color w:val="111111"/>
          <w:sz w:val="23"/>
          <w:szCs w:val="23"/>
          <w:shd w:val="clear" w:color="auto" w:fill="FFFFFF"/>
        </w:rPr>
      </w:pPr>
      <w:r>
        <w:rPr>
          <w:rFonts w:ascii="Tahoma" w:hAnsi="Tahoma" w:cs="Tahoma"/>
          <w:color w:val="111111"/>
          <w:sz w:val="23"/>
          <w:szCs w:val="23"/>
          <w:shd w:val="clear" w:color="auto" w:fill="FFFFFF"/>
        </w:rPr>
        <w:t>The energy E in kilowatt-hours (kWh) per day is equal to the power P in watts (W) times number of usage hours per day t divided by 1000 watts per kilowatt:</w:t>
      </w:r>
    </w:p>
    <w:p w14:paraId="3D0A93C9" w14:textId="59D4652D" w:rsidR="00B27C95" w:rsidRDefault="00B27C95" w:rsidP="00CB4A1D">
      <w:pPr>
        <w:rPr>
          <w:rFonts w:ascii="Tahoma" w:hAnsi="Tahoma" w:cs="Tahoma"/>
          <w:color w:val="111111"/>
          <w:sz w:val="23"/>
          <w:szCs w:val="23"/>
          <w:shd w:val="clear" w:color="auto" w:fill="FFFFFF"/>
        </w:rPr>
      </w:pPr>
    </w:p>
    <w:p w14:paraId="443A6369" w14:textId="77777777" w:rsidR="00B27C95" w:rsidRDefault="00B27C95" w:rsidP="00CB4A1D">
      <w:pPr>
        <w:rPr>
          <w:rFonts w:ascii="Tahoma" w:hAnsi="Tahoma" w:cs="Tahoma"/>
          <w:color w:val="111111"/>
          <w:sz w:val="23"/>
          <w:szCs w:val="23"/>
          <w:shd w:val="clear" w:color="auto" w:fill="FFFFFF"/>
        </w:rPr>
      </w:pPr>
    </w:p>
    <w:p w14:paraId="3F78350F" w14:textId="0F049AD9" w:rsidR="00CB4A1D" w:rsidRDefault="00CB4A1D" w:rsidP="00CB4A1D">
      <w:pPr>
        <w:jc w:val="center"/>
        <w:rPr>
          <w:rFonts w:ascii="Tahoma" w:hAnsi="Tahoma" w:cs="Tahoma"/>
          <w:b/>
          <w:bCs/>
          <w:color w:val="111111"/>
          <w:sz w:val="36"/>
          <w:szCs w:val="36"/>
          <w:bdr w:val="none" w:sz="0" w:space="0" w:color="auto" w:frame="1"/>
          <w:shd w:val="clear" w:color="auto" w:fill="FFFFFF"/>
          <w:vertAlign w:val="subscript"/>
        </w:rPr>
      </w:pPr>
      <w:r w:rsidRPr="00CB4A1D">
        <w:rPr>
          <w:rStyle w:val="Emphasis"/>
          <w:rFonts w:ascii="Tahoma" w:hAnsi="Tahoma" w:cs="Tahoma"/>
          <w:b/>
          <w:bCs/>
          <w:color w:val="111111"/>
          <w:sz w:val="36"/>
          <w:szCs w:val="36"/>
          <w:bdr w:val="none" w:sz="0" w:space="0" w:color="auto" w:frame="1"/>
          <w:shd w:val="clear" w:color="auto" w:fill="FFFFFF"/>
        </w:rPr>
        <w:t>E</w:t>
      </w:r>
      <w:r w:rsidRPr="00CB4A1D">
        <w:rPr>
          <w:rFonts w:ascii="Tahoma" w:hAnsi="Tahoma" w:cs="Tahoma"/>
          <w:b/>
          <w:bCs/>
          <w:color w:val="111111"/>
          <w:sz w:val="36"/>
          <w:szCs w:val="36"/>
          <w:bdr w:val="none" w:sz="0" w:space="0" w:color="auto" w:frame="1"/>
          <w:shd w:val="clear" w:color="auto" w:fill="FFFFFF"/>
          <w:vertAlign w:val="subscript"/>
        </w:rPr>
        <w:t>(kWh/day)</w:t>
      </w:r>
      <w:r w:rsidRPr="00CB4A1D">
        <w:rPr>
          <w:rFonts w:ascii="Tahoma" w:hAnsi="Tahoma" w:cs="Tahoma"/>
          <w:b/>
          <w:bCs/>
          <w:color w:val="111111"/>
          <w:sz w:val="36"/>
          <w:szCs w:val="36"/>
          <w:shd w:val="clear" w:color="auto" w:fill="FFFFFF"/>
        </w:rPr>
        <w:t> = </w:t>
      </w:r>
      <w:r w:rsidRPr="00CB4A1D">
        <w:rPr>
          <w:rStyle w:val="Emphasis"/>
          <w:rFonts w:ascii="Tahoma" w:hAnsi="Tahoma" w:cs="Tahoma"/>
          <w:b/>
          <w:bCs/>
          <w:color w:val="111111"/>
          <w:sz w:val="36"/>
          <w:szCs w:val="36"/>
          <w:bdr w:val="none" w:sz="0" w:space="0" w:color="auto" w:frame="1"/>
          <w:shd w:val="clear" w:color="auto" w:fill="FFFFFF"/>
        </w:rPr>
        <w:t>P</w:t>
      </w:r>
      <w:r w:rsidRPr="00CB4A1D">
        <w:rPr>
          <w:rFonts w:ascii="Tahoma" w:hAnsi="Tahoma" w:cs="Tahoma"/>
          <w:b/>
          <w:bCs/>
          <w:color w:val="111111"/>
          <w:sz w:val="36"/>
          <w:szCs w:val="36"/>
          <w:bdr w:val="none" w:sz="0" w:space="0" w:color="auto" w:frame="1"/>
          <w:shd w:val="clear" w:color="auto" w:fill="FFFFFF"/>
          <w:vertAlign w:val="subscript"/>
        </w:rPr>
        <w:t>(W)</w:t>
      </w:r>
      <w:r w:rsidRPr="00CB4A1D">
        <w:rPr>
          <w:rFonts w:ascii="Tahoma" w:hAnsi="Tahoma" w:cs="Tahoma"/>
          <w:b/>
          <w:bCs/>
          <w:color w:val="111111"/>
          <w:sz w:val="36"/>
          <w:szCs w:val="36"/>
          <w:shd w:val="clear" w:color="auto" w:fill="FFFFFF"/>
        </w:rPr>
        <w:t> × </w:t>
      </w:r>
      <w:r w:rsidRPr="00CB4A1D">
        <w:rPr>
          <w:rStyle w:val="Emphasis"/>
          <w:rFonts w:ascii="Tahoma" w:hAnsi="Tahoma" w:cs="Tahoma"/>
          <w:b/>
          <w:bCs/>
          <w:color w:val="111111"/>
          <w:sz w:val="36"/>
          <w:szCs w:val="36"/>
          <w:bdr w:val="none" w:sz="0" w:space="0" w:color="auto" w:frame="1"/>
          <w:shd w:val="clear" w:color="auto" w:fill="FFFFFF"/>
        </w:rPr>
        <w:t>t</w:t>
      </w:r>
      <w:r w:rsidRPr="00CB4A1D">
        <w:rPr>
          <w:rFonts w:ascii="Tahoma" w:hAnsi="Tahoma" w:cs="Tahoma"/>
          <w:b/>
          <w:bCs/>
          <w:color w:val="111111"/>
          <w:sz w:val="36"/>
          <w:szCs w:val="36"/>
          <w:bdr w:val="none" w:sz="0" w:space="0" w:color="auto" w:frame="1"/>
          <w:shd w:val="clear" w:color="auto" w:fill="FFFFFF"/>
          <w:vertAlign w:val="subscript"/>
        </w:rPr>
        <w:t>(h/day)</w:t>
      </w:r>
      <w:r w:rsidRPr="00CB4A1D">
        <w:rPr>
          <w:rFonts w:ascii="Tahoma" w:hAnsi="Tahoma" w:cs="Tahoma"/>
          <w:b/>
          <w:bCs/>
          <w:color w:val="111111"/>
          <w:sz w:val="36"/>
          <w:szCs w:val="36"/>
          <w:shd w:val="clear" w:color="auto" w:fill="FFFFFF"/>
        </w:rPr>
        <w:t> / 1000</w:t>
      </w:r>
      <w:r w:rsidRPr="00CB4A1D">
        <w:rPr>
          <w:rFonts w:ascii="Tahoma" w:hAnsi="Tahoma" w:cs="Tahoma"/>
          <w:b/>
          <w:bCs/>
          <w:color w:val="111111"/>
          <w:sz w:val="36"/>
          <w:szCs w:val="36"/>
          <w:bdr w:val="none" w:sz="0" w:space="0" w:color="auto" w:frame="1"/>
          <w:shd w:val="clear" w:color="auto" w:fill="FFFFFF"/>
          <w:vertAlign w:val="subscript"/>
        </w:rPr>
        <w:t>(W/kW)</w:t>
      </w:r>
    </w:p>
    <w:p w14:paraId="1542D209" w14:textId="77777777" w:rsidR="00B27C95" w:rsidRPr="00CB4A1D" w:rsidRDefault="00B27C95" w:rsidP="00CB4A1D">
      <w:pPr>
        <w:jc w:val="center"/>
        <w:rPr>
          <w:b/>
          <w:bCs/>
          <w:sz w:val="36"/>
          <w:szCs w:val="36"/>
          <w:bdr w:val="none" w:sz="0" w:space="0" w:color="auto" w:frame="1"/>
        </w:rPr>
      </w:pPr>
    </w:p>
    <w:p w14:paraId="7586703B" w14:textId="0C7908C8" w:rsidR="00CB4A1D" w:rsidRDefault="00CB4A1D" w:rsidP="00CB4A1D">
      <w:pPr>
        <w:rPr>
          <w:sz w:val="24"/>
          <w:szCs w:val="24"/>
          <w:shd w:val="clear" w:color="auto" w:fill="FFFFFF"/>
        </w:rPr>
      </w:pPr>
      <w:r w:rsidRPr="00CB4A1D">
        <w:rPr>
          <w:sz w:val="24"/>
          <w:szCs w:val="24"/>
          <w:shd w:val="clear" w:color="auto" w:fill="FFFFFF"/>
        </w:rPr>
        <w:t xml:space="preserve">every appliance or electronic device adds a little something to your bill. By figuring out what the biggest energy hogs are </w:t>
      </w:r>
      <w:proofErr w:type="gramStart"/>
      <w:r w:rsidRPr="00CB4A1D">
        <w:rPr>
          <w:sz w:val="24"/>
          <w:szCs w:val="24"/>
          <w:shd w:val="clear" w:color="auto" w:fill="FFFFFF"/>
        </w:rPr>
        <w:t>in  home</w:t>
      </w:r>
      <w:proofErr w:type="gramEnd"/>
      <w:r w:rsidRPr="00CB4A1D">
        <w:rPr>
          <w:sz w:val="24"/>
          <w:szCs w:val="24"/>
          <w:shd w:val="clear" w:color="auto" w:fill="FFFFFF"/>
        </w:rPr>
        <w:t>, you can adjust your usage by unplugging or simply using the device less. Every change you make should help whittle down your energy expenses.</w:t>
      </w:r>
    </w:p>
    <w:p w14:paraId="1A52933C" w14:textId="6CE72F93" w:rsidR="00B27C95" w:rsidRDefault="00B27C95" w:rsidP="00CB4A1D">
      <w:pPr>
        <w:rPr>
          <w:sz w:val="24"/>
          <w:szCs w:val="24"/>
          <w:shd w:val="clear" w:color="auto" w:fill="FFFFFF"/>
        </w:rPr>
      </w:pPr>
    </w:p>
    <w:p w14:paraId="00B67F4C" w14:textId="3F806FB2" w:rsidR="000B4220" w:rsidRDefault="000B4220" w:rsidP="00CB4A1D">
      <w:pPr>
        <w:rPr>
          <w:sz w:val="24"/>
          <w:szCs w:val="24"/>
          <w:shd w:val="clear" w:color="auto" w:fill="FFFFFF"/>
        </w:rPr>
      </w:pPr>
    </w:p>
    <w:p w14:paraId="3D49E3FE" w14:textId="3DA8781F" w:rsidR="00B27C95" w:rsidRDefault="00B27C95" w:rsidP="00CB4A1D">
      <w:pPr>
        <w:rPr>
          <w:sz w:val="24"/>
          <w:szCs w:val="24"/>
          <w:shd w:val="clear" w:color="auto" w:fill="FFFFFF"/>
        </w:rPr>
      </w:pPr>
    </w:p>
    <w:p w14:paraId="03151CA6" w14:textId="2C9968BC" w:rsidR="007B0ED5" w:rsidRPr="007B0ED5" w:rsidRDefault="007B0ED5" w:rsidP="007B0ED5">
      <w:pPr>
        <w:jc w:val="center"/>
        <w:rPr>
          <w:b/>
          <w:bCs/>
          <w:sz w:val="96"/>
          <w:szCs w:val="96"/>
          <w:shd w:val="clear" w:color="auto" w:fill="FFFFFF"/>
        </w:rPr>
      </w:pPr>
      <w:r w:rsidRPr="007B0ED5">
        <w:rPr>
          <w:b/>
          <w:bCs/>
          <w:sz w:val="96"/>
          <w:szCs w:val="96"/>
          <w:shd w:val="clear" w:color="auto" w:fill="FFFFFF"/>
        </w:rPr>
        <w:lastRenderedPageBreak/>
        <w:t>APPLIANCE TABLE</w:t>
      </w:r>
    </w:p>
    <w:tbl>
      <w:tblPr>
        <w:tblStyle w:val="TableGrid"/>
        <w:tblW w:w="10341" w:type="dxa"/>
        <w:tblLook w:val="04A0" w:firstRow="1" w:lastRow="0" w:firstColumn="1" w:lastColumn="0" w:noHBand="0" w:noVBand="1"/>
      </w:tblPr>
      <w:tblGrid>
        <w:gridCol w:w="3128"/>
        <w:gridCol w:w="2820"/>
        <w:gridCol w:w="2535"/>
        <w:gridCol w:w="282"/>
        <w:gridCol w:w="1576"/>
      </w:tblGrid>
      <w:tr w:rsidR="00D930FF" w14:paraId="2B1D2660" w14:textId="0B085CBD" w:rsidTr="00C60569">
        <w:trPr>
          <w:trHeight w:val="517"/>
        </w:trPr>
        <w:tc>
          <w:tcPr>
            <w:tcW w:w="3129" w:type="dxa"/>
          </w:tcPr>
          <w:p w14:paraId="14CAC302" w14:textId="274A8FD0" w:rsidR="00D930FF" w:rsidRPr="00B27C95" w:rsidRDefault="00D930FF" w:rsidP="00C60569">
            <w:pPr>
              <w:rPr>
                <w:sz w:val="56"/>
                <w:szCs w:val="56"/>
              </w:rPr>
            </w:pPr>
            <w:r>
              <w:rPr>
                <w:sz w:val="56"/>
                <w:szCs w:val="56"/>
              </w:rPr>
              <w:t>Home Appliance</w:t>
            </w:r>
          </w:p>
        </w:tc>
        <w:tc>
          <w:tcPr>
            <w:tcW w:w="2822" w:type="dxa"/>
          </w:tcPr>
          <w:p w14:paraId="41A7D76D" w14:textId="142C3EA4" w:rsidR="00D930FF" w:rsidRPr="00B27C95" w:rsidRDefault="00D930FF" w:rsidP="00C60569">
            <w:pPr>
              <w:rPr>
                <w:sz w:val="56"/>
                <w:szCs w:val="56"/>
              </w:rPr>
            </w:pPr>
            <w:r>
              <w:rPr>
                <w:sz w:val="56"/>
                <w:szCs w:val="56"/>
              </w:rPr>
              <w:t>Power Watt</w:t>
            </w:r>
          </w:p>
        </w:tc>
        <w:tc>
          <w:tcPr>
            <w:tcW w:w="2818" w:type="dxa"/>
            <w:gridSpan w:val="2"/>
          </w:tcPr>
          <w:p w14:paraId="5F00572C" w14:textId="6CF8357F" w:rsidR="00D930FF" w:rsidRPr="00D930FF" w:rsidRDefault="00D930FF" w:rsidP="00C60569">
            <w:pPr>
              <w:rPr>
                <w:sz w:val="48"/>
                <w:szCs w:val="48"/>
              </w:rPr>
            </w:pPr>
            <w:r w:rsidRPr="00D930FF">
              <w:rPr>
                <w:sz w:val="48"/>
                <w:szCs w:val="48"/>
              </w:rPr>
              <w:t>Connected Number</w:t>
            </w:r>
          </w:p>
        </w:tc>
        <w:tc>
          <w:tcPr>
            <w:tcW w:w="1572" w:type="dxa"/>
          </w:tcPr>
          <w:p w14:paraId="5ADA7CED" w14:textId="10C54FFD" w:rsidR="00D930FF" w:rsidRPr="00D930FF" w:rsidRDefault="00D930FF" w:rsidP="00C60569">
            <w:pPr>
              <w:rPr>
                <w:sz w:val="56"/>
                <w:szCs w:val="56"/>
              </w:rPr>
            </w:pPr>
            <w:r>
              <w:rPr>
                <w:sz w:val="56"/>
                <w:szCs w:val="56"/>
              </w:rPr>
              <w:t>The Load Hours</w:t>
            </w:r>
          </w:p>
        </w:tc>
      </w:tr>
      <w:tr w:rsidR="00D930FF" w14:paraId="23538CCA" w14:textId="15B8F5F0" w:rsidTr="00C60569">
        <w:trPr>
          <w:trHeight w:val="517"/>
        </w:trPr>
        <w:tc>
          <w:tcPr>
            <w:tcW w:w="3129" w:type="dxa"/>
          </w:tcPr>
          <w:p w14:paraId="1856003A" w14:textId="233CDFC3" w:rsidR="00D930FF" w:rsidRDefault="00D930FF" w:rsidP="00C60569">
            <w:pPr>
              <w:rPr>
                <w:sz w:val="24"/>
                <w:szCs w:val="24"/>
              </w:rPr>
            </w:pPr>
            <w:r>
              <w:rPr>
                <w:sz w:val="24"/>
                <w:szCs w:val="24"/>
              </w:rPr>
              <w:t>1.Bulbs</w:t>
            </w:r>
          </w:p>
        </w:tc>
        <w:tc>
          <w:tcPr>
            <w:tcW w:w="2822" w:type="dxa"/>
          </w:tcPr>
          <w:p w14:paraId="36537242" w14:textId="49CDE631" w:rsidR="00D930FF" w:rsidRDefault="00D930FF" w:rsidP="00C60569">
            <w:pPr>
              <w:rPr>
                <w:sz w:val="24"/>
                <w:szCs w:val="24"/>
              </w:rPr>
            </w:pPr>
            <w:r>
              <w:rPr>
                <w:sz w:val="24"/>
                <w:szCs w:val="24"/>
              </w:rPr>
              <w:t>25</w:t>
            </w:r>
          </w:p>
        </w:tc>
        <w:tc>
          <w:tcPr>
            <w:tcW w:w="2536" w:type="dxa"/>
          </w:tcPr>
          <w:p w14:paraId="3A5328DE" w14:textId="7B04B200" w:rsidR="00D930FF" w:rsidRDefault="00D930FF" w:rsidP="00C60569">
            <w:pPr>
              <w:rPr>
                <w:sz w:val="24"/>
                <w:szCs w:val="24"/>
              </w:rPr>
            </w:pPr>
            <w:r>
              <w:rPr>
                <w:sz w:val="24"/>
                <w:szCs w:val="24"/>
              </w:rPr>
              <w:t>7</w:t>
            </w:r>
          </w:p>
        </w:tc>
        <w:tc>
          <w:tcPr>
            <w:tcW w:w="1854" w:type="dxa"/>
            <w:gridSpan w:val="2"/>
          </w:tcPr>
          <w:p w14:paraId="73BFB3E7" w14:textId="7E2D9FC9" w:rsidR="00D930FF" w:rsidRDefault="00D930FF" w:rsidP="00C60569">
            <w:pPr>
              <w:rPr>
                <w:sz w:val="24"/>
                <w:szCs w:val="24"/>
              </w:rPr>
            </w:pPr>
            <w:r>
              <w:rPr>
                <w:sz w:val="24"/>
                <w:szCs w:val="24"/>
              </w:rPr>
              <w:t>6</w:t>
            </w:r>
          </w:p>
        </w:tc>
      </w:tr>
      <w:tr w:rsidR="00D930FF" w14:paraId="043AF630" w14:textId="3B5B8490" w:rsidTr="00C60569">
        <w:trPr>
          <w:trHeight w:val="538"/>
        </w:trPr>
        <w:tc>
          <w:tcPr>
            <w:tcW w:w="3129" w:type="dxa"/>
          </w:tcPr>
          <w:p w14:paraId="574CE771" w14:textId="4DBEB35A" w:rsidR="00D930FF" w:rsidRDefault="00D930FF" w:rsidP="00C60569">
            <w:pPr>
              <w:rPr>
                <w:sz w:val="24"/>
                <w:szCs w:val="24"/>
              </w:rPr>
            </w:pPr>
            <w:r>
              <w:rPr>
                <w:sz w:val="24"/>
                <w:szCs w:val="24"/>
              </w:rPr>
              <w:t>2.Fan</w:t>
            </w:r>
          </w:p>
        </w:tc>
        <w:tc>
          <w:tcPr>
            <w:tcW w:w="2822" w:type="dxa"/>
          </w:tcPr>
          <w:p w14:paraId="3C57AD85" w14:textId="40188E44" w:rsidR="00D930FF" w:rsidRDefault="00D930FF" w:rsidP="00C60569">
            <w:pPr>
              <w:rPr>
                <w:sz w:val="24"/>
                <w:szCs w:val="24"/>
              </w:rPr>
            </w:pPr>
            <w:r>
              <w:rPr>
                <w:sz w:val="24"/>
                <w:szCs w:val="24"/>
              </w:rPr>
              <w:t>80</w:t>
            </w:r>
          </w:p>
        </w:tc>
        <w:tc>
          <w:tcPr>
            <w:tcW w:w="2536" w:type="dxa"/>
          </w:tcPr>
          <w:p w14:paraId="0AA8AE7F" w14:textId="0916A963" w:rsidR="00D930FF" w:rsidRDefault="00D930FF" w:rsidP="00C60569">
            <w:pPr>
              <w:rPr>
                <w:sz w:val="24"/>
                <w:szCs w:val="24"/>
              </w:rPr>
            </w:pPr>
            <w:r>
              <w:rPr>
                <w:sz w:val="24"/>
                <w:szCs w:val="24"/>
              </w:rPr>
              <w:t>3</w:t>
            </w:r>
          </w:p>
        </w:tc>
        <w:tc>
          <w:tcPr>
            <w:tcW w:w="1854" w:type="dxa"/>
            <w:gridSpan w:val="2"/>
          </w:tcPr>
          <w:p w14:paraId="40F9490D" w14:textId="0049081D" w:rsidR="00D930FF" w:rsidRDefault="00D930FF" w:rsidP="00C60569">
            <w:pPr>
              <w:rPr>
                <w:sz w:val="24"/>
                <w:szCs w:val="24"/>
              </w:rPr>
            </w:pPr>
            <w:r>
              <w:rPr>
                <w:sz w:val="24"/>
                <w:szCs w:val="24"/>
              </w:rPr>
              <w:t>12</w:t>
            </w:r>
          </w:p>
        </w:tc>
      </w:tr>
      <w:tr w:rsidR="00D930FF" w14:paraId="1A1D0C63" w14:textId="0800E975" w:rsidTr="00C60569">
        <w:trPr>
          <w:trHeight w:val="517"/>
        </w:trPr>
        <w:tc>
          <w:tcPr>
            <w:tcW w:w="3129" w:type="dxa"/>
          </w:tcPr>
          <w:p w14:paraId="65033DD1" w14:textId="5B68C33D" w:rsidR="00D930FF" w:rsidRDefault="00D930FF" w:rsidP="00C60569">
            <w:pPr>
              <w:rPr>
                <w:sz w:val="24"/>
                <w:szCs w:val="24"/>
              </w:rPr>
            </w:pPr>
            <w:r>
              <w:rPr>
                <w:sz w:val="24"/>
                <w:szCs w:val="24"/>
              </w:rPr>
              <w:t>3.AC</w:t>
            </w:r>
          </w:p>
        </w:tc>
        <w:tc>
          <w:tcPr>
            <w:tcW w:w="2822" w:type="dxa"/>
          </w:tcPr>
          <w:p w14:paraId="48676579" w14:textId="3E3EE688" w:rsidR="00D930FF" w:rsidRDefault="00D930FF" w:rsidP="00C60569">
            <w:pPr>
              <w:rPr>
                <w:sz w:val="24"/>
                <w:szCs w:val="24"/>
              </w:rPr>
            </w:pPr>
            <w:r>
              <w:rPr>
                <w:sz w:val="24"/>
                <w:szCs w:val="24"/>
              </w:rPr>
              <w:t>900</w:t>
            </w:r>
          </w:p>
        </w:tc>
        <w:tc>
          <w:tcPr>
            <w:tcW w:w="2536" w:type="dxa"/>
          </w:tcPr>
          <w:p w14:paraId="41ACB809" w14:textId="4D95AFB1" w:rsidR="00D930FF" w:rsidRDefault="00C60569" w:rsidP="00C60569">
            <w:pPr>
              <w:rPr>
                <w:sz w:val="24"/>
                <w:szCs w:val="24"/>
              </w:rPr>
            </w:pPr>
            <w:r>
              <w:rPr>
                <w:sz w:val="24"/>
                <w:szCs w:val="24"/>
              </w:rPr>
              <w:t>1</w:t>
            </w:r>
          </w:p>
        </w:tc>
        <w:tc>
          <w:tcPr>
            <w:tcW w:w="1854" w:type="dxa"/>
            <w:gridSpan w:val="2"/>
          </w:tcPr>
          <w:p w14:paraId="2608DA50" w14:textId="0281ED60" w:rsidR="00D930FF" w:rsidRDefault="00C60569" w:rsidP="00C60569">
            <w:pPr>
              <w:rPr>
                <w:sz w:val="24"/>
                <w:szCs w:val="24"/>
              </w:rPr>
            </w:pPr>
            <w:r>
              <w:rPr>
                <w:sz w:val="24"/>
                <w:szCs w:val="24"/>
              </w:rPr>
              <w:t>3</w:t>
            </w:r>
          </w:p>
        </w:tc>
      </w:tr>
      <w:tr w:rsidR="00D930FF" w14:paraId="23B0F1E8" w14:textId="12D94EB5" w:rsidTr="00C60569">
        <w:trPr>
          <w:trHeight w:val="517"/>
        </w:trPr>
        <w:tc>
          <w:tcPr>
            <w:tcW w:w="3129" w:type="dxa"/>
          </w:tcPr>
          <w:p w14:paraId="6770E0A5" w14:textId="74DCEC04" w:rsidR="00D930FF" w:rsidRDefault="00C60569" w:rsidP="00C60569">
            <w:pPr>
              <w:rPr>
                <w:sz w:val="24"/>
                <w:szCs w:val="24"/>
              </w:rPr>
            </w:pPr>
            <w:r>
              <w:rPr>
                <w:sz w:val="24"/>
                <w:szCs w:val="24"/>
              </w:rPr>
              <w:t>4.Fredge</w:t>
            </w:r>
          </w:p>
        </w:tc>
        <w:tc>
          <w:tcPr>
            <w:tcW w:w="2822" w:type="dxa"/>
          </w:tcPr>
          <w:p w14:paraId="7066F9FF" w14:textId="5F6D1DB0" w:rsidR="00D930FF" w:rsidRDefault="00C60569" w:rsidP="00C60569">
            <w:pPr>
              <w:rPr>
                <w:sz w:val="24"/>
                <w:szCs w:val="24"/>
              </w:rPr>
            </w:pPr>
            <w:r>
              <w:rPr>
                <w:sz w:val="24"/>
                <w:szCs w:val="24"/>
              </w:rPr>
              <w:t>250</w:t>
            </w:r>
          </w:p>
        </w:tc>
        <w:tc>
          <w:tcPr>
            <w:tcW w:w="2536" w:type="dxa"/>
          </w:tcPr>
          <w:p w14:paraId="3991A698" w14:textId="7818D8CD" w:rsidR="00D930FF" w:rsidRDefault="00C60569" w:rsidP="00C60569">
            <w:pPr>
              <w:rPr>
                <w:sz w:val="24"/>
                <w:szCs w:val="24"/>
              </w:rPr>
            </w:pPr>
            <w:r>
              <w:rPr>
                <w:sz w:val="24"/>
                <w:szCs w:val="24"/>
              </w:rPr>
              <w:t>2</w:t>
            </w:r>
          </w:p>
        </w:tc>
        <w:tc>
          <w:tcPr>
            <w:tcW w:w="1854" w:type="dxa"/>
            <w:gridSpan w:val="2"/>
          </w:tcPr>
          <w:p w14:paraId="35AD2303" w14:textId="436901FA" w:rsidR="00D930FF" w:rsidRDefault="00C60569" w:rsidP="00C60569">
            <w:pPr>
              <w:rPr>
                <w:sz w:val="24"/>
                <w:szCs w:val="24"/>
              </w:rPr>
            </w:pPr>
            <w:r>
              <w:rPr>
                <w:sz w:val="24"/>
                <w:szCs w:val="24"/>
              </w:rPr>
              <w:t>24</w:t>
            </w:r>
          </w:p>
        </w:tc>
      </w:tr>
      <w:tr w:rsidR="00D930FF" w14:paraId="41367AF8" w14:textId="40E7A343" w:rsidTr="00C60569">
        <w:trPr>
          <w:trHeight w:val="517"/>
        </w:trPr>
        <w:tc>
          <w:tcPr>
            <w:tcW w:w="3129" w:type="dxa"/>
          </w:tcPr>
          <w:p w14:paraId="563D1F35" w14:textId="56DDF843" w:rsidR="00D930FF" w:rsidRDefault="00C60569" w:rsidP="00C60569">
            <w:pPr>
              <w:rPr>
                <w:sz w:val="24"/>
                <w:szCs w:val="24"/>
              </w:rPr>
            </w:pPr>
            <w:r>
              <w:rPr>
                <w:sz w:val="24"/>
                <w:szCs w:val="24"/>
              </w:rPr>
              <w:t>5.Laptop</w:t>
            </w:r>
          </w:p>
        </w:tc>
        <w:tc>
          <w:tcPr>
            <w:tcW w:w="2822" w:type="dxa"/>
          </w:tcPr>
          <w:p w14:paraId="01E30A80" w14:textId="66D12CE5" w:rsidR="00D930FF" w:rsidRDefault="00C60569" w:rsidP="00C60569">
            <w:pPr>
              <w:rPr>
                <w:sz w:val="24"/>
                <w:szCs w:val="24"/>
              </w:rPr>
            </w:pPr>
            <w:r>
              <w:rPr>
                <w:sz w:val="24"/>
                <w:szCs w:val="24"/>
              </w:rPr>
              <w:t>100</w:t>
            </w:r>
          </w:p>
        </w:tc>
        <w:tc>
          <w:tcPr>
            <w:tcW w:w="2536" w:type="dxa"/>
          </w:tcPr>
          <w:p w14:paraId="7E168698" w14:textId="220B7086" w:rsidR="00D930FF" w:rsidRDefault="00C60569" w:rsidP="00C60569">
            <w:pPr>
              <w:rPr>
                <w:sz w:val="24"/>
                <w:szCs w:val="24"/>
              </w:rPr>
            </w:pPr>
            <w:r>
              <w:rPr>
                <w:sz w:val="24"/>
                <w:szCs w:val="24"/>
              </w:rPr>
              <w:t>1</w:t>
            </w:r>
          </w:p>
        </w:tc>
        <w:tc>
          <w:tcPr>
            <w:tcW w:w="1854" w:type="dxa"/>
            <w:gridSpan w:val="2"/>
          </w:tcPr>
          <w:p w14:paraId="116F1C15" w14:textId="2BE894B4" w:rsidR="00D930FF" w:rsidRDefault="00C60569" w:rsidP="00C60569">
            <w:pPr>
              <w:rPr>
                <w:sz w:val="24"/>
                <w:szCs w:val="24"/>
              </w:rPr>
            </w:pPr>
            <w:r>
              <w:rPr>
                <w:sz w:val="24"/>
                <w:szCs w:val="24"/>
              </w:rPr>
              <w:t>7</w:t>
            </w:r>
          </w:p>
        </w:tc>
      </w:tr>
      <w:tr w:rsidR="00D930FF" w14:paraId="298B0F6D" w14:textId="1383735D" w:rsidTr="00C60569">
        <w:trPr>
          <w:trHeight w:val="538"/>
        </w:trPr>
        <w:tc>
          <w:tcPr>
            <w:tcW w:w="3129" w:type="dxa"/>
          </w:tcPr>
          <w:p w14:paraId="62184F56" w14:textId="4B03E79A" w:rsidR="00D930FF" w:rsidRDefault="00C60569" w:rsidP="00C60569">
            <w:pPr>
              <w:rPr>
                <w:sz w:val="24"/>
                <w:szCs w:val="24"/>
              </w:rPr>
            </w:pPr>
            <w:r>
              <w:rPr>
                <w:sz w:val="24"/>
                <w:szCs w:val="24"/>
              </w:rPr>
              <w:t>6.TV</w:t>
            </w:r>
          </w:p>
        </w:tc>
        <w:tc>
          <w:tcPr>
            <w:tcW w:w="2822" w:type="dxa"/>
          </w:tcPr>
          <w:p w14:paraId="59A88EE0" w14:textId="20EF93F2" w:rsidR="00D930FF" w:rsidRDefault="00C60569" w:rsidP="00C60569">
            <w:pPr>
              <w:rPr>
                <w:sz w:val="24"/>
                <w:szCs w:val="24"/>
              </w:rPr>
            </w:pPr>
            <w:r>
              <w:rPr>
                <w:sz w:val="24"/>
                <w:szCs w:val="24"/>
              </w:rPr>
              <w:t>120</w:t>
            </w:r>
          </w:p>
        </w:tc>
        <w:tc>
          <w:tcPr>
            <w:tcW w:w="2536" w:type="dxa"/>
          </w:tcPr>
          <w:p w14:paraId="327E1226" w14:textId="149D96EF" w:rsidR="00D930FF" w:rsidRDefault="00C60569" w:rsidP="00C60569">
            <w:pPr>
              <w:rPr>
                <w:sz w:val="24"/>
                <w:szCs w:val="24"/>
              </w:rPr>
            </w:pPr>
            <w:r>
              <w:rPr>
                <w:sz w:val="24"/>
                <w:szCs w:val="24"/>
              </w:rPr>
              <w:t>1</w:t>
            </w:r>
          </w:p>
        </w:tc>
        <w:tc>
          <w:tcPr>
            <w:tcW w:w="1854" w:type="dxa"/>
            <w:gridSpan w:val="2"/>
          </w:tcPr>
          <w:p w14:paraId="34ED61CC" w14:textId="212231A3" w:rsidR="00D930FF" w:rsidRDefault="00C60569" w:rsidP="00C60569">
            <w:pPr>
              <w:rPr>
                <w:sz w:val="24"/>
                <w:szCs w:val="24"/>
              </w:rPr>
            </w:pPr>
            <w:r>
              <w:rPr>
                <w:sz w:val="24"/>
                <w:szCs w:val="24"/>
              </w:rPr>
              <w:t>10</w:t>
            </w:r>
          </w:p>
        </w:tc>
      </w:tr>
      <w:tr w:rsidR="00C60569" w14:paraId="4017A8E4" w14:textId="38D3D65E" w:rsidTr="00C60569">
        <w:tblPrEx>
          <w:tblLook w:val="0000" w:firstRow="0" w:lastRow="0" w:firstColumn="0" w:lastColumn="0" w:noHBand="0" w:noVBand="0"/>
        </w:tblPrEx>
        <w:trPr>
          <w:trHeight w:val="576"/>
        </w:trPr>
        <w:tc>
          <w:tcPr>
            <w:tcW w:w="3129" w:type="dxa"/>
          </w:tcPr>
          <w:p w14:paraId="4F350543" w14:textId="6F07E2C5" w:rsidR="00C60569" w:rsidRDefault="00C60569" w:rsidP="00C60569">
            <w:pPr>
              <w:rPr>
                <w:sz w:val="24"/>
                <w:szCs w:val="24"/>
              </w:rPr>
            </w:pPr>
            <w:r>
              <w:rPr>
                <w:sz w:val="24"/>
                <w:szCs w:val="24"/>
              </w:rPr>
              <w:t>7.Oven</w:t>
            </w:r>
          </w:p>
        </w:tc>
        <w:tc>
          <w:tcPr>
            <w:tcW w:w="2822" w:type="dxa"/>
          </w:tcPr>
          <w:p w14:paraId="20F6E048" w14:textId="07C11403" w:rsidR="00C60569" w:rsidRDefault="00C60569" w:rsidP="00C60569">
            <w:pPr>
              <w:rPr>
                <w:sz w:val="24"/>
                <w:szCs w:val="24"/>
              </w:rPr>
            </w:pPr>
            <w:r>
              <w:rPr>
                <w:sz w:val="24"/>
                <w:szCs w:val="24"/>
              </w:rPr>
              <w:t>1000</w:t>
            </w:r>
          </w:p>
        </w:tc>
        <w:tc>
          <w:tcPr>
            <w:tcW w:w="2532" w:type="dxa"/>
          </w:tcPr>
          <w:p w14:paraId="5C2DC4AC" w14:textId="15295D75" w:rsidR="00C60569" w:rsidRDefault="00C60569" w:rsidP="00C60569">
            <w:pPr>
              <w:rPr>
                <w:sz w:val="24"/>
                <w:szCs w:val="24"/>
              </w:rPr>
            </w:pPr>
            <w:r>
              <w:rPr>
                <w:sz w:val="24"/>
                <w:szCs w:val="24"/>
              </w:rPr>
              <w:t>1</w:t>
            </w:r>
          </w:p>
        </w:tc>
        <w:tc>
          <w:tcPr>
            <w:tcW w:w="1858" w:type="dxa"/>
            <w:gridSpan w:val="2"/>
          </w:tcPr>
          <w:p w14:paraId="31D3B435" w14:textId="6EF304FA" w:rsidR="00C60569" w:rsidRDefault="00C60569" w:rsidP="00C60569">
            <w:pPr>
              <w:rPr>
                <w:sz w:val="24"/>
                <w:szCs w:val="24"/>
              </w:rPr>
            </w:pPr>
            <w:r>
              <w:rPr>
                <w:sz w:val="24"/>
                <w:szCs w:val="24"/>
              </w:rPr>
              <w:t>5</w:t>
            </w:r>
          </w:p>
        </w:tc>
      </w:tr>
    </w:tbl>
    <w:p w14:paraId="11E853F0" w14:textId="77777777" w:rsidR="000B4220" w:rsidRPr="00CB4A1D" w:rsidRDefault="000B4220" w:rsidP="00CB4A1D">
      <w:pPr>
        <w:rPr>
          <w:sz w:val="24"/>
          <w:szCs w:val="24"/>
        </w:rPr>
      </w:pPr>
    </w:p>
    <w:p w14:paraId="5358546D" w14:textId="76CCDBBE" w:rsidR="00CB4A1D" w:rsidRDefault="007B0ED5" w:rsidP="007B0ED5">
      <w:pPr>
        <w:jc w:val="center"/>
        <w:rPr>
          <w:b/>
          <w:bCs/>
          <w:sz w:val="72"/>
          <w:szCs w:val="72"/>
        </w:rPr>
      </w:pPr>
      <w:r w:rsidRPr="007B0ED5">
        <w:rPr>
          <w:b/>
          <w:bCs/>
          <w:sz w:val="72"/>
          <w:szCs w:val="72"/>
        </w:rPr>
        <w:t>CALCULATION</w:t>
      </w:r>
    </w:p>
    <w:p w14:paraId="2C16ED07" w14:textId="0F1CE88B" w:rsidR="007B0ED5" w:rsidRDefault="007B0ED5" w:rsidP="007B0ED5">
      <w:pPr>
        <w:rPr>
          <w:sz w:val="32"/>
          <w:szCs w:val="32"/>
        </w:rPr>
      </w:pPr>
      <w:r>
        <w:rPr>
          <w:sz w:val="32"/>
          <w:szCs w:val="32"/>
        </w:rPr>
        <w:t>1.Bulb:</w:t>
      </w:r>
    </w:p>
    <w:p w14:paraId="6311E40D" w14:textId="4C5B43B7" w:rsidR="007B0ED5" w:rsidRDefault="007B0ED5" w:rsidP="007B0ED5">
      <w:pPr>
        <w:rPr>
          <w:sz w:val="32"/>
          <w:szCs w:val="32"/>
        </w:rPr>
      </w:pPr>
      <w:r>
        <w:rPr>
          <w:sz w:val="32"/>
          <w:szCs w:val="32"/>
        </w:rPr>
        <w:t>7 * 25W = 175W*6hours = 1050w</w:t>
      </w:r>
      <w:r w:rsidR="00413B63">
        <w:rPr>
          <w:sz w:val="32"/>
          <w:szCs w:val="32"/>
        </w:rPr>
        <w:t>h</w:t>
      </w:r>
    </w:p>
    <w:p w14:paraId="2325EF7C" w14:textId="0964F9E3" w:rsidR="007B0ED5" w:rsidRDefault="007B0ED5" w:rsidP="007B0ED5">
      <w:pPr>
        <w:rPr>
          <w:sz w:val="32"/>
          <w:szCs w:val="32"/>
        </w:rPr>
      </w:pPr>
      <w:r>
        <w:rPr>
          <w:sz w:val="32"/>
          <w:szCs w:val="32"/>
        </w:rPr>
        <w:t>2.Fan:</w:t>
      </w:r>
    </w:p>
    <w:p w14:paraId="01D322FB" w14:textId="0AE34859" w:rsidR="007B0ED5" w:rsidRDefault="007B0ED5" w:rsidP="007B0ED5">
      <w:pPr>
        <w:rPr>
          <w:sz w:val="32"/>
          <w:szCs w:val="32"/>
        </w:rPr>
      </w:pPr>
      <w:r>
        <w:rPr>
          <w:sz w:val="32"/>
          <w:szCs w:val="32"/>
        </w:rPr>
        <w:t>3*80w = 240W*12hours = 2880w</w:t>
      </w:r>
      <w:r w:rsidR="00413B63">
        <w:rPr>
          <w:sz w:val="32"/>
          <w:szCs w:val="32"/>
        </w:rPr>
        <w:t>h</w:t>
      </w:r>
    </w:p>
    <w:p w14:paraId="563CA21C" w14:textId="1AF90D6E" w:rsidR="007B0ED5" w:rsidRDefault="007B0ED5" w:rsidP="007B0ED5">
      <w:pPr>
        <w:rPr>
          <w:sz w:val="32"/>
          <w:szCs w:val="32"/>
        </w:rPr>
      </w:pPr>
      <w:r>
        <w:rPr>
          <w:sz w:val="32"/>
          <w:szCs w:val="32"/>
        </w:rPr>
        <w:t>3.</w:t>
      </w:r>
      <w:r w:rsidR="00413B63">
        <w:rPr>
          <w:sz w:val="32"/>
          <w:szCs w:val="32"/>
        </w:rPr>
        <w:t>AC:</w:t>
      </w:r>
    </w:p>
    <w:p w14:paraId="5F84F180" w14:textId="6501A351" w:rsidR="00413B63" w:rsidRDefault="00413B63" w:rsidP="007B0ED5">
      <w:pPr>
        <w:rPr>
          <w:sz w:val="32"/>
          <w:szCs w:val="32"/>
        </w:rPr>
      </w:pPr>
      <w:r>
        <w:rPr>
          <w:sz w:val="32"/>
          <w:szCs w:val="32"/>
        </w:rPr>
        <w:t>1*900=900W*3hours= 2700wh</w:t>
      </w:r>
    </w:p>
    <w:p w14:paraId="3844A8C1" w14:textId="77777777" w:rsidR="00413B63" w:rsidRDefault="00413B63" w:rsidP="007B0ED5">
      <w:pPr>
        <w:rPr>
          <w:sz w:val="32"/>
          <w:szCs w:val="32"/>
        </w:rPr>
      </w:pPr>
    </w:p>
    <w:p w14:paraId="3B518620" w14:textId="3D0AB647" w:rsidR="00413B63" w:rsidRDefault="00413B63" w:rsidP="007B0ED5">
      <w:pPr>
        <w:rPr>
          <w:sz w:val="32"/>
          <w:szCs w:val="32"/>
        </w:rPr>
      </w:pPr>
      <w:r>
        <w:rPr>
          <w:sz w:val="32"/>
          <w:szCs w:val="32"/>
        </w:rPr>
        <w:lastRenderedPageBreak/>
        <w:t>4.Fridge:</w:t>
      </w:r>
    </w:p>
    <w:p w14:paraId="5EFF842E" w14:textId="0430F3B2" w:rsidR="00413B63" w:rsidRDefault="00413B63" w:rsidP="007B0ED5">
      <w:pPr>
        <w:rPr>
          <w:sz w:val="32"/>
          <w:szCs w:val="32"/>
        </w:rPr>
      </w:pPr>
      <w:r>
        <w:rPr>
          <w:sz w:val="32"/>
          <w:szCs w:val="32"/>
        </w:rPr>
        <w:t>2*250w=500W*24hours=12000wh</w:t>
      </w:r>
    </w:p>
    <w:p w14:paraId="45EEA1FD" w14:textId="065C3B11" w:rsidR="00413B63" w:rsidRDefault="00413B63" w:rsidP="007B0ED5">
      <w:pPr>
        <w:rPr>
          <w:sz w:val="32"/>
          <w:szCs w:val="32"/>
        </w:rPr>
      </w:pPr>
      <w:r>
        <w:rPr>
          <w:sz w:val="32"/>
          <w:szCs w:val="32"/>
        </w:rPr>
        <w:t>5.Laptop:</w:t>
      </w:r>
    </w:p>
    <w:p w14:paraId="1B52AA3C" w14:textId="27F885C7" w:rsidR="00413B63" w:rsidRDefault="00413B63" w:rsidP="007B0ED5">
      <w:pPr>
        <w:rPr>
          <w:sz w:val="32"/>
          <w:szCs w:val="32"/>
        </w:rPr>
      </w:pPr>
      <w:r>
        <w:rPr>
          <w:sz w:val="32"/>
          <w:szCs w:val="32"/>
        </w:rPr>
        <w:t>1*100=100W*7hours=700Wh</w:t>
      </w:r>
    </w:p>
    <w:p w14:paraId="6BE3F4CC" w14:textId="387E0677" w:rsidR="00413B63" w:rsidRDefault="00413B63" w:rsidP="007B0ED5">
      <w:pPr>
        <w:rPr>
          <w:sz w:val="32"/>
          <w:szCs w:val="32"/>
        </w:rPr>
      </w:pPr>
      <w:r>
        <w:rPr>
          <w:sz w:val="32"/>
          <w:szCs w:val="32"/>
        </w:rPr>
        <w:t>6.TV:</w:t>
      </w:r>
    </w:p>
    <w:p w14:paraId="55CAE0D1" w14:textId="6920BCD1" w:rsidR="00413B63" w:rsidRDefault="00413B63" w:rsidP="007B0ED5">
      <w:pPr>
        <w:rPr>
          <w:sz w:val="32"/>
          <w:szCs w:val="32"/>
        </w:rPr>
      </w:pPr>
      <w:r>
        <w:rPr>
          <w:sz w:val="32"/>
          <w:szCs w:val="32"/>
        </w:rPr>
        <w:t>1*120=120W*10hours=1200Wh</w:t>
      </w:r>
    </w:p>
    <w:p w14:paraId="572177FF" w14:textId="503616DC" w:rsidR="00413B63" w:rsidRDefault="00413B63" w:rsidP="007B0ED5">
      <w:pPr>
        <w:rPr>
          <w:sz w:val="32"/>
          <w:szCs w:val="32"/>
        </w:rPr>
      </w:pPr>
      <w:r>
        <w:rPr>
          <w:sz w:val="32"/>
          <w:szCs w:val="32"/>
        </w:rPr>
        <w:t>7.Oven:</w:t>
      </w:r>
    </w:p>
    <w:p w14:paraId="4617E21E" w14:textId="6441A4F6" w:rsidR="00413B63" w:rsidRDefault="00413B63" w:rsidP="007B0ED5">
      <w:pPr>
        <w:rPr>
          <w:sz w:val="32"/>
          <w:szCs w:val="32"/>
        </w:rPr>
      </w:pPr>
      <w:r>
        <w:rPr>
          <w:sz w:val="32"/>
          <w:szCs w:val="32"/>
        </w:rPr>
        <w:t>1*1000=1000W*2hours=2000wh</w:t>
      </w:r>
    </w:p>
    <w:p w14:paraId="45625745" w14:textId="68BACD1A" w:rsidR="00413B63" w:rsidRDefault="00413B63" w:rsidP="007B0ED5">
      <w:pPr>
        <w:rPr>
          <w:sz w:val="32"/>
          <w:szCs w:val="32"/>
        </w:rPr>
      </w:pPr>
    </w:p>
    <w:p w14:paraId="615B52E2" w14:textId="23D1236A" w:rsidR="00413B63" w:rsidRDefault="00413B63" w:rsidP="007B0ED5">
      <w:pPr>
        <w:rPr>
          <w:sz w:val="32"/>
          <w:szCs w:val="32"/>
        </w:rPr>
      </w:pPr>
      <w:r>
        <w:rPr>
          <w:sz w:val="32"/>
          <w:szCs w:val="32"/>
        </w:rPr>
        <w:t>SO Total watt hours =</w:t>
      </w:r>
      <w:r w:rsidR="003A4C57">
        <w:rPr>
          <w:sz w:val="32"/>
          <w:szCs w:val="32"/>
        </w:rPr>
        <w:t xml:space="preserve"> 22530wh</w:t>
      </w:r>
    </w:p>
    <w:p w14:paraId="29486E2E" w14:textId="7E87C21A" w:rsidR="003A4C57" w:rsidRDefault="003A4C57" w:rsidP="007B0ED5">
      <w:pPr>
        <w:rPr>
          <w:sz w:val="32"/>
          <w:szCs w:val="32"/>
        </w:rPr>
      </w:pPr>
      <w:r>
        <w:rPr>
          <w:sz w:val="32"/>
          <w:szCs w:val="32"/>
        </w:rPr>
        <w:t>In Month Watt hours = 22530*30days</w:t>
      </w:r>
    </w:p>
    <w:p w14:paraId="392E5DED" w14:textId="4DEF795D" w:rsidR="003A4C57" w:rsidRDefault="003A4C57" w:rsidP="007B0ED5">
      <w:pPr>
        <w:rPr>
          <w:sz w:val="32"/>
          <w:szCs w:val="32"/>
        </w:rPr>
      </w:pPr>
      <w:r>
        <w:rPr>
          <w:sz w:val="32"/>
          <w:szCs w:val="32"/>
        </w:rPr>
        <w:t xml:space="preserve">                                            =675900wh</w:t>
      </w:r>
    </w:p>
    <w:p w14:paraId="111493E8" w14:textId="5D7AF0F7" w:rsidR="003A4C57" w:rsidRDefault="003A4C57" w:rsidP="007B0ED5">
      <w:pPr>
        <w:rPr>
          <w:sz w:val="32"/>
          <w:szCs w:val="32"/>
        </w:rPr>
      </w:pPr>
    </w:p>
    <w:p w14:paraId="507B0AB9" w14:textId="49A4B044" w:rsidR="003A4C57" w:rsidRDefault="003A4C57" w:rsidP="007B0ED5">
      <w:pPr>
        <w:rPr>
          <w:sz w:val="32"/>
          <w:szCs w:val="32"/>
        </w:rPr>
      </w:pPr>
      <w:r>
        <w:rPr>
          <w:sz w:val="32"/>
          <w:szCs w:val="32"/>
        </w:rPr>
        <w:t>KWH in unit E = watt hours / 1000</w:t>
      </w:r>
    </w:p>
    <w:p w14:paraId="4E0B0E19" w14:textId="59850BA8" w:rsidR="003A4C57" w:rsidRDefault="003A4C57" w:rsidP="007B0ED5">
      <w:pPr>
        <w:rPr>
          <w:sz w:val="32"/>
          <w:szCs w:val="32"/>
        </w:rPr>
      </w:pPr>
      <w:r>
        <w:rPr>
          <w:sz w:val="32"/>
          <w:szCs w:val="32"/>
        </w:rPr>
        <w:t xml:space="preserve">                          = 675900/1000</w:t>
      </w:r>
    </w:p>
    <w:p w14:paraId="601D23C4" w14:textId="6ACA5A47" w:rsidR="003A4C57" w:rsidRDefault="003A4C57" w:rsidP="007B0ED5">
      <w:pPr>
        <w:rPr>
          <w:sz w:val="32"/>
          <w:szCs w:val="32"/>
        </w:rPr>
      </w:pPr>
      <w:r>
        <w:rPr>
          <w:sz w:val="32"/>
          <w:szCs w:val="32"/>
        </w:rPr>
        <w:t xml:space="preserve">                          =675.9 Unit</w:t>
      </w:r>
    </w:p>
    <w:p w14:paraId="6FF64090" w14:textId="1AC297F4" w:rsidR="003A4C57" w:rsidRDefault="003A4C57" w:rsidP="007B0ED5">
      <w:pPr>
        <w:rPr>
          <w:sz w:val="32"/>
          <w:szCs w:val="32"/>
        </w:rPr>
      </w:pPr>
      <w:r>
        <w:rPr>
          <w:sz w:val="32"/>
          <w:szCs w:val="32"/>
        </w:rPr>
        <w:t>Local area rate 5 TK</w:t>
      </w:r>
    </w:p>
    <w:p w14:paraId="364C26AF" w14:textId="58B73321" w:rsidR="003A4C57" w:rsidRDefault="003A4C57" w:rsidP="007B0ED5">
      <w:pPr>
        <w:rPr>
          <w:sz w:val="32"/>
          <w:szCs w:val="32"/>
        </w:rPr>
      </w:pPr>
      <w:r>
        <w:rPr>
          <w:sz w:val="32"/>
          <w:szCs w:val="32"/>
        </w:rPr>
        <w:t>Unit = 675.9 * 5 Tk</w:t>
      </w:r>
    </w:p>
    <w:p w14:paraId="07315A19" w14:textId="360109CA" w:rsidR="003A4C57" w:rsidRDefault="003A4C57" w:rsidP="007B0ED5">
      <w:pPr>
        <w:rPr>
          <w:sz w:val="32"/>
          <w:szCs w:val="32"/>
        </w:rPr>
      </w:pPr>
      <w:r>
        <w:rPr>
          <w:sz w:val="32"/>
          <w:szCs w:val="32"/>
        </w:rPr>
        <w:t xml:space="preserve">        = 3379.5 BDT</w:t>
      </w:r>
    </w:p>
    <w:p w14:paraId="60E14FB1" w14:textId="3EBB13D1" w:rsidR="00AB5CA0" w:rsidRDefault="00AB5CA0" w:rsidP="007B0ED5">
      <w:pPr>
        <w:rPr>
          <w:sz w:val="32"/>
          <w:szCs w:val="32"/>
        </w:rPr>
      </w:pPr>
    </w:p>
    <w:p w14:paraId="29F3FC96" w14:textId="3D3D124E" w:rsidR="00AB5CA0" w:rsidRPr="007B0ED5" w:rsidRDefault="00AB5CA0" w:rsidP="007B0ED5">
      <w:pPr>
        <w:rPr>
          <w:sz w:val="32"/>
          <w:szCs w:val="32"/>
        </w:rPr>
      </w:pPr>
      <w:proofErr w:type="spellStart"/>
      <w:r>
        <w:rPr>
          <w:sz w:val="32"/>
          <w:szCs w:val="32"/>
        </w:rPr>
        <w:t>Sp</w:t>
      </w:r>
      <w:proofErr w:type="spellEnd"/>
      <w:r>
        <w:rPr>
          <w:sz w:val="32"/>
          <w:szCs w:val="32"/>
        </w:rPr>
        <w:t xml:space="preserve"> the best way to compare the cost running different appliance power consummation which is measure how much cost power the use in watts So we should save our electricity For running good Inventory .</w:t>
      </w:r>
    </w:p>
    <w:sectPr w:rsidR="00AB5CA0" w:rsidRPr="007B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7D84"/>
    <w:multiLevelType w:val="multilevel"/>
    <w:tmpl w:val="EE2CAE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696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E4"/>
    <w:rsid w:val="000B4220"/>
    <w:rsid w:val="00155AE4"/>
    <w:rsid w:val="00192B86"/>
    <w:rsid w:val="00271817"/>
    <w:rsid w:val="003A4C57"/>
    <w:rsid w:val="00413B63"/>
    <w:rsid w:val="00607D94"/>
    <w:rsid w:val="007B0ED5"/>
    <w:rsid w:val="00AA5343"/>
    <w:rsid w:val="00AB5CA0"/>
    <w:rsid w:val="00B27C95"/>
    <w:rsid w:val="00C60569"/>
    <w:rsid w:val="00CB4A1D"/>
    <w:rsid w:val="00D9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995"/>
  <w15:chartTrackingRefBased/>
  <w15:docId w15:val="{D3D15319-7566-493D-8EB9-0536E5EA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B4A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B4A1D"/>
    <w:rPr>
      <w:rFonts w:ascii="Times New Roman" w:eastAsia="Times New Roman" w:hAnsi="Times New Roman" w:cs="Times New Roman"/>
      <w:b/>
      <w:bCs/>
      <w:sz w:val="20"/>
      <w:szCs w:val="20"/>
    </w:rPr>
  </w:style>
  <w:style w:type="character" w:styleId="Strong">
    <w:name w:val="Strong"/>
    <w:basedOn w:val="DefaultParagraphFont"/>
    <w:uiPriority w:val="22"/>
    <w:qFormat/>
    <w:rsid w:val="00CB4A1D"/>
    <w:rPr>
      <w:b/>
      <w:bCs/>
    </w:rPr>
  </w:style>
  <w:style w:type="paragraph" w:styleId="NormalWeb">
    <w:name w:val="Normal (Web)"/>
    <w:basedOn w:val="Normal"/>
    <w:uiPriority w:val="99"/>
    <w:semiHidden/>
    <w:unhideWhenUsed/>
    <w:rsid w:val="00CB4A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4A1D"/>
    <w:rPr>
      <w:i/>
      <w:iCs/>
    </w:rPr>
  </w:style>
  <w:style w:type="table" w:styleId="TableGrid">
    <w:name w:val="Table Grid"/>
    <w:basedOn w:val="TableNormal"/>
    <w:uiPriority w:val="39"/>
    <w:rsid w:val="00B2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1729">
      <w:bodyDiv w:val="1"/>
      <w:marLeft w:val="0"/>
      <w:marRight w:val="0"/>
      <w:marTop w:val="0"/>
      <w:marBottom w:val="0"/>
      <w:divBdr>
        <w:top w:val="none" w:sz="0" w:space="0" w:color="auto"/>
        <w:left w:val="none" w:sz="0" w:space="0" w:color="auto"/>
        <w:bottom w:val="none" w:sz="0" w:space="0" w:color="auto"/>
        <w:right w:val="none" w:sz="0" w:space="0" w:color="auto"/>
      </w:divBdr>
    </w:div>
    <w:div w:id="8787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Samiun Mahmud</dc:creator>
  <cp:keywords/>
  <dc:description/>
  <cp:lastModifiedBy>Samiun Mahmud</cp:lastModifiedBy>
  <cp:revision>2</cp:revision>
  <dcterms:created xsi:type="dcterms:W3CDTF">2022-04-13T17:04:00Z</dcterms:created>
  <dcterms:modified xsi:type="dcterms:W3CDTF">2022-04-13T17:04:00Z</dcterms:modified>
</cp:coreProperties>
</file>