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HR Analytics – Employee Attrition Analysis Report</w:t>
      </w:r>
    </w:p>
    <w:p>
      <w:pPr>
        <w:pStyle w:val="Heading2"/>
      </w:pPr>
      <w:r>
        <w:t>1. Introduction</w:t>
      </w:r>
    </w:p>
    <w:p>
      <w:r>
        <w:t>This report presents a comprehensive Human Resources (HR) analytics study focused on employee attrition. The analysis aims to identify key factors influencing employee turnover by examining demographic, job-related, and organizational attributes. SQL and Power BI were used to derive insights that can assist management in improving employee retention and workforce planning.</w:t>
      </w:r>
    </w:p>
    <w:p>
      <w:pPr>
        <w:pStyle w:val="Heading2"/>
      </w:pPr>
      <w:r>
        <w:t>2. Dataset and Tools Used</w:t>
      </w:r>
    </w:p>
    <w:p>
      <w:r>
        <w:t>The dataset consists of employee-level HR data, including demographic information, job roles, department details, income levels, work experience, satisfaction scores, overtime status, and attrition indicators.</w:t>
      </w:r>
    </w:p>
    <w:p>
      <w:r>
        <w:t>Tools Used:</w:t>
        <w:br/>
        <w:t>- SQL for data querying and transformation</w:t>
        <w:br/>
        <w:t>- Power BI Desktop for interactive dashboards and visualization</w:t>
        <w:br/>
        <w:t>- Jupyter Notebook for preliminary data exploration</w:t>
      </w:r>
    </w:p>
    <w:p>
      <w:pPr>
        <w:pStyle w:val="Heading2"/>
      </w:pPr>
      <w:r>
        <w:t>3. Key HR Metrics Overview</w:t>
      </w:r>
    </w:p>
    <w:p>
      <w:r>
        <w:t>The dashboard provides the following key HR indicators:</w:t>
        <w:br/>
        <w:t>- Total Employees: 51</w:t>
        <w:br/>
        <w:t>- Attrition Count: 9</w:t>
        <w:br/>
        <w:t>- Attrition Rate: 4%</w:t>
        <w:br/>
        <w:t>- Average Age: 36.88 years</w:t>
        <w:br/>
        <w:t>- Average Monthly Income: 7.07K</w:t>
        <w:br/>
        <w:t>- Average Years at Company: 7.22</w:t>
        <w:br/>
        <w:br/>
        <w:t>These metrics indicate a moderate workforce size with a manageable but significant attrition level.</w:t>
      </w:r>
    </w:p>
    <w:p>
      <w:pPr>
        <w:pStyle w:val="Heading2"/>
      </w:pPr>
      <w:r>
        <w:t>4. Attrition Analysis by Department</w:t>
      </w:r>
    </w:p>
    <w:p>
      <w:r>
        <w:t>Attrition analysis across departments shows that Research &amp; Development and Sales experience higher attrition compared to Human Resources. This suggests that role-specific workload, growth opportunities, or job stress may be contributing factors.</w:t>
      </w:r>
    </w:p>
    <w:p>
      <w:pPr>
        <w:pStyle w:val="Heading2"/>
      </w:pPr>
      <w:r>
        <w:t>5. Attrition by Job Role</w:t>
      </w:r>
    </w:p>
    <w:p>
      <w:r>
        <w:t>Certain job roles such as Laboratory Technician, Sales Executive, and Research Scientist show higher attrition counts. These roles may require targeted retention strategies, including career progression planning and skill development initiatives.</w:t>
      </w:r>
    </w:p>
    <w:p>
      <w:pPr>
        <w:pStyle w:val="Heading2"/>
      </w:pPr>
      <w:r>
        <w:t>6. Age Band and Attrition Contribution</w:t>
      </w:r>
    </w:p>
    <w:p>
      <w:r>
        <w:t>Employees in the 25–34 age band contribute the most to attrition. This indicates that early to mid-career employees are more likely to switch jobs, possibly due to better external opportunities or career growth expectations.</w:t>
      </w:r>
    </w:p>
    <w:p>
      <w:pPr>
        <w:pStyle w:val="Heading2"/>
      </w:pPr>
      <w:r>
        <w:t>7. Income Band and Attrition Trends</w:t>
      </w:r>
    </w:p>
    <w:p>
      <w:r>
        <w:t>Higher attrition rates are observed among employees in lower income bands. This highlights compensation as a key factor influencing employee retention and suggests the need for competitive salary structures.</w:t>
      </w:r>
    </w:p>
    <w:p>
      <w:pPr>
        <w:pStyle w:val="Heading2"/>
      </w:pPr>
      <w:r>
        <w:t>8. Gender, Tenure, and Attrition</w:t>
      </w:r>
    </w:p>
    <w:p>
      <w:r>
        <w:t>Attrition is slightly higher among male employees compared to female employees. Additionally, employees with less than three years of tenure show higher attrition, indicating challenges in early-stage retention.</w:t>
      </w:r>
    </w:p>
    <w:p>
      <w:pPr>
        <w:pStyle w:val="Heading2"/>
      </w:pPr>
      <w:r>
        <w:t>9. Work Environment and Satisfaction Factors</w:t>
      </w:r>
    </w:p>
    <w:p>
      <w:r>
        <w:t>Lower job satisfaction, work-life balance, and environment satisfaction scores are associated with higher attrition. Employees working overtime also show increased attrition risk, suggesting workload imbalance.</w:t>
      </w:r>
    </w:p>
    <w:p>
      <w:pPr>
        <w:pStyle w:val="Heading2"/>
      </w:pPr>
      <w:r>
        <w:t>10. Distance from Home and Attrition</w:t>
      </w:r>
    </w:p>
    <w:p>
      <w:r>
        <w:t>Employees commuting longer distances demonstrate higher attrition rates. This suggests that flexible work arrangements or location-based hiring could help reduce turnover.</w:t>
      </w:r>
    </w:p>
    <w:p>
      <w:pPr>
        <w:pStyle w:val="Heading2"/>
      </w:pPr>
      <w:r>
        <w:t>11. Key Findings and Insights</w:t>
      </w:r>
    </w:p>
    <w:p>
      <w:r>
        <w:t>- Attrition is highest in Sales and R&amp;D departments</w:t>
        <w:br/>
        <w:t>- Early-career employees are more likely to leave</w:t>
        <w:br/>
        <w:t>- Lower income and high overtime increase attrition risk</w:t>
        <w:br/>
        <w:t>- Job satisfaction and work-life balance strongly impact retention</w:t>
        <w:br/>
        <w:t>- Commuting distance influences employee turnover</w:t>
      </w:r>
    </w:p>
    <w:p>
      <w:pPr>
        <w:pStyle w:val="Heading2"/>
      </w:pPr>
      <w:r>
        <w:t>12. Conclusion and Recommendations</w:t>
      </w:r>
    </w:p>
    <w:p>
      <w:r>
        <w:t>The HR analytics study highlights critical factors affecting employee attrition. Organizations can reduce turnover by improving compensation structures, enhancing employee engagement, managing workloads, supporting work-life balance, and implementing targeted retention programs for high-risk employee segments.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