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 4th, 6:00 - 7:00pm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 Yasmine Mouatif, Hanine Tydrini, Benjamin Ho, Samuel Henderson, Ikram Kamal, Uyi Oronsaye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Duration: 1 hour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Location: Online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 on proposed security measures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of core features for breakdown into User Stories and tasks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Proposed security measures were briefly discussed: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Agreed to implement auto-logout after a certain amount of inactivity to enhance security.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Discussed implementing a limited number of login attempts to prevent brute force attacks.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Unanimously agreed to encrypt data in the database, especially passwords and card infromation, to protect sensitive information.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Core features were assigned to team members for breakdown into User Stories and tasks: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Hanine assigned to start the reservation feature.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 tasked with implementing view, modify, and cancel functionalities for reservations.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Ikram assigned to develop the feature allowing users to browse vehicles available for rent.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Benjamin tasked with CRUD operations for users.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Uyi assigned to handle CRUD operations for vehicles.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Yasmine assigned to manage CRUD operations for reservations.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and implement the proposed security measures in the application.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to breakdown assigned core features into detailed User Stories and tasks.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development and implementation of assigned features according to the breakdown.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Coordinate closely with team members for any clarifications.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 Meeting: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February  6th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