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4 2)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4 SCRUM 2nd meeting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1st, 3:00 pm-3:30 pm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 30 minutes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Virtually Discord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about the new feature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about the documentation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this meeting, the team discussed the implementation details of the new feature, the Car Inspection form; it was also decided to include a "customer owned" section for vehicles owned by customers. Additionally, the documentation requirements were reviewed, and the different tasks were assigned.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Steps: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Hanine will adapt the user stories accordingly.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Hanine and Ikram will work on organizing the repository.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 and Sam will conduct code reviews for the repository.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Uyi and Yasmine will handle static analysis tasks.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Items: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Hanine will update the task document.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 and code are expected to be completed by Saturday.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next meeting is scheduled for Friday.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Hanine Tydrini moved the motion to end the meeting. Uyi Oronsaye seconded the motion.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