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3b540d4e6113e2ac47b13b48a6121945d9f6d9"/>
    <w:p>
      <w:pPr>
        <w:pStyle w:val="Heading1"/>
      </w:pPr>
      <w:r>
        <w:t xml:space="preserve">Florida Lantern Project: briefing and full website text</w:t>
      </w:r>
    </w:p>
    <w:p>
      <w:pPr>
        <w:pStyle w:val="FirstParagraph"/>
      </w:pPr>
      <w:r>
        <w:t xml:space="preserve">Prepared October 8, 2026 for an outside review. Part 1 describes the organization: who it is, its history, what it offers, what it is doing now, and the rules its copy follows. Part 2 lists the website's pages. Part 3 is every word on the rebuilt website (floridalanternproject.org, Framer branch "FLP rebuild", not yet published), page by page. Lines in [brackets] mark buttons, form fields, videos, images and CMS fields.</w:t>
      </w:r>
    </w:p>
    <w:p>
      <w:pPr>
        <w:pStyle w:val="BodyText"/>
      </w:pPr>
      <w:r>
        <w:t xml:space="preserve">The site's design: a navy nav bar; centered heroes on a dark photo or navy background, with a white card overlapping the bottom edge; cream, white and navy sections; gold accents; Outfit headings and Lato body text.</w:t>
      </w:r>
    </w:p>
    <w:bookmarkEnd w:id="20"/>
    <w:bookmarkStart w:id="33" w:name="part-1-about-flp"/>
    <w:p>
      <w:pPr>
        <w:pStyle w:val="Heading1"/>
      </w:pPr>
      <w:r>
        <w:t xml:space="preserve">Part 1: About FLP</w:t>
      </w:r>
    </w:p>
    <w:p>
      <w:pPr>
        <w:pStyle w:val="FirstParagraph"/>
      </w:pPr>
      <w:r>
        <w:t xml:space="preserve">The source of truth for anything written about FLP: the website, emails, posts and grant text. Confirmed by Sam Johnson on October 8, 2026. When something here conflicts with older copy, this file wins.</w:t>
      </w:r>
    </w:p>
    <w:bookmarkStart w:id="24" w:name="organization"/>
    <w:p>
      <w:pPr>
        <w:pStyle w:val="Heading2"/>
      </w:pPr>
      <w:r>
        <w:t xml:space="preserve">Organization</w:t>
      </w:r>
    </w:p>
    <w:p>
      <w:pPr>
        <w:numPr>
          <w:ilvl w:val="0"/>
          <w:numId w:val="1001"/>
        </w:numPr>
        <w:pStyle w:val="Compact"/>
      </w:pPr>
      <w:r>
        <w:rPr>
          <w:bCs/>
          <w:b/>
        </w:rPr>
        <w:t xml:space="preserve">Legal name:</w:t>
      </w:r>
      <w:r>
        <w:t xml:space="preserve"> </w:t>
      </w:r>
      <w:r>
        <w:t xml:space="preserve">Florida Lantern Project, Inc., formerly Sylvan Ramble Lights, Inc. The legal name change took effect January 12, 2026; the public name has been in use since 2025.</w:t>
      </w:r>
    </w:p>
    <w:p>
      <w:pPr>
        <w:numPr>
          <w:ilvl w:val="0"/>
          <w:numId w:val="1001"/>
        </w:numPr>
        <w:pStyle w:val="Compact"/>
      </w:pPr>
      <w:r>
        <w:rPr>
          <w:bCs/>
          <w:b/>
        </w:rPr>
        <w:t xml:space="preserve">Status:</w:t>
      </w:r>
      <w:r>
        <w:t xml:space="preserve"> </w:t>
      </w:r>
      <w:r>
        <w:t xml:space="preserve">501(c)(3) public charity, EIN 86-3574323. Florida not-for-profit corporation, incorporated 2021, state document number N21000004590.</w:t>
      </w:r>
    </w:p>
    <w:p>
      <w:pPr>
        <w:numPr>
          <w:ilvl w:val="0"/>
          <w:numId w:val="1001"/>
        </w:numPr>
        <w:pStyle w:val="Compact"/>
      </w:pPr>
      <w:r>
        <w:rPr>
          <w:bCs/>
          <w:b/>
        </w:rPr>
        <w:t xml:space="preserve">Public address:</w:t>
      </w:r>
      <w:r>
        <w:t xml:space="preserve"> </w:t>
      </w:r>
      <w:r>
        <w:t xml:space="preserve">6706 Camden Bay Dr, Ste 205, Tampa, FL 33635.</w:t>
      </w:r>
    </w:p>
    <w:p>
      <w:pPr>
        <w:numPr>
          <w:ilvl w:val="0"/>
          <w:numId w:val="1001"/>
        </w:numPr>
        <w:pStyle w:val="Compact"/>
      </w:pPr>
      <w:r>
        <w:rPr>
          <w:bCs/>
          <w:b/>
        </w:rPr>
        <w:t xml:space="preserve">Phone:</w:t>
      </w:r>
      <w:r>
        <w:t xml:space="preserve"> </w:t>
      </w:r>
      <w:r>
        <w:t xml:space="preserve">(813) 733-8806 is the main line and the storm line. Sam or a volunteer answers. It is not monitored around the clock.</w:t>
      </w:r>
    </w:p>
    <w:p>
      <w:pPr>
        <w:numPr>
          <w:ilvl w:val="0"/>
          <w:numId w:val="1001"/>
        </w:numPr>
        <w:pStyle w:val="Compact"/>
      </w:pPr>
      <w:r>
        <w:rPr>
          <w:bCs/>
          <w:b/>
        </w:rPr>
        <w:t xml:space="preserve">Email:</w:t>
      </w:r>
      <w:r>
        <w:t xml:space="preserve"> </w:t>
      </w:r>
      <w:hyperlink r:id="rId21">
        <w:r>
          <w:rPr>
            <w:rStyle w:val="Hyperlink"/>
          </w:rPr>
          <w:t xml:space="preserve">info@floridalanternproject.org</w:t>
        </w:r>
      </w:hyperlink>
      <w:r>
        <w:t xml:space="preserve">. Every form submission goes here.</w:t>
      </w:r>
    </w:p>
    <w:p>
      <w:pPr>
        <w:numPr>
          <w:ilvl w:val="0"/>
          <w:numId w:val="1001"/>
        </w:numPr>
        <w:pStyle w:val="Compact"/>
      </w:pPr>
      <w:r>
        <w:rPr>
          <w:bCs/>
          <w:b/>
        </w:rPr>
        <w:t xml:space="preserve">Board, per the 2026 annual report:</w:t>
      </w:r>
    </w:p>
    <w:p>
      <w:pPr>
        <w:numPr>
          <w:ilvl w:val="1"/>
          <w:numId w:val="1002"/>
        </w:numPr>
        <w:pStyle w:val="Compact"/>
      </w:pPr>
      <w:r>
        <w:t xml:space="preserve">Samuel Johnson, President</w:t>
      </w:r>
    </w:p>
    <w:p>
      <w:pPr>
        <w:numPr>
          <w:ilvl w:val="1"/>
          <w:numId w:val="1002"/>
        </w:numPr>
        <w:pStyle w:val="Compact"/>
      </w:pPr>
      <w:r>
        <w:t xml:space="preserve">Dominic Schaefer, Vice President</w:t>
      </w:r>
    </w:p>
    <w:p>
      <w:pPr>
        <w:numPr>
          <w:ilvl w:val="1"/>
          <w:numId w:val="1002"/>
        </w:numPr>
        <w:pStyle w:val="Compact"/>
      </w:pPr>
      <w:r>
        <w:t xml:space="preserve">Miqueias Torres de Almeida, Secretary</w:t>
      </w:r>
    </w:p>
    <w:p>
      <w:pPr>
        <w:numPr>
          <w:ilvl w:val="1"/>
          <w:numId w:val="1002"/>
        </w:numPr>
        <w:pStyle w:val="Compact"/>
      </w:pPr>
      <w:r>
        <w:t xml:space="preserve">Sandra Jimenez, Director</w:t>
      </w:r>
    </w:p>
    <w:p>
      <w:pPr>
        <w:numPr>
          <w:ilvl w:val="0"/>
          <w:numId w:val="1001"/>
        </w:numPr>
        <w:pStyle w:val="Compact"/>
      </w:pPr>
      <w:r>
        <w:rPr>
          <w:bCs/>
          <w:b/>
        </w:rPr>
        <w:t xml:space="preserve">Board facts for copy:</w:t>
      </w:r>
      <w:r>
        <w:t xml:space="preserve"> </w:t>
      </w:r>
      <w:r>
        <w:t xml:space="preserve">the board serves without pay and meets quarterly, and FLP has no staff. A treasurer is lined up: don't mention the vacancy and don't recruit for it. Never say "four volunteers".</w:t>
      </w:r>
    </w:p>
    <w:p>
      <w:pPr>
        <w:numPr>
          <w:ilvl w:val="0"/>
          <w:numId w:val="1001"/>
        </w:numPr>
        <w:pStyle w:val="Compact"/>
      </w:pPr>
      <w:r>
        <w:rPr>
          <w:bCs/>
          <w:b/>
        </w:rPr>
        <w:t xml:space="preserve">Florida charitable registration (Ch. 496):</w:t>
      </w:r>
      <w:r>
        <w:t xml:space="preserve"> </w:t>
      </w:r>
      <w:r>
        <w:t xml:space="preserve">lapsed and in renewal. Don't publish any registration number until the real one exists. Soliciting donations in Florida requires a current registration, so renew before any fundraising push.</w:t>
      </w:r>
    </w:p>
    <w:p>
      <w:pPr>
        <w:numPr>
          <w:ilvl w:val="0"/>
          <w:numId w:val="1001"/>
        </w:numPr>
        <w:pStyle w:val="Compact"/>
      </w:pPr>
      <w:r>
        <w:rPr>
          <w:bCs/>
          <w:b/>
        </w:rPr>
        <w:t xml:space="preserve">Credentials:</w:t>
      </w:r>
    </w:p>
    <w:p>
      <w:pPr>
        <w:numPr>
          <w:ilvl w:val="1"/>
          <w:numId w:val="1003"/>
        </w:numPr>
        <w:pStyle w:val="Compact"/>
      </w:pPr>
      <w:r>
        <w:t xml:space="preserve">Sam holds FAA Part 107 remote pilot certificate #004295077.</w:t>
      </w:r>
    </w:p>
    <w:p>
      <w:pPr>
        <w:numPr>
          <w:ilvl w:val="1"/>
          <w:numId w:val="1003"/>
        </w:numPr>
        <w:pStyle w:val="Compact"/>
      </w:pPr>
      <w:r>
        <w:t xml:space="preserve">The Florida home inspector license is pending. Never claim it until it is issued.</w:t>
      </w:r>
    </w:p>
    <w:p>
      <w:pPr>
        <w:numPr>
          <w:ilvl w:val="0"/>
          <w:numId w:val="1001"/>
        </w:numPr>
        <w:pStyle w:val="Compact"/>
      </w:pPr>
      <w:r>
        <w:rPr>
          <w:bCs/>
          <w:b/>
        </w:rPr>
        <w:t xml:space="preserve">Social:</w:t>
      </w:r>
      <w:r>
        <w:t xml:space="preserve"> </w:t>
      </w:r>
      <w:r>
        <w:t xml:space="preserve">Facebook and Instagram only.</w:t>
      </w:r>
    </w:p>
    <w:p>
      <w:pPr>
        <w:numPr>
          <w:ilvl w:val="0"/>
          <w:numId w:val="1001"/>
        </w:numPr>
        <w:pStyle w:val="Compact"/>
      </w:pPr>
      <w:r>
        <w:rPr>
          <w:bCs/>
          <w:b/>
        </w:rPr>
        <w:t xml:space="preserve">Giving:</w:t>
      </w:r>
      <w:r>
        <w:t xml:space="preserve"> </w:t>
      </w:r>
      <w:r>
        <w:t xml:space="preserve">donations run through Givebutter, with links that change per season or campaign. Current: general fund</w:t>
      </w:r>
      <w:r>
        <w:t xml:space="preserve"> </w:t>
      </w:r>
      <w:hyperlink r:id="rId22">
        <w:r>
          <w:rPr>
            <w:rStyle w:val="Hyperlink"/>
          </w:rPr>
          <w:t xml:space="preserve">https://givebutter.com/flp-2026-general-icpnek;</w:t>
        </w:r>
      </w:hyperlink>
      <w:r>
        <w:t xml:space="preserve"> </w:t>
      </w:r>
      <w:r>
        <w:t xml:space="preserve">Lantern Keeper monthly</w:t>
      </w:r>
      <w:r>
        <w:t xml:space="preserve"> </w:t>
      </w:r>
      <w:hyperlink r:id="rId23">
        <w:r>
          <w:rPr>
            <w:rStyle w:val="Hyperlink"/>
          </w:rPr>
          <w:t xml:space="preserve">https://givebutter.com/lantern-keeper-85kbxv</w:t>
        </w:r>
      </w:hyperlink>
      <w:r>
        <w:t xml:space="preserve">.</w:t>
      </w:r>
    </w:p>
    <w:p>
      <w:pPr>
        <w:numPr>
          <w:ilvl w:val="0"/>
          <w:numId w:val="1001"/>
        </w:numPr>
        <w:pStyle w:val="Compact"/>
      </w:pPr>
      <w:r>
        <w:rPr>
          <w:bCs/>
          <w:b/>
        </w:rPr>
        <w:t xml:space="preserve">Newsletter:</w:t>
      </w:r>
      <w:r>
        <w:t xml:space="preserve"> </w:t>
      </w:r>
      <w:r>
        <w:t xml:space="preserve">sign-ups go to Givebutter contacts. Sent never more than monthly, covering storm preparedness, what FLP did afterward, and light show news.</w:t>
      </w:r>
    </w:p>
    <w:p>
      <w:pPr>
        <w:numPr>
          <w:ilvl w:val="0"/>
          <w:numId w:val="1001"/>
        </w:numPr>
        <w:pStyle w:val="Compact"/>
      </w:pPr>
      <w:r>
        <w:rPr>
          <w:bCs/>
          <w:b/>
        </w:rPr>
        <w:t xml:space="preserve">Base and service area:</w:t>
      </w:r>
      <w:r>
        <w:t xml:space="preserve"> </w:t>
      </w:r>
      <w:r>
        <w:t xml:space="preserve">based in Tampa Bay; describe the service area as "Florida".</w:t>
      </w:r>
    </w:p>
    <w:p>
      <w:pPr>
        <w:numPr>
          <w:ilvl w:val="0"/>
          <w:numId w:val="1001"/>
        </w:numPr>
        <w:pStyle w:val="Compact"/>
      </w:pPr>
      <w:r>
        <w:rPr>
          <w:bCs/>
          <w:b/>
        </w:rPr>
        <w:t xml:space="preserve">Website:</w:t>
      </w:r>
      <w:r>
        <w:t xml:space="preserve"> </w:t>
      </w:r>
      <w:r>
        <w:t xml:space="preserve">floridalanternproject.org runs on Framer. The rebuild is on the Framer branch "FLP rebuild". The Cloudflare/Astro site was never pointed at the domain.</w:t>
      </w:r>
    </w:p>
    <w:bookmarkEnd w:id="24"/>
    <w:bookmarkStart w:id="25" w:name="Xb3ffd6cc20a2b1ee5bd9bb86951be868aac1cb3"/>
    <w:p>
      <w:pPr>
        <w:pStyle w:val="Heading2"/>
      </w:pPr>
      <w:r>
        <w:t xml:space="preserve">History: the light show (Sylvan Ramble Lights)</w:t>
      </w:r>
    </w:p>
    <w:p>
      <w:pPr>
        <w:numPr>
          <w:ilvl w:val="0"/>
          <w:numId w:val="1004"/>
        </w:numPr>
        <w:pStyle w:val="Compact"/>
      </w:pPr>
      <w:r>
        <w:t xml:space="preserve">Started in 2015, when Sam was 16, in a front yard on Sylvan Ramble Street in South Tampa.</w:t>
      </w:r>
    </w:p>
    <w:p>
      <w:pPr>
        <w:numPr>
          <w:ilvl w:val="0"/>
          <w:numId w:val="1004"/>
        </w:numPr>
        <w:pStyle w:val="Compact"/>
      </w:pPr>
      <w:r>
        <w:t xml:space="preserve">Halloween and Christmas shows choreographed to music, with flame, water and smoke effects. Ran 2015 to 2023, skipping 2022: eight seasons.</w:t>
      </w:r>
    </w:p>
    <w:p>
      <w:pPr>
        <w:numPr>
          <w:ilvl w:val="0"/>
          <w:numId w:val="1004"/>
        </w:numPr>
        <w:pStyle w:val="Compact"/>
      </w:pPr>
      <w:r>
        <w:t xml:space="preserve">More than 20,000 visitors over its lifetime, more than 10,000 in the final year, and 500+ on peak nights.</w:t>
      </w:r>
    </w:p>
    <w:p>
      <w:pPr>
        <w:numPr>
          <w:ilvl w:val="0"/>
          <w:numId w:val="1004"/>
        </w:numPr>
        <w:pStyle w:val="Compact"/>
      </w:pPr>
      <w:r>
        <w:t xml:space="preserve">Raised about $50,000. Most of it went to other charities, including more than $9,000 to Clothes To Kids (180+ weekly wardrobes) and $9,014.45 to Where Love Grows for fighting child hunger. In the last two years, 9% was retained, so say "nearly every dollar", never "every dollar".</w:t>
      </w:r>
    </w:p>
    <w:p>
      <w:pPr>
        <w:numPr>
          <w:ilvl w:val="0"/>
          <w:numId w:val="1004"/>
        </w:numPr>
        <w:pStyle w:val="Compact"/>
      </w:pPr>
      <w:r>
        <w:t xml:space="preserve">Press: NBC Nightly News, Tampa Bay Times (2021, 2023), Fox 13 (two pieces), ABC Action News, WFLA, Bay News 9 (2021, 2023), Taste &amp; See Tampa Bay, BB's Adventures, and Tampa Prep.</w:t>
      </w:r>
    </w:p>
    <w:p>
      <w:pPr>
        <w:numPr>
          <w:ilvl w:val="0"/>
          <w:numId w:val="1004"/>
        </w:numPr>
        <w:pStyle w:val="Compact"/>
      </w:pPr>
      <w:r>
        <w:t xml:space="preserve">A haunted house once drew about 300 people on one Halloween night and raised little.</w:t>
      </w:r>
    </w:p>
    <w:p>
      <w:pPr>
        <w:numPr>
          <w:ilvl w:val="0"/>
          <w:numId w:val="1004"/>
        </w:numPr>
        <w:pStyle w:val="Compact"/>
      </w:pPr>
      <w:r>
        <w:t xml:space="preserve">Public reason the show ended: it outgrew a residential street. Don't make it about the neighbor; this rule is relaxed, but still the default.</w:t>
      </w:r>
    </w:p>
    <w:bookmarkEnd w:id="25"/>
    <w:bookmarkStart w:id="26" w:name="X9a13c0cafe8ead1e1669bb73204a2cbc0b56ac5"/>
    <w:p>
      <w:pPr>
        <w:pStyle w:val="Heading2"/>
      </w:pPr>
      <w:r>
        <w:t xml:space="preserve">2024: Hurricanes Helene and Milton</w:t>
      </w:r>
    </w:p>
    <w:p>
      <w:pPr>
        <w:numPr>
          <w:ilvl w:val="0"/>
          <w:numId w:val="1005"/>
        </w:numPr>
        <w:pStyle w:val="Compact"/>
      </w:pPr>
      <w:r>
        <w:t xml:space="preserve">Helene made landfall September 26, 2024. Milton formed nine days later and reached Florida on October 9, 13 days after Helene. Use "13 days apart"; avoid "nine days" and "two weeks".</w:t>
      </w:r>
    </w:p>
    <w:p>
      <w:pPr>
        <w:numPr>
          <w:ilvl w:val="0"/>
          <w:numId w:val="1005"/>
        </w:numPr>
        <w:pStyle w:val="Compact"/>
      </w:pPr>
      <w:r>
        <w:t xml:space="preserve">FLP assisted 50+ individuals and families, with no staff and a $0 operating budget, working entirely through partnerships.</w:t>
      </w:r>
    </w:p>
    <w:p>
      <w:pPr>
        <w:numPr>
          <w:ilvl w:val="0"/>
          <w:numId w:val="1005"/>
        </w:numPr>
        <w:pStyle w:val="Compact"/>
      </w:pPr>
      <w:r>
        <w:t xml:space="preserve">20+ people were placed in emergency lodging in the days before Milton.</w:t>
      </w:r>
    </w:p>
    <w:p>
      <w:pPr>
        <w:numPr>
          <w:ilvl w:val="0"/>
          <w:numId w:val="1005"/>
        </w:numPr>
        <w:pStyle w:val="Compact"/>
      </w:pPr>
      <w:r>
        <w:t xml:space="preserve">On October 6, FLP secured discounted Hilton rooms in Orlando at $68 a night; the post was shared 700 times. That contact is gone, and there is no current hotel partner.</w:t>
      </w:r>
    </w:p>
    <w:p>
      <w:pPr>
        <w:numPr>
          <w:ilvl w:val="0"/>
          <w:numId w:val="1005"/>
        </w:numPr>
        <w:pStyle w:val="Compact"/>
      </w:pPr>
      <w:r>
        <w:t xml:space="preserve">From October 8, FLP offered free one-month eSIM talk-and-text plans.</w:t>
      </w:r>
    </w:p>
    <w:p>
      <w:pPr>
        <w:numPr>
          <w:ilvl w:val="0"/>
          <w:numId w:val="1005"/>
        </w:numPr>
        <w:pStyle w:val="Compact"/>
      </w:pPr>
      <w:r>
        <w:t xml:space="preserve">From October 11, FLP did free drone roof and home documentation across Tampa Bay, dozens of properties in all.</w:t>
      </w:r>
    </w:p>
    <w:p>
      <w:pPr>
        <w:numPr>
          <w:ilvl w:val="0"/>
          <w:numId w:val="1005"/>
        </w:numPr>
        <w:pStyle w:val="Compact"/>
      </w:pPr>
      <w:r>
        <w:t xml:space="preserve">Ran a storm line and plain-language briefings: tornado warnings, wind-gust forecasts, evacuation questions.</w:t>
      </w:r>
    </w:p>
    <w:p>
      <w:pPr>
        <w:numPr>
          <w:ilvl w:val="0"/>
          <w:numId w:val="1005"/>
        </w:numPr>
        <w:pStyle w:val="Compact"/>
      </w:pPr>
      <w:r>
        <w:rPr>
          <w:bCs/>
          <w:b/>
        </w:rPr>
        <w:t xml:space="preserve">Stories, with permission and first names only:</w:t>
      </w:r>
    </w:p>
    <w:p>
      <w:pPr>
        <w:numPr>
          <w:ilvl w:val="1"/>
          <w:numId w:val="1006"/>
        </w:numPr>
        <w:pStyle w:val="Compact"/>
      </w:pPr>
      <w:r>
        <w:rPr>
          <w:bCs/>
          <w:b/>
        </w:rPr>
        <w:t xml:space="preserve">Peter:</w:t>
      </w:r>
      <w:r>
        <w:t xml:space="preserve"> </w:t>
      </w:r>
      <w:r>
        <w:t xml:space="preserve">a college student ordered out of a dorm with a cat no shelter would take, placed in a hotel. Doing much better two years on, and tells it in the film "The Road to Safety". The site uses they/them for Peter.</w:t>
      </w:r>
    </w:p>
    <w:p>
      <w:pPr>
        <w:numPr>
          <w:ilvl w:val="1"/>
          <w:numId w:val="1006"/>
        </w:numPr>
        <w:pStyle w:val="Compact"/>
      </w:pPr>
      <w:r>
        <w:rPr>
          <w:bCs/>
          <w:b/>
        </w:rPr>
        <w:t xml:space="preserve">Amy:</w:t>
      </w:r>
      <w:r>
        <w:t xml:space="preserve"> </w:t>
      </w:r>
      <w:r>
        <w:t xml:space="preserve">a single mother with two kids, two cats and a dog. Helene flooded her house and totaled her car, and FLP moved all six of them 100+ miles inland before Milton.</w:t>
      </w:r>
    </w:p>
    <w:p>
      <w:pPr>
        <w:numPr>
          <w:ilvl w:val="1"/>
          <w:numId w:val="1006"/>
        </w:numPr>
        <w:pStyle w:val="Compact"/>
      </w:pPr>
      <w:r>
        <w:rPr>
          <w:bCs/>
          <w:b/>
        </w:rPr>
        <w:t xml:space="preserve">Maria:</w:t>
      </w:r>
      <w:r>
        <w:t xml:space="preserve"> </w:t>
      </w:r>
      <w:r>
        <w:t xml:space="preserve">a first-time homeowner whose FLP report led to an SBA loan under 4% that covered repairs and mitigation.</w:t>
      </w:r>
    </w:p>
    <w:p>
      <w:pPr>
        <w:numPr>
          <w:ilvl w:val="1"/>
          <w:numId w:val="1006"/>
        </w:numPr>
        <w:pStyle w:val="Compact"/>
      </w:pPr>
      <w:r>
        <w:t xml:space="preserve">IMG_1043 (two children) and two anonymous thank-you texts are published with permission.</w:t>
      </w:r>
    </w:p>
    <w:bookmarkEnd w:id="26"/>
    <w:bookmarkStart w:id="27" w:name="X04be89dd9e070ecb080b9b759e5be29ec24881b"/>
    <w:p>
      <w:pPr>
        <w:pStyle w:val="Heading2"/>
      </w:pPr>
      <w:r>
        <w:t xml:space="preserve">2025</w:t>
      </w:r>
    </w:p>
    <w:p>
      <w:pPr>
        <w:numPr>
          <w:ilvl w:val="0"/>
          <w:numId w:val="1007"/>
        </w:numPr>
        <w:pStyle w:val="Compact"/>
      </w:pPr>
      <w:r>
        <w:rPr>
          <w:bCs/>
          <w:b/>
        </w:rPr>
        <w:t xml:space="preserve">Lanterns for Jamaica (Hurricane Melissa):</w:t>
      </w:r>
      <w:r>
        <w:t xml:space="preserve"> </w:t>
      </w:r>
      <w:r>
        <w:t xml:space="preserve">supply drives, Adopt-a-School and giving through verified partners. Wound down to focus on Florida. Describe it kindly: it was not a failure story.</w:t>
      </w:r>
    </w:p>
    <w:p>
      <w:pPr>
        <w:numPr>
          <w:ilvl w:val="0"/>
          <w:numId w:val="1007"/>
        </w:numPr>
        <w:pStyle w:val="Compact"/>
      </w:pPr>
      <w:r>
        <w:rPr>
          <w:bCs/>
          <w:b/>
        </w:rPr>
        <w:t xml:space="preserve">Beacons of Hope:</w:t>
      </w:r>
      <w:r>
        <w:t xml:space="preserve"> </w:t>
      </w:r>
      <w:r>
        <w:t xml:space="preserve">FLP's first gala, June 7, 2025, in downtown Tampa. Seven courses tracing Florida history, with Peter's, Maria's and Amy's stories. Tampa Mayor Jane Castor recorded a video message for it. 49 supporters gave $7,259, and 46 businesses donated 54 auction items.</w:t>
      </w:r>
    </w:p>
    <w:p>
      <w:pPr>
        <w:numPr>
          <w:ilvl w:val="0"/>
          <w:numId w:val="1007"/>
        </w:numPr>
        <w:pStyle w:val="Compact"/>
      </w:pPr>
      <w:r>
        <w:t xml:space="preserve">Say only that the gala "didn't reach its goal". Never publish the goal amount, the auction's retail-versus-realized numbers, the event cost, or the monthly-donor count.</w:t>
      </w:r>
    </w:p>
    <w:p>
      <w:pPr>
        <w:numPr>
          <w:ilvl w:val="0"/>
          <w:numId w:val="1007"/>
        </w:numPr>
        <w:pStyle w:val="Compact"/>
      </w:pPr>
      <w:r>
        <w:t xml:space="preserve">Beacons of Hope returns after 2026.</w:t>
      </w:r>
    </w:p>
    <w:bookmarkEnd w:id="27"/>
    <w:bookmarkStart w:id="29" w:name="what-flp-offers-now"/>
    <w:p>
      <w:pPr>
        <w:pStyle w:val="Heading2"/>
      </w:pPr>
      <w:r>
        <w:t xml:space="preserve">What FLP offers now</w:t>
      </w:r>
    </w:p>
    <w:p>
      <w:pPr>
        <w:numPr>
          <w:ilvl w:val="0"/>
          <w:numId w:val="1008"/>
        </w:numPr>
        <w:pStyle w:val="Compact"/>
      </w:pPr>
      <w:r>
        <w:rPr>
          <w:bCs/>
          <w:b/>
        </w:rPr>
        <w:t xml:space="preserve">Storm line:</w:t>
      </w:r>
      <w:r>
        <w:t xml:space="preserve"> </w:t>
      </w:r>
      <w:r>
        <w:t xml:space="preserve">a person answers (813) 733-8806, by phone, about evacuation zones, windows, medical equipment, pets and similar questions.</w:t>
      </w:r>
    </w:p>
    <w:p>
      <w:pPr>
        <w:numPr>
          <w:ilvl w:val="0"/>
          <w:numId w:val="1008"/>
        </w:numPr>
        <w:pStyle w:val="Compact"/>
      </w:pPr>
      <w:r>
        <w:rPr>
          <w:bCs/>
          <w:b/>
        </w:rPr>
        <w:t xml:space="preserve">Evacuation and transportation help</w:t>
      </w:r>
      <w:r>
        <w:t xml:space="preserve">, and help finding lodging that takes the whole family, pets included. FLP helps find it; it doesn't promise to pay.</w:t>
      </w:r>
    </w:p>
    <w:p>
      <w:pPr>
        <w:numPr>
          <w:ilvl w:val="0"/>
          <w:numId w:val="1008"/>
        </w:numPr>
        <w:pStyle w:val="Compact"/>
      </w:pPr>
      <w:r>
        <w:rPr>
          <w:bCs/>
          <w:b/>
        </w:rPr>
        <w:t xml:space="preserve">Phone and data plans</w:t>
      </w:r>
      <w:r>
        <w:t xml:space="preserve"> </w:t>
      </w:r>
      <w:r>
        <w:t xml:space="preserve">(eSIM) for people who lose service.</w:t>
      </w:r>
    </w:p>
    <w:p>
      <w:pPr>
        <w:numPr>
          <w:ilvl w:val="0"/>
          <w:numId w:val="1008"/>
        </w:numPr>
        <w:pStyle w:val="Compact"/>
      </w:pPr>
      <w:r>
        <w:rPr>
          <w:bCs/>
          <w:b/>
        </w:rPr>
        <w:t xml:space="preserve">Drone roof and property documentation</w:t>
      </w:r>
      <w:r>
        <w:t xml:space="preserve"> </w:t>
      </w:r>
      <w:r>
        <w:t xml:space="preserve">with a written report, flown under FAA Part 107. Free year-round for low-income households. Call it "documentation" or "a survey", not a home inspection, until the license is issued.</w:t>
      </w:r>
    </w:p>
    <w:p>
      <w:pPr>
        <w:numPr>
          <w:ilvl w:val="0"/>
          <w:numId w:val="1008"/>
        </w:numPr>
        <w:pStyle w:val="Compact"/>
      </w:pPr>
      <w:r>
        <w:rPr>
          <w:bCs/>
          <w:b/>
        </w:rPr>
        <w:t xml:space="preserve">After a storm:</w:t>
      </w:r>
      <w:r>
        <w:t xml:space="preserve"> </w:t>
      </w:r>
      <w:r>
        <w:t xml:space="preserve">wellness checks, emergency repairs, debris removal and cleanup, family stability support (including toys for children), and help through FEMA, SBA and insurance paperwork.</w:t>
      </w:r>
    </w:p>
    <w:p>
      <w:pPr>
        <w:numPr>
          <w:ilvl w:val="0"/>
          <w:numId w:val="1008"/>
        </w:numPr>
        <w:pStyle w:val="Compact"/>
      </w:pPr>
      <w:r>
        <w:rPr>
          <w:bCs/>
          <w:b/>
        </w:rPr>
        <w:t xml:space="preserve">SBA disaster loans:</w:t>
      </w:r>
      <w:r>
        <w:t xml:space="preserve"> </w:t>
      </w:r>
      <w:r>
        <w:t xml:space="preserve">say they are open to homeowners and renters, not only businesses.</w:t>
      </w:r>
    </w:p>
    <w:p>
      <w:pPr>
        <w:numPr>
          <w:ilvl w:val="0"/>
          <w:numId w:val="1008"/>
        </w:numPr>
        <w:pStyle w:val="Compact"/>
      </w:pPr>
      <w:r>
        <w:rPr>
          <w:bCs/>
          <w:b/>
        </w:rPr>
        <w:t xml:space="preserve">For organizations</w:t>
      </w:r>
      <w:r>
        <w:t xml:space="preserve"> </w:t>
      </w:r>
      <w:r>
        <w:t xml:space="preserve">(churches, pantries, schools, clinics) through the Partner form: documentation, aid navigation, connectivity (phone and data plans, charging, internet access) and a storm line for the people they serve.</w:t>
      </w:r>
    </w:p>
    <w:p>
      <w:pPr>
        <w:numPr>
          <w:ilvl w:val="0"/>
          <w:numId w:val="1008"/>
        </w:numPr>
        <w:pStyle w:val="Compact"/>
      </w:pPr>
      <w:r>
        <w:rPr>
          <w:bCs/>
          <w:b/>
        </w:rPr>
        <w:t xml:space="preserve">Volunteer roles:</w:t>
      </w:r>
      <w:r>
        <w:t xml:space="preserve"> </w:t>
      </w:r>
      <w:r>
        <w:t xml:space="preserve">storm hotline, supply distribution, inspections support, cleanup crews, events, and ambassadors.</w:t>
      </w:r>
    </w:p>
    <w:p>
      <w:pPr>
        <w:numPr>
          <w:ilvl w:val="0"/>
          <w:numId w:val="1008"/>
        </w:numPr>
        <w:pStyle w:val="Compact"/>
      </w:pPr>
      <w:r>
        <w:rPr>
          <w:bCs/>
          <w:b/>
        </w:rPr>
        <w:t xml:space="preserve">Supplies:</w:t>
      </w:r>
      <w:r>
        <w:t xml:space="preserve"> </w:t>
      </w:r>
      <w:r>
        <w:t xml:space="preserve">in-kind items and supply drives. There is no current wishlist.</w:t>
      </w:r>
    </w:p>
    <w:p>
      <w:pPr>
        <w:numPr>
          <w:ilvl w:val="0"/>
          <w:numId w:val="1008"/>
        </w:numPr>
        <w:pStyle w:val="Compact"/>
      </w:pPr>
      <w:r>
        <w:rPr>
          <w:bCs/>
          <w:b/>
        </w:rPr>
        <w:t xml:space="preserve">Sponsorship:</w:t>
      </w:r>
      <w:r>
        <w:t xml:space="preserve"> </w:t>
      </w:r>
      <w:r>
        <w:t xml:space="preserve">goods, services, and event sponsorship (Beacons of Hope, and Lanterns of Hope if it happens). No program or storm sponsorship.</w:t>
      </w:r>
    </w:p>
    <w:p>
      <w:pPr>
        <w:numPr>
          <w:ilvl w:val="0"/>
          <w:numId w:val="1008"/>
        </w:numPr>
        <w:pStyle w:val="Compact"/>
      </w:pPr>
      <w:r>
        <w:rPr>
          <w:bCs/>
          <w:b/>
        </w:rPr>
        <w:t xml:space="preserve">Lantern Keeper</w:t>
      </w:r>
      <w:r>
        <w:t xml:space="preserve"> </w:t>
      </w:r>
      <w:r>
        <w:t xml:space="preserve">monthly giving. The tiers illustrate cost and are not restricted:</w:t>
      </w:r>
    </w:p>
    <w:p>
      <w:pPr>
        <w:numPr>
          <w:ilvl w:val="1"/>
          <w:numId w:val="1009"/>
        </w:numPr>
        <w:pStyle w:val="Compact"/>
      </w:pPr>
      <w:r>
        <w:t xml:space="preserve">$10: keeps the storm line answered</w:t>
      </w:r>
    </w:p>
    <w:p>
      <w:pPr>
        <w:numPr>
          <w:ilvl w:val="1"/>
          <w:numId w:val="1009"/>
        </w:numPr>
        <w:pStyle w:val="Compact"/>
      </w:pPr>
      <w:r>
        <w:t xml:space="preserve">$25: about one drone documentation a year</w:t>
      </w:r>
    </w:p>
    <w:p>
      <w:pPr>
        <w:numPr>
          <w:ilvl w:val="1"/>
          <w:numId w:val="1009"/>
        </w:numPr>
        <w:pStyle w:val="Compact"/>
      </w:pPr>
      <w:r>
        <w:t xml:space="preserve">$50: several nights of lodging a year</w:t>
      </w:r>
    </w:p>
    <w:p>
      <w:pPr>
        <w:numPr>
          <w:ilvl w:val="1"/>
          <w:numId w:val="1009"/>
        </w:numPr>
        <w:pStyle w:val="Compact"/>
      </w:pPr>
      <w:r>
        <w:t xml:space="preserve">$100: phone and data plans</w:t>
      </w:r>
    </w:p>
    <w:bookmarkStart w:id="28" w:name="not-offered-dont-claim-these"/>
    <w:p>
      <w:pPr>
        <w:pStyle w:val="Heading3"/>
      </w:pPr>
      <w:r>
        <w:t xml:space="preserve">Not offered: don't claim these</w:t>
      </w:r>
    </w:p>
    <w:p>
      <w:pPr>
        <w:numPr>
          <w:ilvl w:val="0"/>
          <w:numId w:val="1010"/>
        </w:numPr>
        <w:pStyle w:val="Compact"/>
      </w:pPr>
      <w:r>
        <w:t xml:space="preserve">Preparedness workshops</w:t>
      </w:r>
    </w:p>
    <w:p>
      <w:pPr>
        <w:numPr>
          <w:ilvl w:val="0"/>
          <w:numId w:val="1010"/>
        </w:numPr>
        <w:pStyle w:val="Compact"/>
      </w:pPr>
      <w:r>
        <w:t xml:space="preserve">Emergency readiness kits</w:t>
      </w:r>
    </w:p>
    <w:p>
      <w:pPr>
        <w:numPr>
          <w:ilvl w:val="0"/>
          <w:numId w:val="1010"/>
        </w:numPr>
        <w:pStyle w:val="Compact"/>
      </w:pPr>
      <w:r>
        <w:t xml:space="preserve">Weather stations and webcams</w:t>
      </w:r>
    </w:p>
    <w:p>
      <w:pPr>
        <w:numPr>
          <w:ilvl w:val="0"/>
          <w:numId w:val="1010"/>
        </w:numPr>
        <w:pStyle w:val="Compact"/>
      </w:pPr>
      <w:r>
        <w:t xml:space="preserve">Pre-storm drone documentation</w:t>
      </w:r>
    </w:p>
    <w:p>
      <w:pPr>
        <w:numPr>
          <w:ilvl w:val="0"/>
          <w:numId w:val="1010"/>
        </w:numPr>
        <w:pStyle w:val="Compact"/>
      </w:pPr>
      <w:r>
        <w:t xml:space="preserve">Public charging or Wi-Fi points (FLP's own Starlink and power are for its own use, except through partner organizations)</w:t>
      </w:r>
    </w:p>
    <w:bookmarkEnd w:id="28"/>
    <w:bookmarkEnd w:id="29"/>
    <w:bookmarkStart w:id="30" w:name="now-and-next-as-of-october-2026"/>
    <w:p>
      <w:pPr>
        <w:pStyle w:val="Heading2"/>
      </w:pPr>
      <w:r>
        <w:t xml:space="preserve">Now and next (as of October 2026)</w:t>
      </w:r>
    </w:p>
    <w:p>
      <w:pPr>
        <w:numPr>
          <w:ilvl w:val="0"/>
          <w:numId w:val="1011"/>
        </w:numPr>
        <w:pStyle w:val="Compact"/>
      </w:pPr>
      <w:r>
        <w:rPr>
          <w:bCs/>
          <w:b/>
        </w:rPr>
        <w:t xml:space="preserve">Hurricane Isaias</w:t>
      </w:r>
      <w:r>
        <w:t xml:space="preserve"> </w:t>
      </w:r>
      <w:r>
        <w:t xml:space="preserve">(Category 1 to 2, northern Gulf Coast, landfall late October 9 or early October 10, 2026): FLP is reachable by phone and coordinating rather than self-deploying. Sam is likely not going north.</w:t>
      </w:r>
    </w:p>
    <w:p>
      <w:pPr>
        <w:numPr>
          <w:ilvl w:val="0"/>
          <w:numId w:val="1011"/>
        </w:numPr>
        <w:pStyle w:val="Compact"/>
      </w:pPr>
      <w:r>
        <w:rPr>
          <w:bCs/>
          <w:b/>
        </w:rPr>
        <w:t xml:space="preserve">Calling back the 2024 families:</w:t>
      </w:r>
      <w:r>
        <w:t xml:space="preserve"> </w:t>
      </w:r>
      <w:r>
        <w:t xml:space="preserve">which repairs got finished, which claims are still open, and who is still under a tarp.</w:t>
      </w:r>
    </w:p>
    <w:p>
      <w:pPr>
        <w:numPr>
          <w:ilvl w:val="0"/>
          <w:numId w:val="1011"/>
        </w:numPr>
        <w:pStyle w:val="Compact"/>
      </w:pPr>
      <w:r>
        <w:rPr>
          <w:bCs/>
          <w:b/>
        </w:rPr>
        <w:t xml:space="preserve">Coordination:</w:t>
      </w:r>
      <w:r>
        <w:t xml:space="preserve"> </w:t>
      </w:r>
      <w:r>
        <w:t xml:space="preserve">working with county emergency management, 211 and COADs to become a coordinated responder. To-do: get listed with 211 and join the Hillsborough COAD and Pinellas VOAD.</w:t>
      </w:r>
    </w:p>
    <w:p>
      <w:pPr>
        <w:numPr>
          <w:ilvl w:val="0"/>
          <w:numId w:val="1011"/>
        </w:numPr>
        <w:pStyle w:val="Compact"/>
      </w:pPr>
      <w:r>
        <w:rPr>
          <w:bCs/>
          <w:b/>
        </w:rPr>
        <w:t xml:space="preserve">Lanterns of Hope:</w:t>
      </w:r>
      <w:r>
        <w:t xml:space="preserve"> </w:t>
      </w:r>
      <w:r>
        <w:t xml:space="preserve">FLP aims to bring the light show back as a holiday fundraiser where sponsored lanterns help fund storm recovery. It needs a venue, sponsors and a crew. Keep it vague: "hope", "working to", "aims to". No dates or promises.</w:t>
      </w:r>
    </w:p>
    <w:p>
      <w:pPr>
        <w:numPr>
          <w:ilvl w:val="0"/>
          <w:numId w:val="1011"/>
        </w:numPr>
        <w:pStyle w:val="Compact"/>
      </w:pPr>
      <w:r>
        <w:rPr>
          <w:bCs/>
          <w:b/>
        </w:rPr>
        <w:t xml:space="preserve">Finances:</w:t>
      </w:r>
      <w:r>
        <w:t xml:space="preserve"> </w:t>
      </w:r>
      <w:r>
        <w:t xml:space="preserve">about $2,000 in the bank as of October 2026.</w:t>
      </w:r>
    </w:p>
    <w:bookmarkEnd w:id="30"/>
    <w:bookmarkStart w:id="31" w:name="positioning"/>
    <w:p>
      <w:pPr>
        <w:pStyle w:val="Heading2"/>
      </w:pPr>
      <w:r>
        <w:t xml:space="preserve">Positioning</w:t>
      </w:r>
    </w:p>
    <w:p>
      <w:pPr>
        <w:numPr>
          <w:ilvl w:val="0"/>
          <w:numId w:val="1012"/>
        </w:numPr>
        <w:pStyle w:val="Compact"/>
      </w:pPr>
      <w:r>
        <w:rPr>
          <w:bCs/>
          <w:b/>
        </w:rPr>
        <w:t xml:space="preserve">Tagline:</w:t>
      </w:r>
      <w:r>
        <w:t xml:space="preserve"> </w:t>
      </w:r>
      <w:r>
        <w:t xml:space="preserve">"No family should face disaster alone."</w:t>
      </w:r>
    </w:p>
    <w:p>
      <w:pPr>
        <w:numPr>
          <w:ilvl w:val="0"/>
          <w:numId w:val="1012"/>
        </w:numPr>
        <w:pStyle w:val="Compact"/>
      </w:pPr>
      <w:r>
        <w:rPr>
          <w:bCs/>
          <w:b/>
        </w:rPr>
        <w:t xml:space="preserve">Positioning line:</w:t>
      </w:r>
      <w:r>
        <w:t xml:space="preserve"> </w:t>
      </w:r>
      <w:r>
        <w:t xml:space="preserve">"We are what happens when the standard answer doesn't fit your situation." Shelters turn away pets, adjusters can't beat the next storm, and aid programs go unmentioned.</w:t>
      </w:r>
    </w:p>
    <w:p>
      <w:pPr>
        <w:numPr>
          <w:ilvl w:val="0"/>
          <w:numId w:val="1012"/>
        </w:numPr>
        <w:pStyle w:val="Compact"/>
      </w:pPr>
      <w:r>
        <w:rPr>
          <w:bCs/>
          <w:b/>
        </w:rPr>
        <w:t xml:space="preserve">Values</w:t>
      </w:r>
      <w:r>
        <w:t xml:space="preserve"> </w:t>
      </w:r>
      <w:r>
        <w:t xml:space="preserve">(homepage, titles only, no one-line taglines): Family first, Community-led, Red tape free, Transparent, Innovative.</w:t>
      </w:r>
    </w:p>
    <w:p>
      <w:pPr>
        <w:numPr>
          <w:ilvl w:val="0"/>
          <w:numId w:val="1012"/>
        </w:numPr>
        <w:pStyle w:val="Compact"/>
      </w:pPr>
      <w:r>
        <w:rPr>
          <w:bCs/>
          <w:b/>
        </w:rPr>
        <w:t xml:space="preserve">Line from the old site:</w:t>
      </w:r>
      <w:r>
        <w:t xml:space="preserve"> </w:t>
      </w:r>
      <w:r>
        <w:t xml:space="preserve">"Rapid relief. Real impact. Rooted in community."</w:t>
      </w:r>
    </w:p>
    <w:p>
      <w:pPr>
        <w:numPr>
          <w:ilvl w:val="0"/>
          <w:numId w:val="1012"/>
        </w:numPr>
        <w:pStyle w:val="Compact"/>
      </w:pPr>
      <w:r>
        <w:rPr>
          <w:bCs/>
          <w:b/>
        </w:rPr>
        <w:t xml:space="preserve">Mission:</w:t>
      </w:r>
      <w:r>
        <w:t xml:space="preserve"> </w:t>
      </w:r>
      <w:r>
        <w:t xml:space="preserve">"To bring light to communities in times of disaster by providing innovative, immediate, and family-centered relief, critical resources, and community-driven support."</w:t>
      </w:r>
    </w:p>
    <w:p>
      <w:pPr>
        <w:numPr>
          <w:ilvl w:val="0"/>
          <w:numId w:val="1012"/>
        </w:numPr>
        <w:pStyle w:val="Compact"/>
      </w:pPr>
      <w:r>
        <w:rPr>
          <w:bCs/>
          <w:b/>
        </w:rPr>
        <w:t xml:space="preserve">Vision:</w:t>
      </w:r>
      <w:r>
        <w:t xml:space="preserve"> </w:t>
      </w:r>
      <w:r>
        <w:t xml:space="preserve">"A Florida where no family faces disaster alone. Through decisive action, we ensure aid reaches those who need it, when they need it, no matter the obstacles."</w:t>
      </w:r>
    </w:p>
    <w:bookmarkEnd w:id="31"/>
    <w:bookmarkStart w:id="32" w:name="content-rules"/>
    <w:p>
      <w:pPr>
        <w:pStyle w:val="Heading2"/>
      </w:pPr>
      <w:r>
        <w:t xml:space="preserve">Content rules</w:t>
      </w:r>
    </w:p>
    <w:p>
      <w:pPr>
        <w:numPr>
          <w:ilvl w:val="0"/>
          <w:numId w:val="1013"/>
        </w:numPr>
        <w:pStyle w:val="Compact"/>
      </w:pPr>
      <w:r>
        <w:t xml:space="preserve">Never display sponsor dollar amounts (the Amount field). Gift descriptions that include a card value are OK.</w:t>
      </w:r>
    </w:p>
    <w:p>
      <w:pPr>
        <w:numPr>
          <w:ilvl w:val="0"/>
          <w:numId w:val="1013"/>
        </w:numPr>
        <w:pStyle w:val="Compact"/>
      </w:pPr>
      <w:r>
        <w:t xml:space="preserve">No matching-gift offer for now.</w:t>
      </w:r>
    </w:p>
    <w:p>
      <w:pPr>
        <w:numPr>
          <w:ilvl w:val="0"/>
          <w:numId w:val="1013"/>
        </w:numPr>
        <w:pStyle w:val="Compact"/>
      </w:pPr>
      <w:r>
        <w:t xml:space="preserve">Real first names only, with permission. No identifiable children without a parent's consent.</w:t>
      </w:r>
    </w:p>
    <w:p>
      <w:pPr>
        <w:numPr>
          <w:ilvl w:val="0"/>
          <w:numId w:val="1013"/>
        </w:numPr>
        <w:pStyle w:val="Compact"/>
      </w:pPr>
      <w:r>
        <w:t xml:space="preserve">Do NOT publish unflattering numbers: gala goal, auction shortfall, event cost, zero monthly donors, low sign-ups.</w:t>
      </w:r>
    </w:p>
    <w:p>
      <w:pPr>
        <w:numPr>
          <w:ilvl w:val="0"/>
          <w:numId w:val="1013"/>
        </w:numPr>
        <w:pStyle w:val="Compact"/>
      </w:pPr>
      <w:r>
        <w:t xml:space="preserve">Don't say "we are not insurance adjusters" for now.</w:t>
      </w:r>
    </w:p>
    <w:p>
      <w:pPr>
        <w:numPr>
          <w:ilvl w:val="0"/>
          <w:numId w:val="1013"/>
        </w:numPr>
        <w:pStyle w:val="Compact"/>
      </w:pPr>
      <w:r>
        <w:t xml:space="preserve">No stock photos presented as documentation. Use FLP's own photos only.</w:t>
      </w:r>
    </w:p>
    <w:p>
      <w:pPr>
        <w:numPr>
          <w:ilvl w:val="0"/>
          <w:numId w:val="1013"/>
        </w:numPr>
        <w:pStyle w:val="Compact"/>
      </w:pPr>
      <w:r>
        <w:t xml:space="preserve">Asking for donations in emails and posts is fine when it makes sense. Flag that the Florida registration must be current to solicit.</w:t>
      </w:r>
    </w:p>
    <w:p>
      <w:pPr>
        <w:numPr>
          <w:ilvl w:val="0"/>
          <w:numId w:val="1013"/>
        </w:numPr>
        <w:pStyle w:val="Compact"/>
      </w:pPr>
      <w:r>
        <w:t xml:space="preserve">No home inspector license claims until it is issued, and no registration number until it exists.</w:t>
      </w:r>
    </w:p>
    <w:p>
      <w:pPr>
        <w:numPr>
          <w:ilvl w:val="0"/>
          <w:numId w:val="1013"/>
        </w:numPr>
        <w:pStyle w:val="Compact"/>
      </w:pPr>
      <w:r>
        <w:t xml:space="preserve">The privacy policy (effective April 29, 2025) and non-discrimination policy (effective May 11, 2025) stay as written, including no information sharing with immigration enforcement without a court warrant.</w:t>
      </w:r>
    </w:p>
    <w:p>
      <w:pPr>
        <w:numPr>
          <w:ilvl w:val="0"/>
          <w:numId w:val="1013"/>
        </w:numPr>
        <w:pStyle w:val="Compact"/>
      </w:pPr>
      <w:r>
        <w:t xml:space="preserve">Pronouns: never infer Sam's. Write the bio pronoun-free. Peter is they/them on the site.</w:t>
      </w:r>
    </w:p>
    <w:bookmarkEnd w:id="32"/>
    <w:bookmarkEnd w:id="33"/>
    <w:bookmarkStart w:id="34" w:name="part-2-site-map"/>
    <w:p>
      <w:pPr>
        <w:pStyle w:val="Heading1"/>
      </w:pPr>
      <w:r>
        <w:t xml:space="preserve">Part 2: Site map</w:t>
      </w:r>
    </w:p>
    <w:p>
      <w:pPr>
        <w:numPr>
          <w:ilvl w:val="0"/>
          <w:numId w:val="1014"/>
        </w:numPr>
        <w:pStyle w:val="Compact"/>
      </w:pPr>
      <w:r>
        <w:rPr>
          <w:bCs/>
          <w:b/>
        </w:rPr>
        <w:t xml:space="preserve">Home (/):</w:t>
      </w:r>
      <w:r>
        <w:t xml:space="preserve"> </w:t>
      </w:r>
      <w:r>
        <w:t xml:space="preserve">storm ribbon, hero with the five values, who we are, what we do, why FLP, 2024 record, mission and vision, call to action.</w:t>
      </w:r>
    </w:p>
    <w:p>
      <w:pPr>
        <w:numPr>
          <w:ilvl w:val="0"/>
          <w:numId w:val="1014"/>
        </w:numPr>
        <w:pStyle w:val="Compact"/>
      </w:pPr>
      <w:r>
        <w:rPr>
          <w:bCs/>
          <w:b/>
        </w:rPr>
        <w:t xml:space="preserve">Get Help (/help):</w:t>
      </w:r>
      <w:r>
        <w:t xml:space="preserve"> </w:t>
      </w:r>
      <w:r>
        <w:t xml:space="preserve">/help/prepare (Before a storm), /help/during (During a storm), /help/recover (After a storm), /help/request (Request assistance form).</w:t>
      </w:r>
    </w:p>
    <w:p>
      <w:pPr>
        <w:numPr>
          <w:ilvl w:val="0"/>
          <w:numId w:val="1014"/>
        </w:numPr>
        <w:pStyle w:val="Compact"/>
      </w:pPr>
      <w:r>
        <w:rPr>
          <w:bCs/>
          <w:b/>
        </w:rPr>
        <w:t xml:space="preserve">Our Response (/response):</w:t>
      </w:r>
      <w:r>
        <w:t xml:space="preserve"> </w:t>
      </w:r>
      <w:r>
        <w:t xml:space="preserve">/response/helene-2024, /response/milton-2024, /response/melissa-2025 (concluded), /response/isaias-2026 (active).</w:t>
      </w:r>
    </w:p>
    <w:p>
      <w:pPr>
        <w:numPr>
          <w:ilvl w:val="0"/>
          <w:numId w:val="1014"/>
        </w:numPr>
        <w:pStyle w:val="Compact"/>
      </w:pPr>
      <w:r>
        <w:rPr>
          <w:bCs/>
          <w:b/>
        </w:rPr>
        <w:t xml:space="preserve">Events (/events):</w:t>
      </w:r>
      <w:r>
        <w:t xml:space="preserve"> </w:t>
      </w:r>
      <w:r>
        <w:t xml:space="preserve">/events/beacons-of-hope (gala), /events/lanterns-of-hope (aspirational light show return, mailing list form).</w:t>
      </w:r>
    </w:p>
    <w:p>
      <w:pPr>
        <w:numPr>
          <w:ilvl w:val="0"/>
          <w:numId w:val="1014"/>
        </w:numPr>
        <w:pStyle w:val="Compact"/>
      </w:pPr>
      <w:r>
        <w:rPr>
          <w:bCs/>
          <w:b/>
        </w:rPr>
        <w:t xml:space="preserve">Give (/give):</w:t>
      </w:r>
      <w:r>
        <w:t xml:space="preserve"> </w:t>
      </w:r>
      <w:r>
        <w:t xml:space="preserve">/give/lantern-keeper (monthly), /give/donate, /give/volunteer (form), /give/supplies, /give/sponsor, /give/board.</w:t>
      </w:r>
    </w:p>
    <w:p>
      <w:pPr>
        <w:numPr>
          <w:ilvl w:val="0"/>
          <w:numId w:val="1014"/>
        </w:numPr>
        <w:pStyle w:val="Compact"/>
      </w:pPr>
      <w:r>
        <w:rPr>
          <w:bCs/>
          <w:b/>
        </w:rPr>
        <w:t xml:space="preserve">For organizations:</w:t>
      </w:r>
      <w:r>
        <w:t xml:space="preserve"> </w:t>
      </w:r>
      <w:r>
        <w:t xml:space="preserve">/partner (intake form).</w:t>
      </w:r>
    </w:p>
    <w:p>
      <w:pPr>
        <w:numPr>
          <w:ilvl w:val="0"/>
          <w:numId w:val="1014"/>
        </w:numPr>
        <w:pStyle w:val="Compact"/>
      </w:pPr>
      <w:r>
        <w:rPr>
          <w:bCs/>
          <w:b/>
        </w:rPr>
        <w:t xml:space="preserve">About (/about):</w:t>
      </w:r>
      <w:r>
        <w:t xml:space="preserve"> </w:t>
      </w:r>
      <w:r>
        <w:t xml:space="preserve">/about/transparency, /about/press.</w:t>
      </w:r>
    </w:p>
    <w:p>
      <w:pPr>
        <w:numPr>
          <w:ilvl w:val="0"/>
          <w:numId w:val="1014"/>
        </w:numPr>
        <w:pStyle w:val="Compact"/>
      </w:pPr>
      <w:r>
        <w:rPr>
          <w:bCs/>
          <w:b/>
        </w:rPr>
        <w:t xml:space="preserve">Sponsors:</w:t>
      </w:r>
      <w:r>
        <w:t xml:space="preserve"> </w:t>
      </w:r>
      <w:r>
        <w:t xml:space="preserve">/sponsors, plus one CMS detail page per sponsor.</w:t>
      </w:r>
    </w:p>
    <w:p>
      <w:pPr>
        <w:numPr>
          <w:ilvl w:val="0"/>
          <w:numId w:val="1014"/>
        </w:numPr>
        <w:pStyle w:val="Compact"/>
      </w:pPr>
      <w:r>
        <w:rPr>
          <w:bCs/>
          <w:b/>
        </w:rPr>
        <w:t xml:space="preserve">News:</w:t>
      </w:r>
      <w:r>
        <w:t xml:space="preserve"> </w:t>
      </w:r>
      <w:r>
        <w:t xml:space="preserve">/blog, plus CMS posts (one published).</w:t>
      </w:r>
    </w:p>
    <w:p>
      <w:pPr>
        <w:numPr>
          <w:ilvl w:val="0"/>
          <w:numId w:val="1014"/>
        </w:numPr>
        <w:pStyle w:val="Compact"/>
      </w:pPr>
      <w:r>
        <w:rPr>
          <w:bCs/>
          <w:b/>
        </w:rPr>
        <w:t xml:space="preserve">Other:</w:t>
      </w:r>
      <w:r>
        <w:t xml:space="preserve"> </w:t>
      </w:r>
      <w:r>
        <w:t xml:space="preserve">/contact (newsletter form), /privacy-policy, /non-discrimination-policy.</w:t>
      </w:r>
    </w:p>
    <w:p>
      <w:pPr>
        <w:numPr>
          <w:ilvl w:val="0"/>
          <w:numId w:val="1014"/>
        </w:numPr>
        <w:pStyle w:val="Compact"/>
      </w:pPr>
      <w:r>
        <w:rPr>
          <w:bCs/>
          <w:b/>
        </w:rPr>
        <w:t xml:space="preserve">Redirects:</w:t>
      </w:r>
      <w:r>
        <w:t xml:space="preserve"> </w:t>
      </w:r>
      <w:r>
        <w:t xml:space="preserve">about 30 redirects from the old Framer site (/jamaica, /gala, /about/impact and others).</w:t>
      </w:r>
    </w:p>
    <w:bookmarkEnd w:id="34"/>
    <w:bookmarkStart w:id="386" w:name="part-3-full-website-text"/>
    <w:p>
      <w:pPr>
        <w:pStyle w:val="Heading1"/>
      </w:pPr>
      <w:r>
        <w:t xml:space="preserve">Part 3: Full website text</w:t>
      </w:r>
    </w:p>
    <w:bookmarkStart w:id="35" w:name="navigation-every-page"/>
    <w:p>
      <w:pPr>
        <w:pStyle w:val="Heading2"/>
      </w:pPr>
      <w:r>
        <w:t xml:space="preserve">Navigation (every page)</w:t>
      </w:r>
    </w:p>
    <w:p>
      <w:pPr>
        <w:pStyle w:val="FirstParagraph"/>
      </w:pPr>
      <w:r>
        <w:rPr>
          <w:iCs/>
          <w:i/>
        </w:rPr>
        <w:t xml:space="preserve">[Image: Florida Lantern Project]</w:t>
      </w:r>
    </w:p>
    <w:p>
      <w:pPr>
        <w:pStyle w:val="BodyText"/>
      </w:pPr>
      <w:r>
        <w:t xml:space="preserve">Get Help</w:t>
      </w:r>
    </w:p>
    <w:p>
      <w:pPr>
        <w:pStyle w:val="BodyText"/>
      </w:pPr>
      <w:r>
        <w:t xml:space="preserve">Our Response</w:t>
      </w:r>
    </w:p>
    <w:p>
      <w:pPr>
        <w:pStyle w:val="BodyText"/>
      </w:pPr>
      <w:r>
        <w:t xml:space="preserve">Events</w:t>
      </w:r>
    </w:p>
    <w:p>
      <w:pPr>
        <w:pStyle w:val="BodyText"/>
      </w:pPr>
      <w:r>
        <w:t xml:space="preserve">About</w:t>
      </w:r>
    </w:p>
    <w:p>
      <w:pPr>
        <w:pStyle w:val="BodyText"/>
      </w:pPr>
      <w:r>
        <w:t xml:space="preserve">Give</w:t>
      </w:r>
    </w:p>
    <w:p>
      <w:pPr>
        <w:pStyle w:val="BodyText"/>
      </w:pPr>
      <w:r>
        <w:t xml:space="preserve">Contact</w:t>
      </w:r>
    </w:p>
    <w:p>
      <w:pPr>
        <w:pStyle w:val="BodyText"/>
      </w:pPr>
      <w:r>
        <w:rPr>
          <w:iCs/>
          <w:i/>
        </w:rPr>
        <w:t xml:space="preserve">[Button: Become a Lantern Keeper → /give/lantern-keeper]</w:t>
      </w:r>
    </w:p>
    <w:bookmarkEnd w:id="35"/>
    <w:bookmarkStart w:id="37" w:name="footer-every-page"/>
    <w:p>
      <w:pPr>
        <w:pStyle w:val="Heading2"/>
      </w:pPr>
      <w:r>
        <w:t xml:space="preserve">Footer (every page)</w:t>
      </w:r>
    </w:p>
    <w:p>
      <w:pPr>
        <w:pStyle w:val="FirstParagraph"/>
      </w:pPr>
      <w:r>
        <w:rPr>
          <w:iCs/>
          <w:i/>
        </w:rPr>
        <w:t xml:space="preserve">[Image: Florida Lantern Project]</w:t>
      </w:r>
    </w:p>
    <w:p>
      <w:pPr>
        <w:pStyle w:val="BodyText"/>
      </w:pPr>
      <w:r>
        <w:rPr>
          <w:bCs/>
          <w:b/>
        </w:rPr>
        <w:t xml:space="preserve">A 501(c)(3) public charity</w:t>
      </w:r>
      <w:r>
        <w:br/>
      </w:r>
      <w:r>
        <w:t xml:space="preserve">EIN 86-3574323</w:t>
      </w:r>
    </w:p>
    <w:p>
      <w:pPr>
        <w:pStyle w:val="BodyText"/>
      </w:pPr>
      <w:r>
        <w:t xml:space="preserve">6706 Camden Bay Dr, Ste 205</w:t>
      </w:r>
      <w:r>
        <w:br/>
      </w:r>
      <w:r>
        <w:t xml:space="preserve">Tampa, FL 33635</w:t>
      </w:r>
      <w:r>
        <w:br/>
      </w:r>
      <w:hyperlink r:id="rId21">
        <w:r>
          <w:rPr>
            <w:rStyle w:val="Hyperlink"/>
          </w:rPr>
          <w:t xml:space="preserve">info@floridalanternproject.org</w:t>
        </w:r>
      </w:hyperlink>
      <w:r>
        <w:br/>
      </w:r>
      <w:hyperlink r:id="rId36">
        <w:r>
          <w:rPr>
            <w:rStyle w:val="Hyperlink"/>
          </w:rPr>
          <w:t xml:space="preserve">(813) 733-8806</w:t>
        </w:r>
      </w:hyperlink>
    </w:p>
    <w:p>
      <w:pPr>
        <w:pStyle w:val="BodyText"/>
      </w:pPr>
      <w:r>
        <w:t xml:space="preserve">Get Help</w:t>
      </w:r>
    </w:p>
    <w:p>
      <w:pPr>
        <w:pStyle w:val="BodyText"/>
      </w:pPr>
      <w:r>
        <w:t xml:space="preserve">Before a storm</w:t>
      </w:r>
    </w:p>
    <w:p>
      <w:pPr>
        <w:pStyle w:val="BodyText"/>
      </w:pPr>
      <w:r>
        <w:t xml:space="preserve">During a storm</w:t>
      </w:r>
    </w:p>
    <w:p>
      <w:pPr>
        <w:pStyle w:val="BodyText"/>
      </w:pPr>
      <w:r>
        <w:t xml:space="preserve">After a storm</w:t>
      </w:r>
    </w:p>
    <w:p>
      <w:pPr>
        <w:pStyle w:val="BodyText"/>
      </w:pPr>
      <w:r>
        <w:t xml:space="preserve">Request assistance</w:t>
      </w:r>
    </w:p>
    <w:p>
      <w:pPr>
        <w:pStyle w:val="BodyText"/>
      </w:pPr>
      <w:r>
        <w:t xml:space="preserve">Give</w:t>
      </w:r>
    </w:p>
    <w:p>
      <w:pPr>
        <w:pStyle w:val="BodyText"/>
      </w:pPr>
      <w:r>
        <w:t xml:space="preserve">Become a Lantern Keeper</w:t>
      </w:r>
    </w:p>
    <w:p>
      <w:pPr>
        <w:pStyle w:val="BodyText"/>
      </w:pPr>
      <w:r>
        <w:t xml:space="preserve">Make a donation</w:t>
      </w:r>
    </w:p>
    <w:p>
      <w:pPr>
        <w:pStyle w:val="BodyText"/>
      </w:pPr>
      <w:r>
        <w:t xml:space="preserve">Volunteer</w:t>
      </w:r>
    </w:p>
    <w:p>
      <w:pPr>
        <w:pStyle w:val="BodyText"/>
      </w:pPr>
      <w:r>
        <w:t xml:space="preserve">Sponsor us</w:t>
      </w:r>
    </w:p>
    <w:p>
      <w:pPr>
        <w:pStyle w:val="BodyText"/>
      </w:pPr>
      <w:r>
        <w:t xml:space="preserve">Partner with us</w:t>
      </w:r>
    </w:p>
    <w:p>
      <w:pPr>
        <w:pStyle w:val="BodyText"/>
      </w:pPr>
      <w:r>
        <w:t xml:space="preserve">Donate supplies</w:t>
      </w:r>
    </w:p>
    <w:p>
      <w:pPr>
        <w:pStyle w:val="BodyText"/>
      </w:pPr>
      <w:r>
        <w:t xml:space="preserve">Events</w:t>
      </w:r>
    </w:p>
    <w:p>
      <w:pPr>
        <w:pStyle w:val="BodyText"/>
      </w:pPr>
      <w:r>
        <w:t xml:space="preserve">Lanterns of Hope</w:t>
      </w:r>
    </w:p>
    <w:p>
      <w:pPr>
        <w:pStyle w:val="BodyText"/>
      </w:pPr>
      <w:r>
        <w:t xml:space="preserve">Beacons of Hope gala</w:t>
      </w:r>
    </w:p>
    <w:p>
      <w:pPr>
        <w:pStyle w:val="BodyText"/>
      </w:pPr>
      <w:r>
        <w:t xml:space="preserve">Our sponsors</w:t>
      </w:r>
    </w:p>
    <w:p>
      <w:pPr>
        <w:pStyle w:val="BodyText"/>
      </w:pPr>
      <w:r>
        <w:t xml:space="preserve">About</w:t>
      </w:r>
    </w:p>
    <w:p>
      <w:pPr>
        <w:pStyle w:val="BodyText"/>
      </w:pPr>
      <w:r>
        <w:t xml:space="preserve">Our story</w:t>
      </w:r>
    </w:p>
    <w:p>
      <w:pPr>
        <w:pStyle w:val="BodyText"/>
      </w:pPr>
      <w:r>
        <w:t xml:space="preserve">Transparency</w:t>
      </w:r>
    </w:p>
    <w:p>
      <w:pPr>
        <w:pStyle w:val="BodyText"/>
      </w:pPr>
      <w:r>
        <w:t xml:space="preserve">Press</w:t>
      </w:r>
    </w:p>
    <w:p>
      <w:pPr>
        <w:pStyle w:val="BodyText"/>
      </w:pPr>
      <w:r>
        <w:t xml:space="preserve">News</w:t>
      </w:r>
    </w:p>
    <w:p>
      <w:pPr>
        <w:pStyle w:val="BodyText"/>
      </w:pPr>
      <w:r>
        <w:t xml:space="preserve">Privacy Policy</w:t>
      </w:r>
    </w:p>
    <w:p>
      <w:pPr>
        <w:pStyle w:val="BodyText"/>
      </w:pPr>
      <w:r>
        <w:t xml:space="preserve">Non-Discrimination Policy</w:t>
      </w:r>
    </w:p>
    <w:p>
      <w:pPr>
        <w:pStyle w:val="BodyText"/>
      </w:pPr>
      <w:r>
        <w:t xml:space="preserve">Transparency</w:t>
      </w:r>
    </w:p>
    <w:p>
      <w:pPr>
        <w:pStyle w:val="BodyText"/>
      </w:pPr>
      <w:r>
        <w:t xml:space="preserve">A COPY OF THE OFFICIAL REGISTRATION AND FINANCIAL INFORMATION MAY BE OBTAINED FROM THE DIVISION OF CONSUMER SERVICES BY CALLING TOLL-FREE (800-435-7352) WITHIN THE STATE. REGISTRATION DOES NOT IMPLY ENDORSEMENT, APPROVAL, OR RECOMMENDATION BY THE STATE.</w:t>
      </w:r>
    </w:p>
    <w:p>
      <w:pPr>
        <w:pStyle w:val="BodyText"/>
      </w:pPr>
      <w:r>
        <w:t xml:space="preserve">© 2021–2026 Florida Lantern Project, Inc. Formerly Sylvan Ramble Lights, Inc.</w:t>
      </w:r>
    </w:p>
    <w:bookmarkEnd w:id="37"/>
    <w:bookmarkStart w:id="62" w:name="page-home-floridalanternprojectorg"/>
    <w:p>
      <w:pPr>
        <w:pStyle w:val="Heading2"/>
      </w:pPr>
      <w:r>
        <w:t xml:space="preserve">Page: Home (floridalanternproject.org)</w:t>
      </w:r>
    </w:p>
    <w:p>
      <w:pPr>
        <w:pStyle w:val="FirstParagraph"/>
      </w:pPr>
      <w:r>
        <w:rPr>
          <w:iCs/>
          <w:i/>
        </w:rPr>
        <w:t xml:space="preserve">Section: Storm Ribbon</w:t>
      </w:r>
    </w:p>
    <w:p>
      <w:pPr>
        <w:pStyle w:val="BodyText"/>
      </w:pPr>
      <w:r>
        <w:t xml:space="preserve">Active storm: Hurricane Isaias</w:t>
      </w:r>
    </w:p>
    <w:p>
      <w:pPr>
        <w:pStyle w:val="BodyText"/>
      </w:pPr>
      <w:r>
        <w:t xml:space="preserve">Landfall expected late Friday on the northern Gulf Coast. Updated October 8.</w:t>
      </w:r>
    </w:p>
    <w:p>
      <w:pPr>
        <w:pStyle w:val="BodyText"/>
      </w:pPr>
      <w:r>
        <w:t xml:space="preserve">What we can help with</w:t>
      </w:r>
    </w:p>
    <w:p>
      <w:pPr>
        <w:pStyle w:val="BodyText"/>
      </w:pPr>
      <w:r>
        <w:rPr>
          <w:iCs/>
          <w:i/>
        </w:rPr>
        <w:t xml:space="preserve">Section: Hero</w:t>
      </w:r>
    </w:p>
    <w:p>
      <w:pPr>
        <w:pStyle w:val="BodyText"/>
      </w:pPr>
      <w:r>
        <w:t xml:space="preserve">Florida Lantern Project · Tampa Bay</w:t>
      </w:r>
    </w:p>
    <w:bookmarkStart w:id="43" w:name="no-family-should-face-disaster-alone"/>
    <w:p>
      <w:pPr>
        <w:pStyle w:val="Heading3"/>
      </w:pPr>
      <w:r>
        <w:t xml:space="preserve">No family should face disaster alone</w:t>
      </w:r>
    </w:p>
    <w:p>
      <w:pPr>
        <w:pStyle w:val="FirstParagraph"/>
      </w:pPr>
      <w:r>
        <w:t xml:space="preserve">We are what happens when the standard answer doesn’t fit your situation.</w:t>
      </w:r>
    </w:p>
    <w:p>
      <w:pPr>
        <w:pStyle w:val="BodyText"/>
      </w:pPr>
      <w:r>
        <w:rPr>
          <w:iCs/>
          <w:i/>
        </w:rPr>
        <w:t xml:space="preserve">[Button: Get help → /help]</w:t>
      </w:r>
    </w:p>
    <w:p>
      <w:pPr>
        <w:pStyle w:val="BodyText"/>
      </w:pPr>
      <w:r>
        <w:rPr>
          <w:iCs/>
          <w:i/>
        </w:rPr>
        <w:t xml:space="preserve">[Button: Become a Lantern Keeper → /give/lantern-keeper]</w:t>
      </w:r>
    </w:p>
    <w:bookmarkStart w:id="38" w:name="family-first"/>
    <w:p>
      <w:pPr>
        <w:pStyle w:val="Heading5"/>
      </w:pPr>
      <w:r>
        <w:t xml:space="preserve">Family first</w:t>
      </w:r>
    </w:p>
    <w:bookmarkEnd w:id="38"/>
    <w:bookmarkStart w:id="39" w:name="community-led"/>
    <w:p>
      <w:pPr>
        <w:pStyle w:val="Heading5"/>
      </w:pPr>
      <w:r>
        <w:t xml:space="preserve">Community-led</w:t>
      </w:r>
    </w:p>
    <w:bookmarkEnd w:id="39"/>
    <w:bookmarkStart w:id="40" w:name="red-tape-free"/>
    <w:p>
      <w:pPr>
        <w:pStyle w:val="Heading5"/>
      </w:pPr>
      <w:r>
        <w:t xml:space="preserve">Red tape free</w:t>
      </w:r>
    </w:p>
    <w:bookmarkEnd w:id="40"/>
    <w:bookmarkStart w:id="41" w:name="transparent"/>
    <w:p>
      <w:pPr>
        <w:pStyle w:val="Heading5"/>
      </w:pPr>
      <w:r>
        <w:t xml:space="preserve">Transparent</w:t>
      </w:r>
    </w:p>
    <w:bookmarkEnd w:id="41"/>
    <w:bookmarkStart w:id="42" w:name="innovative"/>
    <w:p>
      <w:pPr>
        <w:pStyle w:val="Heading5"/>
      </w:pPr>
      <w:r>
        <w:t xml:space="preserve">Innovative</w:t>
      </w:r>
    </w:p>
    <w:p>
      <w:pPr>
        <w:pStyle w:val="FirstParagraph"/>
      </w:pPr>
      <w:r>
        <w:rPr>
          <w:iCs/>
          <w:i/>
        </w:rPr>
        <w:t xml:space="preserve">Section: Who we are</w:t>
      </w:r>
    </w:p>
    <w:bookmarkEnd w:id="42"/>
    <w:bookmarkEnd w:id="43"/>
    <w:bookmarkStart w:id="61" w:name="rapid-relief"/>
    <w:p>
      <w:pPr>
        <w:pStyle w:val="Heading3"/>
      </w:pPr>
      <w:r>
        <w:t xml:space="preserve">Rapid relief.</w:t>
      </w:r>
    </w:p>
    <w:p>
      <w:pPr>
        <w:pStyle w:val="FirstParagraph"/>
      </w:pPr>
      <w:r>
        <w:t xml:space="preserve">Real impact.</w:t>
      </w:r>
    </w:p>
    <w:p>
      <w:pPr>
        <w:pStyle w:val="BodyText"/>
      </w:pPr>
      <w:r>
        <w:t xml:space="preserve">Rooted in community.</w:t>
      </w:r>
    </w:p>
    <w:p>
      <w:pPr>
        <w:pStyle w:val="BodyText"/>
      </w:pPr>
      <w:r>
        <w:t xml:space="preserve">The Florida Lantern Project began in 2015 as a holiday light show in a South Tampa front yard. It drew more than 20,000 neighbors and raised around $50,000 for local charities.</w:t>
      </w:r>
    </w:p>
    <w:p>
      <w:pPr>
        <w:pStyle w:val="BodyText"/>
      </w:pPr>
      <w:r>
        <w:t xml:space="preserve">When Hurricanes Helene and Milton hit in 2024, we pointed the same people, equipment and stubbornness somewhere new. Now we bring light to families when it’s darkest: a person on the phone, a plan that includes the pets, documented proof of damage, and help finding aid nobody mentioned.</w:t>
      </w:r>
    </w:p>
    <w:p>
      <w:pPr>
        <w:pStyle w:val="BodyText"/>
      </w:pPr>
      <w:r>
        <w:t xml:space="preserve">Our story</w:t>
      </w:r>
    </w:p>
    <w:p>
      <w:pPr>
        <w:pStyle w:val="BodyText"/>
      </w:pPr>
      <w:r>
        <w:rPr>
          <w:iCs/>
          <w:i/>
        </w:rPr>
        <w:t xml:space="preserve">Section: Before, during and after a storm</w:t>
      </w:r>
    </w:p>
    <w:p>
      <w:pPr>
        <w:pStyle w:val="BodyText"/>
      </w:pPr>
      <w:r>
        <w:t xml:space="preserve">What we do</w:t>
      </w:r>
    </w:p>
    <w:bookmarkStart w:id="44" w:name="before-during-and-after-a-storm"/>
    <w:p>
      <w:pPr>
        <w:pStyle w:val="Heading4"/>
      </w:pPr>
      <w:r>
        <w:t xml:space="preserve">Before, during and after a storm</w:t>
      </w:r>
    </w:p>
    <w:p>
      <w:pPr>
        <w:pStyle w:val="FirstParagraph"/>
      </w:pPr>
      <w:r>
        <w:t xml:space="preserve">Our help is organized around when you need it.</w:t>
      </w:r>
    </w:p>
    <w:p>
      <w:pPr>
        <w:pStyle w:val="BodyText"/>
      </w:pPr>
      <w:r>
        <w:t xml:space="preserve">Before</w:t>
      </w:r>
    </w:p>
    <w:bookmarkEnd w:id="44"/>
    <w:bookmarkStart w:id="45" w:name="get-ready"/>
    <w:p>
      <w:pPr>
        <w:pStyle w:val="Heading4"/>
      </w:pPr>
      <w:r>
        <w:t xml:space="preserve">Get ready</w:t>
      </w:r>
    </w:p>
    <w:p>
      <w:pPr>
        <w:pStyle w:val="FirstParagraph"/>
      </w:pPr>
      <w:r>
        <w:t xml:space="preserve">A plan made before you need it: when to leave, where to go, what to do with your pets, and how to document your home so a claim has proof of what was there.</w:t>
      </w:r>
    </w:p>
    <w:p>
      <w:pPr>
        <w:pStyle w:val="BodyText"/>
      </w:pPr>
      <w:r>
        <w:t xml:space="preserve">Before a storm</w:t>
      </w:r>
    </w:p>
    <w:p>
      <w:pPr>
        <w:pStyle w:val="BodyText"/>
      </w:pPr>
      <w:r>
        <w:t xml:space="preserve">During</w:t>
      </w:r>
    </w:p>
    <w:bookmarkEnd w:id="45"/>
    <w:bookmarkStart w:id="46" w:name="get-out-safely"/>
    <w:p>
      <w:pPr>
        <w:pStyle w:val="Heading4"/>
      </w:pPr>
      <w:r>
        <w:t xml:space="preserve">Get out safely</w:t>
      </w:r>
    </w:p>
    <w:p>
      <w:pPr>
        <w:pStyle w:val="FirstParagraph"/>
      </w:pPr>
      <w:r>
        <w:t xml:space="preserve">Evacuation help, finding somewhere that takes the whole family including the pets, and a storm line a person answers.</w:t>
      </w:r>
    </w:p>
    <w:p>
      <w:pPr>
        <w:pStyle w:val="BodyText"/>
      </w:pPr>
      <w:r>
        <w:t xml:space="preserve">During a storm</w:t>
      </w:r>
    </w:p>
    <w:p>
      <w:pPr>
        <w:pStyle w:val="BodyText"/>
      </w:pPr>
      <w:r>
        <w:t xml:space="preserve">After</w:t>
      </w:r>
    </w:p>
    <w:bookmarkEnd w:id="46"/>
    <w:bookmarkStart w:id="47" w:name="get-back-on-your-feet"/>
    <w:p>
      <w:pPr>
        <w:pStyle w:val="Heading4"/>
      </w:pPr>
      <w:r>
        <w:t xml:space="preserve">Get back on your feet</w:t>
      </w:r>
    </w:p>
    <w:p>
      <w:pPr>
        <w:pStyle w:val="FirstParagraph"/>
      </w:pPr>
      <w:r>
        <w:t xml:space="preserve">Drone damage documentation, wellness checks, cleanup, and help through FEMA, SBA and insurance paperwork.</w:t>
      </w:r>
    </w:p>
    <w:p>
      <w:pPr>
        <w:pStyle w:val="BodyText"/>
      </w:pPr>
      <w:r>
        <w:t xml:space="preserve">After a storm</w:t>
      </w:r>
    </w:p>
    <w:p>
      <w:pPr>
        <w:pStyle w:val="BodyText"/>
      </w:pPr>
      <w:r>
        <w:rPr>
          <w:iCs/>
          <w:i/>
        </w:rPr>
        <w:t xml:space="preserve">Section: When the standard answer doesn’t fit</w:t>
      </w:r>
    </w:p>
    <w:p>
      <w:pPr>
        <w:pStyle w:val="BodyText"/>
      </w:pPr>
      <w:r>
        <w:t xml:space="preserve">Why FLP</w:t>
      </w:r>
    </w:p>
    <w:bookmarkEnd w:id="47"/>
    <w:bookmarkStart w:id="48" w:name="when-the-standard-answer-doesnt-fit"/>
    <w:p>
      <w:pPr>
        <w:pStyle w:val="Heading4"/>
      </w:pPr>
      <w:r>
        <w:t xml:space="preserve">When the standard answer doesn’t fit</w:t>
      </w:r>
    </w:p>
    <w:p>
      <w:pPr>
        <w:pStyle w:val="FirstParagraph"/>
      </w:pPr>
      <w:r>
        <w:t xml:space="preserve">Official help is built for the typical case. Most families aren’t one.</w:t>
      </w:r>
    </w:p>
    <w:p>
      <w:pPr>
        <w:pStyle w:val="BodyText"/>
      </w:pPr>
      <w:r>
        <w:t xml:space="preserve">Shelters turn away pets</w:t>
      </w:r>
    </w:p>
    <w:bookmarkEnd w:id="48"/>
    <w:bookmarkStart w:id="49" w:name="we-plan-for-the-whole-family"/>
    <w:p>
      <w:pPr>
        <w:pStyle w:val="Heading4"/>
      </w:pPr>
      <w:r>
        <w:t xml:space="preserve">We plan for the whole family</w:t>
      </w:r>
    </w:p>
    <w:p>
      <w:pPr>
        <w:pStyle w:val="FirstParagraph"/>
      </w:pPr>
      <w:r>
        <w:t xml:space="preserve">Pets are one of the most common reasons families don’t evacuate. We help find somewhere that takes everyone, before landfall.</w:t>
      </w:r>
    </w:p>
    <w:p>
      <w:pPr>
        <w:pStyle w:val="BodyText"/>
      </w:pPr>
      <w:r>
        <w:t xml:space="preserve">Adjusters can’t beat the next storm</w:t>
      </w:r>
    </w:p>
    <w:bookmarkEnd w:id="49"/>
    <w:bookmarkStart w:id="50" w:name="we-document-the-damage-now"/>
    <w:p>
      <w:pPr>
        <w:pStyle w:val="Heading4"/>
      </w:pPr>
      <w:r>
        <w:t xml:space="preserve">We document the damage now</w:t>
      </w:r>
    </w:p>
    <w:p>
      <w:pPr>
        <w:pStyle w:val="FirstParagraph"/>
      </w:pPr>
      <w:r>
        <w:t xml:space="preserve">An FAA-certified drone pilot surveys your roof and you keep the written report, so the insurer’s inspection isn’t the only one on record.</w:t>
      </w:r>
    </w:p>
    <w:p>
      <w:pPr>
        <w:pStyle w:val="BodyText"/>
      </w:pPr>
      <w:r>
        <w:t xml:space="preserve">Aid goes unmentioned</w:t>
      </w:r>
    </w:p>
    <w:bookmarkEnd w:id="50"/>
    <w:bookmarkStart w:id="51" w:name="we-tell-you-what-you-can-apply-for"/>
    <w:p>
      <w:pPr>
        <w:pStyle w:val="Heading4"/>
      </w:pPr>
      <w:r>
        <w:t xml:space="preserve">We tell you what you can apply for</w:t>
      </w:r>
    </w:p>
    <w:p>
      <w:pPr>
        <w:pStyle w:val="FirstParagraph"/>
      </w:pPr>
      <w:r>
        <w:t xml:space="preserve">SBA disaster loans are open to homeowners and renters, not just businesses. We sit down with you and help you file.</w:t>
      </w:r>
    </w:p>
    <w:p>
      <w:pPr>
        <w:pStyle w:val="BodyText"/>
      </w:pPr>
      <w:r>
        <w:rPr>
          <w:iCs/>
          <w:i/>
        </w:rPr>
        <w:t xml:space="preserve">Section: What we did with nothing</w:t>
      </w:r>
    </w:p>
    <w:p>
      <w:pPr>
        <w:pStyle w:val="BodyText"/>
      </w:pPr>
      <w:r>
        <w:t xml:space="preserve">The record</w:t>
      </w:r>
    </w:p>
    <w:bookmarkEnd w:id="51"/>
    <w:bookmarkStart w:id="56" w:name="what-we-did-with-nothing"/>
    <w:p>
      <w:pPr>
        <w:pStyle w:val="Heading4"/>
      </w:pPr>
      <w:r>
        <w:t xml:space="preserve">What we did with nothing</w:t>
      </w:r>
    </w:p>
    <w:p>
      <w:pPr>
        <w:pStyle w:val="FirstParagraph"/>
      </w:pPr>
      <w:r>
        <w:t xml:space="preserve">In 2024, Hurricanes Helene and Milton hit Florida 13 days apart. We had no budget and no staff. We had partners, a drone, volunteers and a phone that kept ringing.</w:t>
      </w:r>
    </w:p>
    <w:p>
      <w:pPr>
        <w:pStyle w:val="BodyText"/>
      </w:pPr>
      <w:r>
        <w:t xml:space="preserve">50+</w:t>
      </w:r>
    </w:p>
    <w:bookmarkStart w:id="52" w:name="individuals-and-families-assisted"/>
    <w:p>
      <w:pPr>
        <w:pStyle w:val="Heading5"/>
      </w:pPr>
      <w:r>
        <w:t xml:space="preserve">individuals and families assisted</w:t>
      </w:r>
    </w:p>
    <w:p>
      <w:pPr>
        <w:pStyle w:val="FirstParagraph"/>
      </w:pPr>
      <w:r>
        <w:t xml:space="preserve">Helene and Milton, 2024</w:t>
      </w:r>
    </w:p>
    <w:p>
      <w:pPr>
        <w:pStyle w:val="BodyText"/>
      </w:pPr>
      <w:r>
        <w:t xml:space="preserve">20+</w:t>
      </w:r>
    </w:p>
    <w:bookmarkEnd w:id="52"/>
    <w:bookmarkStart w:id="53" w:name="placed-in-emergency-lodging"/>
    <w:p>
      <w:pPr>
        <w:pStyle w:val="Heading5"/>
      </w:pPr>
      <w:r>
        <w:t xml:space="preserve">placed in emergency lodging</w:t>
      </w:r>
    </w:p>
    <w:p>
      <w:pPr>
        <w:pStyle w:val="FirstParagraph"/>
      </w:pPr>
      <w:r>
        <w:t xml:space="preserve">in the days before Milton</w:t>
      </w:r>
    </w:p>
    <w:p>
      <w:pPr>
        <w:pStyle w:val="BodyText"/>
      </w:pPr>
      <w:r>
        <w:t xml:space="preserve">$0</w:t>
      </w:r>
    </w:p>
    <w:bookmarkEnd w:id="53"/>
    <w:bookmarkStart w:id="54" w:name="operating-budget-that-year"/>
    <w:p>
      <w:pPr>
        <w:pStyle w:val="Heading5"/>
      </w:pPr>
      <w:r>
        <w:t xml:space="preserve">operating budget that year</w:t>
      </w:r>
    </w:p>
    <w:p>
      <w:pPr>
        <w:pStyle w:val="FirstParagraph"/>
      </w:pPr>
      <w:r>
        <w:t xml:space="preserve">delivered through partnerships</w:t>
      </w:r>
    </w:p>
    <w:p>
      <w:pPr>
        <w:pStyle w:val="BodyText"/>
      </w:pPr>
      <w:r>
        <w:t xml:space="preserve">20,000+</w:t>
      </w:r>
    </w:p>
    <w:bookmarkEnd w:id="54"/>
    <w:bookmarkStart w:id="55" w:name="neighbors-at-the-light-show"/>
    <w:p>
      <w:pPr>
        <w:pStyle w:val="Heading5"/>
      </w:pPr>
      <w:r>
        <w:t xml:space="preserve">neighbors at the light show</w:t>
      </w:r>
    </w:p>
    <w:p>
      <w:pPr>
        <w:pStyle w:val="FirstParagraph"/>
      </w:pPr>
      <w:r>
        <w:t xml:space="preserve">~$50,000 raised for local charities</w:t>
      </w:r>
    </w:p>
    <w:p>
      <w:pPr>
        <w:pStyle w:val="BodyText"/>
      </w:pPr>
      <w:r>
        <w:t xml:space="preserve">“My cat and I have only been able to safely make it through Hurricane Milton because of the help given to us by this organization.”</w:t>
      </w:r>
    </w:p>
    <w:p>
      <w:pPr>
        <w:pStyle w:val="BodyText"/>
      </w:pPr>
      <w:r>
        <w:rPr>
          <w:bCs/>
          <w:b/>
        </w:rPr>
        <w:t xml:space="preserve">Peter, Hurricane Milton, 2024</w:t>
      </w:r>
    </w:p>
    <w:p>
      <w:pPr>
        <w:pStyle w:val="BodyText"/>
      </w:pPr>
      <w:r>
        <w:t xml:space="preserve">See our full response</w:t>
      </w:r>
    </w:p>
    <w:p>
      <w:pPr>
        <w:pStyle w:val="BodyText"/>
      </w:pPr>
      <w:r>
        <w:rPr>
          <w:iCs/>
          <w:i/>
        </w:rPr>
        <w:t xml:space="preserve">Section: No family faces disaster alone</w:t>
      </w:r>
    </w:p>
    <w:p>
      <w:pPr>
        <w:pStyle w:val="BodyText"/>
      </w:pPr>
      <w:r>
        <w:t xml:space="preserve">Why we exist</w:t>
      </w:r>
    </w:p>
    <w:bookmarkEnd w:id="55"/>
    <w:bookmarkEnd w:id="56"/>
    <w:bookmarkStart w:id="57" w:name="no-family-faces-disaster-alone"/>
    <w:p>
      <w:pPr>
        <w:pStyle w:val="Heading4"/>
      </w:pPr>
      <w:r>
        <w:t xml:space="preserve">No family faces disaster alone</w:t>
      </w:r>
    </w:p>
    <w:p>
      <w:pPr>
        <w:pStyle w:val="FirstParagraph"/>
      </w:pPr>
      <w:r>
        <w:t xml:space="preserve">Mission</w:t>
      </w:r>
    </w:p>
    <w:bookmarkEnd w:id="57"/>
    <w:bookmarkStart w:id="58" w:name="bring-light-in-times-of-disaster"/>
    <w:p>
      <w:pPr>
        <w:pStyle w:val="Heading4"/>
      </w:pPr>
      <w:r>
        <w:t xml:space="preserve">Bring light in times of disaster</w:t>
      </w:r>
    </w:p>
    <w:p>
      <w:pPr>
        <w:pStyle w:val="FirstParagraph"/>
      </w:pPr>
      <w:r>
        <w:t xml:space="preserve">To bring light to communities in times of disaster by providing innovative, immediate, and family-centered relief, critical resources, and community-driven support.</w:t>
      </w:r>
    </w:p>
    <w:p>
      <w:pPr>
        <w:pStyle w:val="BodyText"/>
      </w:pPr>
      <w:r>
        <w:t xml:space="preserve">Vision</w:t>
      </w:r>
    </w:p>
    <w:bookmarkEnd w:id="58"/>
    <w:bookmarkStart w:id="59" w:name="help-that-arrives-when-its-needed"/>
    <w:p>
      <w:pPr>
        <w:pStyle w:val="Heading4"/>
      </w:pPr>
      <w:r>
        <w:t xml:space="preserve">Help that arrives when it’s needed</w:t>
      </w:r>
    </w:p>
    <w:p>
      <w:pPr>
        <w:pStyle w:val="FirstParagraph"/>
      </w:pPr>
      <w:r>
        <w:t xml:space="preserve">A Florida where no family faces disaster alone. Through decisive action, we ensure aid reaches those who need it, when they need it, no matter the obstacles.</w:t>
      </w:r>
    </w:p>
    <w:p>
      <w:pPr>
        <w:pStyle w:val="BodyText"/>
      </w:pPr>
      <w:r>
        <w:t xml:space="preserve">Transparency and financials</w:t>
      </w:r>
    </w:p>
    <w:p>
      <w:pPr>
        <w:pStyle w:val="BodyText"/>
      </w:pPr>
      <w:r>
        <w:rPr>
          <w:iCs/>
          <w:i/>
        </w:rPr>
        <w:t xml:space="preserve">Section: Call to Action</w:t>
      </w:r>
    </w:p>
    <w:p>
      <w:pPr>
        <w:pStyle w:val="BodyText"/>
      </w:pPr>
      <w:r>
        <w:t xml:space="preserve">Stand with us</w:t>
      </w:r>
    </w:p>
    <w:bookmarkEnd w:id="59"/>
    <w:bookmarkStart w:id="60" w:name="the-quiet-years-are-the-expensive-ones"/>
    <w:p>
      <w:pPr>
        <w:pStyle w:val="Heading4"/>
      </w:pPr>
      <w:r>
        <w:t xml:space="preserve">The quiet years are the expensive ones</w:t>
      </w:r>
    </w:p>
    <w:p>
      <w:pPr>
        <w:pStyle w:val="FirstParagraph"/>
      </w:pPr>
      <w:r>
        <w:t xml:space="preserve">Anyone will give after a hurricane. The hard part is staying ready between storms, keeping the phone answered and the drone flying so the next time we say yes within the hour. Even $10 a month does that.</w:t>
      </w:r>
    </w:p>
    <w:p>
      <w:pPr>
        <w:pStyle w:val="BodyText"/>
      </w:pPr>
      <w:r>
        <w:rPr>
          <w:iCs/>
          <w:i/>
        </w:rPr>
        <w:t xml:space="preserve">[Button: Become a Lantern Keeper → /give/lantern-keeper]</w:t>
      </w:r>
    </w:p>
    <w:p>
      <w:pPr>
        <w:pStyle w:val="BodyText"/>
      </w:pPr>
      <w:r>
        <w:rPr>
          <w:iCs/>
          <w:i/>
        </w:rPr>
        <w:t xml:space="preserve">[Button: Volunteer → /give/volunteer]</w:t>
      </w:r>
    </w:p>
    <w:p>
      <w:pPr>
        <w:pStyle w:val="BodyText"/>
      </w:pPr>
      <w:r>
        <w:rPr>
          <w:iCs/>
          <w:i/>
        </w:rPr>
        <w:t xml:space="preserve">[Button: Partner with us → /partner]</w:t>
      </w:r>
    </w:p>
    <w:bookmarkEnd w:id="60"/>
    <w:bookmarkEnd w:id="61"/>
    <w:bookmarkEnd w:id="62"/>
    <w:bookmarkStart w:id="68" w:name="page-help-floridalanternprojectorghelp"/>
    <w:p>
      <w:pPr>
        <w:pStyle w:val="Heading2"/>
      </w:pPr>
      <w:r>
        <w:t xml:space="preserve">Page: /help (floridalanternproject.org/help)</w:t>
      </w:r>
    </w:p>
    <w:p>
      <w:pPr>
        <w:pStyle w:val="FirstParagraph"/>
      </w:pPr>
      <w:r>
        <w:rPr>
          <w:iCs/>
          <w:i/>
        </w:rPr>
        <w:t xml:space="preserve">Section: Hero</w:t>
      </w:r>
    </w:p>
    <w:p>
      <w:pPr>
        <w:pStyle w:val="BodyText"/>
      </w:pPr>
      <w:r>
        <w:t xml:space="preserve">Get Help</w:t>
      </w:r>
    </w:p>
    <w:bookmarkStart w:id="67" w:name="tell-us-where-you-are-in-the-storm"/>
    <w:p>
      <w:pPr>
        <w:pStyle w:val="Heading3"/>
      </w:pPr>
      <w:r>
        <w:t xml:space="preserve">Tell us where you are in the storm</w:t>
      </w:r>
    </w:p>
    <w:p>
      <w:pPr>
        <w:pStyle w:val="FirstParagraph"/>
      </w:pPr>
      <w:r>
        <w:t xml:space="preserve">Our services are organized around when you need them, not around how we’re structured internally.</w:t>
      </w:r>
    </w:p>
    <w:p>
      <w:pPr>
        <w:pStyle w:val="BodyText"/>
      </w:pPr>
      <w:r>
        <w:rPr>
          <w:iCs/>
          <w:i/>
        </w:rPr>
        <w:t xml:space="preserve">Section: Paths</w:t>
      </w:r>
    </w:p>
    <w:p>
      <w:pPr>
        <w:pStyle w:val="BodyText"/>
      </w:pPr>
      <w:r>
        <w:rPr>
          <w:bCs/>
          <w:b/>
        </w:rPr>
        <w:t xml:space="preserve">If you are in immediate danger, call 911.</w:t>
      </w:r>
      <w:r>
        <w:t xml:space="preserve"> </w:t>
      </w:r>
      <w:r>
        <w:t xml:space="preserve">We are not an emergency service. For urgent needs during an active storm, contact your city or county emergency hotline first.</w:t>
      </w:r>
    </w:p>
    <w:p>
      <w:pPr>
        <w:pStyle w:val="BodyText"/>
      </w:pPr>
      <w:r>
        <w:t xml:space="preserve">Prepare</w:t>
      </w:r>
    </w:p>
    <w:bookmarkStart w:id="63" w:name="before-a-storm"/>
    <w:p>
      <w:pPr>
        <w:pStyle w:val="Heading4"/>
      </w:pPr>
      <w:r>
        <w:t xml:space="preserve">Before a storm</w:t>
      </w:r>
    </w:p>
    <w:p>
      <w:pPr>
        <w:pStyle w:val="FirstParagraph"/>
      </w:pPr>
      <w:r>
        <w:t xml:space="preserve">A plan made before you need it: when to leave, where to go, what to do with your pets, and how to document your home.</w:t>
      </w:r>
    </w:p>
    <w:p>
      <w:pPr>
        <w:pStyle w:val="BodyText"/>
      </w:pPr>
      <w:r>
        <w:t xml:space="preserve">Get ready</w:t>
      </w:r>
    </w:p>
    <w:p>
      <w:pPr>
        <w:pStyle w:val="BodyText"/>
      </w:pPr>
      <w:r>
        <w:t xml:space="preserve">Ride it out or get out</w:t>
      </w:r>
    </w:p>
    <w:bookmarkEnd w:id="63"/>
    <w:bookmarkStart w:id="64" w:name="during-a-storm"/>
    <w:p>
      <w:pPr>
        <w:pStyle w:val="Heading4"/>
      </w:pPr>
      <w:r>
        <w:t xml:space="preserve">During a storm</w:t>
      </w:r>
    </w:p>
    <w:p>
      <w:pPr>
        <w:pStyle w:val="FirstParagraph"/>
      </w:pPr>
      <w:r>
        <w:t xml:space="preserve">Evacuation and transportation assistance, emergency lodging including pets, phone and data plans, and a storm line a person answers.</w:t>
      </w:r>
    </w:p>
    <w:p>
      <w:pPr>
        <w:pStyle w:val="BodyText"/>
      </w:pPr>
      <w:r>
        <w:t xml:space="preserve">What we do during</w:t>
      </w:r>
    </w:p>
    <w:p>
      <w:pPr>
        <w:pStyle w:val="BodyText"/>
      </w:pPr>
      <w:r>
        <w:t xml:space="preserve">Recover</w:t>
      </w:r>
    </w:p>
    <w:bookmarkEnd w:id="64"/>
    <w:bookmarkStart w:id="65" w:name="after-a-storm"/>
    <w:p>
      <w:pPr>
        <w:pStyle w:val="Heading4"/>
      </w:pPr>
      <w:r>
        <w:t xml:space="preserve">After a storm</w:t>
      </w:r>
    </w:p>
    <w:p>
      <w:pPr>
        <w:pStyle w:val="FirstParagraph"/>
      </w:pPr>
      <w:r>
        <w:t xml:space="preserve">Wellness checks, roof and property inspections, emergency repairs, debris removal, family stability support, and aid navigation.</w:t>
      </w:r>
    </w:p>
    <w:p>
      <w:pPr>
        <w:pStyle w:val="BodyText"/>
      </w:pPr>
      <w:r>
        <w:t xml:space="preserve">Start recovering</w:t>
      </w:r>
    </w:p>
    <w:p>
      <w:pPr>
        <w:pStyle w:val="BodyText"/>
      </w:pPr>
      <w:r>
        <w:rPr>
          <w:iCs/>
          <w:i/>
        </w:rPr>
        <w:t xml:space="preserve">Section: How to reach us</w:t>
      </w:r>
    </w:p>
    <w:p>
      <w:pPr>
        <w:pStyle w:val="BodyText"/>
      </w:pPr>
      <w:r>
        <w:t xml:space="preserve">Contact</w:t>
      </w:r>
    </w:p>
    <w:bookmarkEnd w:id="65"/>
    <w:bookmarkStart w:id="66" w:name="how-to-reach-us"/>
    <w:p>
      <w:pPr>
        <w:pStyle w:val="Heading4"/>
      </w:pPr>
      <w:r>
        <w:t xml:space="preserve">How to reach us</w:t>
      </w:r>
    </w:p>
    <w:p>
      <w:pPr>
        <w:pStyle w:val="FirstParagraph"/>
      </w:pPr>
      <w:r>
        <w:t xml:space="preserve">The fastest way to request help is the form — it goes straight to the people who can act on it, and nothing gets lost in a social media inbox.</w:t>
      </w:r>
    </w:p>
    <w:p>
      <w:pPr>
        <w:pStyle w:val="BodyText"/>
      </w:pPr>
      <w:r>
        <w:rPr>
          <w:iCs/>
          <w:i/>
        </w:rPr>
        <w:t xml:space="preserve">[Button: Request assistance → /help/request]</w:t>
      </w:r>
    </w:p>
    <w:p>
      <w:pPr>
        <w:pStyle w:val="BodyText"/>
      </w:pPr>
      <w:r>
        <w:rPr>
          <w:iCs/>
          <w:i/>
        </w:rPr>
        <w:t xml:space="preserve">[Button: Call (813) 733-8806 → tel:+18137338806]</w:t>
      </w:r>
    </w:p>
    <w:bookmarkEnd w:id="66"/>
    <w:bookmarkEnd w:id="67"/>
    <w:bookmarkEnd w:id="68"/>
    <w:bookmarkStart w:id="76" w:name="Xa8fba7e43ad4aaec116c08115f195219c7fbd9c"/>
    <w:p>
      <w:pPr>
        <w:pStyle w:val="Heading2"/>
      </w:pPr>
      <w:r>
        <w:t xml:space="preserve">Page: /help/prepare (floridalanternproject.org/help/prepare)</w:t>
      </w:r>
    </w:p>
    <w:p>
      <w:pPr>
        <w:pStyle w:val="FirstParagraph"/>
      </w:pPr>
      <w:r>
        <w:rPr>
          <w:iCs/>
          <w:i/>
        </w:rPr>
        <w:t xml:space="preserve">Section: Hero</w:t>
      </w:r>
    </w:p>
    <w:p>
      <w:pPr>
        <w:pStyle w:val="BodyText"/>
      </w:pPr>
      <w:r>
        <w:t xml:space="preserve">Get Help</w:t>
      </w:r>
    </w:p>
    <w:p>
      <w:pPr>
        <w:pStyle w:val="BodyText"/>
      </w:pPr>
      <w:r>
        <w:t xml:space="preserve">Before a storm</w:t>
      </w:r>
    </w:p>
    <w:bookmarkStart w:id="75" w:name="Xf8b48546d41dbc47c40b374f5325eda295c31a5"/>
    <w:p>
      <w:pPr>
        <w:pStyle w:val="Heading3"/>
      </w:pPr>
      <w:r>
        <w:t xml:space="preserve">The cheapest help is the help that arrives early</w:t>
      </w:r>
    </w:p>
    <w:p>
      <w:pPr>
        <w:pStyle w:val="FirstParagraph"/>
      </w:pPr>
      <w:r>
        <w:t xml:space="preserve">Most of what makes a hurricane survivable is decided weeks before landfall — whether you have a plan, whether you have documentation, whether anyone nearby knows you’re there.</w:t>
      </w:r>
    </w:p>
    <w:p>
      <w:pPr>
        <w:pStyle w:val="BodyText"/>
      </w:pPr>
      <w:r>
        <w:rPr>
          <w:iCs/>
          <w:i/>
        </w:rPr>
        <w:t xml:space="preserve">Section: Services</w:t>
      </w:r>
    </w:p>
    <w:p>
      <w:pPr>
        <w:pStyle w:val="BodyText"/>
      </w:pPr>
      <w:r>
        <w:t xml:space="preserve">Free</w:t>
      </w:r>
    </w:p>
    <w:bookmarkStart w:id="69" w:name="make-a-plan-with-us"/>
    <w:p>
      <w:pPr>
        <w:pStyle w:val="Heading4"/>
      </w:pPr>
      <w:r>
        <w:t xml:space="preserve">Make a plan with us</w:t>
      </w:r>
    </w:p>
    <w:p>
      <w:pPr>
        <w:pStyle w:val="FirstParagraph"/>
      </w:pPr>
      <w:r>
        <w:t xml:space="preserve">Call the storm line before the season, or as soon as a storm has a name. We’ll help you work out when to leave, where to go, and who to tell.</w:t>
      </w:r>
    </w:p>
    <w:p>
      <w:pPr>
        <w:pStyle w:val="BodyText"/>
      </w:pPr>
      <w:r>
        <w:t xml:space="preserve">Free</w:t>
      </w:r>
    </w:p>
    <w:bookmarkEnd w:id="69"/>
    <w:bookmarkStart w:id="70" w:name="a-plan-for-your-pets"/>
    <w:p>
      <w:pPr>
        <w:pStyle w:val="Heading4"/>
      </w:pPr>
      <w:r>
        <w:t xml:space="preserve">A plan for your pets</w:t>
      </w:r>
    </w:p>
    <w:p>
      <w:pPr>
        <w:pStyle w:val="FirstParagraph"/>
      </w:pPr>
      <w:r>
        <w:t xml:space="preserve">Many shelters won’t take animals, and that is one of the most common reasons families don’t leave. We help you find somewhere that takes everyone, before you need it.</w:t>
      </w:r>
    </w:p>
    <w:p>
      <w:pPr>
        <w:pStyle w:val="BodyText"/>
      </w:pPr>
      <w:r>
        <w:t xml:space="preserve">Free</w:t>
      </w:r>
    </w:p>
    <w:bookmarkEnd w:id="70"/>
    <w:bookmarkStart w:id="71" w:name="know-your-aid-options"/>
    <w:p>
      <w:pPr>
        <w:pStyle w:val="Heading4"/>
      </w:pPr>
      <w:r>
        <w:t xml:space="preserve">Know your aid options</w:t>
      </w:r>
    </w:p>
    <w:p>
      <w:pPr>
        <w:pStyle w:val="FirstParagraph"/>
      </w:pPr>
      <w:r>
        <w:t xml:space="preserve">SBA disaster loans, FEMA assistance and local programs exist for homeowners and renters. We’ll tell you what you may be able to apply for before you need it.</w:t>
      </w:r>
    </w:p>
    <w:p>
      <w:pPr>
        <w:pStyle w:val="BodyText"/>
      </w:pPr>
      <w:r>
        <w:t xml:space="preserve">Free</w:t>
      </w:r>
    </w:p>
    <w:bookmarkEnd w:id="71"/>
    <w:bookmarkStart w:id="72" w:name="document-your-home-now"/>
    <w:p>
      <w:pPr>
        <w:pStyle w:val="Heading4"/>
      </w:pPr>
      <w:r>
        <w:t xml:space="preserve">Document your home now</w:t>
      </w:r>
    </w:p>
    <w:p>
      <w:pPr>
        <w:pStyle w:val="FirstParagraph"/>
      </w:pPr>
      <w:r>
        <w:t xml:space="preserve">Walk through your home with your phone before a storm: every room, every side of the house, the roof from the ground, and your receipts. Save it somewhere off your phone.</w:t>
      </w:r>
    </w:p>
    <w:p>
      <w:pPr>
        <w:pStyle w:val="BodyText"/>
      </w:pPr>
      <w:r>
        <w:rPr>
          <w:iCs/>
          <w:i/>
        </w:rPr>
        <w:t xml:space="preserve">Section: Why pre-storm documentation matters</w:t>
      </w:r>
    </w:p>
    <w:p>
      <w:pPr>
        <w:pStyle w:val="BodyText"/>
      </w:pPr>
      <w:r>
        <w:t xml:space="preserve">Documentation</w:t>
      </w:r>
    </w:p>
    <w:bookmarkEnd w:id="72"/>
    <w:bookmarkStart w:id="73" w:name="why-pre-storm-documentation-matters"/>
    <w:p>
      <w:pPr>
        <w:pStyle w:val="Heading4"/>
      </w:pPr>
      <w:r>
        <w:t xml:space="preserve">Why pre-storm documentation matters</w:t>
      </w:r>
    </w:p>
    <w:p>
      <w:pPr>
        <w:pStyle w:val="FirstParagraph"/>
      </w:pPr>
      <w:r>
        <w:t xml:space="preserve">After Milton, the families who struggled most weren’t always the ones with the worst damage. They were the ones who couldn’t prove what the damage replaced.</w:t>
      </w:r>
    </w:p>
    <w:p>
      <w:pPr>
        <w:pStyle w:val="BodyText"/>
      </w:pPr>
      <w:r>
        <w:t xml:space="preserve">Insurers ask for before-and-after. Most people only have after. Ten minutes with your phone before a storm is the cheapest protection a claim can have.</w:t>
      </w:r>
    </w:p>
    <w:p>
      <w:pPr>
        <w:pStyle w:val="BodyText"/>
      </w:pPr>
      <w:r>
        <w:rPr>
          <w:iCs/>
          <w:i/>
        </w:rPr>
        <w:t xml:space="preserve">Section: Call to Action</w:t>
      </w:r>
    </w:p>
    <w:bookmarkEnd w:id="73"/>
    <w:bookmarkStart w:id="74" w:name="want-help-making-a-plan"/>
    <w:p>
      <w:pPr>
        <w:pStyle w:val="Heading4"/>
      </w:pPr>
      <w:r>
        <w:t xml:space="preserve">Want help making a plan?</w:t>
      </w:r>
    </w:p>
    <w:p>
      <w:pPr>
        <w:pStyle w:val="FirstParagraph"/>
      </w:pPr>
      <w:r>
        <w:t xml:space="preserve">Call the storm line at (813) 733-8806 or send us a message. A person will help you work out what to do before the next storm.</w:t>
      </w:r>
    </w:p>
    <w:p>
      <w:pPr>
        <w:pStyle w:val="BodyText"/>
      </w:pPr>
      <w:r>
        <w:rPr>
          <w:iCs/>
          <w:i/>
        </w:rPr>
        <w:t xml:space="preserve">[Button: Get in touch → /contact]</w:t>
      </w:r>
    </w:p>
    <w:bookmarkEnd w:id="74"/>
    <w:bookmarkEnd w:id="75"/>
    <w:bookmarkEnd w:id="76"/>
    <w:bookmarkStart w:id="86" w:name="Xc92a1de62c54c1dda254e1cd1ccf488e5168fb3"/>
    <w:p>
      <w:pPr>
        <w:pStyle w:val="Heading2"/>
      </w:pPr>
      <w:r>
        <w:t xml:space="preserve">Page: /help/during (floridalanternproject.org/help/during)</w:t>
      </w:r>
    </w:p>
    <w:p>
      <w:pPr>
        <w:pStyle w:val="FirstParagraph"/>
      </w:pPr>
      <w:r>
        <w:rPr>
          <w:iCs/>
          <w:i/>
        </w:rPr>
        <w:t xml:space="preserve">Section: Hero</w:t>
      </w:r>
    </w:p>
    <w:p>
      <w:pPr>
        <w:pStyle w:val="BodyText"/>
      </w:pPr>
      <w:r>
        <w:t xml:space="preserve">Get Help</w:t>
      </w:r>
    </w:p>
    <w:p>
      <w:pPr>
        <w:pStyle w:val="BodyText"/>
      </w:pPr>
      <w:r>
        <w:t xml:space="preserve">During a storm</w:t>
      </w:r>
    </w:p>
    <w:bookmarkStart w:id="85" w:name="X884ae20e4ce6c6d1f964033d608656c48cb529d"/>
    <w:p>
      <w:pPr>
        <w:pStyle w:val="Heading3"/>
      </w:pPr>
      <w:r>
        <w:t xml:space="preserve">When leaving is the right call but not a simple one</w:t>
      </w:r>
    </w:p>
    <w:p>
      <w:pPr>
        <w:pStyle w:val="FirstParagraph"/>
      </w:pPr>
      <w:r>
        <w:t xml:space="preserve">Evacuation orders assume you have a car, somewhere to go, and nobody with you who complicates the trip. For a lot of families, none of that is true.</w:t>
      </w:r>
    </w:p>
    <w:p>
      <w:pPr>
        <w:pStyle w:val="BodyText"/>
      </w:pPr>
      <w:r>
        <w:rPr>
          <w:iCs/>
          <w:i/>
        </w:rPr>
        <w:t xml:space="preserve">Section: Services</w:t>
      </w:r>
    </w:p>
    <w:p>
      <w:pPr>
        <w:pStyle w:val="BodyText"/>
      </w:pPr>
      <w:r>
        <w:rPr>
          <w:bCs/>
          <w:b/>
        </w:rPr>
        <w:t xml:space="preserve">If you are in immediate danger, call 911.</w:t>
      </w:r>
      <w:r>
        <w:t xml:space="preserve"> </w:t>
      </w:r>
      <w:r>
        <w:t xml:space="preserve">Our hotline is a non-emergency service.</w:t>
      </w:r>
    </w:p>
    <w:p>
      <w:pPr>
        <w:pStyle w:val="BodyText"/>
      </w:pPr>
      <w:r>
        <w:t xml:space="preserve">Pets welcome</w:t>
      </w:r>
    </w:p>
    <w:bookmarkStart w:id="77" w:name="emergency-lodging"/>
    <w:p>
      <w:pPr>
        <w:pStyle w:val="Heading4"/>
      </w:pPr>
      <w:r>
        <w:t xml:space="preserve">Emergency lodging</w:t>
      </w:r>
    </w:p>
    <w:p>
      <w:pPr>
        <w:pStyle w:val="FirstParagraph"/>
      </w:pPr>
      <w:r>
        <w:t xml:space="preserve">We place families in safe rooms ahead of landfall. Before Milton we secured discounted Hilton rooms in Orlando with breakfast and parking included, and placed more than 20 people.</w:t>
      </w:r>
    </w:p>
    <w:p>
      <w:pPr>
        <w:pStyle w:val="BodyText"/>
      </w:pPr>
      <w:r>
        <w:rPr>
          <w:bCs/>
          <w:b/>
        </w:rPr>
        <w:t xml:space="preserve">Pets come too.</w:t>
      </w:r>
      <w:r>
        <w:t xml:space="preserve"> </w:t>
      </w:r>
      <w:r>
        <w:t xml:space="preserve">That is not an exception we make; it is the point.</w:t>
      </w:r>
    </w:p>
    <w:p>
      <w:pPr>
        <w:pStyle w:val="BodyText"/>
      </w:pPr>
      <w:r>
        <w:t xml:space="preserve">Including if you have no car</w:t>
      </w:r>
    </w:p>
    <w:bookmarkEnd w:id="77"/>
    <w:bookmarkStart w:id="78" w:name="evacuation--transportation"/>
    <w:p>
      <w:pPr>
        <w:pStyle w:val="Heading4"/>
      </w:pPr>
      <w:r>
        <w:t xml:space="preserve">Evacuation &amp; transportation</w:t>
      </w:r>
    </w:p>
    <w:p>
      <w:pPr>
        <w:pStyle w:val="FirstParagraph"/>
      </w:pPr>
      <w:r>
        <w:t xml:space="preserve">If you have nowhere to go or no way to get there, we arrange it. For one family that meant coordinating an unusually complicated ride for two adults, two kids, two cats and a dog, over a hundred miles inland.</w:t>
      </w:r>
    </w:p>
    <w:p>
      <w:pPr>
        <w:pStyle w:val="BodyText"/>
      </w:pPr>
      <w:r>
        <w:t xml:space="preserve">Non-emergency</w:t>
      </w:r>
    </w:p>
    <w:bookmarkEnd w:id="78"/>
    <w:bookmarkStart w:id="79" w:name="storm-support-hotline"/>
    <w:p>
      <w:pPr>
        <w:pStyle w:val="Heading4"/>
      </w:pPr>
      <w:r>
        <w:t xml:space="preserve">Storm support hotline</w:t>
      </w:r>
    </w:p>
    <w:p>
      <w:pPr>
        <w:pStyle w:val="FirstParagraph"/>
      </w:pPr>
      <w:r>
        <w:t xml:space="preserve">Real-time forecasts, radar, shelter status, and answers to the specific questions official hotlines can’t take: what your zone means for you, what to do about a cracked window, how to keep power to medical equipment if you’re staying.</w:t>
      </w:r>
    </w:p>
    <w:p>
      <w:pPr>
        <w:pStyle w:val="BodyText"/>
      </w:pPr>
      <w:r>
        <w:t xml:space="preserve">Free</w:t>
      </w:r>
    </w:p>
    <w:bookmarkEnd w:id="79"/>
    <w:bookmarkStart w:id="80" w:name="staying-connected"/>
    <w:p>
      <w:pPr>
        <w:pStyle w:val="Heading4"/>
      </w:pPr>
      <w:r>
        <w:t xml:space="preserve">Staying connected</w:t>
      </w:r>
    </w:p>
    <w:p>
      <w:pPr>
        <w:pStyle w:val="FirstParagraph"/>
      </w:pPr>
      <w:r>
        <w:t xml:space="preserve">During Milton we provided free one-month unlimited talk and text plans for eSIM-compatible phones, so families cut off from service could still reach each other.</w:t>
      </w:r>
    </w:p>
    <w:p>
      <w:pPr>
        <w:pStyle w:val="BodyText"/>
      </w:pPr>
      <w:r>
        <w:rPr>
          <w:iCs/>
          <w:i/>
        </w:rPr>
        <w:t xml:space="preserve">Section: What we’re watching</w:t>
      </w:r>
    </w:p>
    <w:p>
      <w:pPr>
        <w:pStyle w:val="BodyText"/>
      </w:pPr>
      <w:r>
        <w:t xml:space="preserve">Forecasting</w:t>
      </w:r>
    </w:p>
    <w:bookmarkEnd w:id="80"/>
    <w:bookmarkStart w:id="81" w:name="what-were-watching"/>
    <w:p>
      <w:pPr>
        <w:pStyle w:val="Heading4"/>
      </w:pPr>
      <w:r>
        <w:t xml:space="preserve">What we’re watching</w:t>
      </w:r>
    </w:p>
    <w:p>
      <w:pPr>
        <w:pStyle w:val="FirstParagraph"/>
      </w:pPr>
      <w:r>
        <w:rPr>
          <w:iCs/>
          <w:i/>
        </w:rPr>
        <w:t xml:space="preserve">[Image: A NOAA GFS model chart showing the maximum ten-metre wind gust swath across Florida for the next 108 hours.]</w:t>
      </w:r>
    </w:p>
    <w:p>
      <w:pPr>
        <w:pStyle w:val="BodyText"/>
      </w:pPr>
      <w:r>
        <w:t xml:space="preserve">Maximum wind gust swath, four days out from Milton (NOAA GFS model, public domain). We read these so callers don’t have to.</w:t>
      </w:r>
    </w:p>
    <w:p>
      <w:pPr>
        <w:pStyle w:val="BodyText"/>
      </w:pPr>
      <w:r>
        <w:rPr>
          <w:iCs/>
          <w:i/>
        </w:rPr>
        <w:t xml:space="preserve">Section: The questions we actually get</w:t>
      </w:r>
    </w:p>
    <w:p>
      <w:pPr>
        <w:pStyle w:val="BodyText"/>
      </w:pPr>
      <w:r>
        <w:t xml:space="preserve">The hotline</w:t>
      </w:r>
    </w:p>
    <w:bookmarkEnd w:id="81"/>
    <w:bookmarkStart w:id="82" w:name="the-questions-we-actually-get"/>
    <w:p>
      <w:pPr>
        <w:pStyle w:val="Heading4"/>
      </w:pPr>
      <w:r>
        <w:t xml:space="preserve">The questions we actually get</w:t>
      </w:r>
    </w:p>
    <w:p>
      <w:pPr>
        <w:pStyle w:val="FirstParagraph"/>
      </w:pPr>
      <w:r>
        <w:t xml:space="preserve">These came into the hotline during the 2024 storms. Not one of them has a useful answer on a government website.</w:t>
      </w:r>
    </w:p>
    <w:p>
      <w:pPr>
        <w:pStyle w:val="BodyText"/>
      </w:pPr>
      <w:r>
        <w:t xml:space="preserve">Can I still leave if I’m in Zone B?</w:t>
      </w:r>
    </w:p>
    <w:p>
      <w:pPr>
        <w:pStyle w:val="BodyText"/>
      </w:pPr>
      <w:r>
        <w:t xml:space="preserve">My window is cracked. What do I do?</w:t>
      </w:r>
    </w:p>
    <w:p>
      <w:pPr>
        <w:pStyle w:val="BodyText"/>
      </w:pPr>
      <w:r>
        <w:t xml:space="preserve">My daughter’s on a ventilator, and I’m staying. How can I keep the power on?</w:t>
      </w:r>
    </w:p>
    <w:p>
      <w:pPr>
        <w:pStyle w:val="BodyText"/>
      </w:pPr>
      <w:r>
        <w:rPr>
          <w:iCs/>
          <w:i/>
        </w:rPr>
        <w:t xml:space="preserve">[Image: A satellite internet dish mounted on a roof rack above a vehicle, parked on a Florida residential street.]</w:t>
      </w:r>
    </w:p>
    <w:p>
      <w:pPr>
        <w:pStyle w:val="BodyText"/>
      </w:pPr>
      <w:r>
        <w:t xml:space="preserve">Satellite uplink on the road. When the towers go down, the hotline still has to answer.</w:t>
      </w:r>
    </w:p>
    <w:p>
      <w:pPr>
        <w:pStyle w:val="BodyText"/>
      </w:pPr>
      <w:r>
        <w:t xml:space="preserve">Official guidance told one caller to seek a local public shelter. The nearest one was thirty miles away and she had no car. Being technically correct is not the same as being useful.</w:t>
      </w:r>
    </w:p>
    <w:p>
      <w:pPr>
        <w:pStyle w:val="BodyText"/>
      </w:pPr>
      <w:r>
        <w:rPr>
          <w:iCs/>
          <w:i/>
        </w:rPr>
        <w:t xml:space="preserve">Section: Peter’s story</w:t>
      </w:r>
    </w:p>
    <w:p>
      <w:pPr>
        <w:pStyle w:val="BodyText"/>
      </w:pPr>
      <w:r>
        <w:t xml:space="preserve">Who we helped</w:t>
      </w:r>
    </w:p>
    <w:bookmarkEnd w:id="82"/>
    <w:bookmarkStart w:id="83" w:name="peters-story"/>
    <w:p>
      <w:pPr>
        <w:pStyle w:val="Heading4"/>
      </w:pPr>
      <w:r>
        <w:t xml:space="preserve">Peter’s story</w:t>
      </w:r>
    </w:p>
    <w:bookmarkEnd w:id="83"/>
    <w:bookmarkStart w:id="84" w:name="peter"/>
    <w:p>
      <w:pPr>
        <w:pStyle w:val="Heading4"/>
      </w:pPr>
      <w:r>
        <w:t xml:space="preserve">Peter</w:t>
      </w:r>
    </w:p>
    <w:p>
      <w:pPr>
        <w:pStyle w:val="FirstParagraph"/>
      </w:pPr>
      <w:r>
        <w:t xml:space="preserve">Hurricane Milton · emergency lodging</w:t>
      </w:r>
    </w:p>
    <w:p>
      <w:pPr>
        <w:pStyle w:val="BodyText"/>
      </w:pPr>
      <w:r>
        <w:t xml:space="preserve">Forced to leave their dorm ahead of Milton, Peter had no family nearby to call. The shelters wouldn’t take their cat — their only companion. When they contacted us, they said they were planning to ride out the storm in their car.</w:t>
      </w:r>
    </w:p>
    <w:p>
      <w:pPr>
        <w:pStyle w:val="BodyText"/>
      </w:pPr>
      <w:r>
        <w:t xml:space="preserve">We could not let that happen. Through our Hilton partnership we placed Peter and their cat in a safe hotel the same day.</w:t>
      </w:r>
    </w:p>
    <w:p>
      <w:pPr>
        <w:pStyle w:val="BodyText"/>
      </w:pPr>
      <w:r>
        <w:t xml:space="preserve">“Wonderful, wonderful people. My cat and I have only been able to safely make it through Hurricane Milton because of the help given to us by this organization. I cannot convey enough how above and beyond they’ve gone in ensuring our safety.”</w:t>
      </w:r>
    </w:p>
    <w:p>
      <w:pPr>
        <w:pStyle w:val="BodyText"/>
      </w:pPr>
      <w:r>
        <w:rPr>
          <w:iCs/>
          <w:i/>
        </w:rPr>
        <w:t xml:space="preserve">[Button: Request assistance → /help/request]</w:t>
      </w:r>
    </w:p>
    <w:bookmarkEnd w:id="84"/>
    <w:bookmarkEnd w:id="85"/>
    <w:bookmarkEnd w:id="86"/>
    <w:bookmarkStart w:id="98" w:name="X6e42568585760a50c4a567a4a86a2c9b06c28bc"/>
    <w:p>
      <w:pPr>
        <w:pStyle w:val="Heading2"/>
      </w:pPr>
      <w:r>
        <w:t xml:space="preserve">Page: /help/recover (floridalanternproject.org/help/recover)</w:t>
      </w:r>
    </w:p>
    <w:p>
      <w:pPr>
        <w:pStyle w:val="FirstParagraph"/>
      </w:pPr>
      <w:r>
        <w:rPr>
          <w:iCs/>
          <w:i/>
        </w:rPr>
        <w:t xml:space="preserve">Section: Hero</w:t>
      </w:r>
    </w:p>
    <w:p>
      <w:pPr>
        <w:pStyle w:val="BodyText"/>
      </w:pPr>
      <w:r>
        <w:t xml:space="preserve">Get Help</w:t>
      </w:r>
    </w:p>
    <w:p>
      <w:pPr>
        <w:pStyle w:val="BodyText"/>
      </w:pPr>
      <w:r>
        <w:t xml:space="preserve">After a storm</w:t>
      </w:r>
    </w:p>
    <w:bookmarkStart w:id="97" w:name="X09f7c2c35a76e89b37de56dbcc2f02db70d4739"/>
    <w:p>
      <w:pPr>
        <w:pStyle w:val="Heading3"/>
      </w:pPr>
      <w:r>
        <w:t xml:space="preserve">The hardest part usually comes after the wind stops</w:t>
      </w:r>
    </w:p>
    <w:p>
      <w:pPr>
        <w:pStyle w:val="FirstParagraph"/>
      </w:pPr>
      <w:r>
        <w:t xml:space="preserve">A collapsed roof is a problem. An insurer asking for documentation you don’t have, while you’re living in a damaged house, is a different kind of problem.</w:t>
      </w:r>
    </w:p>
    <w:p>
      <w:pPr>
        <w:pStyle w:val="BodyText"/>
      </w:pPr>
      <w:r>
        <w:rPr>
          <w:iCs/>
          <w:i/>
        </w:rPr>
        <w:t xml:space="preserve">Section: Services</w:t>
      </w:r>
    </w:p>
    <w:p>
      <w:pPr>
        <w:pStyle w:val="BodyText"/>
      </w:pPr>
      <w:r>
        <w:rPr>
          <w:iCs/>
          <w:i/>
        </w:rPr>
        <w:t xml:space="preserve">[Image: Overhead drone photograph of a Spanish tile roof, showing displaced and broken tiles across several sections.]</w:t>
      </w:r>
    </w:p>
    <w:p>
      <w:pPr>
        <w:pStyle w:val="BodyText"/>
      </w:pPr>
      <w:r>
        <w:t xml:space="preserve">A drone survey of a damaged tile roof. The report that comes out of this is what an insurer actually acts on.</w:t>
      </w:r>
    </w:p>
    <w:p>
      <w:pPr>
        <w:pStyle w:val="BodyText"/>
      </w:pPr>
      <w:r>
        <w:rPr>
          <w:bCs/>
          <w:b/>
        </w:rPr>
        <w:t xml:space="preserve">FAA Part 107 certified.</w:t>
      </w:r>
      <w:r>
        <w:t xml:space="preserve"> </w:t>
      </w:r>
      <w:r>
        <w:t xml:space="preserve">Plenty of people with a drone will offer you photos after a storm. Rather fewer are certified to fly commercially, and fewer still hand you a written report you can actually use.</w:t>
      </w:r>
    </w:p>
    <w:p>
      <w:pPr>
        <w:pStyle w:val="BodyText"/>
      </w:pPr>
      <w:r>
        <w:t xml:space="preserve">Free year-round for low-income households</w:t>
      </w:r>
    </w:p>
    <w:bookmarkStart w:id="87" w:name="roof--property-inspections"/>
    <w:p>
      <w:pPr>
        <w:pStyle w:val="Heading4"/>
      </w:pPr>
      <w:r>
        <w:t xml:space="preserve">Roof &amp; property inspections</w:t>
      </w:r>
    </w:p>
    <w:p>
      <w:pPr>
        <w:pStyle w:val="FirstParagraph"/>
      </w:pPr>
      <w:r>
        <w:t xml:space="preserve">Aerial drone surveys and a written inspection report you can hand directly to an insurer. After Milton we inspected dozens of properties across Tampa Bay at no cost to the homeowner.</w:t>
      </w:r>
    </w:p>
    <w:p>
      <w:pPr>
        <w:pStyle w:val="BodyText"/>
      </w:pPr>
      <w:r>
        <w:t xml:space="preserve">Free</w:t>
      </w:r>
    </w:p>
    <w:bookmarkEnd w:id="87"/>
    <w:bookmarkStart w:id="88" w:name="aid-navigation"/>
    <w:p>
      <w:pPr>
        <w:pStyle w:val="Heading4"/>
      </w:pPr>
      <w:r>
        <w:t xml:space="preserve">Aid navigation</w:t>
      </w:r>
    </w:p>
    <w:p>
      <w:pPr>
        <w:pStyle w:val="FirstParagraph"/>
      </w:pPr>
      <w:r>
        <w:t xml:space="preserve">FEMA, SBA, and local grant programs, explained by someone who has filled the forms out before. Most people don’t know what they qualify for — that gap costs families more than the paperwork does.</w:t>
      </w:r>
    </w:p>
    <w:p>
      <w:pPr>
        <w:pStyle w:val="BodyText"/>
      </w:pPr>
      <w:r>
        <w:t xml:space="preserve">Free / sliding scale</w:t>
      </w:r>
    </w:p>
    <w:bookmarkEnd w:id="88"/>
    <w:bookmarkStart w:id="89" w:name="emergency-repairs"/>
    <w:p>
      <w:pPr>
        <w:pStyle w:val="Heading4"/>
      </w:pPr>
      <w:r>
        <w:t xml:space="preserve">Emergency repairs</w:t>
      </w:r>
    </w:p>
    <w:p>
      <w:pPr>
        <w:pStyle w:val="FirstParagraph"/>
      </w:pPr>
      <w:r>
        <w:t xml:space="preserve">Immediate basic repairs to make a damaged home safe enough to occupy.</w:t>
      </w:r>
    </w:p>
    <w:p>
      <w:pPr>
        <w:pStyle w:val="BodyText"/>
      </w:pPr>
      <w:r>
        <w:t xml:space="preserve">Volunteer crews</w:t>
      </w:r>
    </w:p>
    <w:bookmarkEnd w:id="89"/>
    <w:bookmarkStart w:id="90" w:name="cleanup--debris-removal"/>
    <w:p>
      <w:pPr>
        <w:pStyle w:val="Heading4"/>
      </w:pPr>
      <w:r>
        <w:t xml:space="preserve">Cleanup &amp; debris removal</w:t>
      </w:r>
    </w:p>
    <w:p>
      <w:pPr>
        <w:pStyle w:val="FirstParagraph"/>
      </w:pPr>
      <w:r>
        <w:t xml:space="preserve">We mobilize volunteers to help families clear damage and haul debris.</w:t>
      </w:r>
    </w:p>
    <w:p>
      <w:pPr>
        <w:pStyle w:val="BodyText"/>
      </w:pPr>
      <w:r>
        <w:t xml:space="preserve">Free</w:t>
      </w:r>
    </w:p>
    <w:bookmarkEnd w:id="90"/>
    <w:bookmarkStart w:id="91" w:name="wellness--safety-checks"/>
    <w:p>
      <w:pPr>
        <w:pStyle w:val="Heading4"/>
      </w:pPr>
      <w:r>
        <w:t xml:space="preserve">Wellness &amp; safety checks</w:t>
      </w:r>
    </w:p>
    <w:p>
      <w:pPr>
        <w:pStyle w:val="FirstParagraph"/>
      </w:pPr>
      <w:r>
        <w:t xml:space="preserve">If you can’t reach a relative after a storm — particularly someone elderly or medically vulnerable — we will go and check.</w:t>
      </w:r>
    </w:p>
    <w:p>
      <w:pPr>
        <w:pStyle w:val="BodyText"/>
      </w:pPr>
      <w:r>
        <w:t xml:space="preserve">Free</w:t>
      </w:r>
    </w:p>
    <w:bookmarkEnd w:id="91"/>
    <w:bookmarkStart w:id="92" w:name="family-stability-support"/>
    <w:p>
      <w:pPr>
        <w:pStyle w:val="Heading4"/>
      </w:pPr>
      <w:r>
        <w:t xml:space="preserve">Family stability support</w:t>
      </w:r>
    </w:p>
    <w:p>
      <w:pPr>
        <w:pStyle w:val="FirstParagraph"/>
      </w:pPr>
      <w:r>
        <w:t xml:space="preserve">Connecting parents with financial aid, childcare, and essentials, plus care packages, books and toys for children.</w:t>
      </w:r>
    </w:p>
    <w:p>
      <w:pPr>
        <w:pStyle w:val="BodyText"/>
      </w:pPr>
      <w:r>
        <w:rPr>
          <w:iCs/>
          <w:i/>
        </w:rPr>
        <w:t xml:space="preserve">[Image: The inside of a storm-damaged garage: soaked debris across the floor and a waterline on the walls.]</w:t>
      </w:r>
    </w:p>
    <w:p>
      <w:pPr>
        <w:pStyle w:val="BodyText"/>
      </w:pPr>
      <w:r>
        <w:t xml:space="preserve">Inside, after the water went down.</w:t>
      </w:r>
    </w:p>
    <w:p>
      <w:pPr>
        <w:pStyle w:val="BodyText"/>
      </w:pPr>
      <w:r>
        <w:rPr>
          <w:iCs/>
          <w:i/>
        </w:rPr>
        <w:t xml:space="preserve">[Image: A cardboard box filled with donated toys and building blocks, ready for distribution.]</w:t>
      </w:r>
    </w:p>
    <w:p>
      <w:pPr>
        <w:pStyle w:val="BodyText"/>
      </w:pPr>
      <w:r>
        <w:t xml:space="preserve">Care packages go out with the cleanup crews. Children lose their things too.</w:t>
      </w:r>
    </w:p>
    <w:p>
      <w:pPr>
        <w:pStyle w:val="BodyText"/>
      </w:pPr>
      <w:r>
        <w:rPr>
          <w:iCs/>
          <w:i/>
        </w:rPr>
        <w:t xml:space="preserve">Section: Maria’s story</w:t>
      </w:r>
    </w:p>
    <w:p>
      <w:pPr>
        <w:pStyle w:val="BodyText"/>
      </w:pPr>
      <w:r>
        <w:t xml:space="preserve">Who we helped</w:t>
      </w:r>
    </w:p>
    <w:bookmarkEnd w:id="92"/>
    <w:bookmarkStart w:id="93" w:name="marias-story"/>
    <w:p>
      <w:pPr>
        <w:pStyle w:val="Heading4"/>
      </w:pPr>
      <w:r>
        <w:t xml:space="preserve">Maria’s story</w:t>
      </w:r>
    </w:p>
    <w:bookmarkEnd w:id="93"/>
    <w:bookmarkStart w:id="95" w:name="maria"/>
    <w:p>
      <w:pPr>
        <w:pStyle w:val="Heading4"/>
      </w:pPr>
      <w:r>
        <w:t xml:space="preserve">Maria</w:t>
      </w:r>
    </w:p>
    <w:p>
      <w:pPr>
        <w:pStyle w:val="FirstParagraph"/>
      </w:pPr>
      <w:r>
        <w:t xml:space="preserve">Hurricane Milton · inspection and aid navigation</w:t>
      </w:r>
    </w:p>
    <w:p>
      <w:pPr>
        <w:pStyle w:val="BodyText"/>
      </w:pPr>
      <w:r>
        <w:t xml:space="preserve">Maria had bought her first home less than a year before Milton. The storm badly damaged her roof.</w:t>
      </w:r>
    </w:p>
    <w:p>
      <w:pPr>
        <w:pStyle w:val="BodyText"/>
      </w:pPr>
      <w:r>
        <w:t xml:space="preserve">We inspected the property, wrote a full report, and recommended repairs — at no cost. More importantly, we told her she might qualify for an SBA disaster loan, something she had no idea was available to a homeowner rather than a business.</w:t>
      </w:r>
    </w:p>
    <w:p>
      <w:pPr>
        <w:pStyle w:val="BodyText"/>
      </w:pPr>
      <w:r>
        <w:t xml:space="preserve">She followed through. Months later she called to tell us the loan covered the damage and funded work to prevent the same thing happening again: no interest for twelve months, a year before payments began, at under 4%.</w:t>
      </w:r>
    </w:p>
    <w:p>
      <w:pPr>
        <w:pStyle w:val="BodyText"/>
      </w:pPr>
      <w:r>
        <w:t xml:space="preserve">The inspection was free. What it unlocked was worth considerably more than the inspection.</w:t>
      </w:r>
    </w:p>
    <w:p>
      <w:pPr>
        <w:pStyle w:val="BodyText"/>
      </w:pPr>
      <w:r>
        <w:rPr>
          <w:iCs/>
          <w:i/>
        </w:rPr>
        <w:t xml:space="preserve">[YouTube video:</w:t>
      </w:r>
      <w:r>
        <w:rPr>
          <w:iCs/>
          <w:i/>
        </w:rPr>
        <w:t xml:space="preserve"> </w:t>
      </w:r>
      <w:hyperlink r:id="rId94">
        <w:r>
          <w:rPr>
            <w:rStyle w:val="Hyperlink"/>
            <w:iCs/>
            <w:i/>
          </w:rPr>
          <w:t xml:space="preserve">https://youtu.be/24z3e2izHbM</w:t>
        </w:r>
      </w:hyperlink>
      <w:r>
        <w:rPr>
          <w:iCs/>
          <w:i/>
        </w:rPr>
        <w:t xml:space="preserve">]</w:t>
      </w:r>
    </w:p>
    <w:p>
      <w:pPr>
        <w:pStyle w:val="BodyText"/>
      </w:pPr>
      <w:r>
        <w:t xml:space="preserve">Roof inspections during Milton and Helene.</w:t>
      </w:r>
    </w:p>
    <w:p>
      <w:pPr>
        <w:pStyle w:val="BodyText"/>
      </w:pPr>
      <w:r>
        <w:rPr>
          <w:iCs/>
          <w:i/>
        </w:rPr>
        <w:t xml:space="preserve">Section: Call to Action</w:t>
      </w:r>
    </w:p>
    <w:bookmarkEnd w:id="95"/>
    <w:bookmarkStart w:id="96" w:name="storm-damage-to-document"/>
    <w:p>
      <w:pPr>
        <w:pStyle w:val="Heading4"/>
      </w:pPr>
      <w:r>
        <w:t xml:space="preserve">Storm damage to document?</w:t>
      </w:r>
    </w:p>
    <w:p>
      <w:pPr>
        <w:pStyle w:val="FirstParagraph"/>
      </w:pPr>
      <w:r>
        <w:t xml:space="preserve">Tell us what happened and where you are. If we can help, we will; if someone else is better placed, we’ll point you at them.</w:t>
      </w:r>
    </w:p>
    <w:p>
      <w:pPr>
        <w:pStyle w:val="BodyText"/>
      </w:pPr>
      <w:r>
        <w:rPr>
          <w:iCs/>
          <w:i/>
        </w:rPr>
        <w:t xml:space="preserve">[Button: Request an inspection → /help/request]</w:t>
      </w:r>
    </w:p>
    <w:bookmarkEnd w:id="96"/>
    <w:bookmarkEnd w:id="97"/>
    <w:bookmarkEnd w:id="98"/>
    <w:bookmarkStart w:id="101" w:name="Xdcc171829349333eabf6b9ddef02d1114e79f97"/>
    <w:p>
      <w:pPr>
        <w:pStyle w:val="Heading2"/>
      </w:pPr>
      <w:r>
        <w:t xml:space="preserve">Page: /help/request (floridalanternproject.org/help/request)</w:t>
      </w:r>
    </w:p>
    <w:p>
      <w:pPr>
        <w:pStyle w:val="FirstParagraph"/>
      </w:pPr>
      <w:r>
        <w:rPr>
          <w:iCs/>
          <w:i/>
        </w:rPr>
        <w:t xml:space="preserve">Section: Hero</w:t>
      </w:r>
    </w:p>
    <w:p>
      <w:pPr>
        <w:pStyle w:val="BodyText"/>
      </w:pPr>
      <w:r>
        <w:t xml:space="preserve">Get Help</w:t>
      </w:r>
    </w:p>
    <w:p>
      <w:pPr>
        <w:pStyle w:val="BodyText"/>
      </w:pPr>
      <w:r>
        <w:t xml:space="preserve">Request assistance</w:t>
      </w:r>
    </w:p>
    <w:bookmarkStart w:id="100" w:name="tell-us-what-you-need"/>
    <w:p>
      <w:pPr>
        <w:pStyle w:val="Heading3"/>
      </w:pPr>
      <w:r>
        <w:t xml:space="preserve">Tell us what you need</w:t>
      </w:r>
    </w:p>
    <w:p>
      <w:pPr>
        <w:pStyle w:val="FirstParagraph"/>
      </w:pPr>
      <w:r>
        <w:t xml:space="preserve">One form, read by people who can act on it. If we can help, we will. If someone else is better placed, we’ll tell you who.</w:t>
      </w:r>
    </w:p>
    <w:p>
      <w:pPr>
        <w:pStyle w:val="BodyText"/>
      </w:pPr>
      <w:r>
        <w:rPr>
          <w:iCs/>
          <w:i/>
        </w:rPr>
        <w:t xml:space="preserve">Section: Form</w:t>
      </w:r>
    </w:p>
    <w:p>
      <w:pPr>
        <w:pStyle w:val="BodyText"/>
      </w:pPr>
      <w:r>
        <w:rPr>
          <w:bCs/>
          <w:b/>
        </w:rPr>
        <w:t xml:space="preserve">If you are in immediate danger, call 911.</w:t>
      </w:r>
      <w:r>
        <w:t xml:space="preserve"> </w:t>
      </w:r>
      <w:r>
        <w:t xml:space="preserve">This form is not monitored around the clock and is not an emergency service.</w:t>
      </w:r>
    </w:p>
    <w:p>
      <w:pPr>
        <w:pStyle w:val="BodyText"/>
      </w:pPr>
      <w:r>
        <w:t xml:space="preserve">Your name *</w:t>
      </w:r>
    </w:p>
    <w:p>
      <w:pPr>
        <w:pStyle w:val="BodyText"/>
      </w:pPr>
      <w:r>
        <w:rPr>
          <w:iCs/>
          <w:i/>
        </w:rPr>
        <w:t xml:space="preserve">[Form field: Name]</w:t>
      </w:r>
    </w:p>
    <w:p>
      <w:pPr>
        <w:pStyle w:val="BodyText"/>
      </w:pPr>
      <w:r>
        <w:t xml:space="preserve">Phone *</w:t>
      </w:r>
    </w:p>
    <w:p>
      <w:pPr>
        <w:pStyle w:val="BodyText"/>
      </w:pPr>
      <w:r>
        <w:rPr>
          <w:iCs/>
          <w:i/>
        </w:rPr>
        <w:t xml:space="preserve">[Form field: Phone]</w:t>
      </w:r>
    </w:p>
    <w:p>
      <w:pPr>
        <w:pStyle w:val="BodyText"/>
      </w:pPr>
      <w:r>
        <w:t xml:space="preserve">Email</w:t>
      </w:r>
    </w:p>
    <w:p>
      <w:pPr>
        <w:pStyle w:val="BodyText"/>
      </w:pPr>
      <w:r>
        <w:rPr>
          <w:iCs/>
          <w:i/>
        </w:rPr>
        <w:t xml:space="preserve">[Form field: Email]</w:t>
      </w:r>
    </w:p>
    <w:p>
      <w:pPr>
        <w:pStyle w:val="BodyText"/>
      </w:pPr>
      <w:r>
        <w:t xml:space="preserve">Where are you? *</w:t>
      </w:r>
    </w:p>
    <w:p>
      <w:pPr>
        <w:pStyle w:val="BodyText"/>
      </w:pPr>
      <w:r>
        <w:rPr>
          <w:iCs/>
          <w:i/>
        </w:rPr>
        <w:t xml:space="preserve">[Form field: Location (placeholder: City, or street and ZIP)]</w:t>
      </w:r>
    </w:p>
    <w:p>
      <w:pPr>
        <w:pStyle w:val="BodyText"/>
      </w:pPr>
      <w:r>
        <w:t xml:space="preserve">What do you need? *</w:t>
      </w:r>
    </w:p>
    <w:p>
      <w:pPr>
        <w:pStyle w:val="BodyText"/>
      </w:pPr>
      <w:r>
        <w:t xml:space="preserve">Somewhere safe to stay</w:t>
      </w:r>
    </w:p>
    <w:p>
      <w:pPr>
        <w:pStyle w:val="BodyText"/>
      </w:pPr>
      <w:r>
        <w:t xml:space="preserve">Transportation or evacuation help</w:t>
      </w:r>
    </w:p>
    <w:p>
      <w:pPr>
        <w:pStyle w:val="BodyText"/>
      </w:pPr>
      <w:r>
        <w:t xml:space="preserve">Roof or property inspection</w:t>
      </w:r>
    </w:p>
    <w:p>
      <w:pPr>
        <w:pStyle w:val="BodyText"/>
      </w:pPr>
      <w:r>
        <w:t xml:space="preserve">Cleanup or debris removal</w:t>
      </w:r>
    </w:p>
    <w:p>
      <w:pPr>
        <w:pStyle w:val="BodyText"/>
      </w:pPr>
      <w:r>
        <w:t xml:space="preserve">Emergency repairs</w:t>
      </w:r>
    </w:p>
    <w:p>
      <w:pPr>
        <w:pStyle w:val="BodyText"/>
      </w:pPr>
      <w:r>
        <w:t xml:space="preserve">Help with FEMA, SBA, or grants</w:t>
      </w:r>
    </w:p>
    <w:p>
      <w:pPr>
        <w:pStyle w:val="BodyText"/>
      </w:pPr>
      <w:r>
        <w:t xml:space="preserve">A wellness check on someone</w:t>
      </w:r>
    </w:p>
    <w:p>
      <w:pPr>
        <w:pStyle w:val="BodyText"/>
      </w:pPr>
      <w:r>
        <w:t xml:space="preserve">Something else</w:t>
      </w:r>
    </w:p>
    <w:p>
      <w:pPr>
        <w:pStyle w:val="BodyText"/>
      </w:pPr>
      <w:r>
        <w:t xml:space="preserve">How many people?</w:t>
      </w:r>
    </w:p>
    <w:p>
      <w:pPr>
        <w:pStyle w:val="BodyText"/>
      </w:pPr>
      <w:r>
        <w:rPr>
          <w:iCs/>
          <w:i/>
        </w:rPr>
        <w:t xml:space="preserve">[Form field: People]</w:t>
      </w:r>
    </w:p>
    <w:p>
      <w:pPr>
        <w:pStyle w:val="BodyText"/>
      </w:pPr>
      <w:r>
        <w:t xml:space="preserve">Any pets? How many, and what kind?</w:t>
      </w:r>
    </w:p>
    <w:p>
      <w:pPr>
        <w:pStyle w:val="BodyText"/>
      </w:pPr>
      <w:r>
        <w:rPr>
          <w:iCs/>
          <w:i/>
        </w:rPr>
        <w:t xml:space="preserve">[Form field: Pets (placeholder: e.g. two cats and a dog)]</w:t>
      </w:r>
    </w:p>
    <w:p>
      <w:pPr>
        <w:pStyle w:val="BodyText"/>
      </w:pPr>
      <w:r>
        <w:t xml:space="preserve">Tell us what’s happening</w:t>
      </w:r>
    </w:p>
    <w:p>
      <w:pPr>
        <w:pStyle w:val="BodyText"/>
      </w:pPr>
      <w:r>
        <w:rPr>
          <w:iCs/>
          <w:i/>
        </w:rPr>
        <w:t xml:space="preserve">[Form field: Details]</w:t>
      </w:r>
    </w:p>
    <w:p>
      <w:pPr>
        <w:pStyle w:val="BodyText"/>
      </w:pPr>
      <w:r>
        <w:rPr>
          <w:iCs/>
          <w:i/>
        </w:rPr>
        <w:t xml:space="preserve">[Button: Send request]</w:t>
      </w:r>
    </w:p>
    <w:p>
      <w:pPr>
        <w:pStyle w:val="BodyText"/>
      </w:pPr>
      <w:r>
        <w:t xml:space="preserve">Prefer to talk? Call (813) 733-8806 or email</w:t>
      </w:r>
      <w:r>
        <w:t xml:space="preserve"> </w:t>
      </w:r>
      <w:hyperlink r:id="rId21">
        <w:r>
          <w:rPr>
            <w:rStyle w:val="Hyperlink"/>
          </w:rPr>
          <w:t xml:space="preserve">info@floridalanternproject.org</w:t>
        </w:r>
      </w:hyperlink>
      <w:r>
        <w:t xml:space="preserve">.</w:t>
      </w:r>
    </w:p>
    <w:p>
      <w:pPr>
        <w:pStyle w:val="BodyText"/>
      </w:pPr>
      <w:r>
        <w:rPr>
          <w:iCs/>
          <w:i/>
        </w:rPr>
        <w:t xml:space="preserve">Section: Why we ask about pets</w:t>
      </w:r>
    </w:p>
    <w:p>
      <w:pPr>
        <w:pStyle w:val="BodyText"/>
      </w:pPr>
      <w:r>
        <w:t xml:space="preserve">Pets</w:t>
      </w:r>
    </w:p>
    <w:bookmarkStart w:id="99" w:name="why-we-ask-about-pets"/>
    <w:p>
      <w:pPr>
        <w:pStyle w:val="Heading4"/>
      </w:pPr>
      <w:r>
        <w:t xml:space="preserve">Why we ask about pets</w:t>
      </w:r>
    </w:p>
    <w:p>
      <w:pPr>
        <w:pStyle w:val="FirstParagraph"/>
      </w:pPr>
      <w:r>
        <w:t xml:space="preserve">Because most shelters won’t take them, and because families routinely refuse to evacuate rather than leave an animal behind. Telling us up front means we look for the right room the first time instead of the second.</w:t>
      </w:r>
    </w:p>
    <w:bookmarkEnd w:id="99"/>
    <w:bookmarkEnd w:id="100"/>
    <w:bookmarkEnd w:id="101"/>
    <w:bookmarkStart w:id="113" w:name="Xa990f90a23e54e77c3ddee12143bc5ac99d8ccd"/>
    <w:p>
      <w:pPr>
        <w:pStyle w:val="Heading2"/>
      </w:pPr>
      <w:r>
        <w:t xml:space="preserve">Page: /response (floridalanternproject.org/response)</w:t>
      </w:r>
    </w:p>
    <w:p>
      <w:pPr>
        <w:pStyle w:val="FirstParagraph"/>
      </w:pPr>
      <w:r>
        <w:rPr>
          <w:iCs/>
          <w:i/>
        </w:rPr>
        <w:t xml:space="preserve">Section: Hero</w:t>
      </w:r>
    </w:p>
    <w:p>
      <w:pPr>
        <w:pStyle w:val="BodyText"/>
      </w:pPr>
      <w:r>
        <w:t xml:space="preserve">Our response</w:t>
      </w:r>
    </w:p>
    <w:bookmarkStart w:id="112" w:name="what-we-did-storm-by-storm"/>
    <w:p>
      <w:pPr>
        <w:pStyle w:val="Heading3"/>
      </w:pPr>
      <w:r>
        <w:t xml:space="preserve">What we did, storm by storm</w:t>
      </w:r>
    </w:p>
    <w:p>
      <w:pPr>
        <w:pStyle w:val="FirstParagraph"/>
      </w:pPr>
      <w:r>
        <w:t xml:space="preserve">A permanent record rather than a feed. Each storm gets a page that stays up: what happened, what we did, who it reached, and what we’d do differently.</w:t>
      </w:r>
    </w:p>
    <w:p>
      <w:pPr>
        <w:pStyle w:val="BodyText"/>
      </w:pPr>
      <w:r>
        <w:rPr>
          <w:iCs/>
          <w:i/>
        </w:rPr>
        <w:t xml:space="preserve">Section: Storms</w:t>
      </w:r>
    </w:p>
    <w:p>
      <w:pPr>
        <w:pStyle w:val="BodyText"/>
      </w:pPr>
      <w:r>
        <w:t xml:space="preserve">October 2026 · active</w:t>
      </w:r>
    </w:p>
    <w:bookmarkStart w:id="102" w:name="tropical-storm-isaias"/>
    <w:p>
      <w:pPr>
        <w:pStyle w:val="Heading4"/>
      </w:pPr>
      <w:r>
        <w:t xml:space="preserve">Tropical Storm Isaias</w:t>
      </w:r>
    </w:p>
    <w:p>
      <w:pPr>
        <w:pStyle w:val="FirstParagraph"/>
      </w:pPr>
      <w:r>
        <w:t xml:space="preserve">Forecast for the northern Gulf Coast. What we can do from Tampa, and what we can’t.</w:t>
      </w:r>
    </w:p>
    <w:p>
      <w:pPr>
        <w:pStyle w:val="BodyText"/>
      </w:pPr>
      <w:r>
        <w:t xml:space="preserve">Read</w:t>
      </w:r>
    </w:p>
    <w:p>
      <w:pPr>
        <w:pStyle w:val="BodyText"/>
      </w:pPr>
      <w:r>
        <w:t xml:space="preserve">September 2024</w:t>
      </w:r>
    </w:p>
    <w:bookmarkEnd w:id="102"/>
    <w:bookmarkStart w:id="103" w:name="hurricane-helene"/>
    <w:p>
      <w:pPr>
        <w:pStyle w:val="Heading4"/>
      </w:pPr>
      <w:r>
        <w:t xml:space="preserve">Hurricane Helene</w:t>
      </w:r>
    </w:p>
    <w:p>
      <w:pPr>
        <w:pStyle w:val="FirstParagraph"/>
      </w:pPr>
      <w:r>
        <w:t xml:space="preserve">The storm that changed what this organization does. We stepped outside our mission to provide urgent support, and never stepped back.</w:t>
      </w:r>
    </w:p>
    <w:p>
      <w:pPr>
        <w:pStyle w:val="BodyText"/>
      </w:pPr>
      <w:r>
        <w:t xml:space="preserve">Read</w:t>
      </w:r>
    </w:p>
    <w:p>
      <w:pPr>
        <w:pStyle w:val="BodyText"/>
      </w:pPr>
      <w:r>
        <w:t xml:space="preserve">October 2024</w:t>
      </w:r>
    </w:p>
    <w:bookmarkEnd w:id="103"/>
    <w:bookmarkStart w:id="104" w:name="hurricane-milton"/>
    <w:p>
      <w:pPr>
        <w:pStyle w:val="Heading4"/>
      </w:pPr>
      <w:r>
        <w:t xml:space="preserve">Hurricane Milton</w:t>
      </w:r>
    </w:p>
    <w:p>
      <w:pPr>
        <w:pStyle w:val="FirstParagraph"/>
      </w:pPr>
      <w:r>
        <w:t xml:space="preserve">Two weeks after Helene. Emergency lodging for more than 20 people, free phone plans, and dozens of roof inspections across Tampa Bay.</w:t>
      </w:r>
    </w:p>
    <w:p>
      <w:pPr>
        <w:pStyle w:val="BodyText"/>
      </w:pPr>
      <w:r>
        <w:t xml:space="preserve">Read</w:t>
      </w:r>
    </w:p>
    <w:p>
      <w:pPr>
        <w:pStyle w:val="BodyText"/>
      </w:pPr>
      <w:r>
        <w:t xml:space="preserve">2025 · concluded</w:t>
      </w:r>
    </w:p>
    <w:bookmarkEnd w:id="104"/>
    <w:bookmarkStart w:id="105" w:name="hurricane-melissa"/>
    <w:p>
      <w:pPr>
        <w:pStyle w:val="Heading4"/>
      </w:pPr>
      <w:r>
        <w:t xml:space="preserve">Hurricane Melissa</w:t>
      </w:r>
    </w:p>
    <w:p>
      <w:pPr>
        <w:pStyle w:val="FirstParagraph"/>
      </w:pPr>
      <w:r>
        <w:t xml:space="preserve">Lanterns for Jamaica — an effort to extend Florida’s hurricane-tested compassion to the Caribbean. It did not reach the scale we hoped.</w:t>
      </w:r>
    </w:p>
    <w:p>
      <w:pPr>
        <w:pStyle w:val="BodyText"/>
      </w:pPr>
      <w:r>
        <w:t xml:space="preserve">Read</w:t>
      </w:r>
    </w:p>
    <w:p>
      <w:pPr>
        <w:pStyle w:val="BodyText"/>
      </w:pPr>
      <w:r>
        <w:rPr>
          <w:iCs/>
          <w:i/>
        </w:rPr>
        <w:t xml:space="preserve">Section: The totals so far</w:t>
      </w:r>
    </w:p>
    <w:p>
      <w:pPr>
        <w:pStyle w:val="BodyText"/>
      </w:pPr>
      <w:r>
        <w:t xml:space="preserve">The record</w:t>
      </w:r>
    </w:p>
    <w:bookmarkEnd w:id="105"/>
    <w:bookmarkStart w:id="110" w:name="the-totals-so-far"/>
    <w:p>
      <w:pPr>
        <w:pStyle w:val="Heading4"/>
      </w:pPr>
      <w:r>
        <w:t xml:space="preserve">The totals so far</w:t>
      </w:r>
    </w:p>
    <w:p>
      <w:pPr>
        <w:pStyle w:val="FirstParagraph"/>
      </w:pPr>
      <w:r>
        <w:t xml:space="preserve">50+</w:t>
      </w:r>
    </w:p>
    <w:bookmarkStart w:id="106" w:name="individuals-and-families-assisted-1"/>
    <w:p>
      <w:pPr>
        <w:pStyle w:val="Heading5"/>
      </w:pPr>
      <w:r>
        <w:t xml:space="preserve">individuals and families assisted</w:t>
      </w:r>
    </w:p>
    <w:p>
      <w:pPr>
        <w:pStyle w:val="FirstParagraph"/>
      </w:pPr>
      <w:r>
        <w:t xml:space="preserve">Helene and Milton, 2024</w:t>
      </w:r>
    </w:p>
    <w:p>
      <w:pPr>
        <w:pStyle w:val="BodyText"/>
      </w:pPr>
      <w:r>
        <w:t xml:space="preserve">20+</w:t>
      </w:r>
    </w:p>
    <w:bookmarkEnd w:id="106"/>
    <w:bookmarkStart w:id="107" w:name="placed-in-emergency-lodging-1"/>
    <w:p>
      <w:pPr>
        <w:pStyle w:val="Heading5"/>
      </w:pPr>
      <w:r>
        <w:t xml:space="preserve">placed in emergency lodging</w:t>
      </w:r>
    </w:p>
    <w:p>
      <w:pPr>
        <w:pStyle w:val="FirstParagraph"/>
      </w:pPr>
      <w:r>
        <w:t xml:space="preserve">in the days before Milton made landfall</w:t>
      </w:r>
    </w:p>
    <w:p>
      <w:pPr>
        <w:pStyle w:val="BodyText"/>
      </w:pPr>
      <w:r>
        <w:t xml:space="preserve">$0</w:t>
      </w:r>
    </w:p>
    <w:bookmarkEnd w:id="107"/>
    <w:bookmarkStart w:id="108" w:name="operating-budget-that-year-1"/>
    <w:p>
      <w:pPr>
        <w:pStyle w:val="Heading5"/>
      </w:pPr>
      <w:r>
        <w:t xml:space="preserve">operating budget that year</w:t>
      </w:r>
    </w:p>
    <w:p>
      <w:pPr>
        <w:pStyle w:val="FirstParagraph"/>
      </w:pPr>
      <w:r>
        <w:t xml:space="preserve">delivered entirely through partnerships</w:t>
      </w:r>
    </w:p>
    <w:p>
      <w:pPr>
        <w:pStyle w:val="BodyText"/>
      </w:pPr>
      <w:r>
        <w:t xml:space="preserve">20,000+</w:t>
      </w:r>
    </w:p>
    <w:bookmarkEnd w:id="108"/>
    <w:bookmarkStart w:id="109" w:name="neighbors-who-came-to-the-light-show"/>
    <w:p>
      <w:pPr>
        <w:pStyle w:val="Heading5"/>
      </w:pPr>
      <w:r>
        <w:t xml:space="preserve">neighbors who came to the light show</w:t>
      </w:r>
    </w:p>
    <w:p>
      <w:pPr>
        <w:pStyle w:val="FirstParagraph"/>
      </w:pPr>
      <w:r>
        <w:t xml:space="preserve">raising ~$50,000 for local charities</w:t>
      </w:r>
    </w:p>
    <w:p>
      <w:pPr>
        <w:pStyle w:val="BodyText"/>
      </w:pPr>
      <w:r>
        <w:rPr>
          <w:iCs/>
          <w:i/>
        </w:rPr>
        <w:t xml:space="preserve">Section: Why these pages exist</w:t>
      </w:r>
    </w:p>
    <w:p>
      <w:pPr>
        <w:pStyle w:val="BodyText"/>
      </w:pPr>
      <w:r>
        <w:t xml:space="preserve">Why</w:t>
      </w:r>
    </w:p>
    <w:bookmarkEnd w:id="109"/>
    <w:bookmarkEnd w:id="110"/>
    <w:bookmarkStart w:id="111" w:name="why-these-pages-exist"/>
    <w:p>
      <w:pPr>
        <w:pStyle w:val="Heading4"/>
      </w:pPr>
      <w:r>
        <w:t xml:space="preserve">Why these pages exist</w:t>
      </w:r>
    </w:p>
    <w:p>
      <w:pPr>
        <w:pStyle w:val="FirstParagraph"/>
      </w:pPr>
      <w:r>
        <w:t xml:space="preserve">Most of what small nonprofits do disappears into social media, where it is unsearchable a week later and gone entirely if the platform decides so. A family looking for help next hurricane season can’t find a Facebook post from 2024. Neither can a grantmaker.</w:t>
      </w:r>
    </w:p>
    <w:p>
      <w:pPr>
        <w:pStyle w:val="BodyText"/>
      </w:pPr>
      <w:r>
        <w:t xml:space="preserve">So we write it down here, where it stays.</w:t>
      </w:r>
    </w:p>
    <w:bookmarkEnd w:id="111"/>
    <w:bookmarkEnd w:id="112"/>
    <w:bookmarkEnd w:id="113"/>
    <w:bookmarkStart w:id="126" w:name="Xae6d9151d632075e3b2cc0c93582b71ba4a52b5"/>
    <w:p>
      <w:pPr>
        <w:pStyle w:val="Heading2"/>
      </w:pPr>
      <w:r>
        <w:t xml:space="preserve">Page: /response/helene-2024 (floridalanternproject.org/response/helene-2024)</w:t>
      </w:r>
    </w:p>
    <w:p>
      <w:pPr>
        <w:pStyle w:val="FirstParagraph"/>
      </w:pPr>
      <w:r>
        <w:rPr>
          <w:iCs/>
          <w:i/>
        </w:rPr>
        <w:t xml:space="preserve">Section: Hero</w:t>
      </w:r>
    </w:p>
    <w:p>
      <w:pPr>
        <w:pStyle w:val="BodyText"/>
      </w:pPr>
      <w:r>
        <w:t xml:space="preserve">Our Response</w:t>
      </w:r>
    </w:p>
    <w:p>
      <w:pPr>
        <w:pStyle w:val="BodyText"/>
      </w:pPr>
      <w:r>
        <w:t xml:space="preserve">September 2024</w:t>
      </w:r>
    </w:p>
    <w:bookmarkStart w:id="125" w:name="hurricane-helene-1"/>
    <w:p>
      <w:pPr>
        <w:pStyle w:val="Heading3"/>
      </w:pPr>
      <w:r>
        <w:t xml:space="preserve">Hurricane Helene</w:t>
      </w:r>
    </w:p>
    <w:p>
      <w:pPr>
        <w:pStyle w:val="FirstParagraph"/>
      </w:pPr>
      <w:r>
        <w:t xml:space="preserve">The storm that changed what this organization is for.</w:t>
      </w:r>
    </w:p>
    <w:p>
      <w:pPr>
        <w:pStyle w:val="BodyText"/>
      </w:pPr>
      <w:r>
        <w:rPr>
          <w:iCs/>
          <w:i/>
        </w:rPr>
        <w:t xml:space="preserve">Section: What happened</w:t>
      </w:r>
    </w:p>
    <w:p>
      <w:pPr>
        <w:pStyle w:val="BodyText"/>
      </w:pPr>
      <w:r>
        <w:t xml:space="preserve">The storm</w:t>
      </w:r>
    </w:p>
    <w:bookmarkStart w:id="114" w:name="what-happened"/>
    <w:p>
      <w:pPr>
        <w:pStyle w:val="Heading4"/>
      </w:pPr>
      <w:r>
        <w:t xml:space="preserve">What happened</w:t>
      </w:r>
    </w:p>
    <w:p>
      <w:pPr>
        <w:pStyle w:val="FirstParagraph"/>
      </w:pPr>
      <w:r>
        <w:t xml:space="preserve">Helene came up Florida’s Gulf coast in late September 2024. At the time we were still Sylvan Ramble Lights — a holiday light show charity that raised money for other people’s causes and had never run a relief operation.</w:t>
      </w:r>
    </w:p>
    <w:p>
      <w:pPr>
        <w:pStyle w:val="BodyText"/>
      </w:pPr>
      <w:r>
        <w:t xml:space="preserve">On 27 September we posted this:</w:t>
      </w:r>
    </w:p>
    <w:p>
      <w:pPr>
        <w:pStyle w:val="BodyText"/>
      </w:pPr>
      <w:r>
        <w:rPr>
          <w:bCs/>
          <w:b/>
        </w:rPr>
        <w:t xml:space="preserve">URGENT.</w:t>
      </w:r>
      <w:r>
        <w:t xml:space="preserve"> </w:t>
      </w:r>
      <w:r>
        <w:t xml:space="preserve">We are stepping outside of our normal mission to provide urgent support for those impacted by Hurricane Helene. If you are in need of assistance or would like to donate to those in need, visit our website.</w:t>
      </w:r>
    </w:p>
    <w:p>
      <w:pPr>
        <w:pStyle w:val="BodyText"/>
      </w:pPr>
      <w:r>
        <w:t xml:space="preserve">100% of the funds raised will go directly to those in need, ensuring they receive immediate help during this challenging time.</w:t>
      </w:r>
    </w:p>
    <w:p>
      <w:pPr>
        <w:pStyle w:val="BodyText"/>
      </w:pPr>
      <w:r>
        <w:t xml:space="preserve">Facebook, 27 September 2024</w:t>
      </w:r>
    </w:p>
    <w:p>
      <w:pPr>
        <w:pStyle w:val="BodyText"/>
      </w:pPr>
      <w:r>
        <w:t xml:space="preserve">We had no disaster budget, no protocols, and no staff. What we had was a community that trusted us, a list of businesses who had said yes before, and a willingness to make phone calls.</w:t>
      </w:r>
    </w:p>
    <w:p>
      <w:pPr>
        <w:pStyle w:val="BodyText"/>
      </w:pPr>
      <w:r>
        <w:rPr>
          <w:iCs/>
          <w:i/>
        </w:rPr>
        <w:t xml:space="preserve">Section: What we did</w:t>
      </w:r>
    </w:p>
    <w:p>
      <w:pPr>
        <w:pStyle w:val="BodyText"/>
      </w:pPr>
      <w:r>
        <w:t xml:space="preserve">Our response</w:t>
      </w:r>
    </w:p>
    <w:bookmarkEnd w:id="114"/>
    <w:bookmarkStart w:id="115" w:name="what-we-did"/>
    <w:p>
      <w:pPr>
        <w:pStyle w:val="Heading4"/>
      </w:pPr>
      <w:r>
        <w:t xml:space="preserve">What we did</w:t>
      </w:r>
    </w:p>
    <w:p>
      <w:pPr>
        <w:pStyle w:val="FirstParagraph"/>
      </w:pPr>
      <w:r>
        <w:rPr>
          <w:iCs/>
          <w:i/>
        </w:rPr>
        <w:t xml:space="preserve">[Image: A sailboat driven ashore and left leaning across a coastal road at first light after the storm.]</w:t>
      </w:r>
    </w:p>
    <w:p>
      <w:pPr>
        <w:pStyle w:val="BodyText"/>
      </w:pPr>
      <w:r>
        <w:t xml:space="preserve">What the surge left on the road. Boats move; so does everything else.</w:t>
      </w:r>
    </w:p>
    <w:bookmarkEnd w:id="115"/>
    <w:bookmarkStart w:id="116" w:name="direct-financial-assistance"/>
    <w:p>
      <w:pPr>
        <w:pStyle w:val="Heading4"/>
      </w:pPr>
      <w:r>
        <w:t xml:space="preserve">Direct financial assistance</w:t>
      </w:r>
    </w:p>
    <w:p>
      <w:pPr>
        <w:pStyle w:val="FirstParagraph"/>
      </w:pPr>
      <w:r>
        <w:t xml:space="preserve">100% pass-through, no administrative deduction.</w:t>
      </w:r>
    </w:p>
    <w:bookmarkEnd w:id="116"/>
    <w:bookmarkStart w:id="117" w:name="emergency-shelter"/>
    <w:p>
      <w:pPr>
        <w:pStyle w:val="Heading4"/>
      </w:pPr>
      <w:r>
        <w:t xml:space="preserve">Emergency shelter</w:t>
      </w:r>
    </w:p>
    <w:p>
      <w:pPr>
        <w:pStyle w:val="FirstParagraph"/>
      </w:pPr>
      <w:r>
        <w:t xml:space="preserve">Through hotel partnerships negotiated in the days before landfall.</w:t>
      </w:r>
    </w:p>
    <w:bookmarkEnd w:id="117"/>
    <w:bookmarkStart w:id="118" w:name="transportation"/>
    <w:p>
      <w:pPr>
        <w:pStyle w:val="Heading4"/>
      </w:pPr>
      <w:r>
        <w:t xml:space="preserve">Transportation</w:t>
      </w:r>
    </w:p>
    <w:p>
      <w:pPr>
        <w:pStyle w:val="FirstParagraph"/>
      </w:pPr>
      <w:r>
        <w:t xml:space="preserve">For families who had no way to leave.</w:t>
      </w:r>
    </w:p>
    <w:bookmarkEnd w:id="118"/>
    <w:bookmarkStart w:id="119" w:name="cleanup-support"/>
    <w:p>
      <w:pPr>
        <w:pStyle w:val="Heading4"/>
      </w:pPr>
      <w:r>
        <w:t xml:space="preserve">Cleanup support</w:t>
      </w:r>
    </w:p>
    <w:p>
      <w:pPr>
        <w:pStyle w:val="FirstParagraph"/>
      </w:pPr>
      <w:r>
        <w:t xml:space="preserve">Volunteer crews in the days afterwards.</w:t>
      </w:r>
    </w:p>
    <w:p>
      <w:pPr>
        <w:pStyle w:val="BodyText"/>
      </w:pPr>
      <w:r>
        <w:rPr>
          <w:iCs/>
          <w:i/>
        </w:rPr>
        <w:t xml:space="preserve">Section: Then it happened again</w:t>
      </w:r>
    </w:p>
    <w:p>
      <w:pPr>
        <w:pStyle w:val="BodyText"/>
      </w:pPr>
      <w:r>
        <w:t xml:space="preserve">Thirteen days later</w:t>
      </w:r>
    </w:p>
    <w:bookmarkEnd w:id="119"/>
    <w:bookmarkStart w:id="120" w:name="then-it-happened-again"/>
    <w:p>
      <w:pPr>
        <w:pStyle w:val="Heading4"/>
      </w:pPr>
      <w:r>
        <w:t xml:space="preserve">Then it happened again</w:t>
      </w:r>
    </w:p>
    <w:p>
      <w:pPr>
        <w:pStyle w:val="FirstParagraph"/>
      </w:pPr>
      <w:r>
        <w:t xml:space="preserve">Milton formed nine days after Helene’s landfall and reached Florida on 9 October, 13 days after it.</w:t>
      </w:r>
    </w:p>
    <w:p>
      <w:pPr>
        <w:pStyle w:val="BodyText"/>
      </w:pPr>
      <w:r>
        <w:t xml:space="preserve">Families we had just helped were hit a second time before insurance adjusters could reach the first round of damage. One of them was Amy — a single mother with two children, two cats and a dog, whose house Helene had flooded and whose car it had totaled.</w:t>
      </w:r>
    </w:p>
    <w:p>
      <w:pPr>
        <w:pStyle w:val="BodyText"/>
      </w:pPr>
      <w:r>
        <w:rPr>
          <w:iCs/>
          <w:i/>
        </w:rPr>
        <w:t xml:space="preserve">[Button: Hurricane Milton → /response/milton-2024]</w:t>
      </w:r>
    </w:p>
    <w:p>
      <w:pPr>
        <w:pStyle w:val="BodyText"/>
      </w:pPr>
      <w:r>
        <w:rPr>
          <w:iCs/>
          <w:i/>
        </w:rPr>
        <w:t xml:space="preserve">Section: What we learned</w:t>
      </w:r>
    </w:p>
    <w:p>
      <w:pPr>
        <w:pStyle w:val="BodyText"/>
      </w:pPr>
      <w:r>
        <w:t xml:space="preserve">Lessons</w:t>
      </w:r>
    </w:p>
    <w:bookmarkEnd w:id="120"/>
    <w:bookmarkStart w:id="121" w:name="what-we-learned"/>
    <w:p>
      <w:pPr>
        <w:pStyle w:val="Heading4"/>
      </w:pPr>
      <w:r>
        <w:t xml:space="preserve">What we learned</w:t>
      </w:r>
    </w:p>
    <w:bookmarkEnd w:id="121"/>
    <w:bookmarkStart w:id="122" w:name="speed-beats-process"/>
    <w:p>
      <w:pPr>
        <w:pStyle w:val="Heading4"/>
      </w:pPr>
      <w:r>
        <w:t xml:space="preserve">Speed beats process.</w:t>
      </w:r>
    </w:p>
    <w:p>
      <w:pPr>
        <w:pStyle w:val="FirstParagraph"/>
      </w:pPr>
      <w:r>
        <w:t xml:space="preserve">Every hour spent designing an intake procedure was an hour a family spent not knowing if help was coming. We got faster by deciding sooner, not by planning better.</w:t>
      </w:r>
    </w:p>
    <w:bookmarkEnd w:id="122"/>
    <w:bookmarkStart w:id="123" w:name="X020d15bb2e898efb0b338b273672f4144a382e7"/>
    <w:p>
      <w:pPr>
        <w:pStyle w:val="Heading4"/>
      </w:pPr>
      <w:r>
        <w:t xml:space="preserve">Existing relationships are the whole asset.</w:t>
      </w:r>
    </w:p>
    <w:p>
      <w:pPr>
        <w:pStyle w:val="FirstParagraph"/>
      </w:pPr>
      <w:r>
        <w:t xml:space="preserve">We had no money. What we had was eight years of local businesses knowing who we were, and that turned out to be convertible into hotel rooms.</w:t>
      </w:r>
    </w:p>
    <w:bookmarkEnd w:id="123"/>
    <w:bookmarkStart w:id="124" w:name="storms-dont-queue"/>
    <w:p>
      <w:pPr>
        <w:pStyle w:val="Heading4"/>
      </w:pPr>
      <w:r>
        <w:t xml:space="preserve">Storms don’t queue.</w:t>
      </w:r>
    </w:p>
    <w:p>
      <w:pPr>
        <w:pStyle w:val="FirstParagraph"/>
      </w:pPr>
      <w:r>
        <w:t xml:space="preserve">Planning for one event at a time is planning wrong.</w:t>
      </w:r>
    </w:p>
    <w:bookmarkEnd w:id="124"/>
    <w:bookmarkEnd w:id="125"/>
    <w:bookmarkEnd w:id="126"/>
    <w:bookmarkStart w:id="144" w:name="Xc7176f0d3503556e225bc81eaccf91f5e41d60d"/>
    <w:p>
      <w:pPr>
        <w:pStyle w:val="Heading2"/>
      </w:pPr>
      <w:r>
        <w:t xml:space="preserve">Page: /response/milton-2024 (floridalanternproject.org/response/milton-2024)</w:t>
      </w:r>
    </w:p>
    <w:p>
      <w:pPr>
        <w:pStyle w:val="FirstParagraph"/>
      </w:pPr>
      <w:r>
        <w:rPr>
          <w:iCs/>
          <w:i/>
        </w:rPr>
        <w:t xml:space="preserve">Section: Hero</w:t>
      </w:r>
    </w:p>
    <w:p>
      <w:pPr>
        <w:pStyle w:val="BodyText"/>
      </w:pPr>
      <w:r>
        <w:t xml:space="preserve">Our Response</w:t>
      </w:r>
    </w:p>
    <w:p>
      <w:pPr>
        <w:pStyle w:val="BodyText"/>
      </w:pPr>
      <w:r>
        <w:t xml:space="preserve">October 2024</w:t>
      </w:r>
    </w:p>
    <w:bookmarkStart w:id="143" w:name="hurricane-milton-1"/>
    <w:p>
      <w:pPr>
        <w:pStyle w:val="Heading3"/>
      </w:pPr>
      <w:r>
        <w:t xml:space="preserve">Hurricane Milton</w:t>
      </w:r>
    </w:p>
    <w:p>
      <w:pPr>
        <w:pStyle w:val="FirstParagraph"/>
      </w:pPr>
      <w:r>
        <w:t xml:space="preserve">Thirteen days after Helene. Some families were hit twice before anyone had assessed the first round of damage.</w:t>
      </w:r>
    </w:p>
    <w:p>
      <w:pPr>
        <w:pStyle w:val="BodyText"/>
      </w:pPr>
      <w:r>
        <w:rPr>
          <w:iCs/>
          <w:i/>
        </w:rPr>
        <w:t xml:space="preserve">Section: Somewhere to go</w:t>
      </w:r>
    </w:p>
    <w:p>
      <w:pPr>
        <w:pStyle w:val="BodyText"/>
      </w:pPr>
      <w:r>
        <w:t xml:space="preserve">Before landfall</w:t>
      </w:r>
    </w:p>
    <w:bookmarkStart w:id="127" w:name="somewhere-to-go"/>
    <w:p>
      <w:pPr>
        <w:pStyle w:val="Heading4"/>
      </w:pPr>
      <w:r>
        <w:t xml:space="preserve">Somewhere to go</w:t>
      </w:r>
    </w:p>
    <w:p>
      <w:pPr>
        <w:pStyle w:val="FirstParagraph"/>
      </w:pPr>
      <w:r>
        <w:t xml:space="preserve">On 6 October, three days before landfall, we secured discounted rooms at a Hilton in Orlando — $68 a night, breakfast and parking included — and offered them publicly.</w:t>
      </w:r>
    </w:p>
    <w:p>
      <w:pPr>
        <w:pStyle w:val="BodyText"/>
      </w:pPr>
      <w:r>
        <w:t xml:space="preserve">That post was shared 700 times. It was the most-shared thing this organization has ever published, and it wasn’t an appeal. It was an offer.</w:t>
      </w:r>
    </w:p>
    <w:p>
      <w:pPr>
        <w:pStyle w:val="BodyText"/>
      </w:pPr>
      <w:r>
        <w:t xml:space="preserve">We placed</w:t>
      </w:r>
      <w:r>
        <w:t xml:space="preserve"> </w:t>
      </w:r>
      <w:r>
        <w:rPr>
          <w:bCs/>
          <w:b/>
        </w:rPr>
        <w:t xml:space="preserve">more than 20 people</w:t>
      </w:r>
      <w:r>
        <w:t xml:space="preserve"> </w:t>
      </w:r>
      <w:r>
        <w:t xml:space="preserve">in emergency lodging in the days before the storm. Pets included. That detail is why several of them called us at all.</w:t>
      </w:r>
    </w:p>
    <w:p>
      <w:pPr>
        <w:pStyle w:val="BodyText"/>
      </w:pPr>
      <w:r>
        <w:rPr>
          <w:iCs/>
          <w:i/>
        </w:rPr>
        <w:t xml:space="preserve">[Image: Two young children smiling at the camera]</w:t>
      </w:r>
    </w:p>
    <w:p>
      <w:pPr>
        <w:pStyle w:val="BodyText"/>
      </w:pPr>
      <w:r>
        <w:t xml:space="preserve">Two of the youngest people we helped in 2024, shared with their family’s permission.</w:t>
      </w:r>
    </w:p>
    <w:bookmarkEnd w:id="127"/>
    <w:bookmarkStart w:id="128" w:name="the-texts-we-got-back"/>
    <w:p>
      <w:pPr>
        <w:pStyle w:val="Heading4"/>
      </w:pPr>
      <w:r>
        <w:t xml:space="preserve">The texts we got back</w:t>
      </w:r>
    </w:p>
    <w:p>
      <w:pPr>
        <w:pStyle w:val="FirstParagraph"/>
      </w:pPr>
      <w:r>
        <w:t xml:space="preserve">Messages from people we placed in emergency lodging, shared with their permission. Names left out.</w:t>
      </w:r>
    </w:p>
    <w:p>
      <w:pPr>
        <w:pStyle w:val="BodyText"/>
      </w:pPr>
      <w:r>
        <w:t xml:space="preserve">It’s beautiful thank you so much I’m going to sleep so well after today 🙏</w:t>
      </w:r>
    </w:p>
    <w:p>
      <w:pPr>
        <w:pStyle w:val="BodyText"/>
      </w:pPr>
      <w:r>
        <w:t xml:space="preserve">I appreciate all of this so much I’m just going to wash some very soaked clothes and head over 🤗 Thank you so much again! 🙏</w:t>
      </w:r>
    </w:p>
    <w:p>
      <w:pPr>
        <w:pStyle w:val="BodyText"/>
      </w:pPr>
      <w:r>
        <w:rPr>
          <w:iCs/>
          <w:i/>
        </w:rPr>
        <w:t xml:space="preserve">Section: The people</w:t>
      </w:r>
    </w:p>
    <w:p>
      <w:pPr>
        <w:pStyle w:val="BodyText"/>
      </w:pPr>
      <w:r>
        <w:t xml:space="preserve">Who we helped</w:t>
      </w:r>
    </w:p>
    <w:bookmarkEnd w:id="128"/>
    <w:bookmarkStart w:id="129" w:name="the-people"/>
    <w:p>
      <w:pPr>
        <w:pStyle w:val="Heading4"/>
      </w:pPr>
      <w:r>
        <w:t xml:space="preserve">The people</w:t>
      </w:r>
    </w:p>
    <w:bookmarkEnd w:id="129"/>
    <w:bookmarkStart w:id="130" w:name="peter-1"/>
    <w:p>
      <w:pPr>
        <w:pStyle w:val="Heading4"/>
      </w:pPr>
      <w:r>
        <w:t xml:space="preserve">Peter</w:t>
      </w:r>
    </w:p>
    <w:p>
      <w:pPr>
        <w:pStyle w:val="FirstParagraph"/>
      </w:pPr>
      <w:r>
        <w:t xml:space="preserve">Evacuated a dorm · one cat</w:t>
      </w:r>
    </w:p>
    <w:p>
      <w:pPr>
        <w:pStyle w:val="BodyText"/>
      </w:pPr>
      <w:r>
        <w:t xml:space="preserve">A college student ordered out of their dorm, with no family nearby and a cat no shelter would accept. They told us they were planning to ride out the storm in their car.</w:t>
      </w:r>
    </w:p>
    <w:p>
      <w:pPr>
        <w:pStyle w:val="BodyText"/>
      </w:pPr>
      <w:r>
        <w:t xml:space="preserve">We placed them both in a hotel the same day.</w:t>
      </w:r>
    </w:p>
    <w:p>
      <w:pPr>
        <w:pStyle w:val="BodyText"/>
      </w:pPr>
      <w:r>
        <w:t xml:space="preserve">Two years on, Peter is doing a lot better, and tells the story in the film below.</w:t>
      </w:r>
    </w:p>
    <w:p>
      <w:pPr>
        <w:pStyle w:val="BodyText"/>
      </w:pPr>
      <w:r>
        <w:t xml:space="preserve">“My cat and I have only been able to safely make it through Hurricane Milton because of the help given to us by this organization.”</w:t>
      </w:r>
    </w:p>
    <w:bookmarkEnd w:id="130"/>
    <w:bookmarkStart w:id="131" w:name="amy"/>
    <w:p>
      <w:pPr>
        <w:pStyle w:val="Heading4"/>
      </w:pPr>
      <w:r>
        <w:t xml:space="preserve">Amy</w:t>
      </w:r>
    </w:p>
    <w:p>
      <w:pPr>
        <w:pStyle w:val="FirstParagraph"/>
      </w:pPr>
      <w:r>
        <w:t xml:space="preserve">Hit by Helene, then Milton · six of them</w:t>
      </w:r>
    </w:p>
    <w:p>
      <w:pPr>
        <w:pStyle w:val="BodyText"/>
      </w:pPr>
      <w:r>
        <w:t xml:space="preserve">A single mother with two kids, two cats and a dog. Helene had already flooded her house and totaled her car. Milton arrived before an adjuster could even visit.</w:t>
      </w:r>
    </w:p>
    <w:p>
      <w:pPr>
        <w:pStyle w:val="BodyText"/>
      </w:pPr>
      <w:r>
        <w:t xml:space="preserve">No car, no backup plan, nowhere to go. We arranged transport and lodging for the entire household — all six of them — more than a hundred miles inland, hours before landfall.</w:t>
      </w:r>
    </w:p>
    <w:p>
      <w:pPr>
        <w:pStyle w:val="BodyText"/>
      </w:pPr>
      <w:r>
        <w:t xml:space="preserve">No forms. No waitlist. No delay.</w:t>
      </w:r>
    </w:p>
    <w:bookmarkEnd w:id="131"/>
    <w:bookmarkStart w:id="133" w:name="maria-1"/>
    <w:p>
      <w:pPr>
        <w:pStyle w:val="Heading4"/>
      </w:pPr>
      <w:r>
        <w:t xml:space="preserve">Maria</w:t>
      </w:r>
    </w:p>
    <w:p>
      <w:pPr>
        <w:pStyle w:val="FirstParagraph"/>
      </w:pPr>
      <w:r>
        <w:t xml:space="preserve">First-time homeowner · roof damage</w:t>
      </w:r>
    </w:p>
    <w:p>
      <w:pPr>
        <w:pStyle w:val="BodyText"/>
      </w:pPr>
      <w:r>
        <w:t xml:space="preserve">Maria had owned her first home for less than a year when Milton took most of her roof.</w:t>
      </w:r>
    </w:p>
    <w:p>
      <w:pPr>
        <w:pStyle w:val="BodyText"/>
      </w:pPr>
      <w:r>
        <w:t xml:space="preserve">We inspected it, wrote the report, and told her about SBA disaster loans — which she hadn’t known were open to homeowners. The loan she secured covered the damage and funded mitigation work, at under 4% with no payments for a year.</w:t>
      </w:r>
    </w:p>
    <w:p>
      <w:pPr>
        <w:pStyle w:val="BodyText"/>
      </w:pPr>
      <w:r>
        <w:rPr>
          <w:iCs/>
          <w:i/>
        </w:rPr>
        <w:t xml:space="preserve">[YouTube video:</w:t>
      </w:r>
      <w:r>
        <w:rPr>
          <w:iCs/>
          <w:i/>
        </w:rPr>
        <w:t xml:space="preserve"> </w:t>
      </w:r>
      <w:hyperlink r:id="rId132">
        <w:r>
          <w:rPr>
            <w:rStyle w:val="Hyperlink"/>
            <w:iCs/>
            <w:i/>
          </w:rPr>
          <w:t xml:space="preserve">https://youtu.be/7AS3nvfG3Xk</w:t>
        </w:r>
      </w:hyperlink>
      <w:r>
        <w:rPr>
          <w:iCs/>
          <w:i/>
        </w:rPr>
        <w:t xml:space="preserve">]</w:t>
      </w:r>
    </w:p>
    <w:p>
      <w:pPr>
        <w:pStyle w:val="BodyText"/>
      </w:pPr>
      <w:r>
        <w:t xml:space="preserve">The Road to Safety: Peter’s story, in Peter’s own words.</w:t>
      </w:r>
    </w:p>
    <w:p>
      <w:pPr>
        <w:pStyle w:val="BodyText"/>
      </w:pPr>
      <w:r>
        <w:rPr>
          <w:iCs/>
          <w:i/>
        </w:rPr>
        <w:t xml:space="preserve">Section: Staying reachable</w:t>
      </w:r>
    </w:p>
    <w:p>
      <w:pPr>
        <w:pStyle w:val="BodyText"/>
      </w:pPr>
      <w:r>
        <w:t xml:space="preserve">During</w:t>
      </w:r>
    </w:p>
    <w:bookmarkEnd w:id="133"/>
    <w:bookmarkStart w:id="134" w:name="staying-reachable"/>
    <w:p>
      <w:pPr>
        <w:pStyle w:val="Heading4"/>
      </w:pPr>
      <w:r>
        <w:t xml:space="preserve">Staying reachable</w:t>
      </w:r>
    </w:p>
    <w:p>
      <w:pPr>
        <w:pStyle w:val="FirstParagraph"/>
      </w:pPr>
      <w:r>
        <w:t xml:space="preserve">On 8 October we offered free one-month unlimited talk and text plans for anyone with an eSIM-compatible phone. Cell service was expected to fail, and a family separated across an evacuation route with a dead phone is a different kind of emergency.</w:t>
      </w:r>
    </w:p>
    <w:p>
      <w:pPr>
        <w:pStyle w:val="BodyText"/>
      </w:pPr>
      <w:r>
        <w:t xml:space="preserve">We also ran a non-emergency storm hotline: radar, forecasts, shelter status, and the specific questions official lines can’t take.</w:t>
      </w:r>
    </w:p>
    <w:p>
      <w:pPr>
        <w:pStyle w:val="BodyText"/>
      </w:pPr>
      <w:r>
        <w:rPr>
          <w:iCs/>
          <w:i/>
        </w:rPr>
        <w:t xml:space="preserve">[Image: A storm briefing graphic over a surge forecast map of Florida.]</w:t>
      </w:r>
    </w:p>
    <w:p>
      <w:pPr>
        <w:pStyle w:val="BodyText"/>
      </w:pPr>
      <w:r>
        <w:t xml:space="preserve">One of the plain-language briefings we published as Milton approached.</w:t>
      </w:r>
    </w:p>
    <w:p>
      <w:pPr>
        <w:pStyle w:val="BodyText"/>
      </w:pPr>
      <w:r>
        <w:t xml:space="preserve">Can I still leave if I’m in Zone B?</w:t>
      </w:r>
    </w:p>
    <w:p>
      <w:pPr>
        <w:pStyle w:val="BodyText"/>
      </w:pPr>
      <w:r>
        <w:t xml:space="preserve">My window is cracked. What do I do?</w:t>
      </w:r>
    </w:p>
    <w:p>
      <w:pPr>
        <w:pStyle w:val="BodyText"/>
      </w:pPr>
      <w:r>
        <w:t xml:space="preserve">My daughter’s on a ventilator, and I’m staying. How can I keep the power on?</w:t>
      </w:r>
    </w:p>
    <w:p>
      <w:pPr>
        <w:pStyle w:val="BodyText"/>
      </w:pPr>
      <w:r>
        <w:rPr>
          <w:iCs/>
          <w:i/>
        </w:rPr>
        <w:t xml:space="preserve">Section: Tornadoes, well outside the cone</w:t>
      </w:r>
    </w:p>
    <w:p>
      <w:pPr>
        <w:pStyle w:val="BodyText"/>
      </w:pPr>
      <w:r>
        <w:t xml:space="preserve">Milton’s other hazard</w:t>
      </w:r>
    </w:p>
    <w:bookmarkEnd w:id="134"/>
    <w:bookmarkStart w:id="135" w:name="tornadoes-well-outside-the-cone"/>
    <w:p>
      <w:pPr>
        <w:pStyle w:val="Heading4"/>
      </w:pPr>
      <w:r>
        <w:t xml:space="preserve">Tornadoes, well outside the cone</w:t>
      </w:r>
    </w:p>
    <w:p>
      <w:pPr>
        <w:pStyle w:val="FirstParagraph"/>
      </w:pPr>
      <w:r>
        <w:t xml:space="preserve">Milton is remembered for the surge, but it spun up an extraordinary tornado outbreak across the peninsula on the way in — including well east of the track, in places that expected wind and rain and got something else.</w:t>
      </w:r>
    </w:p>
    <w:p>
      <w:pPr>
        <w:pStyle w:val="BodyText"/>
      </w:pPr>
      <w:r>
        <w:rPr>
          <w:iCs/>
          <w:i/>
        </w:rPr>
        <w:t xml:space="preserve">[Image: A map of Florida overlaid with dozens of red tornado warning polygons.]</w:t>
      </w:r>
    </w:p>
    <w:p>
      <w:pPr>
        <w:pStyle w:val="BodyText"/>
      </w:pPr>
      <w:r>
        <w:t xml:space="preserve">Tornado warnings during Milton. Every red box is a separate warning.</w:t>
      </w:r>
    </w:p>
    <w:p>
      <w:pPr>
        <w:pStyle w:val="BodyText"/>
      </w:pPr>
      <w:r>
        <w:t xml:space="preserve">It is the reason our storm updates covered more than the cone. A family three counties inland, told they were outside the surge zone, still needed to know what was overhead.</w:t>
      </w:r>
    </w:p>
    <w:p>
      <w:pPr>
        <w:pStyle w:val="BodyText"/>
      </w:pPr>
      <w:r>
        <w:rPr>
          <w:iCs/>
          <w:i/>
        </w:rPr>
        <w:t xml:space="preserve">Section: Documentation</w:t>
      </w:r>
    </w:p>
    <w:p>
      <w:pPr>
        <w:pStyle w:val="BodyText"/>
      </w:pPr>
      <w:r>
        <w:t xml:space="preserve">After</w:t>
      </w:r>
    </w:p>
    <w:bookmarkEnd w:id="135"/>
    <w:bookmarkStart w:id="136" w:name="documentation"/>
    <w:p>
      <w:pPr>
        <w:pStyle w:val="Heading4"/>
      </w:pPr>
      <w:r>
        <w:t xml:space="preserve">Documentation</w:t>
      </w:r>
    </w:p>
    <w:p>
      <w:pPr>
        <w:pStyle w:val="FirstParagraph"/>
      </w:pPr>
      <w:r>
        <w:t xml:space="preserve">On 11 October we began offering free roof and home inspections across the Tampa Bay area. We completed</w:t>
      </w:r>
      <w:r>
        <w:t xml:space="preserve"> </w:t>
      </w:r>
      <w:r>
        <w:rPr>
          <w:bCs/>
          <w:b/>
        </w:rPr>
        <w:t xml:space="preserve">dozens</w:t>
      </w:r>
      <w:r>
        <w:t xml:space="preserve">.</w:t>
      </w:r>
    </w:p>
    <w:p>
      <w:pPr>
        <w:pStyle w:val="BodyText"/>
      </w:pPr>
      <w:r>
        <w:rPr>
          <w:iCs/>
          <w:i/>
        </w:rPr>
        <w:t xml:space="preserve">[Image: Overhead drone photograph of a Spanish tile roof with displaced and broken tiles.]</w:t>
      </w:r>
    </w:p>
    <w:p>
      <w:pPr>
        <w:pStyle w:val="BodyText"/>
      </w:pPr>
      <w:r>
        <w:t xml:space="preserve">One of dozens of properties surveyed across Tampa Bay after Milton.</w:t>
      </w:r>
    </w:p>
    <w:p>
      <w:pPr>
        <w:pStyle w:val="BodyText"/>
      </w:pPr>
      <w:r>
        <w:t xml:space="preserve">An inspection is a drone flight, flown under FAA Part 107, and a written report of what we found. What it’s actually for is the moment an insurer asks a family to prove what the damage replaced — and for pointing people at aid programs nobody told them about. That second part turned out to matter as much as the first.</w:t>
      </w:r>
    </w:p>
    <w:p>
      <w:pPr>
        <w:pStyle w:val="BodyText"/>
      </w:pPr>
      <w:r>
        <w:rPr>
          <w:iCs/>
          <w:i/>
        </w:rPr>
        <w:t xml:space="preserve">Section: The totals</w:t>
      </w:r>
    </w:p>
    <w:p>
      <w:pPr>
        <w:pStyle w:val="BodyText"/>
      </w:pPr>
      <w:r>
        <w:t xml:space="preserve">The record</w:t>
      </w:r>
    </w:p>
    <w:bookmarkEnd w:id="136"/>
    <w:bookmarkStart w:id="142" w:name="the-totals"/>
    <w:p>
      <w:pPr>
        <w:pStyle w:val="Heading4"/>
      </w:pPr>
      <w:r>
        <w:t xml:space="preserve">The totals</w:t>
      </w:r>
    </w:p>
    <w:p>
      <w:pPr>
        <w:pStyle w:val="FirstParagraph"/>
      </w:pPr>
      <w:r>
        <w:t xml:space="preserve">20+</w:t>
      </w:r>
    </w:p>
    <w:bookmarkStart w:id="137" w:name="X30d840ec56b8a817102675f61516a1b427fc523"/>
    <w:p>
      <w:pPr>
        <w:pStyle w:val="Heading5"/>
      </w:pPr>
      <w:r>
        <w:t xml:space="preserve">placed in emergency lodging before landfall</w:t>
      </w:r>
    </w:p>
    <w:p>
      <w:pPr>
        <w:pStyle w:val="FirstParagraph"/>
      </w:pPr>
      <w:r>
        <w:t xml:space="preserve">Dozens</w:t>
      </w:r>
    </w:p>
    <w:bookmarkEnd w:id="137"/>
    <w:bookmarkStart w:id="138" w:name="of-free-roof-and-property-inspections"/>
    <w:p>
      <w:pPr>
        <w:pStyle w:val="Heading5"/>
      </w:pPr>
      <w:r>
        <w:t xml:space="preserve">of free roof and property inspections</w:t>
      </w:r>
    </w:p>
    <w:p>
      <w:pPr>
        <w:pStyle w:val="FirstParagraph"/>
      </w:pPr>
      <w:r>
        <w:t xml:space="preserve">50+</w:t>
      </w:r>
    </w:p>
    <w:bookmarkEnd w:id="138"/>
    <w:bookmarkStart w:id="139" w:name="X0404a11bd07f4dfe9a27fe389c1b3ce05dd9950"/>
    <w:p>
      <w:pPr>
        <w:pStyle w:val="Heading5"/>
      </w:pPr>
      <w:r>
        <w:t xml:space="preserve">individuals and families assisted across both storms</w:t>
      </w:r>
    </w:p>
    <w:p>
      <w:pPr>
        <w:pStyle w:val="FirstParagraph"/>
      </w:pPr>
      <w:r>
        <w:t xml:space="preserve">$0</w:t>
      </w:r>
    </w:p>
    <w:bookmarkEnd w:id="139"/>
    <w:bookmarkStart w:id="141" w:name="operating-budget"/>
    <w:p>
      <w:pPr>
        <w:pStyle w:val="Heading5"/>
      </w:pPr>
      <w:r>
        <w:t xml:space="preserve">operating budget</w:t>
      </w:r>
    </w:p>
    <w:p>
      <w:pPr>
        <w:pStyle w:val="FirstParagraph"/>
      </w:pPr>
      <w:r>
        <w:t xml:space="preserve">Delivered through donated hotel capacity, volunteer labor, and partners who answered the phone. That worked once. It is not a plan.</w:t>
      </w:r>
      <w:r>
        <w:t xml:space="preserve"> </w:t>
      </w:r>
      <w:hyperlink r:id="rId140">
        <w:r>
          <w:rPr>
            <w:rStyle w:val="Hyperlink"/>
          </w:rPr>
          <w:t xml:space="preserve">This is why we ask for monthly support.</w:t>
        </w:r>
      </w:hyperlink>
    </w:p>
    <w:bookmarkEnd w:id="141"/>
    <w:bookmarkEnd w:id="142"/>
    <w:bookmarkEnd w:id="143"/>
    <w:bookmarkEnd w:id="144"/>
    <w:bookmarkStart w:id="156" w:name="X5920f20bef62f8bb7fb5619e1f6db7dd6be3f57"/>
    <w:p>
      <w:pPr>
        <w:pStyle w:val="Heading2"/>
      </w:pPr>
      <w:r>
        <w:t xml:space="preserve">Page: /response/melissa-2025 (floridalanternproject.org/response/melissa-2025)</w:t>
      </w:r>
    </w:p>
    <w:p>
      <w:pPr>
        <w:pStyle w:val="FirstParagraph"/>
      </w:pPr>
      <w:r>
        <w:rPr>
          <w:iCs/>
          <w:i/>
        </w:rPr>
        <w:t xml:space="preserve">Section: Hero</w:t>
      </w:r>
    </w:p>
    <w:p>
      <w:pPr>
        <w:pStyle w:val="BodyText"/>
      </w:pPr>
      <w:r>
        <w:t xml:space="preserve">Our Response</w:t>
      </w:r>
    </w:p>
    <w:p>
      <w:pPr>
        <w:pStyle w:val="BodyText"/>
      </w:pPr>
      <w:r>
        <w:t xml:space="preserve">2025 · concluded</w:t>
      </w:r>
    </w:p>
    <w:bookmarkStart w:id="155" w:name="hurricane-melissa-1"/>
    <w:p>
      <w:pPr>
        <w:pStyle w:val="Heading3"/>
      </w:pPr>
      <w:r>
        <w:t xml:space="preserve">Hurricane Melissa</w:t>
      </w:r>
    </w:p>
    <w:p>
      <w:pPr>
        <w:pStyle w:val="FirstParagraph"/>
      </w:pPr>
      <w:r>
        <w:t xml:space="preserve">Lanterns for Jamaica set out to turn Florida’s hurricane-tested compassion into organized recovery in the Caribbean. We have since wound it down to focus on Florida.</w:t>
      </w:r>
    </w:p>
    <w:p>
      <w:pPr>
        <w:pStyle w:val="BodyText"/>
      </w:pPr>
      <w:r>
        <w:rPr>
          <w:iCs/>
          <w:i/>
        </w:rPr>
        <w:t xml:space="preserve">Section: Status</w:t>
      </w:r>
    </w:p>
    <w:p>
      <w:pPr>
        <w:pStyle w:val="BodyText"/>
      </w:pPr>
      <w:r>
        <w:rPr>
          <w:bCs/>
          <w:b/>
        </w:rPr>
        <w:t xml:space="preserve">This campaign has concluded</w:t>
      </w:r>
      <w:r>
        <w:t xml:space="preserve"> </w:t>
      </w:r>
      <w:r>
        <w:t xml:space="preserve">and we are not currently collecting donations or supplies for Jamaica. If you arrived here from an older link, that’s why.</w:t>
      </w:r>
    </w:p>
    <w:p>
      <w:pPr>
        <w:pStyle w:val="BodyText"/>
      </w:pPr>
      <w:r>
        <w:rPr>
          <w:iCs/>
          <w:i/>
        </w:rPr>
        <w:t xml:space="preserve">Section: What we set out to do</w:t>
      </w:r>
    </w:p>
    <w:p>
      <w:pPr>
        <w:pStyle w:val="BodyText"/>
      </w:pPr>
      <w:r>
        <w:t xml:space="preserve">The plan</w:t>
      </w:r>
    </w:p>
    <w:bookmarkStart w:id="145" w:name="what-we-set-out-to-do"/>
    <w:p>
      <w:pPr>
        <w:pStyle w:val="Heading4"/>
      </w:pPr>
      <w:r>
        <w:t xml:space="preserve">What we set out to do</w:t>
      </w:r>
    </w:p>
    <w:p>
      <w:pPr>
        <w:pStyle w:val="FirstParagraph"/>
      </w:pPr>
      <w:r>
        <w:t xml:space="preserve">After Hurricane Melissa devastated Jamaica, we tried to extend what we’d learned in Florida across the Caribbean — working through trusted partnerships and verified relief networks to help rebuild schools and support families.</w:t>
      </w:r>
    </w:p>
    <w:bookmarkEnd w:id="145"/>
    <w:bookmarkStart w:id="146" w:name="supply-drives"/>
    <w:p>
      <w:pPr>
        <w:pStyle w:val="Heading4"/>
      </w:pPr>
      <w:r>
        <w:t xml:space="preserve">Supply drives</w:t>
      </w:r>
    </w:p>
    <w:p>
      <w:pPr>
        <w:pStyle w:val="FirstParagraph"/>
      </w:pPr>
      <w:r>
        <w:t xml:space="preserve">Hosted by Florida businesses, schools, and congregations.</w:t>
      </w:r>
    </w:p>
    <w:bookmarkEnd w:id="146"/>
    <w:bookmarkStart w:id="147" w:name="adopt-a-school"/>
    <w:p>
      <w:pPr>
        <w:pStyle w:val="Heading4"/>
      </w:pPr>
      <w:r>
        <w:t xml:space="preserve">Adopt-a-School</w:t>
      </w:r>
    </w:p>
    <w:p>
      <w:pPr>
        <w:pStyle w:val="FirstParagraph"/>
      </w:pPr>
      <w:r>
        <w:t xml:space="preserve">Pairing Florida organizations with damaged Jamaican schools.</w:t>
      </w:r>
    </w:p>
    <w:bookmarkEnd w:id="147"/>
    <w:bookmarkStart w:id="148" w:name="direct-giving"/>
    <w:p>
      <w:pPr>
        <w:pStyle w:val="Heading4"/>
      </w:pPr>
      <w:r>
        <w:t xml:space="preserve">Direct giving</w:t>
      </w:r>
    </w:p>
    <w:p>
      <w:pPr>
        <w:pStyle w:val="FirstParagraph"/>
      </w:pPr>
      <w:r>
        <w:t xml:space="preserve">Routed through verified partners on the ground.</w:t>
      </w:r>
    </w:p>
    <w:p>
      <w:pPr>
        <w:pStyle w:val="BodyText"/>
      </w:pPr>
      <w:r>
        <w:rPr>
          <w:iCs/>
          <w:i/>
        </w:rPr>
        <w:t xml:space="preserve">Section: What actually happened</w:t>
      </w:r>
    </w:p>
    <w:p>
      <w:pPr>
        <w:pStyle w:val="BodyText"/>
      </w:pPr>
      <w:r>
        <w:t xml:space="preserve">The campaign</w:t>
      </w:r>
    </w:p>
    <w:bookmarkEnd w:id="148"/>
    <w:bookmarkStart w:id="149" w:name="how-it-went"/>
    <w:p>
      <w:pPr>
        <w:pStyle w:val="Heading4"/>
      </w:pPr>
      <w:r>
        <w:t xml:space="preserve">How it went</w:t>
      </w:r>
    </w:p>
    <w:p>
      <w:pPr>
        <w:pStyle w:val="FirstParagraph"/>
      </w:pPr>
      <w:r>
        <w:t xml:space="preserve">Florida businesses, schools and congregations hosted supply drives, and we worked through verified partners on the ground in Jamaica.</w:t>
      </w:r>
    </w:p>
    <w:p>
      <w:pPr>
        <w:pStyle w:val="BodyText"/>
      </w:pPr>
      <w:r>
        <w:t xml:space="preserve">Without a local presence there, we decided our time and resources do the most good closer to home, and we wound the campaign down. We’re keeping this page up so anyone arriving from an older link knows what happened.</w:t>
      </w:r>
    </w:p>
    <w:p>
      <w:pPr>
        <w:pStyle w:val="BodyText"/>
      </w:pPr>
      <w:r>
        <w:rPr>
          <w:iCs/>
          <w:i/>
        </w:rPr>
        <w:t xml:space="preserve">Section: What we took from it</w:t>
      </w:r>
    </w:p>
    <w:p>
      <w:pPr>
        <w:pStyle w:val="BodyText"/>
      </w:pPr>
      <w:r>
        <w:t xml:space="preserve">Lessons</w:t>
      </w:r>
    </w:p>
    <w:bookmarkEnd w:id="149"/>
    <w:bookmarkStart w:id="150" w:name="what-we-learned-1"/>
    <w:p>
      <w:pPr>
        <w:pStyle w:val="Heading4"/>
      </w:pPr>
      <w:r>
        <w:t xml:space="preserve">What we learned</w:t>
      </w:r>
    </w:p>
    <w:bookmarkEnd w:id="150"/>
    <w:bookmarkStart w:id="151" w:name="relief-is-local"/>
    <w:p>
      <w:pPr>
        <w:pStyle w:val="Heading4"/>
      </w:pPr>
      <w:r>
        <w:t xml:space="preserve">Relief is local.</w:t>
      </w:r>
    </w:p>
    <w:p>
      <w:pPr>
        <w:pStyle w:val="FirstParagraph"/>
      </w:pPr>
      <w:r>
        <w:t xml:space="preserve">In Tampa Bay, we have ten years of history and people who know us. Relief works best where people already know who you are.</w:t>
      </w:r>
    </w:p>
    <w:bookmarkEnd w:id="151"/>
    <w:bookmarkStart w:id="152" w:name="were-built-to-be-close"/>
    <w:p>
      <w:pPr>
        <w:pStyle w:val="Heading4"/>
      </w:pPr>
      <w:r>
        <w:t xml:space="preserve">We’re built to be close.</w:t>
      </w:r>
    </w:p>
    <w:p>
      <w:pPr>
        <w:pStyle w:val="FirstParagraph"/>
      </w:pPr>
      <w:r>
        <w:t xml:space="preserve">What we’re good at is being there within hours — a hotel room tonight, a drone over a roof tomorrow. That doesn’t translate to 1,500 miles away.</w:t>
      </w:r>
    </w:p>
    <w:bookmarkEnd w:id="152"/>
    <w:bookmarkStart w:id="153" w:name="concrete-offers-beat-abstractions"/>
    <w:p>
      <w:pPr>
        <w:pStyle w:val="Heading4"/>
      </w:pPr>
      <w:r>
        <w:t xml:space="preserve">Concrete offers beat abstractions.</w:t>
      </w:r>
    </w:p>
    <w:p>
      <w:pPr>
        <w:pStyle w:val="FirstParagraph"/>
      </w:pPr>
      <w:r>
        <w:t xml:space="preserve">The Hilton rooms post was shared 700 times. General appeals for a distant disaster were not.</w:t>
      </w:r>
    </w:p>
    <w:p>
      <w:pPr>
        <w:pStyle w:val="BodyText"/>
      </w:pPr>
      <w:r>
        <w:rPr>
          <w:iCs/>
          <w:i/>
        </w:rPr>
        <w:t xml:space="preserve">Section: Where our focus is now</w:t>
      </w:r>
    </w:p>
    <w:p>
      <w:pPr>
        <w:pStyle w:val="BodyText"/>
      </w:pPr>
      <w:r>
        <w:t xml:space="preserve">Now</w:t>
      </w:r>
    </w:p>
    <w:bookmarkEnd w:id="153"/>
    <w:bookmarkStart w:id="154" w:name="where-our-focus-is-now"/>
    <w:p>
      <w:pPr>
        <w:pStyle w:val="Heading4"/>
      </w:pPr>
      <w:r>
        <w:t xml:space="preserve">Where our focus is now</w:t>
      </w:r>
    </w:p>
    <w:p>
      <w:pPr>
        <w:pStyle w:val="FirstParagraph"/>
      </w:pPr>
      <w:r>
        <w:t xml:space="preserve">Florida. Before, during, and after the storms that hit the communities we actually live in.</w:t>
      </w:r>
    </w:p>
    <w:p>
      <w:pPr>
        <w:pStyle w:val="BodyText"/>
      </w:pPr>
      <w:r>
        <w:rPr>
          <w:iCs/>
          <w:i/>
        </w:rPr>
        <w:t xml:space="preserve">[Button: See our Florida response → /response]</w:t>
      </w:r>
    </w:p>
    <w:p>
      <w:pPr>
        <w:pStyle w:val="BodyText"/>
      </w:pPr>
      <w:r>
        <w:rPr>
          <w:iCs/>
          <w:i/>
        </w:rPr>
        <w:t xml:space="preserve">[Button: Get help → /help]</w:t>
      </w:r>
    </w:p>
    <w:bookmarkEnd w:id="154"/>
    <w:bookmarkEnd w:id="155"/>
    <w:bookmarkEnd w:id="156"/>
    <w:bookmarkStart w:id="168" w:name="X912c9c81874259c0efc597674525a681fc2d4ee"/>
    <w:p>
      <w:pPr>
        <w:pStyle w:val="Heading2"/>
      </w:pPr>
      <w:r>
        <w:t xml:space="preserve">Page: /response/isaias-2026 (floridalanternproject.org/response/isaias-2026)</w:t>
      </w:r>
    </w:p>
    <w:p>
      <w:pPr>
        <w:pStyle w:val="FirstParagraph"/>
      </w:pPr>
      <w:r>
        <w:rPr>
          <w:iCs/>
          <w:i/>
        </w:rPr>
        <w:t xml:space="preserve">Section: Hero</w:t>
      </w:r>
    </w:p>
    <w:p>
      <w:pPr>
        <w:pStyle w:val="BodyText"/>
      </w:pPr>
      <w:r>
        <w:t xml:space="preserve">Our Response</w:t>
      </w:r>
    </w:p>
    <w:p>
      <w:pPr>
        <w:pStyle w:val="BodyText"/>
      </w:pPr>
      <w:r>
        <w:t xml:space="preserve">Active · as of October 8, 2026</w:t>
      </w:r>
    </w:p>
    <w:bookmarkStart w:id="167" w:name="hurricane-isaias"/>
    <w:p>
      <w:pPr>
        <w:pStyle w:val="Heading3"/>
      </w:pPr>
      <w:r>
        <w:t xml:space="preserve">Hurricane Isaias</w:t>
      </w:r>
    </w:p>
    <w:p>
      <w:pPr>
        <w:pStyle w:val="FirstParagraph"/>
      </w:pPr>
      <w:r>
        <w:t xml:space="preserve">A Category 1 hurricane forecast to strengthen before landfall late Friday or early Saturday, most likely between the Mississippi coast and the western Florida Panhandle. Hurricane warnings run from Ocean Springs, Mississippi, to the Bay/Gulf county line in Florida.</w:t>
      </w:r>
    </w:p>
    <w:p>
      <w:pPr>
        <w:pStyle w:val="BodyText"/>
      </w:pPr>
      <w:r>
        <w:rPr>
          <w:iCs/>
          <w:i/>
        </w:rPr>
        <w:t xml:space="preserve">[Button: Request help → /help/request]</w:t>
      </w:r>
    </w:p>
    <w:p>
      <w:pPr>
        <w:pStyle w:val="BodyText"/>
      </w:pPr>
      <w:r>
        <w:rPr>
          <w:iCs/>
          <w:i/>
        </w:rPr>
        <w:t xml:space="preserve">[Button: Partner with us → /partner]</w:t>
      </w:r>
    </w:p>
    <w:p>
      <w:pPr>
        <w:pStyle w:val="BodyText"/>
      </w:pPr>
      <w:r>
        <w:rPr>
          <w:iCs/>
          <w:i/>
        </w:rPr>
        <w:t xml:space="preserve">Section: Safety</w:t>
      </w:r>
    </w:p>
    <w:p>
      <w:pPr>
        <w:pStyle w:val="BodyText"/>
      </w:pPr>
      <w:r>
        <w:rPr>
          <w:bCs/>
          <w:b/>
        </w:rPr>
        <w:t xml:space="preserve">If you are in immediate danger, call 911.</w:t>
      </w:r>
      <w:r>
        <w:t xml:space="preserve"> </w:t>
      </w:r>
      <w:r>
        <w:t xml:space="preserve">We are not an emergency service and we are not monitored around the clock.</w:t>
      </w:r>
    </w:p>
    <w:p>
      <w:pPr>
        <w:pStyle w:val="BodyText"/>
      </w:pPr>
      <w:r>
        <w:t xml:space="preserve">Evacuation orders come from your county, not from us. Find yours at</w:t>
      </w:r>
      <w:r>
        <w:t xml:space="preserve"> </w:t>
      </w:r>
      <w:hyperlink r:id="rId157">
        <w:r>
          <w:rPr>
            <w:rStyle w:val="Hyperlink"/>
          </w:rPr>
          <w:t xml:space="preserve">floridadisaster.org</w:t>
        </w:r>
      </w:hyperlink>
      <w:r>
        <w:t xml:space="preserve"> </w:t>
      </w:r>
      <w:r>
        <w:t xml:space="preserve">and go when you are told to go. If your reason for staying is an animal, call us first — that is one of the most common reasons families don’t leave, and it is a solvable problem more often than people think.</w:t>
      </w:r>
    </w:p>
    <w:p>
      <w:pPr>
        <w:pStyle w:val="BodyText"/>
      </w:pPr>
      <w:r>
        <w:rPr>
          <w:iCs/>
          <w:i/>
        </w:rPr>
        <w:t xml:space="preserve">Section: What we can help with</w:t>
      </w:r>
    </w:p>
    <w:p>
      <w:pPr>
        <w:pStyle w:val="BodyText"/>
      </w:pPr>
      <w:r>
        <w:t xml:space="preserve">What we offer</w:t>
      </w:r>
    </w:p>
    <w:bookmarkStart w:id="158" w:name="what-we-can-help-with"/>
    <w:p>
      <w:pPr>
        <w:pStyle w:val="Heading4"/>
      </w:pPr>
      <w:r>
        <w:t xml:space="preserve">What we can help with</w:t>
      </w:r>
    </w:p>
    <w:bookmarkEnd w:id="158"/>
    <w:bookmarkStart w:id="159" w:name="documented-damage-inspections"/>
    <w:p>
      <w:pPr>
        <w:pStyle w:val="Heading4"/>
      </w:pPr>
      <w:r>
        <w:t xml:space="preserve">Documented damage inspections</w:t>
      </w:r>
    </w:p>
    <w:p>
      <w:pPr>
        <w:pStyle w:val="FirstParagraph"/>
      </w:pPr>
      <w:r>
        <w:t xml:space="preserve">Once winds drop and it is safe to fly, an FAA-certified drone pilot will survey your roof and property and give you a written report. Free. You keep it and use it however you choose.</w:t>
      </w:r>
    </w:p>
    <w:bookmarkEnd w:id="159"/>
    <w:bookmarkStart w:id="160" w:name="help-finding-aid"/>
    <w:p>
      <w:pPr>
        <w:pStyle w:val="Heading4"/>
      </w:pPr>
      <w:r>
        <w:t xml:space="preserve">Help finding aid</w:t>
      </w:r>
    </w:p>
    <w:p>
      <w:pPr>
        <w:pStyle w:val="FirstParagraph"/>
      </w:pPr>
      <w:r>
        <w:t xml:space="preserve">SBA disaster loans are open to homeowners, not only businesses, and almost nobody is told that. We will walk through FEMA, SBA and local programs with you and help you file.</w:t>
      </w:r>
    </w:p>
    <w:bookmarkEnd w:id="160"/>
    <w:bookmarkStart w:id="161" w:name="phone-and-data-plans"/>
    <w:p>
      <w:pPr>
        <w:pStyle w:val="Heading4"/>
      </w:pPr>
      <w:r>
        <w:t xml:space="preserve">Phone and data plans</w:t>
      </w:r>
    </w:p>
    <w:p>
      <w:pPr>
        <w:pStyle w:val="FirstParagraph"/>
      </w:pPr>
      <w:r>
        <w:t xml:space="preserve">Phone or data plans for anyone who loses service. If you cannot reach your family, you cannot do anything else.</w:t>
      </w:r>
    </w:p>
    <w:bookmarkEnd w:id="161"/>
    <w:bookmarkStart w:id="162" w:name="a-line-a-person-answers"/>
    <w:p>
      <w:pPr>
        <w:pStyle w:val="Heading4"/>
      </w:pPr>
      <w:r>
        <w:t xml:space="preserve">A line a person answers</w:t>
      </w:r>
    </w:p>
    <w:p>
      <w:pPr>
        <w:pStyle w:val="FirstParagraph"/>
      </w:pPr>
      <w:r>
        <w:t xml:space="preserve">Not a recording. Ask about your evacuation zone, your windows, medical equipment, or what to do with your animals.</w:t>
      </w:r>
    </w:p>
    <w:p>
      <w:pPr>
        <w:pStyle w:val="BodyText"/>
      </w:pPr>
      <w:r>
        <w:rPr>
          <w:iCs/>
          <w:i/>
        </w:rPr>
        <w:t xml:space="preserve">Section: Being honest about where we are</w:t>
      </w:r>
    </w:p>
    <w:p>
      <w:pPr>
        <w:pStyle w:val="BodyText"/>
      </w:pPr>
      <w:r>
        <w:t xml:space="preserve">Where we are</w:t>
      </w:r>
    </w:p>
    <w:bookmarkEnd w:id="162"/>
    <w:bookmarkStart w:id="163" w:name="being-honest-about-where-we-are"/>
    <w:p>
      <w:pPr>
        <w:pStyle w:val="Heading4"/>
      </w:pPr>
      <w:r>
        <w:t xml:space="preserve">Being honest about where we are</w:t>
      </w:r>
    </w:p>
    <w:p>
      <w:pPr>
        <w:pStyle w:val="FirstParagraph"/>
      </w:pPr>
      <w:r>
        <w:t xml:space="preserve">We are based in Tampa. This storm is forecast for the Panhandle, six hours up the road, in counties where almost nobody has heard of us. Writing that on our own website is better than pretending otherwise.</w:t>
      </w:r>
    </w:p>
    <w:p>
      <w:pPr>
        <w:pStyle w:val="BodyText"/>
      </w:pPr>
      <w:r>
        <w:t xml:space="preserve">So the most useful thing we can do this week is not to arrive unannounced. It is to be reachable, to coordinate through county emergency management and 211 rather than around them, and to come back in the weeks afterward — when the news trucks have gone and people are still trying to get a roof documented and a claim moving. That is the part nobody covers, and it is the part we are actually equipped for.</w:t>
      </w:r>
    </w:p>
    <w:p>
      <w:pPr>
        <w:pStyle w:val="BodyText"/>
      </w:pPr>
      <w:r>
        <w:t xml:space="preserve">If you are an organization up there with people who need help, the fastest route to us is the partner form. One message from a pastor is worth more than anything we could post.</w:t>
      </w:r>
    </w:p>
    <w:p>
      <w:pPr>
        <w:pStyle w:val="BodyText"/>
      </w:pPr>
      <w:r>
        <w:rPr>
          <w:iCs/>
          <w:i/>
        </w:rPr>
        <w:t xml:space="preserve">Section: After it passes</w:t>
      </w:r>
    </w:p>
    <w:p>
      <w:pPr>
        <w:pStyle w:val="BodyText"/>
      </w:pPr>
      <w:r>
        <w:t xml:space="preserve">Afterward</w:t>
      </w:r>
    </w:p>
    <w:bookmarkEnd w:id="163"/>
    <w:bookmarkStart w:id="165" w:name="after-it-passes"/>
    <w:p>
      <w:pPr>
        <w:pStyle w:val="Heading4"/>
      </w:pPr>
      <w:r>
        <w:t xml:space="preserve">After it passes</w:t>
      </w:r>
    </w:p>
    <w:p>
      <w:pPr>
        <w:pStyle w:val="FirstParagraph"/>
      </w:pPr>
      <w:r>
        <w:t xml:space="preserve">Photo placeholder</w:t>
      </w:r>
    </w:p>
    <w:bookmarkStart w:id="164" w:name="X7d85995def3ea9c27da756652fca1d38495c54c"/>
    <w:p>
      <w:pPr>
        <w:pStyle w:val="Heading5"/>
      </w:pPr>
      <w:r>
        <w:t xml:space="preserve">Aerial survey of storm damage along the Gulf Coast</w:t>
      </w:r>
    </w:p>
    <w:p>
      <w:pPr>
        <w:pStyle w:val="FirstParagraph"/>
      </w:pPr>
      <w:r>
        <w:t xml:space="preserve">Shoot it ourselves once we’re on the ground, or license it with paperwork on file. Never uncredited stock next to a named family’s story.</w:t>
      </w:r>
    </w:p>
    <w:p>
      <w:pPr>
        <w:pStyle w:val="BodyText"/>
      </w:pPr>
      <w:r>
        <w:t xml:space="preserve">Damage assessment is slow, boring, and decisive. An adjuster’s first number is rarely their last one, and the difference usually comes down to what was documented and when. If your roof takes damage, photograph it before anyone touches it, keep every receipt, and don’t let the insurer’s inspection be the only one on record.</w:t>
      </w:r>
    </w:p>
    <w:p>
      <w:pPr>
        <w:pStyle w:val="BodyText"/>
      </w:pPr>
      <w:r>
        <w:t xml:space="preserve">What to do after a storm</w:t>
      </w:r>
    </w:p>
    <w:p>
      <w:pPr>
        <w:pStyle w:val="BodyText"/>
      </w:pPr>
      <w:r>
        <w:rPr>
          <w:iCs/>
          <w:i/>
        </w:rPr>
        <w:t xml:space="preserve">Section: Call to Action</w:t>
      </w:r>
    </w:p>
    <w:bookmarkEnd w:id="164"/>
    <w:bookmarkEnd w:id="165"/>
    <w:bookmarkStart w:id="166" w:name="are-you-an-organization-in-the-path"/>
    <w:p>
      <w:pPr>
        <w:pStyle w:val="Heading4"/>
      </w:pPr>
      <w:r>
        <w:t xml:space="preserve">Are you an organization in the path?</w:t>
      </w:r>
    </w:p>
    <w:p>
      <w:pPr>
        <w:pStyle w:val="FirstParagraph"/>
      </w:pPr>
      <w:r>
        <w:t xml:space="preserve">Churches, food pantries, senior centers, mobile home communities, clinics — you know who needs help and we don’t. Tell us who you serve and we’ll bring what we have.</w:t>
      </w:r>
    </w:p>
    <w:p>
      <w:pPr>
        <w:pStyle w:val="BodyText"/>
      </w:pPr>
      <w:r>
        <w:rPr>
          <w:iCs/>
          <w:i/>
        </w:rPr>
        <w:t xml:space="preserve">[Button: Partner with us → /partner]</w:t>
      </w:r>
    </w:p>
    <w:bookmarkEnd w:id="166"/>
    <w:bookmarkEnd w:id="167"/>
    <w:bookmarkEnd w:id="168"/>
    <w:bookmarkStart w:id="172" w:name="Xb11b59b8873d3c720d71679ee47cef02b94be26"/>
    <w:p>
      <w:pPr>
        <w:pStyle w:val="Heading2"/>
      </w:pPr>
      <w:r>
        <w:t xml:space="preserve">Page: /events (floridalanternproject.org/events)</w:t>
      </w:r>
    </w:p>
    <w:p>
      <w:pPr>
        <w:pStyle w:val="FirstParagraph"/>
      </w:pPr>
      <w:r>
        <w:rPr>
          <w:iCs/>
          <w:i/>
        </w:rPr>
        <w:t xml:space="preserve">Section: Hero</w:t>
      </w:r>
    </w:p>
    <w:p>
      <w:pPr>
        <w:pStyle w:val="BodyText"/>
      </w:pPr>
      <w:r>
        <w:t xml:space="preserve">Events</w:t>
      </w:r>
    </w:p>
    <w:bookmarkStart w:id="171" w:name="where-we-gather"/>
    <w:p>
      <w:pPr>
        <w:pStyle w:val="Heading3"/>
      </w:pPr>
      <w:r>
        <w:t xml:space="preserve">Where we gather</w:t>
      </w:r>
    </w:p>
    <w:p>
      <w:pPr>
        <w:pStyle w:val="FirstParagraph"/>
      </w:pPr>
      <w:r>
        <w:t xml:space="preserve">Two annual events. One is a dinner. The other is the reason any of this exists.</w:t>
      </w:r>
    </w:p>
    <w:p>
      <w:pPr>
        <w:pStyle w:val="BodyText"/>
      </w:pPr>
      <w:r>
        <w:rPr>
          <w:iCs/>
          <w:i/>
        </w:rPr>
        <w:t xml:space="preserve">Section: Events</w:t>
      </w:r>
    </w:p>
    <w:p>
      <w:pPr>
        <w:pStyle w:val="BodyText"/>
      </w:pPr>
      <w:r>
        <w:rPr>
          <w:iCs/>
          <w:i/>
        </w:rPr>
        <w:t xml:space="preserve">[Image: The Sylvan Ramble house lit for Halloween]</w:t>
      </w:r>
    </w:p>
    <w:p>
      <w:pPr>
        <w:pStyle w:val="BodyText"/>
      </w:pPr>
      <w:r>
        <w:t xml:space="preserve">Holiday · in development</w:t>
      </w:r>
    </w:p>
    <w:bookmarkStart w:id="169" w:name="lanterns-of-hope"/>
    <w:p>
      <w:pPr>
        <w:pStyle w:val="Heading4"/>
      </w:pPr>
      <w:r>
        <w:t xml:space="preserve">Lanterns of Hope</w:t>
      </w:r>
    </w:p>
    <w:p>
      <w:pPr>
        <w:pStyle w:val="FirstParagraph"/>
      </w:pPr>
      <w:r>
        <w:t xml:space="preserve">We hope to bring the light show back — as a holiday fundraiser where sponsored lanterns fund storm recovery.</w:t>
      </w:r>
    </w:p>
    <w:p>
      <w:pPr>
        <w:pStyle w:val="BodyText"/>
      </w:pPr>
      <w:r>
        <w:t xml:space="preserve">Annual gala</w:t>
      </w:r>
    </w:p>
    <w:bookmarkEnd w:id="169"/>
    <w:bookmarkStart w:id="170" w:name="beacons-of-hope"/>
    <w:p>
      <w:pPr>
        <w:pStyle w:val="Heading4"/>
      </w:pPr>
      <w:r>
        <w:t xml:space="preserve">Beacons of Hope</w:t>
      </w:r>
    </w:p>
    <w:p>
      <w:pPr>
        <w:pStyle w:val="FirstParagraph"/>
      </w:pPr>
      <w:r>
        <w:t xml:space="preserve">A multi-sensory dinner and silent auction in support of disaster relief.</w:t>
      </w:r>
    </w:p>
    <w:bookmarkEnd w:id="170"/>
    <w:bookmarkEnd w:id="171"/>
    <w:bookmarkEnd w:id="172"/>
    <w:bookmarkStart w:id="181" w:name="X0a497f0bba9bf4af87f65abc31f4995c51c2761"/>
    <w:p>
      <w:pPr>
        <w:pStyle w:val="Heading2"/>
      </w:pPr>
      <w:r>
        <w:t xml:space="preserve">Page: /events/beacons-of-hope (floridalanternproject.org/events/beacons-of-hope)</w:t>
      </w:r>
    </w:p>
    <w:p>
      <w:pPr>
        <w:pStyle w:val="FirstParagraph"/>
      </w:pPr>
      <w:r>
        <w:rPr>
          <w:iCs/>
          <w:i/>
        </w:rPr>
        <w:t xml:space="preserve">Section: Hero</w:t>
      </w:r>
    </w:p>
    <w:p>
      <w:pPr>
        <w:pStyle w:val="BodyText"/>
      </w:pPr>
      <w:r>
        <w:t xml:space="preserve">Events</w:t>
      </w:r>
    </w:p>
    <w:p>
      <w:pPr>
        <w:pStyle w:val="BodyText"/>
      </w:pPr>
      <w:r>
        <w:t xml:space="preserve">Annual gala</w:t>
      </w:r>
    </w:p>
    <w:bookmarkStart w:id="180" w:name="beacons-of-hope-1"/>
    <w:p>
      <w:pPr>
        <w:pStyle w:val="Heading3"/>
      </w:pPr>
      <w:r>
        <w:t xml:space="preserve">Beacons of Hope</w:t>
      </w:r>
    </w:p>
    <w:p>
      <w:pPr>
        <w:pStyle w:val="FirstParagraph"/>
      </w:pPr>
      <w:r>
        <w:t xml:space="preserve">An evening of food, stories, and a silent auction — named for the light show that started all of this.</w:t>
      </w:r>
    </w:p>
    <w:p>
      <w:pPr>
        <w:pStyle w:val="BodyText"/>
      </w:pPr>
      <w:r>
        <w:rPr>
          <w:iCs/>
          <w:i/>
        </w:rPr>
        <w:t xml:space="preserve">Section: 2025: A Culinary Journey Through Florida</w:t>
      </w:r>
    </w:p>
    <w:p>
      <w:pPr>
        <w:pStyle w:val="BodyText"/>
      </w:pPr>
      <w:r>
        <w:t xml:space="preserve">June 7, 2025</w:t>
      </w:r>
    </w:p>
    <w:bookmarkStart w:id="176" w:name="X1e020749fee55c05eca3a77c5356ba15ea76760"/>
    <w:p>
      <w:pPr>
        <w:pStyle w:val="Heading4"/>
      </w:pPr>
      <w:r>
        <w:t xml:space="preserve">2025: A Culinary Journey Through Florida</w:t>
      </w:r>
    </w:p>
    <w:p>
      <w:pPr>
        <w:pStyle w:val="FirstParagraph"/>
      </w:pPr>
      <w:r>
        <w:t xml:space="preserve">Our first gala was held on 7 June 2025 in downtown Tampa: seven courses, each drawn from a chapter of Florida’s history, told alongside the stories of families we’d helped through Helene and Milton.</w:t>
      </w:r>
    </w:p>
    <w:p>
      <w:pPr>
        <w:pStyle w:val="BodyText"/>
      </w:pPr>
      <w:r>
        <w:t xml:space="preserve">Guests heard from Peter, who evacuated a dorm with a cat no shelter would take; from Maria, whose free roof inspection became an SBA loan; and from Amy, who was hit by two hurricanes in 13 days. Mayor Jane Castor recorded a message recognizing grassroots disaster response.</w:t>
      </w:r>
    </w:p>
    <w:p>
      <w:pPr>
        <w:pStyle w:val="BodyText"/>
      </w:pPr>
      <w:r>
        <w:t xml:space="preserve">$7,259</w:t>
      </w:r>
    </w:p>
    <w:bookmarkStart w:id="173" w:name="raised"/>
    <w:p>
      <w:pPr>
        <w:pStyle w:val="Heading5"/>
      </w:pPr>
      <w:r>
        <w:t xml:space="preserve">raised</w:t>
      </w:r>
    </w:p>
    <w:p>
      <w:pPr>
        <w:pStyle w:val="FirstParagraph"/>
      </w:pPr>
      <w:r>
        <w:t xml:space="preserve">49</w:t>
      </w:r>
    </w:p>
    <w:bookmarkEnd w:id="173"/>
    <w:bookmarkStart w:id="174" w:name="supporters"/>
    <w:p>
      <w:pPr>
        <w:pStyle w:val="Heading5"/>
      </w:pPr>
      <w:r>
        <w:t xml:space="preserve">supporters</w:t>
      </w:r>
    </w:p>
    <w:p>
      <w:pPr>
        <w:pStyle w:val="FirstParagraph"/>
      </w:pPr>
      <w:r>
        <w:t xml:space="preserve">54</w:t>
      </w:r>
    </w:p>
    <w:bookmarkEnd w:id="174"/>
    <w:bookmarkStart w:id="175" w:name="auction-items-donated-by-46-businesses"/>
    <w:p>
      <w:pPr>
        <w:pStyle w:val="Heading5"/>
      </w:pPr>
      <w:r>
        <w:t xml:space="preserve">auction items, donated by 46 businesses</w:t>
      </w:r>
    </w:p>
    <w:p>
      <w:pPr>
        <w:pStyle w:val="FirstParagraph"/>
      </w:pPr>
      <w:r>
        <w:t xml:space="preserve">We didn’t reach our goal, but the evening brought together the people who make this work possible, and we’re grateful to every one of them.</w:t>
      </w:r>
    </w:p>
    <w:p>
      <w:pPr>
        <w:pStyle w:val="BodyText"/>
      </w:pPr>
      <w:r>
        <w:t xml:space="preserve">Read the recap</w:t>
      </w:r>
    </w:p>
    <w:p>
      <w:pPr>
        <w:pStyle w:val="BodyText"/>
      </w:pPr>
      <w:r>
        <w:rPr>
          <w:iCs/>
          <w:i/>
        </w:rPr>
        <w:t xml:space="preserve">Section: Thank you to our sponsors</w:t>
      </w:r>
    </w:p>
    <w:p>
      <w:pPr>
        <w:pStyle w:val="BodyText"/>
      </w:pPr>
      <w:r>
        <w:t xml:space="preserve">Gratitude</w:t>
      </w:r>
    </w:p>
    <w:bookmarkEnd w:id="175"/>
    <w:bookmarkEnd w:id="176"/>
    <w:bookmarkStart w:id="177" w:name="thank-you-to-our-sponsors"/>
    <w:p>
      <w:pPr>
        <w:pStyle w:val="Heading4"/>
      </w:pPr>
      <w:r>
        <w:t xml:space="preserve">Thank you to our sponsors</w:t>
      </w:r>
    </w:p>
    <w:p>
      <w:pPr>
        <w:pStyle w:val="FirstParagraph"/>
      </w:pPr>
      <w:r>
        <w:t xml:space="preserve">Forty-six Florida businesses donated goods, experiences, and services to the 2025 auction — with particular thanks to Xtreme Juice, Total Wine &amp; More, and the Tampa Bay Lightning.</w:t>
      </w:r>
    </w:p>
    <w:p>
      <w:pPr>
        <w:pStyle w:val="BodyText"/>
      </w:pPr>
      <w:r>
        <w:rPr>
          <w:iCs/>
          <w:i/>
        </w:rPr>
        <w:t xml:space="preserve">[Button: See every sponsor → /sponsors]</w:t>
      </w:r>
    </w:p>
    <w:p>
      <w:pPr>
        <w:pStyle w:val="BodyText"/>
      </w:pPr>
      <w:r>
        <w:rPr>
          <w:iCs/>
          <w:i/>
        </w:rPr>
        <w:t xml:space="preserve">Section: 2026</w:t>
      </w:r>
    </w:p>
    <w:p>
      <w:pPr>
        <w:pStyle w:val="BodyText"/>
      </w:pPr>
      <w:r>
        <w:t xml:space="preserve">Next</w:t>
      </w:r>
    </w:p>
    <w:bookmarkEnd w:id="177"/>
    <w:bookmarkStart w:id="179" w:name="after-2026"/>
    <w:p>
      <w:pPr>
        <w:pStyle w:val="Heading4"/>
      </w:pPr>
      <w:r>
        <w:t xml:space="preserve">After 2026</w:t>
      </w:r>
    </w:p>
    <w:p>
      <w:pPr>
        <w:pStyle w:val="FirstParagraph"/>
      </w:pPr>
      <w:r>
        <w:t xml:space="preserve">Beacons of Hope will return after 2026.</w:t>
      </w:r>
      <w:r>
        <w:t xml:space="preserve"> </w:t>
      </w:r>
      <w:hyperlink r:id="rId178">
        <w:r>
          <w:rPr>
            <w:rStyle w:val="Hyperlink"/>
          </w:rPr>
          <w:t xml:space="preserve">Let us know</w:t>
        </w:r>
      </w:hyperlink>
      <w:r>
        <w:t xml:space="preserve"> </w:t>
      </w:r>
      <w:r>
        <w:t xml:space="preserve">if you’d like to sponsor it, donate an auction item, or hear when tickets open.</w:t>
      </w:r>
    </w:p>
    <w:bookmarkEnd w:id="179"/>
    <w:bookmarkEnd w:id="180"/>
    <w:bookmarkEnd w:id="181"/>
    <w:bookmarkStart w:id="195" w:name="X91c36751892955b83ba599e323ffd1f9573833f"/>
    <w:p>
      <w:pPr>
        <w:pStyle w:val="Heading2"/>
      </w:pPr>
      <w:r>
        <w:t xml:space="preserve">Page: /events/lanterns-of-hope (floridalanternproject.org/events/lanterns-of-hope)</w:t>
      </w:r>
    </w:p>
    <w:p>
      <w:pPr>
        <w:pStyle w:val="FirstParagraph"/>
      </w:pPr>
      <w:r>
        <w:rPr>
          <w:iCs/>
          <w:i/>
        </w:rPr>
        <w:t xml:space="preserve">Section: Hero</w:t>
      </w:r>
    </w:p>
    <w:p>
      <w:pPr>
        <w:pStyle w:val="BodyText"/>
      </w:pPr>
      <w:r>
        <w:t xml:space="preserve">Events</w:t>
      </w:r>
    </w:p>
    <w:p>
      <w:pPr>
        <w:pStyle w:val="BodyText"/>
      </w:pPr>
      <w:r>
        <w:t xml:space="preserve">In development</w:t>
      </w:r>
    </w:p>
    <w:bookmarkStart w:id="194" w:name="lanterns-of-hope-1"/>
    <w:p>
      <w:pPr>
        <w:pStyle w:val="Heading3"/>
      </w:pPr>
      <w:r>
        <w:t xml:space="preserve">Lanterns of Hope</w:t>
      </w:r>
    </w:p>
    <w:p>
      <w:pPr>
        <w:pStyle w:val="FirstParagraph"/>
      </w:pPr>
      <w:r>
        <w:t xml:space="preserve">We’re working to bring the light show back, this time to help fund storm recovery.</w:t>
      </w:r>
    </w:p>
    <w:p>
      <w:pPr>
        <w:pStyle w:val="BodyText"/>
      </w:pPr>
      <w:r>
        <w:rPr>
          <w:iCs/>
          <w:i/>
        </w:rPr>
        <w:t xml:space="preserve">[Button: Help bring it back → mailto:</w:t>
      </w:r>
      <w:hyperlink r:id="rId21">
        <w:r>
          <w:rPr>
            <w:rStyle w:val="Hyperlink"/>
            <w:iCs/>
            <w:i/>
          </w:rPr>
          <w:t xml:space="preserve">info@floridalanternproject.org</w:t>
        </w:r>
      </w:hyperlink>
      <w:r>
        <w:rPr>
          <w:iCs/>
          <w:i/>
        </w:rPr>
        <w:t xml:space="preserve">?subject=Lanterns%20of%20Hope]</w:t>
      </w:r>
    </w:p>
    <w:p>
      <w:pPr>
        <w:pStyle w:val="BodyText"/>
      </w:pPr>
      <w:r>
        <w:rPr>
          <w:iCs/>
          <w:i/>
        </w:rPr>
        <w:t xml:space="preserve">[Button: Be told first → /events/lanterns-of-hope#list]</w:t>
      </w:r>
    </w:p>
    <w:p>
      <w:pPr>
        <w:pStyle w:val="BodyText"/>
      </w:pPr>
      <w:r>
        <w:rPr>
          <w:iCs/>
          <w:i/>
        </w:rPr>
        <w:t xml:space="preserve">Section: What it was</w:t>
      </w:r>
    </w:p>
    <w:p>
      <w:pPr>
        <w:pStyle w:val="BodyText"/>
      </w:pPr>
      <w:r>
        <w:t xml:space="preserve">2015–2023</w:t>
      </w:r>
    </w:p>
    <w:bookmarkStart w:id="189" w:name="what-it-was"/>
    <w:p>
      <w:pPr>
        <w:pStyle w:val="Heading4"/>
      </w:pPr>
      <w:r>
        <w:t xml:space="preserve">What it was</w:t>
      </w:r>
    </w:p>
    <w:p>
      <w:pPr>
        <w:pStyle w:val="FirstParagraph"/>
      </w:pPr>
      <w:r>
        <w:t xml:space="preserve">From 2015 to 2023, a front yard on Sylvan Ramble Street in South Tampa ran one of the largest synchronized light shows in the region — thousands of individually controllable lights, flame effects, water, smoke, all choreographed to music across a twenty-minute show, for Halloween and again at Christmas.</w:t>
      </w:r>
    </w:p>
    <w:p>
      <w:pPr>
        <w:pStyle w:val="BodyText"/>
      </w:pPr>
      <w:r>
        <w:t xml:space="preserve">Early on, the yard also hosted a haunted house. It never raised much, but 300 people came through on one Halloween night.</w:t>
      </w:r>
    </w:p>
    <w:p>
      <w:pPr>
        <w:pStyle w:val="BodyText"/>
      </w:pPr>
      <w:r>
        <w:t xml:space="preserve">20,000+</w:t>
      </w:r>
    </w:p>
    <w:bookmarkStart w:id="182" w:name="visitors-across-the-shows-lifetime"/>
    <w:p>
      <w:pPr>
        <w:pStyle w:val="Heading5"/>
      </w:pPr>
      <w:r>
        <w:t xml:space="preserve">visitors across the show’s lifetime</w:t>
      </w:r>
    </w:p>
    <w:p>
      <w:pPr>
        <w:pStyle w:val="FirstParagraph"/>
      </w:pPr>
      <w:r>
        <w:t xml:space="preserve">~$50,000</w:t>
      </w:r>
    </w:p>
    <w:bookmarkEnd w:id="182"/>
    <w:bookmarkStart w:id="183" w:name="raised-for-local-charities"/>
    <w:p>
      <w:pPr>
        <w:pStyle w:val="Heading5"/>
      </w:pPr>
      <w:r>
        <w:t xml:space="preserve">raised for local charities</w:t>
      </w:r>
    </w:p>
    <w:p>
      <w:pPr>
        <w:pStyle w:val="FirstParagraph"/>
      </w:pPr>
      <w:r>
        <w:t xml:space="preserve">500+</w:t>
      </w:r>
    </w:p>
    <w:bookmarkEnd w:id="183"/>
    <w:bookmarkStart w:id="184" w:name="people-on-peak-nights"/>
    <w:p>
      <w:pPr>
        <w:pStyle w:val="Heading5"/>
      </w:pPr>
      <w:r>
        <w:t xml:space="preserve">people on peak nights</w:t>
      </w:r>
    </w:p>
    <w:p>
      <w:pPr>
        <w:pStyle w:val="FirstParagraph"/>
      </w:pPr>
      <w:r>
        <w:t xml:space="preserve">NBC</w:t>
      </w:r>
    </w:p>
    <w:bookmarkEnd w:id="184"/>
    <w:bookmarkStart w:id="185" w:name="nightly-news-coverage"/>
    <w:p>
      <w:pPr>
        <w:pStyle w:val="Heading5"/>
      </w:pPr>
      <w:r>
        <w:t xml:space="preserve">Nightly News coverage</w:t>
      </w:r>
    </w:p>
    <w:p>
      <w:pPr>
        <w:pStyle w:val="FirstParagraph"/>
      </w:pPr>
      <w:r>
        <w:rPr>
          <w:iCs/>
          <w:i/>
        </w:rPr>
        <w:t xml:space="preserve">[Image: The Sylvan Ramble house at night under an orange Halloween lighting scheme, with illuminated ghost figures across the front garden.]</w:t>
      </w:r>
    </w:p>
    <w:p>
      <w:pPr>
        <w:pStyle w:val="BodyText"/>
      </w:pPr>
      <w:r>
        <w:t xml:space="preserve">The Halloween show. Two seasons a year, choreographed to music.</w:t>
      </w:r>
    </w:p>
    <w:p>
      <w:pPr>
        <w:pStyle w:val="BodyText"/>
      </w:pPr>
      <w:r>
        <w:t xml:space="preserve">Nearly every dollar went to other organizations — including Clothes To Kids, who turned more than $9,000 into over 180 weekly wardrobes for children, and Where Love Grows, who received $9,014.45 toward fighting child hunger.</w:t>
      </w:r>
    </w:p>
    <w:p>
      <w:pPr>
        <w:pStyle w:val="BodyText"/>
      </w:pPr>
      <w:r>
        <w:t xml:space="preserve">The press coverage</w:t>
      </w:r>
    </w:p>
    <w:bookmarkEnd w:id="185"/>
    <w:bookmarkStart w:id="188" w:name="see-it-for-yourself"/>
    <w:p>
      <w:pPr>
        <w:pStyle w:val="Heading5"/>
      </w:pPr>
      <w:r>
        <w:t xml:space="preserve">See it for yourself</w:t>
      </w:r>
    </w:p>
    <w:p>
      <w:pPr>
        <w:pStyle w:val="FirstParagraph"/>
      </w:pPr>
      <w:r>
        <w:rPr>
          <w:iCs/>
          <w:i/>
        </w:rPr>
        <w:t xml:space="preserve">[YouTube video:</w:t>
      </w:r>
      <w:r>
        <w:rPr>
          <w:iCs/>
          <w:i/>
        </w:rPr>
        <w:t xml:space="preserve"> </w:t>
      </w:r>
      <w:hyperlink r:id="rId186">
        <w:r>
          <w:rPr>
            <w:rStyle w:val="Hyperlink"/>
            <w:iCs/>
            <w:i/>
          </w:rPr>
          <w:t xml:space="preserve">https://youtu.be/r85wGb1Gd5k</w:t>
        </w:r>
      </w:hyperlink>
      <w:r>
        <w:rPr>
          <w:iCs/>
          <w:i/>
        </w:rPr>
        <w:t xml:space="preserve">]</w:t>
      </w:r>
    </w:p>
    <w:p>
      <w:pPr>
        <w:pStyle w:val="BodyText"/>
      </w:pPr>
      <w:r>
        <w:t xml:space="preserve">Auld Lang Syne, Christmas 2021.</w:t>
      </w:r>
    </w:p>
    <w:p>
      <w:pPr>
        <w:pStyle w:val="BodyText"/>
      </w:pPr>
      <w:r>
        <w:rPr>
          <w:iCs/>
          <w:i/>
        </w:rPr>
        <w:t xml:space="preserve">[YouTube video:</w:t>
      </w:r>
      <w:r>
        <w:rPr>
          <w:iCs/>
          <w:i/>
        </w:rPr>
        <w:t xml:space="preserve"> </w:t>
      </w:r>
      <w:hyperlink r:id="rId187">
        <w:r>
          <w:rPr>
            <w:rStyle w:val="Hyperlink"/>
            <w:iCs/>
            <w:i/>
          </w:rPr>
          <w:t xml:space="preserve">https://youtu.be/kBj9H1q3cAw</w:t>
        </w:r>
      </w:hyperlink>
      <w:r>
        <w:rPr>
          <w:iCs/>
          <w:i/>
        </w:rPr>
        <w:t xml:space="preserve">]</w:t>
      </w:r>
    </w:p>
    <w:p>
      <w:pPr>
        <w:pStyle w:val="BodyText"/>
      </w:pPr>
      <w:r>
        <w:t xml:space="preserve">Holly Jolly Christmas, set to Michael Bublé.</w:t>
      </w:r>
    </w:p>
    <w:p>
      <w:pPr>
        <w:pStyle w:val="BodyText"/>
      </w:pPr>
      <w:r>
        <w:rPr>
          <w:iCs/>
          <w:i/>
        </w:rPr>
        <w:t xml:space="preserve">Section: The audience it built</w:t>
      </w:r>
    </w:p>
    <w:p>
      <w:pPr>
        <w:pStyle w:val="BodyText"/>
      </w:pPr>
      <w:r>
        <w:t xml:space="preserve">The audience</w:t>
      </w:r>
    </w:p>
    <w:bookmarkEnd w:id="188"/>
    <w:bookmarkEnd w:id="189"/>
    <w:bookmarkStart w:id="190" w:name="the-audience-it-built"/>
    <w:p>
      <w:pPr>
        <w:pStyle w:val="Heading4"/>
      </w:pPr>
      <w:r>
        <w:t xml:space="preserve">The audience it built</w:t>
      </w:r>
    </w:p>
    <w:p>
      <w:pPr>
        <w:pStyle w:val="FirstParagraph"/>
      </w:pPr>
      <w:r>
        <w:rPr>
          <w:iCs/>
          <w:i/>
        </w:rPr>
        <w:t xml:space="preserve">[Image: A large crowd seated and standing on a lawn under oak trees, watching the light show at dusk.]</w:t>
      </w:r>
    </w:p>
    <w:p>
      <w:pPr>
        <w:pStyle w:val="BodyText"/>
      </w:pPr>
      <w:r>
        <w:t xml:space="preserve">Families arrived early and stayed. This is the audience Lanterns of Hope starts from.</w:t>
      </w:r>
    </w:p>
    <w:p>
      <w:pPr>
        <w:pStyle w:val="BodyText"/>
      </w:pPr>
      <w:r>
        <w:rPr>
          <w:iCs/>
          <w:i/>
        </w:rPr>
        <w:t xml:space="preserve">Section: What people said</w:t>
      </w:r>
    </w:p>
    <w:p>
      <w:pPr>
        <w:pStyle w:val="BodyText"/>
      </w:pPr>
      <w:r>
        <w:t xml:space="preserve">In their words</w:t>
      </w:r>
    </w:p>
    <w:bookmarkEnd w:id="190"/>
    <w:bookmarkStart w:id="191" w:name="what-people-said"/>
    <w:p>
      <w:pPr>
        <w:pStyle w:val="Heading4"/>
      </w:pPr>
      <w:r>
        <w:t xml:space="preserve">What people said</w:t>
      </w:r>
    </w:p>
    <w:p>
      <w:pPr>
        <w:pStyle w:val="FirstParagraph"/>
      </w:pPr>
      <w:r>
        <w:t xml:space="preserve">“We have been bringing our little boy since he was 3 and he asks every year. You make the holidays special for so many.”</w:t>
      </w:r>
    </w:p>
    <w:p>
      <w:pPr>
        <w:pStyle w:val="BodyText"/>
      </w:pPr>
      <w:r>
        <w:t xml:space="preserve">— Neil and Kim Lamis</w:t>
      </w:r>
    </w:p>
    <w:p>
      <w:pPr>
        <w:pStyle w:val="BodyText"/>
      </w:pPr>
      <w:r>
        <w:t xml:space="preserve">“Ingenious! Best and most creative light show. Extremely well organized. Handicap welcomed. Great for the young and the older audience.”</w:t>
      </w:r>
    </w:p>
    <w:p>
      <w:pPr>
        <w:pStyle w:val="BodyText"/>
      </w:pPr>
      <w:r>
        <w:t xml:space="preserve">— Google review</w:t>
      </w:r>
    </w:p>
    <w:p>
      <w:pPr>
        <w:pStyle w:val="BodyText"/>
      </w:pPr>
      <w:r>
        <w:t xml:space="preserve">“This became a family tradition of ours for years. So thankful for the show, donations and good spirits!”</w:t>
      </w:r>
    </w:p>
    <w:p>
      <w:pPr>
        <w:pStyle w:val="BodyText"/>
      </w:pPr>
      <w:r>
        <w:t xml:space="preserve">— Michelle Leigh</w:t>
      </w:r>
    </w:p>
    <w:p>
      <w:pPr>
        <w:pStyle w:val="BodyText"/>
      </w:pPr>
      <w:r>
        <w:rPr>
          <w:iCs/>
          <w:i/>
        </w:rPr>
        <w:t xml:space="preserve">Section: What it’s becoming</w:t>
      </w:r>
    </w:p>
    <w:p>
      <w:pPr>
        <w:pStyle w:val="BodyText"/>
      </w:pPr>
      <w:r>
        <w:t xml:space="preserve">What’s next</w:t>
      </w:r>
    </w:p>
    <w:bookmarkEnd w:id="191"/>
    <w:bookmarkStart w:id="192" w:name="what-its-becoming"/>
    <w:p>
      <w:pPr>
        <w:pStyle w:val="Heading4"/>
      </w:pPr>
      <w:r>
        <w:t xml:space="preserve">What it’s becoming</w:t>
      </w:r>
    </w:p>
    <w:p>
      <w:pPr>
        <w:pStyle w:val="FirstParagraph"/>
      </w:pPr>
      <w:r>
        <w:t xml:space="preserve">Lanterns of Hope is our plan to take the same idea and point it at our own work: a holiday display where sponsored lanterns would light the way and help fund storm recovery for Florida families.</w:t>
      </w:r>
    </w:p>
    <w:p>
      <w:pPr>
        <w:pStyle w:val="BodyText"/>
      </w:pPr>
      <w:r>
        <w:t xml:space="preserve">The show outgrew a residential street, so this one needs a venue, sponsors, and a crew. If you want a hand in bringing it back — as a host site, a sponsor, or a volunteer who knows their way around a controller — now is the moment to say so.</w:t>
      </w:r>
    </w:p>
    <w:p>
      <w:pPr>
        <w:pStyle w:val="BodyText"/>
      </w:pPr>
      <w:r>
        <w:rPr>
          <w:iCs/>
          <w:i/>
        </w:rPr>
        <w:t xml:space="preserve">[Button: Help bring it back → mailto:</w:t>
      </w:r>
      <w:hyperlink r:id="rId21">
        <w:r>
          <w:rPr>
            <w:rStyle w:val="Hyperlink"/>
            <w:iCs/>
            <w:i/>
          </w:rPr>
          <w:t xml:space="preserve">info@floridalanternproject.org</w:t>
        </w:r>
      </w:hyperlink>
      <w:r>
        <w:rPr>
          <w:iCs/>
          <w:i/>
        </w:rPr>
        <w:t xml:space="preserve">?subject=Lanterns%20of%20Hope]</w:t>
      </w:r>
    </w:p>
    <w:p>
      <w:pPr>
        <w:pStyle w:val="BodyText"/>
      </w:pPr>
      <w:r>
        <w:rPr>
          <w:iCs/>
          <w:i/>
        </w:rPr>
        <w:t xml:space="preserve">[Button: Volunteer → /give/volunteer]</w:t>
      </w:r>
    </w:p>
    <w:p>
      <w:pPr>
        <w:pStyle w:val="BodyText"/>
      </w:pPr>
      <w:r>
        <w:rPr>
          <w:iCs/>
          <w:i/>
        </w:rPr>
        <w:t xml:space="preserve">Section: Be told first</w:t>
      </w:r>
    </w:p>
    <w:p>
      <w:pPr>
        <w:pStyle w:val="BodyText"/>
      </w:pPr>
      <w:r>
        <w:t xml:space="preserve">Mailing list</w:t>
      </w:r>
    </w:p>
    <w:bookmarkEnd w:id="192"/>
    <w:bookmarkStart w:id="193" w:name="be-told-first"/>
    <w:p>
      <w:pPr>
        <w:pStyle w:val="Heading4"/>
      </w:pPr>
      <w:r>
        <w:t xml:space="preserve">Be told first</w:t>
      </w:r>
    </w:p>
    <w:p>
      <w:pPr>
        <w:pStyle w:val="FirstParagraph"/>
      </w:pPr>
      <w:r>
        <w:t xml:space="preserve">If you came to the light show and want to know if and when it returns, we’ll write to you — and only about this, unless you tell us otherwise.</w:t>
      </w:r>
    </w:p>
    <w:p>
      <w:pPr>
        <w:pStyle w:val="BodyText"/>
      </w:pPr>
      <w:r>
        <w:t xml:space="preserve">Name</w:t>
      </w:r>
    </w:p>
    <w:p>
      <w:pPr>
        <w:pStyle w:val="BodyText"/>
      </w:pPr>
      <w:r>
        <w:rPr>
          <w:iCs/>
          <w:i/>
        </w:rPr>
        <w:t xml:space="preserve">[Form field: Name]</w:t>
      </w:r>
    </w:p>
    <w:p>
      <w:pPr>
        <w:pStyle w:val="BodyText"/>
      </w:pPr>
      <w:r>
        <w:t xml:space="preserve">Email *</w:t>
      </w:r>
    </w:p>
    <w:p>
      <w:pPr>
        <w:pStyle w:val="BodyText"/>
      </w:pPr>
      <w:r>
        <w:rPr>
          <w:iCs/>
          <w:i/>
        </w:rPr>
        <w:t xml:space="preserve">[Form field: Email]</w:t>
      </w:r>
    </w:p>
    <w:p>
      <w:pPr>
        <w:pStyle w:val="BodyText"/>
      </w:pPr>
      <w:r>
        <w:rPr>
          <w:iCs/>
          <w:i/>
        </w:rPr>
        <w:t xml:space="preserve">[Button: Tell me when it’s back]</w:t>
      </w:r>
    </w:p>
    <w:bookmarkEnd w:id="193"/>
    <w:bookmarkEnd w:id="194"/>
    <w:bookmarkEnd w:id="195"/>
    <w:bookmarkStart w:id="204" w:name="page-give-floridalanternprojectorggive"/>
    <w:p>
      <w:pPr>
        <w:pStyle w:val="Heading2"/>
      </w:pPr>
      <w:r>
        <w:t xml:space="preserve">Page: /give (floridalanternproject.org/give)</w:t>
      </w:r>
    </w:p>
    <w:p>
      <w:pPr>
        <w:pStyle w:val="FirstParagraph"/>
      </w:pPr>
      <w:r>
        <w:rPr>
          <w:iCs/>
          <w:i/>
        </w:rPr>
        <w:t xml:space="preserve">Section: Hero</w:t>
      </w:r>
    </w:p>
    <w:p>
      <w:pPr>
        <w:pStyle w:val="BodyText"/>
      </w:pPr>
      <w:r>
        <w:t xml:space="preserve">Give</w:t>
      </w:r>
    </w:p>
    <w:bookmarkStart w:id="203" w:name="Xff715e66ea1505e3e2ad2d47adb914d382236cb"/>
    <w:p>
      <w:pPr>
        <w:pStyle w:val="Heading3"/>
      </w:pPr>
      <w:r>
        <w:t xml:space="preserve">Five ways to help, and only two involve money</w:t>
      </w:r>
    </w:p>
    <w:p>
      <w:pPr>
        <w:pStyle w:val="FirstParagraph"/>
      </w:pPr>
      <w:r>
        <w:t xml:space="preserve">We need hands as much as funds, and we need both before the storm rather than after it.</w:t>
      </w:r>
    </w:p>
    <w:p>
      <w:pPr>
        <w:pStyle w:val="BodyText"/>
      </w:pPr>
      <w:r>
        <w:rPr>
          <w:iCs/>
          <w:i/>
        </w:rPr>
        <w:t xml:space="preserve">Section: Ways</w:t>
      </w:r>
    </w:p>
    <w:p>
      <w:pPr>
        <w:pStyle w:val="BodyText"/>
      </w:pPr>
      <w:r>
        <w:t xml:space="preserve">Most useful</w:t>
      </w:r>
    </w:p>
    <w:bookmarkStart w:id="196" w:name="become-a-lantern-keeper"/>
    <w:p>
      <w:pPr>
        <w:pStyle w:val="Heading4"/>
      </w:pPr>
      <w:r>
        <w:t xml:space="preserve">Become a Lantern Keeper</w:t>
      </w:r>
    </w:p>
    <w:p>
      <w:pPr>
        <w:pStyle w:val="FirstParagraph"/>
      </w:pPr>
      <w:r>
        <w:t xml:space="preserve">Give monthly. It’s what lets us say yes within the hour instead of waiting to see what comes in.</w:t>
      </w:r>
    </w:p>
    <w:p>
      <w:pPr>
        <w:pStyle w:val="BodyText"/>
      </w:pPr>
      <w:r>
        <w:t xml:space="preserve">Give monthly</w:t>
      </w:r>
    </w:p>
    <w:p>
      <w:pPr>
        <w:pStyle w:val="BodyText"/>
      </w:pPr>
      <w:r>
        <w:t xml:space="preserve">One-time</w:t>
      </w:r>
    </w:p>
    <w:bookmarkEnd w:id="196"/>
    <w:bookmarkStart w:id="197" w:name="make-a-donation"/>
    <w:p>
      <w:pPr>
        <w:pStyle w:val="Heading4"/>
      </w:pPr>
      <w:r>
        <w:t xml:space="preserve">Make a donation</w:t>
      </w:r>
    </w:p>
    <w:p>
      <w:pPr>
        <w:pStyle w:val="FirstParagraph"/>
      </w:pPr>
      <w:r>
        <w:t xml:space="preserve">Hurricane season arrives whether or not we’re ready for it. One-time gifts fund the response directly.</w:t>
      </w:r>
    </w:p>
    <w:p>
      <w:pPr>
        <w:pStyle w:val="BodyText"/>
      </w:pPr>
      <w:r>
        <w:t xml:space="preserve">Donate</w:t>
      </w:r>
    </w:p>
    <w:p>
      <w:pPr>
        <w:pStyle w:val="BodyText"/>
      </w:pPr>
      <w:r>
        <w:t xml:space="preserve">Hands, not funds</w:t>
      </w:r>
    </w:p>
    <w:bookmarkEnd w:id="197"/>
    <w:bookmarkStart w:id="198" w:name="volunteer"/>
    <w:p>
      <w:pPr>
        <w:pStyle w:val="Heading4"/>
      </w:pPr>
      <w:r>
        <w:t xml:space="preserve">Volunteer</w:t>
      </w:r>
    </w:p>
    <w:p>
      <w:pPr>
        <w:pStyle w:val="FirstParagraph"/>
      </w:pPr>
      <w:r>
        <w:t xml:space="preserve">Hotlines, supply distribution, inspections, debris clearing. Some of it is skilled and some of it is just showing up.</w:t>
      </w:r>
    </w:p>
    <w:p>
      <w:pPr>
        <w:pStyle w:val="BodyText"/>
      </w:pPr>
      <w:r>
        <w:t xml:space="preserve">Volunteer</w:t>
      </w:r>
    </w:p>
    <w:p>
      <w:pPr>
        <w:pStyle w:val="BodyText"/>
      </w:pPr>
      <w:r>
        <w:t xml:space="preserve">In kind</w:t>
      </w:r>
    </w:p>
    <w:bookmarkEnd w:id="198"/>
    <w:bookmarkStart w:id="199" w:name="donate-supplies"/>
    <w:p>
      <w:pPr>
        <w:pStyle w:val="Heading4"/>
      </w:pPr>
      <w:r>
        <w:t xml:space="preserve">Donate supplies</w:t>
      </w:r>
    </w:p>
    <w:p>
      <w:pPr>
        <w:pStyle w:val="FirstParagraph"/>
      </w:pPr>
      <w:r>
        <w:t xml:space="preserve">Emergency kits, flashlights, toiletries. Bring items or organize a drive.</w:t>
      </w:r>
    </w:p>
    <w:p>
      <w:pPr>
        <w:pStyle w:val="BodyText"/>
      </w:pPr>
      <w:r>
        <w:t xml:space="preserve">What we need</w:t>
      </w:r>
    </w:p>
    <w:p>
      <w:pPr>
        <w:pStyle w:val="BodyText"/>
      </w:pPr>
      <w:r>
        <w:t xml:space="preserve">Business</w:t>
      </w:r>
    </w:p>
    <w:bookmarkEnd w:id="199"/>
    <w:bookmarkStart w:id="200" w:name="sponsor-us"/>
    <w:p>
      <w:pPr>
        <w:pStyle w:val="Heading4"/>
      </w:pPr>
      <w:r>
        <w:t xml:space="preserve">Sponsor us</w:t>
      </w:r>
    </w:p>
    <w:p>
      <w:pPr>
        <w:pStyle w:val="FirstParagraph"/>
      </w:pPr>
      <w:r>
        <w:t xml:space="preserve">Businesses can sponsor an event or donate goods and services.</w:t>
      </w:r>
    </w:p>
    <w:p>
      <w:pPr>
        <w:pStyle w:val="BodyText"/>
      </w:pPr>
      <w:r>
        <w:t xml:space="preserve">Sponsorship</w:t>
      </w:r>
    </w:p>
    <w:p>
      <w:pPr>
        <w:pStyle w:val="BodyText"/>
      </w:pPr>
      <w:r>
        <w:t xml:space="preserve">Leadership</w:t>
      </w:r>
    </w:p>
    <w:bookmarkEnd w:id="200"/>
    <w:bookmarkStart w:id="201" w:name="join-the-board"/>
    <w:p>
      <w:pPr>
        <w:pStyle w:val="Heading4"/>
      </w:pPr>
      <w:r>
        <w:t xml:space="preserve">Join the board</w:t>
      </w:r>
    </w:p>
    <w:p>
      <w:pPr>
        <w:pStyle w:val="FirstParagraph"/>
      </w:pPr>
      <w:r>
        <w:t xml:space="preserve">We meet quarterly and we’re always glad to hear from people who want to help shape where this goes.</w:t>
      </w:r>
    </w:p>
    <w:p>
      <w:pPr>
        <w:pStyle w:val="BodyText"/>
      </w:pPr>
      <w:r>
        <w:t xml:space="preserve">Board service</w:t>
      </w:r>
    </w:p>
    <w:p>
      <w:pPr>
        <w:pStyle w:val="BodyText"/>
      </w:pPr>
      <w:r>
        <w:rPr>
          <w:iCs/>
          <w:i/>
        </w:rPr>
        <w:t xml:space="preserve">Section: Check us first</w:t>
      </w:r>
    </w:p>
    <w:p>
      <w:pPr>
        <w:pStyle w:val="BodyText"/>
      </w:pPr>
      <w:r>
        <w:t xml:space="preserve">Before you give</w:t>
      </w:r>
    </w:p>
    <w:bookmarkEnd w:id="201"/>
    <w:bookmarkStart w:id="202" w:name="check-us-first"/>
    <w:p>
      <w:pPr>
        <w:pStyle w:val="Heading4"/>
      </w:pPr>
      <w:r>
        <w:t xml:space="preserve">Check us first</w:t>
      </w:r>
    </w:p>
    <w:p>
      <w:pPr>
        <w:pStyle w:val="FirstParagraph"/>
      </w:pPr>
      <w:r>
        <w:t xml:space="preserve">Our legal name, EIN, board, and financial filings are all published. If you’re deciding whether to trust us with money, start there rather than here.</w:t>
      </w:r>
    </w:p>
    <w:p>
      <w:pPr>
        <w:pStyle w:val="BodyText"/>
      </w:pPr>
      <w:r>
        <w:rPr>
          <w:iCs/>
          <w:i/>
        </w:rPr>
        <w:t xml:space="preserve">[Button: Transparency &amp; financials → /about/transparency]</w:t>
      </w:r>
    </w:p>
    <w:bookmarkEnd w:id="202"/>
    <w:bookmarkEnd w:id="203"/>
    <w:bookmarkEnd w:id="204"/>
    <w:bookmarkStart w:id="214" w:name="X562ae57456a3ee16bfe07a69dd219537af7d7af"/>
    <w:p>
      <w:pPr>
        <w:pStyle w:val="Heading2"/>
      </w:pPr>
      <w:r>
        <w:t xml:space="preserve">Page: /give/lantern-keeper (floridalanternproject.org/give/lantern-keeper)</w:t>
      </w:r>
    </w:p>
    <w:p>
      <w:pPr>
        <w:pStyle w:val="FirstParagraph"/>
      </w:pPr>
      <w:r>
        <w:rPr>
          <w:iCs/>
          <w:i/>
        </w:rPr>
        <w:t xml:space="preserve">Section: Hero</w:t>
      </w:r>
    </w:p>
    <w:p>
      <w:pPr>
        <w:pStyle w:val="BodyText"/>
      </w:pPr>
      <w:r>
        <w:t xml:space="preserve">Give</w:t>
      </w:r>
    </w:p>
    <w:p>
      <w:pPr>
        <w:pStyle w:val="BodyText"/>
      </w:pPr>
      <w:r>
        <w:t xml:space="preserve">Lantern Keepers</w:t>
      </w:r>
    </w:p>
    <w:bookmarkStart w:id="213" w:name="X216121cfc9301145a4d8d72d753bb0647620fbd"/>
    <w:p>
      <w:pPr>
        <w:pStyle w:val="Heading3"/>
      </w:pPr>
      <w:r>
        <w:t xml:space="preserve">The answer has to be ready before the storm has a name</w:t>
      </w:r>
    </w:p>
    <w:p>
      <w:pPr>
        <w:pStyle w:val="FirstParagraph"/>
      </w:pPr>
      <w:r>
        <w:t xml:space="preserve">When someone calls at 9pm the night before landfall, there is no time to run a fundraiser. Either the money is already there or the answer is no.</w:t>
      </w:r>
    </w:p>
    <w:p>
      <w:pPr>
        <w:pStyle w:val="BodyText"/>
      </w:pPr>
      <w:r>
        <w:rPr>
          <w:iCs/>
          <w:i/>
        </w:rPr>
        <w:t xml:space="preserve">[Button: Give monthly →</w:t>
      </w:r>
      <w:r>
        <w:rPr>
          <w:iCs/>
          <w:i/>
        </w:rPr>
        <w:t xml:space="preserve"> </w:t>
      </w:r>
      <w:hyperlink r:id="rId23">
        <w:r>
          <w:rPr>
            <w:rStyle w:val="Hyperlink"/>
            <w:iCs/>
            <w:i/>
          </w:rPr>
          <w:t xml:space="preserve">https://givebutter.com/lantern-keeper-85kbxv</w:t>
        </w:r>
      </w:hyperlink>
      <w:r>
        <w:rPr>
          <w:iCs/>
          <w:i/>
        </w:rPr>
        <w:t xml:space="preserve">]</w:t>
      </w:r>
    </w:p>
    <w:p>
      <w:pPr>
        <w:pStyle w:val="BodyText"/>
      </w:pPr>
      <w:r>
        <w:rPr>
          <w:iCs/>
          <w:i/>
        </w:rPr>
        <w:t xml:space="preserve">Section: What a Lantern Keeper is</w:t>
      </w:r>
    </w:p>
    <w:p>
      <w:pPr>
        <w:pStyle w:val="BodyText"/>
      </w:pPr>
      <w:r>
        <w:t xml:space="preserve">Monthly giving</w:t>
      </w:r>
    </w:p>
    <w:bookmarkStart w:id="205" w:name="what-a-lantern-keeper-is"/>
    <w:p>
      <w:pPr>
        <w:pStyle w:val="Heading4"/>
      </w:pPr>
      <w:r>
        <w:t xml:space="preserve">What a Lantern Keeper is</w:t>
      </w:r>
    </w:p>
    <w:p>
      <w:pPr>
        <w:pStyle w:val="FirstParagraph"/>
      </w:pPr>
      <w:r>
        <w:t xml:space="preserve">A Lantern Keeper gives a set amount every month. That’s the whole idea. It is unglamorous and it is the single most useful thing a supporter can do for a disaster relief organization.</w:t>
      </w:r>
    </w:p>
    <w:p>
      <w:pPr>
        <w:pStyle w:val="BodyText"/>
      </w:pPr>
      <w:r>
        <w:t xml:space="preserve">Nearly everything else we raise is episodic — a gala, a campaign, a storm that makes the news. But the calls don’t arrive on that schedule, and the expensive moment is always the one before landfall, when a room has to be booked tonight and reimbursement is a problem for later.</w:t>
      </w:r>
    </w:p>
    <w:p>
      <w:pPr>
        <w:pStyle w:val="BodyText"/>
      </w:pPr>
      <w:r>
        <w:t xml:space="preserve">Monthly gifts are the reserve that lets us commit first and account afterwards.</w:t>
      </w:r>
    </w:p>
    <w:p>
      <w:pPr>
        <w:pStyle w:val="BodyText"/>
      </w:pPr>
      <w:r>
        <w:rPr>
          <w:iCs/>
          <w:i/>
        </w:rPr>
        <w:t xml:space="preserve">Section: What it pays for</w:t>
      </w:r>
    </w:p>
    <w:p>
      <w:pPr>
        <w:pStyle w:val="BodyText"/>
      </w:pPr>
      <w:r>
        <w:t xml:space="preserve">Where it goes</w:t>
      </w:r>
    </w:p>
    <w:bookmarkEnd w:id="205"/>
    <w:bookmarkStart w:id="206" w:name="what-it-pays-for"/>
    <w:p>
      <w:pPr>
        <w:pStyle w:val="Heading4"/>
      </w:pPr>
      <w:r>
        <w:t xml:space="preserve">What it pays for</w:t>
      </w:r>
    </w:p>
    <w:p>
      <w:pPr>
        <w:pStyle w:val="FirstParagraph"/>
      </w:pPr>
      <w:r>
        <w:t xml:space="preserve">Readiness</w:t>
      </w:r>
    </w:p>
    <w:bookmarkEnd w:id="206"/>
    <w:bookmarkStart w:id="207" w:name="X1803f95add4ba916c89de4b6022bb2eb92eb05a"/>
    <w:p>
      <w:pPr>
        <w:pStyle w:val="Heading4"/>
      </w:pPr>
      <w:r>
        <w:t xml:space="preserve">$10 a month</w:t>
      </w:r>
    </w:p>
    <w:p>
      <w:pPr>
        <w:pStyle w:val="FirstParagraph"/>
      </w:pPr>
      <w:r>
        <w:t xml:space="preserve">Keeps the storm line answered through a season.</w:t>
      </w:r>
    </w:p>
    <w:p>
      <w:pPr>
        <w:pStyle w:val="BodyText"/>
      </w:pPr>
      <w:r>
        <w:t xml:space="preserve">Documentation</w:t>
      </w:r>
    </w:p>
    <w:bookmarkEnd w:id="207"/>
    <w:bookmarkStart w:id="208" w:name="Xfb5e61b8d88121d0d94ca8d209d08e5fdb6d398"/>
    <w:p>
      <w:pPr>
        <w:pStyle w:val="Heading4"/>
      </w:pPr>
      <w:r>
        <w:t xml:space="preserve">$25 a month</w:t>
      </w:r>
    </w:p>
    <w:p>
      <w:pPr>
        <w:pStyle w:val="FirstParagraph"/>
      </w:pPr>
      <w:r>
        <w:t xml:space="preserve">Roughly a post-storm drone inspection every year — the report a family hands to an insurer, or that unlocks an SBA loan.</w:t>
      </w:r>
    </w:p>
    <w:p>
      <w:pPr>
        <w:pStyle w:val="BodyText"/>
      </w:pPr>
      <w:r>
        <w:t xml:space="preserve">Shelter</w:t>
      </w:r>
    </w:p>
    <w:bookmarkEnd w:id="208"/>
    <w:bookmarkStart w:id="209" w:name="X55e22c12303d13d29e60d0070c6f94122d467d3"/>
    <w:p>
      <w:pPr>
        <w:pStyle w:val="Heading4"/>
      </w:pPr>
      <w:r>
        <w:t xml:space="preserve">$50 a month</w:t>
      </w:r>
    </w:p>
    <w:p>
      <w:pPr>
        <w:pStyle w:val="FirstParagraph"/>
      </w:pPr>
      <w:r>
        <w:t xml:space="preserve">Several nights of emergency lodging a year for a family with nowhere to go and animals no shelter will take.</w:t>
      </w:r>
    </w:p>
    <w:p>
      <w:pPr>
        <w:pStyle w:val="BodyText"/>
      </w:pPr>
      <w:r>
        <w:t xml:space="preserve">Connectivity</w:t>
      </w:r>
    </w:p>
    <w:bookmarkEnd w:id="209"/>
    <w:bookmarkStart w:id="210" w:name="X2ef6eb411c6e718dff0e56e2fde8815423f8fe7"/>
    <w:p>
      <w:pPr>
        <w:pStyle w:val="Heading4"/>
      </w:pPr>
      <w:r>
        <w:t xml:space="preserve">$100 a month</w:t>
      </w:r>
    </w:p>
    <w:p>
      <w:pPr>
        <w:pStyle w:val="FirstParagraph"/>
      </w:pPr>
      <w:r>
        <w:t xml:space="preserve">Phone and data plans for families who lose service after a storm.</w:t>
      </w:r>
    </w:p>
    <w:p>
      <w:pPr>
        <w:pStyle w:val="BodyText"/>
      </w:pPr>
      <w:r>
        <w:t xml:space="preserve">These are honest illustrations of what things cost us, not restricted designations. Gifts go to wherever the need is sharpest that month.</w:t>
      </w:r>
    </w:p>
    <w:p>
      <w:pPr>
        <w:pStyle w:val="BodyText"/>
      </w:pPr>
      <w:r>
        <w:rPr>
          <w:iCs/>
          <w:i/>
        </w:rPr>
        <w:t xml:space="preserve">Section: Why monthly beats an annual gift of the same size</w:t>
      </w:r>
    </w:p>
    <w:p>
      <w:pPr>
        <w:pStyle w:val="BodyText"/>
      </w:pPr>
      <w:r>
        <w:t xml:space="preserve">The case for monthly</w:t>
      </w:r>
    </w:p>
    <w:bookmarkEnd w:id="210"/>
    <w:bookmarkStart w:id="211" w:name="X99ecf17235a79bd8a62cb08438abf0cecaa2e08"/>
    <w:p>
      <w:pPr>
        <w:pStyle w:val="Heading4"/>
      </w:pPr>
      <w:r>
        <w:t xml:space="preserve">Why monthly beats an annual gift of the same size</w:t>
      </w:r>
    </w:p>
    <w:p>
      <w:pPr>
        <w:numPr>
          <w:ilvl w:val="0"/>
          <w:numId w:val="1015"/>
        </w:numPr>
        <w:pStyle w:val="Compact"/>
      </w:pPr>
      <w:r>
        <w:rPr>
          <w:bCs/>
          <w:b/>
        </w:rPr>
        <w:t xml:space="preserve">It arrives before the storm.</w:t>
      </w:r>
      <w:r>
        <w:t xml:space="preserve"> </w:t>
      </w:r>
      <w:r>
        <w:t xml:space="preserve">A December gift doesn’t help a family evacuating in October.</w:t>
      </w:r>
    </w:p>
    <w:p>
      <w:pPr>
        <w:numPr>
          <w:ilvl w:val="0"/>
          <w:numId w:val="1015"/>
        </w:numPr>
        <w:pStyle w:val="Compact"/>
      </w:pPr>
      <w:r>
        <w:rPr>
          <w:bCs/>
          <w:b/>
        </w:rPr>
        <w:t xml:space="preserve">It lets us commit fast.</w:t>
      </w:r>
      <w:r>
        <w:t xml:space="preserve"> </w:t>
      </w:r>
      <w:r>
        <w:t xml:space="preserve">Knowing what next month looks like is the difference between “we’ll see what we can do” and “we’ve booked it.”</w:t>
      </w:r>
    </w:p>
    <w:p>
      <w:pPr>
        <w:numPr>
          <w:ilvl w:val="0"/>
          <w:numId w:val="1015"/>
        </w:numPr>
        <w:pStyle w:val="Compact"/>
      </w:pPr>
      <w:r>
        <w:rPr>
          <w:bCs/>
          <w:b/>
        </w:rPr>
        <w:t xml:space="preserve">It costs almost nothing to steward.</w:t>
      </w:r>
      <w:r>
        <w:t xml:space="preserve"> </w:t>
      </w:r>
      <w:r>
        <w:t xml:space="preserve">No venue, no auction, no printing. Close to the entire gift reaches the work.</w:t>
      </w:r>
    </w:p>
    <w:p>
      <w:pPr>
        <w:numPr>
          <w:ilvl w:val="0"/>
          <w:numId w:val="1015"/>
        </w:numPr>
        <w:pStyle w:val="Compact"/>
      </w:pPr>
      <w:r>
        <w:rPr>
          <w:bCs/>
          <w:b/>
        </w:rPr>
        <w:t xml:space="preserve">It makes us fundable.</w:t>
      </w:r>
      <w:r>
        <w:t xml:space="preserve"> </w:t>
      </w:r>
      <w:r>
        <w:t xml:space="preserve">Grantmakers look for a stable base before they’ll commit. Recurring donors are that base.</w:t>
      </w:r>
    </w:p>
    <w:p>
      <w:pPr>
        <w:pStyle w:val="FirstParagraph"/>
      </w:pPr>
      <w:r>
        <w:rPr>
          <w:iCs/>
          <w:i/>
        </w:rPr>
        <w:t xml:space="preserve">[Button: Become a Lantern Keeper →</w:t>
      </w:r>
      <w:r>
        <w:rPr>
          <w:iCs/>
          <w:i/>
        </w:rPr>
        <w:t xml:space="preserve"> </w:t>
      </w:r>
      <w:hyperlink r:id="rId23">
        <w:r>
          <w:rPr>
            <w:rStyle w:val="Hyperlink"/>
            <w:iCs/>
            <w:i/>
          </w:rPr>
          <w:t xml:space="preserve">https://givebutter.com/lantern-keeper-85kbxv</w:t>
        </w:r>
      </w:hyperlink>
      <w:r>
        <w:rPr>
          <w:iCs/>
          <w:i/>
        </w:rPr>
        <w:t xml:space="preserve">]</w:t>
      </w:r>
    </w:p>
    <w:p>
      <w:pPr>
        <w:pStyle w:val="BodyText"/>
      </w:pPr>
      <w:r>
        <w:rPr>
          <w:iCs/>
          <w:i/>
        </w:rPr>
        <w:t xml:space="preserve">[Button: Prefer a one-time gift? → /give/donate]</w:t>
      </w:r>
    </w:p>
    <w:p>
      <w:pPr>
        <w:pStyle w:val="BodyText"/>
      </w:pPr>
      <w:r>
        <w:rPr>
          <w:iCs/>
          <w:i/>
        </w:rPr>
        <w:t xml:space="preserve">Section: Where the money goes</w:t>
      </w:r>
    </w:p>
    <w:p>
      <w:pPr>
        <w:pStyle w:val="BodyText"/>
      </w:pPr>
      <w:r>
        <w:t xml:space="preserve">Accountability</w:t>
      </w:r>
    </w:p>
    <w:bookmarkEnd w:id="211"/>
    <w:bookmarkStart w:id="212" w:name="where-the-money-goes"/>
    <w:p>
      <w:pPr>
        <w:pStyle w:val="Heading4"/>
      </w:pPr>
      <w:r>
        <w:t xml:space="preserve">Where the money goes</w:t>
      </w:r>
    </w:p>
    <w:p>
      <w:pPr>
        <w:pStyle w:val="FirstParagraph"/>
      </w:pPr>
      <w:r>
        <w:t xml:space="preserve">We publish our legal name, EIN, board, and financial filings, and we’d rather you check them than take our word for it.</w:t>
      </w:r>
    </w:p>
    <w:p>
      <w:pPr>
        <w:pStyle w:val="BodyText"/>
      </w:pPr>
      <w:r>
        <w:rPr>
          <w:iCs/>
          <w:i/>
        </w:rPr>
        <w:t xml:space="preserve">[Button: See our transparency page → /about/transparency]</w:t>
      </w:r>
    </w:p>
    <w:bookmarkEnd w:id="212"/>
    <w:bookmarkEnd w:id="213"/>
    <w:bookmarkEnd w:id="214"/>
    <w:bookmarkStart w:id="220" w:name="Xab9cb0b53925749f0d9a4086b52fee82f01e367"/>
    <w:p>
      <w:pPr>
        <w:pStyle w:val="Heading2"/>
      </w:pPr>
      <w:r>
        <w:t xml:space="preserve">Page: /give/donate (floridalanternproject.org/give/donate)</w:t>
      </w:r>
    </w:p>
    <w:p>
      <w:pPr>
        <w:pStyle w:val="FirstParagraph"/>
      </w:pPr>
      <w:r>
        <w:rPr>
          <w:iCs/>
          <w:i/>
        </w:rPr>
        <w:t xml:space="preserve">Section: Hero</w:t>
      </w:r>
    </w:p>
    <w:p>
      <w:pPr>
        <w:pStyle w:val="BodyText"/>
      </w:pPr>
      <w:r>
        <w:t xml:space="preserve">Give</w:t>
      </w:r>
    </w:p>
    <w:p>
      <w:pPr>
        <w:pStyle w:val="BodyText"/>
      </w:pPr>
      <w:r>
        <w:t xml:space="preserve">One-time gift</w:t>
      </w:r>
    </w:p>
    <w:bookmarkStart w:id="219" w:name="X6951838f691c6edd040a962ab7c4d4eeb7f0374"/>
    <w:p>
      <w:pPr>
        <w:pStyle w:val="Heading3"/>
      </w:pPr>
      <w:r>
        <w:t xml:space="preserve">Hurricane season doesn’t wait for our fundraising calendar</w:t>
      </w:r>
    </w:p>
    <w:p>
      <w:pPr>
        <w:pStyle w:val="FirstParagraph"/>
      </w:pPr>
      <w:r>
        <w:t xml:space="preserve">Gifts made now are what’s available when the next storm forms — not the next time we hold an event.</w:t>
      </w:r>
    </w:p>
    <w:p>
      <w:pPr>
        <w:pStyle w:val="BodyText"/>
      </w:pPr>
      <w:r>
        <w:rPr>
          <w:iCs/>
          <w:i/>
        </w:rPr>
        <w:t xml:space="preserve">[Button: Donate now →</w:t>
      </w:r>
      <w:r>
        <w:rPr>
          <w:iCs/>
          <w:i/>
        </w:rPr>
        <w:t xml:space="preserve"> </w:t>
      </w:r>
      <w:hyperlink r:id="rId215">
        <w:r>
          <w:rPr>
            <w:rStyle w:val="Hyperlink"/>
            <w:iCs/>
            <w:i/>
          </w:rPr>
          <w:t xml:space="preserve">https://givebutter.com/flp-2026-general-icpnek</w:t>
        </w:r>
      </w:hyperlink>
      <w:r>
        <w:rPr>
          <w:iCs/>
          <w:i/>
        </w:rPr>
        <w:t xml:space="preserve">]</w:t>
      </w:r>
    </w:p>
    <w:p>
      <w:pPr>
        <w:pStyle w:val="BodyText"/>
      </w:pPr>
      <w:r>
        <w:rPr>
          <w:iCs/>
          <w:i/>
        </w:rPr>
        <w:t xml:space="preserve">Section: What your gift does</w:t>
      </w:r>
    </w:p>
    <w:p>
      <w:pPr>
        <w:pStyle w:val="BodyText"/>
      </w:pPr>
      <w:r>
        <w:t xml:space="preserve">Impact</w:t>
      </w:r>
    </w:p>
    <w:bookmarkStart w:id="216" w:name="what-your-gift-does"/>
    <w:p>
      <w:pPr>
        <w:pStyle w:val="Heading4"/>
      </w:pPr>
      <w:r>
        <w:t xml:space="preserve">What your gift does</w:t>
      </w:r>
    </w:p>
    <w:p>
      <w:pPr>
        <w:pStyle w:val="FirstParagraph"/>
      </w:pPr>
      <w:r>
        <w:t xml:space="preserve">In 2024 we assisted more than 50 individuals and families through Hurricanes Helene and Milton on an operating budget of nothing at all — hotel rooms negotiated, a drone, volunteers, and partners who said yes.</w:t>
      </w:r>
    </w:p>
    <w:p>
      <w:pPr>
        <w:pStyle w:val="BodyText"/>
      </w:pPr>
      <w:r>
        <w:t xml:space="preserve">That is not a sustainable way to run a disaster response, and it is why we ask. Every dollar shortens the distance between a family calling and someone being able to say yes.</w:t>
      </w:r>
    </w:p>
    <w:p>
      <w:pPr>
        <w:pStyle w:val="BodyText"/>
      </w:pPr>
      <w:r>
        <w:t xml:space="preserve">See what we did</w:t>
      </w:r>
    </w:p>
    <w:p>
      <w:pPr>
        <w:pStyle w:val="BodyText"/>
      </w:pPr>
      <w:r>
        <w:rPr>
          <w:iCs/>
          <w:i/>
        </w:rPr>
        <w:t xml:space="preserve">Section: Giving monthly goes further</w:t>
      </w:r>
    </w:p>
    <w:p>
      <w:pPr>
        <w:pStyle w:val="BodyText"/>
      </w:pPr>
      <w:r>
        <w:t xml:space="preserve">Lantern Keepers</w:t>
      </w:r>
    </w:p>
    <w:bookmarkEnd w:id="216"/>
    <w:bookmarkStart w:id="217" w:name="giving-monthly-goes-further"/>
    <w:p>
      <w:pPr>
        <w:pStyle w:val="Heading4"/>
      </w:pPr>
      <w:r>
        <w:t xml:space="preserve">Giving monthly goes further</w:t>
      </w:r>
    </w:p>
    <w:p>
      <w:pPr>
        <w:pStyle w:val="FirstParagraph"/>
      </w:pPr>
      <w:r>
        <w:t xml:space="preserve">If you’re weighing a one-time gift against the same amount spread across a year, the monthly version is materially more useful to us — it’s the reserve that lets us book a hotel room the night before landfall.</w:t>
      </w:r>
    </w:p>
    <w:p>
      <w:pPr>
        <w:pStyle w:val="BodyText"/>
      </w:pPr>
      <w:r>
        <w:rPr>
          <w:iCs/>
          <w:i/>
        </w:rPr>
        <w:t xml:space="preserve">[Button: About Lantern Keepers → /give/lantern-keeper]</w:t>
      </w:r>
    </w:p>
    <w:p>
      <w:pPr>
        <w:pStyle w:val="BodyText"/>
      </w:pPr>
      <w:r>
        <w:rPr>
          <w:iCs/>
          <w:i/>
        </w:rPr>
        <w:t xml:space="preserve">Section: Tax information</w:t>
      </w:r>
    </w:p>
    <w:p>
      <w:pPr>
        <w:pStyle w:val="BodyText"/>
      </w:pPr>
      <w:r>
        <w:t xml:space="preserve">Receipts</w:t>
      </w:r>
    </w:p>
    <w:bookmarkEnd w:id="217"/>
    <w:bookmarkStart w:id="218" w:name="tax-information"/>
    <w:p>
      <w:pPr>
        <w:pStyle w:val="Heading4"/>
      </w:pPr>
      <w:r>
        <w:t xml:space="preserve">Tax information</w:t>
      </w:r>
    </w:p>
    <w:p>
      <w:pPr>
        <w:pStyle w:val="FirstParagraph"/>
      </w:pPr>
      <w:r>
        <w:t xml:space="preserve">Florida Lantern Project, Inc. is a 501(c)(3) public charity. EIN</w:t>
      </w:r>
      <w:r>
        <w:t xml:space="preserve"> </w:t>
      </w:r>
      <w:r>
        <w:rPr>
          <w:bCs/>
          <w:b/>
        </w:rPr>
        <w:t xml:space="preserve">86-3574323</w:t>
      </w:r>
      <w:r>
        <w:t xml:space="preserve">. Donations are tax-deductible to the extent allowed by law, and you’ll receive a receipt by email.</w:t>
      </w:r>
    </w:p>
    <w:p>
      <w:pPr>
        <w:pStyle w:val="BodyText"/>
      </w:pPr>
      <w:r>
        <w:t xml:space="preserve">Full transparency and financial information</w:t>
      </w:r>
    </w:p>
    <w:bookmarkEnd w:id="218"/>
    <w:bookmarkEnd w:id="219"/>
    <w:bookmarkEnd w:id="220"/>
    <w:bookmarkStart w:id="230" w:name="X4d6df39fa63042f93880e1b782eabfae8ef65ec"/>
    <w:p>
      <w:pPr>
        <w:pStyle w:val="Heading2"/>
      </w:pPr>
      <w:r>
        <w:t xml:space="preserve">Page: /give/volunteer (floridalanternproject.org/give/volunteer)</w:t>
      </w:r>
    </w:p>
    <w:p>
      <w:pPr>
        <w:pStyle w:val="FirstParagraph"/>
      </w:pPr>
      <w:r>
        <w:rPr>
          <w:iCs/>
          <w:i/>
        </w:rPr>
        <w:t xml:space="preserve">Section: Hero</w:t>
      </w:r>
    </w:p>
    <w:p>
      <w:pPr>
        <w:pStyle w:val="BodyText"/>
      </w:pPr>
      <w:r>
        <w:t xml:space="preserve">Give</w:t>
      </w:r>
    </w:p>
    <w:p>
      <w:pPr>
        <w:pStyle w:val="BodyText"/>
      </w:pPr>
      <w:r>
        <w:t xml:space="preserve">Volunteer</w:t>
      </w:r>
    </w:p>
    <w:bookmarkStart w:id="229" w:name="we-need-hands-not-just-funds"/>
    <w:p>
      <w:pPr>
        <w:pStyle w:val="Heading3"/>
      </w:pPr>
      <w:r>
        <w:t xml:space="preserve">We need hands, not just funds</w:t>
      </w:r>
    </w:p>
    <w:p>
      <w:pPr>
        <w:pStyle w:val="FirstParagraph"/>
      </w:pPr>
      <w:r>
        <w:t xml:space="preserve">This organization was entirely volunteer-run through the 2024 storms. It still largely is.</w:t>
      </w:r>
    </w:p>
    <w:p>
      <w:pPr>
        <w:pStyle w:val="BodyText"/>
      </w:pPr>
      <w:r>
        <w:rPr>
          <w:iCs/>
          <w:i/>
        </w:rPr>
        <w:t xml:space="preserve">[Button: Sign up below → /give/volunteer#signup]</w:t>
      </w:r>
    </w:p>
    <w:p>
      <w:pPr>
        <w:pStyle w:val="BodyText"/>
      </w:pPr>
      <w:r>
        <w:rPr>
          <w:iCs/>
          <w:i/>
        </w:rPr>
        <w:t xml:space="preserve">Section: Where people are useful</w:t>
      </w:r>
    </w:p>
    <w:p>
      <w:pPr>
        <w:pStyle w:val="BodyText"/>
      </w:pPr>
      <w:r>
        <w:t xml:space="preserve">Roles</w:t>
      </w:r>
    </w:p>
    <w:bookmarkStart w:id="221" w:name="where-people-are-useful"/>
    <w:p>
      <w:pPr>
        <w:pStyle w:val="Heading4"/>
      </w:pPr>
      <w:r>
        <w:t xml:space="preserve">Where people are useful</w:t>
      </w:r>
    </w:p>
    <w:p>
      <w:pPr>
        <w:pStyle w:val="FirstParagraph"/>
      </w:pPr>
      <w:r>
        <w:t xml:space="preserve">Remote · during storms</w:t>
      </w:r>
    </w:p>
    <w:bookmarkEnd w:id="221"/>
    <w:bookmarkStart w:id="222" w:name="storm-hotline"/>
    <w:p>
      <w:pPr>
        <w:pStyle w:val="Heading4"/>
      </w:pPr>
      <w:r>
        <w:t xml:space="preserve">Storm hotline</w:t>
      </w:r>
    </w:p>
    <w:p>
      <w:pPr>
        <w:pStyle w:val="FirstParagraph"/>
      </w:pPr>
      <w:r>
        <w:t xml:space="preserve">Answering non-emergency questions, checking shelter status, and staying calm with people who aren’t.</w:t>
      </w:r>
    </w:p>
    <w:p>
      <w:pPr>
        <w:pStyle w:val="BodyText"/>
      </w:pPr>
      <w:r>
        <w:t xml:space="preserve">In person</w:t>
      </w:r>
    </w:p>
    <w:bookmarkEnd w:id="222"/>
    <w:bookmarkStart w:id="223" w:name="supply-drives--distribution"/>
    <w:p>
      <w:pPr>
        <w:pStyle w:val="Heading4"/>
      </w:pPr>
      <w:r>
        <w:t xml:space="preserve">Supply drives &amp; distribution</w:t>
      </w:r>
    </w:p>
    <w:p>
      <w:pPr>
        <w:pStyle w:val="FirstParagraph"/>
      </w:pPr>
      <w:r>
        <w:t xml:space="preserve">Collecting, sorting, and getting supplies to where they’re needed.</w:t>
      </w:r>
    </w:p>
    <w:p>
      <w:pPr>
        <w:pStyle w:val="BodyText"/>
      </w:pPr>
      <w:r>
        <w:t xml:space="preserve">Skilled</w:t>
      </w:r>
    </w:p>
    <w:bookmarkEnd w:id="223"/>
    <w:bookmarkStart w:id="224" w:name="inspections"/>
    <w:p>
      <w:pPr>
        <w:pStyle w:val="Heading4"/>
      </w:pPr>
      <w:r>
        <w:t xml:space="preserve">Inspections</w:t>
      </w:r>
    </w:p>
    <w:p>
      <w:pPr>
        <w:pStyle w:val="FirstParagraph"/>
      </w:pPr>
      <w:r>
        <w:t xml:space="preserve">Drone pilots, roofers, contractors, and anyone who can read damage and write it up clearly.</w:t>
      </w:r>
    </w:p>
    <w:p>
      <w:pPr>
        <w:pStyle w:val="BodyText"/>
      </w:pPr>
      <w:r>
        <w:t xml:space="preserve">In person · physical</w:t>
      </w:r>
    </w:p>
    <w:bookmarkEnd w:id="224"/>
    <w:bookmarkStart w:id="225" w:name="cleanup-crews"/>
    <w:p>
      <w:pPr>
        <w:pStyle w:val="Heading4"/>
      </w:pPr>
      <w:r>
        <w:t xml:space="preserve">Cleanup crews</w:t>
      </w:r>
    </w:p>
    <w:p>
      <w:pPr>
        <w:pStyle w:val="FirstParagraph"/>
      </w:pPr>
      <w:r>
        <w:t xml:space="preserve">Debris clearing and haul-outs after a storm. Bring gloves.</w:t>
      </w:r>
    </w:p>
    <w:p>
      <w:pPr>
        <w:pStyle w:val="BodyText"/>
      </w:pPr>
      <w:r>
        <w:t xml:space="preserve">Seasonal</w:t>
      </w:r>
    </w:p>
    <w:bookmarkEnd w:id="225"/>
    <w:bookmarkStart w:id="226" w:name="events"/>
    <w:p>
      <w:pPr>
        <w:pStyle w:val="Heading4"/>
      </w:pPr>
      <w:r>
        <w:t xml:space="preserve">Events</w:t>
      </w:r>
    </w:p>
    <w:p>
      <w:pPr>
        <w:pStyle w:val="FirstParagraph"/>
      </w:pPr>
      <w:r>
        <w:t xml:space="preserve">Setup, staffing, and teardown for fundraisers — and, we hope, for the light show’s return.</w:t>
      </w:r>
    </w:p>
    <w:p>
      <w:pPr>
        <w:pStyle w:val="BodyText"/>
      </w:pPr>
      <w:r>
        <w:t xml:space="preserve">Ongoing</w:t>
      </w:r>
    </w:p>
    <w:bookmarkEnd w:id="226"/>
    <w:bookmarkStart w:id="227" w:name="ambassadors"/>
    <w:p>
      <w:pPr>
        <w:pStyle w:val="Heading4"/>
      </w:pPr>
      <w:r>
        <w:t xml:space="preserve">Ambassadors</w:t>
      </w:r>
    </w:p>
    <w:p>
      <w:pPr>
        <w:pStyle w:val="FirstParagraph"/>
      </w:pPr>
      <w:r>
        <w:t xml:space="preserve">Talking about the work in your own community, workplace, or congregation.</w:t>
      </w:r>
    </w:p>
    <w:p>
      <w:pPr>
        <w:pStyle w:val="BodyText"/>
      </w:pPr>
      <w:r>
        <w:rPr>
          <w:iCs/>
          <w:i/>
        </w:rPr>
        <w:t xml:space="preserve">Section: What to expect</w:t>
      </w:r>
    </w:p>
    <w:p>
      <w:pPr>
        <w:pStyle w:val="BodyText"/>
      </w:pPr>
      <w:r>
        <w:t xml:space="preserve">Sign up</w:t>
      </w:r>
    </w:p>
    <w:bookmarkEnd w:id="227"/>
    <w:bookmarkStart w:id="228" w:name="what-to-expect"/>
    <w:p>
      <w:pPr>
        <w:pStyle w:val="Heading4"/>
      </w:pPr>
      <w:r>
        <w:t xml:space="preserve">What to expect</w:t>
      </w:r>
    </w:p>
    <w:p>
      <w:pPr>
        <w:pStyle w:val="FirstParagraph"/>
      </w:pPr>
      <w:r>
        <w:t xml:space="preserve">We’re a small organization. You’ll deal with actual decision-makers, your time won’t be wasted on process, and you’ll see the outcome of what you did. In exchange, things are sometimes improvised and occasionally urgent.</w:t>
      </w:r>
    </w:p>
    <w:p>
      <w:pPr>
        <w:pStyle w:val="BodyText"/>
      </w:pPr>
      <w:r>
        <w:t xml:space="preserve">Tell us what you’re good at and roughly when you’re available. We’d rather match you to something real than add you to a list.</w:t>
      </w:r>
    </w:p>
    <w:p>
      <w:pPr>
        <w:pStyle w:val="BodyText"/>
      </w:pPr>
      <w:r>
        <w:t xml:space="preserve">Your name *</w:t>
      </w:r>
    </w:p>
    <w:p>
      <w:pPr>
        <w:pStyle w:val="BodyText"/>
      </w:pPr>
      <w:r>
        <w:rPr>
          <w:iCs/>
          <w:i/>
        </w:rPr>
        <w:t xml:space="preserve">[Form field: Name]</w:t>
      </w:r>
    </w:p>
    <w:p>
      <w:pPr>
        <w:pStyle w:val="BodyText"/>
      </w:pPr>
      <w:r>
        <w:t xml:space="preserve">Email *</w:t>
      </w:r>
    </w:p>
    <w:p>
      <w:pPr>
        <w:pStyle w:val="BodyText"/>
      </w:pPr>
      <w:r>
        <w:rPr>
          <w:iCs/>
          <w:i/>
        </w:rPr>
        <w:t xml:space="preserve">[Form field: Email]</w:t>
      </w:r>
    </w:p>
    <w:p>
      <w:pPr>
        <w:pStyle w:val="BodyText"/>
      </w:pPr>
      <w:r>
        <w:t xml:space="preserve">Phone</w:t>
      </w:r>
    </w:p>
    <w:p>
      <w:pPr>
        <w:pStyle w:val="BodyText"/>
      </w:pPr>
      <w:r>
        <w:rPr>
          <w:iCs/>
          <w:i/>
        </w:rPr>
        <w:t xml:space="preserve">[Form field: Phone]</w:t>
      </w:r>
    </w:p>
    <w:p>
      <w:pPr>
        <w:pStyle w:val="BodyText"/>
      </w:pPr>
      <w:r>
        <w:t xml:space="preserve">Where in Florida?</w:t>
      </w:r>
    </w:p>
    <w:p>
      <w:pPr>
        <w:pStyle w:val="BodyText"/>
      </w:pPr>
      <w:r>
        <w:rPr>
          <w:iCs/>
          <w:i/>
        </w:rPr>
        <w:t xml:space="preserve">[Form field: Area (placeholder: City or county)]</w:t>
      </w:r>
    </w:p>
    <w:p>
      <w:pPr>
        <w:pStyle w:val="BodyText"/>
      </w:pPr>
      <w:r>
        <w:t xml:space="preserve">What would you like to help with?</w:t>
      </w:r>
    </w:p>
    <w:p>
      <w:pPr>
        <w:pStyle w:val="BodyText"/>
      </w:pPr>
      <w:r>
        <w:t xml:space="preserve">Storm hotline</w:t>
      </w:r>
    </w:p>
    <w:p>
      <w:pPr>
        <w:pStyle w:val="BodyText"/>
      </w:pPr>
      <w:r>
        <w:t xml:space="preserve">Supply drives</w:t>
      </w:r>
    </w:p>
    <w:p>
      <w:pPr>
        <w:pStyle w:val="BodyText"/>
      </w:pPr>
      <w:r>
        <w:t xml:space="preserve">Inspections (skilled)</w:t>
      </w:r>
    </w:p>
    <w:p>
      <w:pPr>
        <w:pStyle w:val="BodyText"/>
      </w:pPr>
      <w:r>
        <w:t xml:space="preserve">Cleanup crews</w:t>
      </w:r>
    </w:p>
    <w:p>
      <w:pPr>
        <w:pStyle w:val="BodyText"/>
      </w:pPr>
      <w:r>
        <w:t xml:space="preserve">Events</w:t>
      </w:r>
    </w:p>
    <w:p>
      <w:pPr>
        <w:pStyle w:val="BodyText"/>
      </w:pPr>
      <w:r>
        <w:t xml:space="preserve">Ambassador</w:t>
      </w:r>
    </w:p>
    <w:p>
      <w:pPr>
        <w:pStyle w:val="BodyText"/>
      </w:pPr>
      <w:r>
        <w:t xml:space="preserve">What are you good at, and when are you available?</w:t>
      </w:r>
    </w:p>
    <w:p>
      <w:pPr>
        <w:pStyle w:val="BodyText"/>
      </w:pPr>
      <w:r>
        <w:rPr>
          <w:iCs/>
          <w:i/>
        </w:rPr>
        <w:t xml:space="preserve">[Form field: Skills]</w:t>
      </w:r>
    </w:p>
    <w:p>
      <w:pPr>
        <w:pStyle w:val="BodyText"/>
      </w:pPr>
      <w:r>
        <w:rPr>
          <w:iCs/>
          <w:i/>
        </w:rPr>
        <w:t xml:space="preserve">[Button: Sign me up]</w:t>
      </w:r>
    </w:p>
    <w:bookmarkEnd w:id="228"/>
    <w:bookmarkEnd w:id="229"/>
    <w:bookmarkEnd w:id="230"/>
    <w:bookmarkStart w:id="242" w:name="X4dba1014675ffe257cc9943e4ed676ad258f624"/>
    <w:p>
      <w:pPr>
        <w:pStyle w:val="Heading2"/>
      </w:pPr>
      <w:r>
        <w:t xml:space="preserve">Page: /give/supplies (floridalanternproject.org/give/supplies)</w:t>
      </w:r>
    </w:p>
    <w:p>
      <w:pPr>
        <w:pStyle w:val="FirstParagraph"/>
      </w:pPr>
      <w:r>
        <w:rPr>
          <w:iCs/>
          <w:i/>
        </w:rPr>
        <w:t xml:space="preserve">Section: Hero</w:t>
      </w:r>
    </w:p>
    <w:p>
      <w:pPr>
        <w:pStyle w:val="BodyText"/>
      </w:pPr>
      <w:r>
        <w:t xml:space="preserve">Give</w:t>
      </w:r>
    </w:p>
    <w:p>
      <w:pPr>
        <w:pStyle w:val="BodyText"/>
      </w:pPr>
      <w:r>
        <w:t xml:space="preserve">In-kind giving</w:t>
      </w:r>
    </w:p>
    <w:bookmarkStart w:id="241" w:name="donate-supplies-or-run-a-drive"/>
    <w:p>
      <w:pPr>
        <w:pStyle w:val="Heading3"/>
      </w:pPr>
      <w:r>
        <w:t xml:space="preserve">Donate supplies or run a drive</w:t>
      </w:r>
    </w:p>
    <w:p>
      <w:pPr>
        <w:pStyle w:val="FirstParagraph"/>
      </w:pPr>
      <w:r>
        <w:t xml:space="preserve">Not everything useful is money. Some of the most valuable things we hand out cost a few dollars each.</w:t>
      </w:r>
    </w:p>
    <w:p>
      <w:pPr>
        <w:pStyle w:val="BodyText"/>
      </w:pPr>
      <w:r>
        <w:rPr>
          <w:iCs/>
          <w:i/>
        </w:rPr>
        <w:t xml:space="preserve">Section: What we need</w:t>
      </w:r>
    </w:p>
    <w:p>
      <w:pPr>
        <w:pStyle w:val="BodyText"/>
      </w:pPr>
      <w:r>
        <w:t xml:space="preserve">The list</w:t>
      </w:r>
    </w:p>
    <w:bookmarkStart w:id="239" w:name="what-we-need"/>
    <w:p>
      <w:pPr>
        <w:pStyle w:val="Heading4"/>
      </w:pPr>
      <w:r>
        <w:t xml:space="preserve">What we need</w:t>
      </w:r>
    </w:p>
    <w:bookmarkStart w:id="231" w:name="flashlights-and-batteries"/>
    <w:p>
      <w:pPr>
        <w:pStyle w:val="Heading5"/>
      </w:pPr>
      <w:r>
        <w:t xml:space="preserve">Flashlights and batteries</w:t>
      </w:r>
    </w:p>
    <w:bookmarkEnd w:id="231"/>
    <w:bookmarkStart w:id="232" w:name="toiletries-and-hygiene-supplies"/>
    <w:p>
      <w:pPr>
        <w:pStyle w:val="Heading5"/>
      </w:pPr>
      <w:r>
        <w:t xml:space="preserve">Toiletries and hygiene supplies</w:t>
      </w:r>
    </w:p>
    <w:bookmarkEnd w:id="232"/>
    <w:bookmarkStart w:id="233" w:name="non-perishable-food-and-bottled-water"/>
    <w:p>
      <w:pPr>
        <w:pStyle w:val="Heading5"/>
      </w:pPr>
      <w:r>
        <w:t xml:space="preserve">Non-perishable food and bottled water</w:t>
      </w:r>
    </w:p>
    <w:bookmarkEnd w:id="233"/>
    <w:bookmarkStart w:id="234" w:name="first-aid-supplies"/>
    <w:p>
      <w:pPr>
        <w:pStyle w:val="Heading5"/>
      </w:pPr>
      <w:r>
        <w:t xml:space="preserve">First aid supplies</w:t>
      </w:r>
    </w:p>
    <w:bookmarkEnd w:id="234"/>
    <w:bookmarkStart w:id="235" w:name="Xeaff214122c68d009fc121e1f2d3475190e80c2"/>
    <w:p>
      <w:pPr>
        <w:pStyle w:val="Heading5"/>
      </w:pPr>
      <w:r>
        <w:t xml:space="preserve">Tarps, work gloves, and heavy-duty trash bags</w:t>
      </w:r>
    </w:p>
    <w:bookmarkEnd w:id="235"/>
    <w:bookmarkStart w:id="236" w:name="phone-chargers-and-power-banks"/>
    <w:p>
      <w:pPr>
        <w:pStyle w:val="Heading5"/>
      </w:pPr>
      <w:r>
        <w:t xml:space="preserve">Phone chargers and power banks</w:t>
      </w:r>
    </w:p>
    <w:bookmarkEnd w:id="236"/>
    <w:bookmarkStart w:id="237" w:name="pet-food-and-basic-pet-supplies"/>
    <w:p>
      <w:pPr>
        <w:pStyle w:val="Heading5"/>
      </w:pPr>
      <w:r>
        <w:t xml:space="preserve">Pet food and basic pet supplies</w:t>
      </w:r>
    </w:p>
    <w:bookmarkEnd w:id="237"/>
    <w:bookmarkStart w:id="238" w:name="books-and-small-toys-for-children"/>
    <w:p>
      <w:pPr>
        <w:pStyle w:val="Heading5"/>
      </w:pPr>
      <w:r>
        <w:t xml:space="preserve">Books and small toys for children</w:t>
      </w:r>
    </w:p>
    <w:p>
      <w:pPr>
        <w:pStyle w:val="FirstParagraph"/>
      </w:pPr>
      <w:r>
        <w:t xml:space="preserve">Pet supplies matter more than people expect. Families arriving at a hotel with an animal usually left in a hurry and brought nothing for it.</w:t>
      </w:r>
    </w:p>
    <w:p>
      <w:pPr>
        <w:pStyle w:val="BodyText"/>
      </w:pPr>
      <w:r>
        <w:rPr>
          <w:iCs/>
          <w:i/>
        </w:rPr>
        <w:t xml:space="preserve">Section: Host a supply drive</w:t>
      </w:r>
    </w:p>
    <w:p>
      <w:pPr>
        <w:pStyle w:val="BodyText"/>
      </w:pPr>
      <w:r>
        <w:t xml:space="preserve">Drives</w:t>
      </w:r>
    </w:p>
    <w:bookmarkEnd w:id="238"/>
    <w:bookmarkEnd w:id="239"/>
    <w:bookmarkStart w:id="240" w:name="host-a-supply-drive"/>
    <w:p>
      <w:pPr>
        <w:pStyle w:val="Heading4"/>
      </w:pPr>
      <w:r>
        <w:t xml:space="preserve">Host a supply drive</w:t>
      </w:r>
    </w:p>
    <w:p>
      <w:pPr>
        <w:pStyle w:val="FirstParagraph"/>
      </w:pPr>
      <w:r>
        <w:t xml:space="preserve">Businesses, schools, and congregations run some of our most effective collections. We’ll give you a list, a poster, and a collection point, and we’ll handle pickup.</w:t>
      </w:r>
    </w:p>
    <w:p>
      <w:pPr>
        <w:pStyle w:val="BodyText"/>
      </w:pPr>
      <w:r>
        <w:t xml:space="preserve">Drives work best in the weeks before hurricane season, not during it — supplies collected in September are already where they need to be when a storm forms in October.</w:t>
      </w:r>
    </w:p>
    <w:p>
      <w:pPr>
        <w:pStyle w:val="BodyText"/>
      </w:pPr>
      <w:r>
        <w:rPr>
          <w:iCs/>
          <w:i/>
        </w:rPr>
        <w:t xml:space="preserve">[Image: The inside of a box truck packed with donated furniture, boxes and household supplies.]</w:t>
      </w:r>
    </w:p>
    <w:p>
      <w:pPr>
        <w:pStyle w:val="BodyText"/>
      </w:pPr>
      <w:r>
        <w:t xml:space="preserve">A single drive, loaded. This is what a church car park produces in an afternoon.</w:t>
      </w:r>
    </w:p>
    <w:p>
      <w:pPr>
        <w:pStyle w:val="BodyText"/>
      </w:pPr>
      <w:r>
        <w:rPr>
          <w:iCs/>
          <w:i/>
        </w:rPr>
        <w:t xml:space="preserve">[Button: Set up a drive → mailto:</w:t>
      </w:r>
      <w:hyperlink r:id="rId21">
        <w:r>
          <w:rPr>
            <w:rStyle w:val="Hyperlink"/>
            <w:iCs/>
            <w:i/>
          </w:rPr>
          <w:t xml:space="preserve">info@floridalanternproject.org</w:t>
        </w:r>
      </w:hyperlink>
      <w:r>
        <w:rPr>
          <w:iCs/>
          <w:i/>
        </w:rPr>
        <w:t xml:space="preserve">?subject=Hosting%20a%20supply%20drive]</w:t>
      </w:r>
    </w:p>
    <w:bookmarkEnd w:id="240"/>
    <w:bookmarkEnd w:id="241"/>
    <w:bookmarkEnd w:id="242"/>
    <w:bookmarkStart w:id="250" w:name="X060c2d0a75d3c58a15eddee1cc411b4a55fb1a6"/>
    <w:p>
      <w:pPr>
        <w:pStyle w:val="Heading2"/>
      </w:pPr>
      <w:r>
        <w:t xml:space="preserve">Page: /give/sponsor (floridalanternproject.org/give/sponsor)</w:t>
      </w:r>
    </w:p>
    <w:p>
      <w:pPr>
        <w:pStyle w:val="FirstParagraph"/>
      </w:pPr>
      <w:r>
        <w:rPr>
          <w:iCs/>
          <w:i/>
        </w:rPr>
        <w:t xml:space="preserve">Section: Hero</w:t>
      </w:r>
    </w:p>
    <w:p>
      <w:pPr>
        <w:pStyle w:val="BodyText"/>
      </w:pPr>
      <w:r>
        <w:t xml:space="preserve">Give</w:t>
      </w:r>
    </w:p>
    <w:p>
      <w:pPr>
        <w:pStyle w:val="BodyText"/>
      </w:pPr>
      <w:r>
        <w:t xml:space="preserve">For businesses</w:t>
      </w:r>
    </w:p>
    <w:bookmarkStart w:id="249" w:name="X81ce0f1ea8453cd30d883fa91ee185dfa7f5ee6"/>
    <w:p>
      <w:pPr>
        <w:pStyle w:val="Heading3"/>
      </w:pPr>
      <w:r>
        <w:t xml:space="preserve">Sponsor an event, or give goods and services</w:t>
      </w:r>
    </w:p>
    <w:p>
      <w:pPr>
        <w:pStyle w:val="FirstParagraph"/>
      </w:pPr>
      <w:r>
        <w:t xml:space="preserve">Florida businesses weather the same hurricanes their customers do. Sponsoring the response is a visible way to be part of it.</w:t>
      </w:r>
    </w:p>
    <w:p>
      <w:pPr>
        <w:pStyle w:val="BodyText"/>
      </w:pPr>
      <w:r>
        <w:rPr>
          <w:iCs/>
          <w:i/>
        </w:rPr>
        <w:t xml:space="preserve">Section: Everything your giving team needs to verify us</w:t>
      </w:r>
    </w:p>
    <w:p>
      <w:pPr>
        <w:pStyle w:val="BodyText"/>
      </w:pPr>
      <w:r>
        <w:t xml:space="preserve">Verification</w:t>
      </w:r>
    </w:p>
    <w:bookmarkStart w:id="244" w:name="X8042ab93bf299daa8d160338f4c6170752693ca"/>
    <w:p>
      <w:pPr>
        <w:pStyle w:val="Heading4"/>
      </w:pPr>
      <w:r>
        <w:t xml:space="preserve">Everything your giving team needs to verify us</w:t>
      </w:r>
    </w:p>
    <w:p>
      <w:pPr>
        <w:pStyle w:val="FirstParagraph"/>
      </w:pPr>
      <w:r>
        <w:t xml:space="preserve">Most corporate giving programs stop at the verification step. So here it is up front, rather than three clicks deep.</w:t>
      </w:r>
    </w:p>
    <w:p>
      <w:pPr>
        <w:pStyle w:val="BodyText"/>
      </w:pPr>
      <w:r>
        <w:t xml:space="preserve">Legal name</w:t>
      </w:r>
    </w:p>
    <w:p>
      <w:pPr>
        <w:pStyle w:val="BodyText"/>
      </w:pPr>
      <w:r>
        <w:t xml:space="preserve">Florida Lantern Project, Inc.</w:t>
      </w:r>
    </w:p>
    <w:p>
      <w:pPr>
        <w:pStyle w:val="BodyText"/>
      </w:pPr>
      <w:r>
        <w:t xml:space="preserve">EIN</w:t>
      </w:r>
    </w:p>
    <w:p>
      <w:pPr>
        <w:pStyle w:val="BodyText"/>
      </w:pPr>
      <w:r>
        <w:t xml:space="preserve">86-3574323</w:t>
      </w:r>
    </w:p>
    <w:p>
      <w:pPr>
        <w:pStyle w:val="BodyText"/>
      </w:pPr>
      <w:r>
        <w:t xml:space="preserve">Status</w:t>
      </w:r>
    </w:p>
    <w:p>
      <w:pPr>
        <w:pStyle w:val="BodyText"/>
      </w:pPr>
      <w:r>
        <w:t xml:space="preserve">501(c)(3) public charity</w:t>
      </w:r>
    </w:p>
    <w:p>
      <w:pPr>
        <w:pStyle w:val="BodyText"/>
      </w:pPr>
      <w:r>
        <w:t xml:space="preserve">State</w:t>
      </w:r>
    </w:p>
    <w:p>
      <w:pPr>
        <w:pStyle w:val="BodyText"/>
      </w:pPr>
      <w:r>
        <w:t xml:space="preserve">Florida</w:t>
      </w:r>
    </w:p>
    <w:p>
      <w:pPr>
        <w:pStyle w:val="BodyText"/>
      </w:pPr>
      <w:r>
        <w:t xml:space="preserve">Address</w:t>
      </w:r>
    </w:p>
    <w:p>
      <w:pPr>
        <w:pStyle w:val="BodyText"/>
      </w:pPr>
      <w:r>
        <w:t xml:space="preserve">6706 Camden Bay Dr, Ste 205, Tampa, FL 33635</w:t>
      </w:r>
    </w:p>
    <w:p>
      <w:pPr>
        <w:pStyle w:val="BodyText"/>
      </w:pPr>
      <w:r>
        <w:t xml:space="preserve">Formerly</w:t>
      </w:r>
    </w:p>
    <w:p>
      <w:pPr>
        <w:pStyle w:val="BodyText"/>
      </w:pPr>
      <w:r>
        <w:t xml:space="preserve">Sylvan Ramble Lights, Inc.</w:t>
      </w:r>
    </w:p>
    <w:p>
      <w:pPr>
        <w:pStyle w:val="BodyText"/>
      </w:pPr>
      <w:r>
        <w:t xml:space="preserve">If your form asks for a determination letter or recent filings, they’re on the</w:t>
      </w:r>
      <w:r>
        <w:t xml:space="preserve"> </w:t>
      </w:r>
      <w:hyperlink r:id="rId243">
        <w:r>
          <w:rPr>
            <w:rStyle w:val="Hyperlink"/>
          </w:rPr>
          <w:t xml:space="preserve">transparency page</w:t>
        </w:r>
      </w:hyperlink>
      <w:r>
        <w:t xml:space="preserve">. If it asks for something we haven’t published, email us and we’ll send it the same day.</w:t>
      </w:r>
    </w:p>
    <w:p>
      <w:pPr>
        <w:pStyle w:val="BodyText"/>
      </w:pPr>
      <w:r>
        <w:rPr>
          <w:iCs/>
          <w:i/>
        </w:rPr>
        <w:t xml:space="preserve">Section: Ways to sponsor</w:t>
      </w:r>
    </w:p>
    <w:p>
      <w:pPr>
        <w:pStyle w:val="BodyText"/>
      </w:pPr>
      <w:r>
        <w:t xml:space="preserve">Options</w:t>
      </w:r>
    </w:p>
    <w:bookmarkEnd w:id="244"/>
    <w:bookmarkStart w:id="245" w:name="ways-to-sponsor"/>
    <w:p>
      <w:pPr>
        <w:pStyle w:val="Heading4"/>
      </w:pPr>
      <w:r>
        <w:t xml:space="preserve">Ways to sponsor</w:t>
      </w:r>
    </w:p>
    <w:p>
      <w:pPr>
        <w:pStyle w:val="FirstParagraph"/>
      </w:pPr>
      <w:r>
        <w:t xml:space="preserve">Seasonal</w:t>
      </w:r>
    </w:p>
    <w:bookmarkEnd w:id="245"/>
    <w:bookmarkStart w:id="246" w:name="event-sponsorship"/>
    <w:p>
      <w:pPr>
        <w:pStyle w:val="Heading4"/>
      </w:pPr>
      <w:r>
        <w:t xml:space="preserve">Event sponsorship</w:t>
      </w:r>
    </w:p>
    <w:p>
      <w:pPr>
        <w:pStyle w:val="FirstParagraph"/>
      </w:pPr>
      <w:r>
        <w:t xml:space="preserve">Our Beacons of Hope gala, returning after 2026, and Lanterns of Hope if we bring the light show back.</w:t>
      </w:r>
    </w:p>
    <w:p>
      <w:pPr>
        <w:pStyle w:val="BodyText"/>
      </w:pPr>
      <w:r>
        <w:t xml:space="preserve">Any size</w:t>
      </w:r>
    </w:p>
    <w:bookmarkEnd w:id="246"/>
    <w:bookmarkStart w:id="247" w:name="in-kind-goods-and-services"/>
    <w:p>
      <w:pPr>
        <w:pStyle w:val="Heading4"/>
      </w:pPr>
      <w:r>
        <w:t xml:space="preserve">In-kind goods and services</w:t>
      </w:r>
    </w:p>
    <w:p>
      <w:pPr>
        <w:pStyle w:val="FirstParagraph"/>
      </w:pPr>
      <w:r>
        <w:t xml:space="preserve">Hotel rooms, transport, supplies, professional services. Our 2024 response ran almost entirely on donated capacity.</w:t>
      </w:r>
    </w:p>
    <w:p>
      <w:pPr>
        <w:pStyle w:val="BodyText"/>
      </w:pPr>
      <w:r>
        <w:rPr>
          <w:iCs/>
          <w:i/>
        </w:rPr>
        <w:t xml:space="preserve">Section: A note on in-kind gifts</w:t>
      </w:r>
    </w:p>
    <w:p>
      <w:pPr>
        <w:pStyle w:val="BodyText"/>
      </w:pPr>
      <w:r>
        <w:t xml:space="preserve">Start here</w:t>
      </w:r>
    </w:p>
    <w:bookmarkEnd w:id="247"/>
    <w:bookmarkStart w:id="248" w:name="not-sure-where-to-start"/>
    <w:p>
      <w:pPr>
        <w:pStyle w:val="Heading4"/>
      </w:pPr>
      <w:r>
        <w:t xml:space="preserve">Not sure where to start?</w:t>
      </w:r>
    </w:p>
    <w:p>
      <w:pPr>
        <w:pStyle w:val="FirstParagraph"/>
      </w:pPr>
      <w:r>
        <w:t xml:space="preserve">We’re grateful for every donated item. If you’re not sure what would help most, tell us what you can offer and we’ll tell you where it does the most good.</w:t>
      </w:r>
    </w:p>
    <w:p>
      <w:pPr>
        <w:pStyle w:val="BodyText"/>
      </w:pPr>
      <w:r>
        <w:rPr>
          <w:iCs/>
          <w:i/>
        </w:rPr>
        <w:t xml:space="preserve">[Button: Start a conversation → mailto:</w:t>
      </w:r>
      <w:hyperlink r:id="rId21">
        <w:r>
          <w:rPr>
            <w:rStyle w:val="Hyperlink"/>
            <w:iCs/>
            <w:i/>
          </w:rPr>
          <w:t xml:space="preserve">info@floridalanternproject.org</w:t>
        </w:r>
      </w:hyperlink>
      <w:r>
        <w:rPr>
          <w:iCs/>
          <w:i/>
        </w:rPr>
        <w:t xml:space="preserve">?subject=Corporate%20sponsorship]</w:t>
      </w:r>
    </w:p>
    <w:p>
      <w:pPr>
        <w:pStyle w:val="BodyText"/>
      </w:pPr>
      <w:r>
        <w:rPr>
          <w:iCs/>
          <w:i/>
        </w:rPr>
        <w:t xml:space="preserve">[Button: See our sponsors → /sponsors]</w:t>
      </w:r>
    </w:p>
    <w:bookmarkEnd w:id="248"/>
    <w:bookmarkEnd w:id="249"/>
    <w:bookmarkEnd w:id="250"/>
    <w:bookmarkStart w:id="258" w:name="X119bc716f6499671f7249182c9c84a6b7a9488d"/>
    <w:p>
      <w:pPr>
        <w:pStyle w:val="Heading2"/>
      </w:pPr>
      <w:r>
        <w:t xml:space="preserve">Page: /give/board (floridalanternproject.org/give/board)</w:t>
      </w:r>
    </w:p>
    <w:p>
      <w:pPr>
        <w:pStyle w:val="FirstParagraph"/>
      </w:pPr>
      <w:r>
        <w:rPr>
          <w:iCs/>
          <w:i/>
        </w:rPr>
        <w:t xml:space="preserve">Section: Hero</w:t>
      </w:r>
    </w:p>
    <w:p>
      <w:pPr>
        <w:pStyle w:val="BodyText"/>
      </w:pPr>
      <w:r>
        <w:t xml:space="preserve">Give</w:t>
      </w:r>
    </w:p>
    <w:p>
      <w:pPr>
        <w:pStyle w:val="BodyText"/>
      </w:pPr>
      <w:r>
        <w:t xml:space="preserve">Board service</w:t>
      </w:r>
    </w:p>
    <w:bookmarkStart w:id="257" w:name="Xe9247f3e00f90b4e621ab56ac93265cdfd3a920"/>
    <w:p>
      <w:pPr>
        <w:pStyle w:val="Heading3"/>
      </w:pPr>
      <w:r>
        <w:t xml:space="preserve">We’re looking for people to help steer this</w:t>
      </w:r>
    </w:p>
    <w:p>
      <w:pPr>
        <w:pStyle w:val="FirstParagraph"/>
      </w:pPr>
      <w:r>
        <w:t xml:space="preserve">We meet quarterly. We’re small enough that a board member’s contribution is visible, and young enough that it’s genuinely formative.</w:t>
      </w:r>
    </w:p>
    <w:p>
      <w:pPr>
        <w:pStyle w:val="BodyText"/>
      </w:pPr>
      <w:r>
        <w:rPr>
          <w:iCs/>
          <w:i/>
        </w:rPr>
        <w:t xml:space="preserve">Section: Current board</w:t>
      </w:r>
    </w:p>
    <w:p>
      <w:pPr>
        <w:pStyle w:val="BodyText"/>
      </w:pPr>
      <w:r>
        <w:t xml:space="preserve">Leadership</w:t>
      </w:r>
    </w:p>
    <w:bookmarkStart w:id="255" w:name="current-board"/>
    <w:p>
      <w:pPr>
        <w:pStyle w:val="Heading4"/>
      </w:pPr>
      <w:r>
        <w:t xml:space="preserve">Current board</w:t>
      </w:r>
    </w:p>
    <w:p>
      <w:pPr>
        <w:pStyle w:val="FirstParagraph"/>
      </w:pPr>
      <w:r>
        <w:t xml:space="preserve">Officers and directors as filed with the State of Florida.</w:t>
      </w:r>
    </w:p>
    <w:p>
      <w:pPr>
        <w:pStyle w:val="BodyText"/>
      </w:pPr>
      <w:r>
        <w:rPr>
          <w:iCs/>
          <w:i/>
        </w:rPr>
        <w:t xml:space="preserve">[Image: Samuel Johnson]</w:t>
      </w:r>
    </w:p>
    <w:bookmarkStart w:id="251" w:name="samuel-johnson"/>
    <w:p>
      <w:pPr>
        <w:pStyle w:val="Heading5"/>
      </w:pPr>
      <w:r>
        <w:t xml:space="preserve">Samuel Johnson</w:t>
      </w:r>
    </w:p>
    <w:p>
      <w:pPr>
        <w:pStyle w:val="FirstParagraph"/>
      </w:pPr>
      <w:r>
        <w:t xml:space="preserve">President</w:t>
      </w:r>
    </w:p>
    <w:p>
      <w:pPr>
        <w:pStyle w:val="BodyText"/>
      </w:pPr>
      <w:r>
        <w:rPr>
          <w:iCs/>
          <w:i/>
        </w:rPr>
        <w:t xml:space="preserve">[Image: Dominic Schaefer]</w:t>
      </w:r>
    </w:p>
    <w:bookmarkEnd w:id="251"/>
    <w:bookmarkStart w:id="252" w:name="dominic-schaefer"/>
    <w:p>
      <w:pPr>
        <w:pStyle w:val="Heading5"/>
      </w:pPr>
      <w:r>
        <w:t xml:space="preserve">Dominic Schaefer</w:t>
      </w:r>
    </w:p>
    <w:p>
      <w:pPr>
        <w:pStyle w:val="FirstParagraph"/>
      </w:pPr>
      <w:r>
        <w:t xml:space="preserve">Vice President</w:t>
      </w:r>
    </w:p>
    <w:p>
      <w:pPr>
        <w:pStyle w:val="BodyText"/>
      </w:pPr>
      <w:r>
        <w:rPr>
          <w:iCs/>
          <w:i/>
        </w:rPr>
        <w:t xml:space="preserve">[Image: Miqueias Torres de Almeida]</w:t>
      </w:r>
    </w:p>
    <w:bookmarkEnd w:id="252"/>
    <w:bookmarkStart w:id="253" w:name="miqueias-torres-de-almeida"/>
    <w:p>
      <w:pPr>
        <w:pStyle w:val="Heading5"/>
      </w:pPr>
      <w:r>
        <w:t xml:space="preserve">Miqueias Torres de Almeida</w:t>
      </w:r>
    </w:p>
    <w:p>
      <w:pPr>
        <w:pStyle w:val="FirstParagraph"/>
      </w:pPr>
      <w:r>
        <w:t xml:space="preserve">Secretary</w:t>
      </w:r>
    </w:p>
    <w:p>
      <w:pPr>
        <w:pStyle w:val="BodyText"/>
      </w:pPr>
      <w:r>
        <w:rPr>
          <w:iCs/>
          <w:i/>
        </w:rPr>
        <w:t xml:space="preserve">[Image: Sandra Jimenez]</w:t>
      </w:r>
    </w:p>
    <w:bookmarkEnd w:id="253"/>
    <w:bookmarkStart w:id="254" w:name="sandra-jimenez"/>
    <w:p>
      <w:pPr>
        <w:pStyle w:val="Heading5"/>
      </w:pPr>
      <w:r>
        <w:t xml:space="preserve">Sandra Jimenez</w:t>
      </w:r>
    </w:p>
    <w:p>
      <w:pPr>
        <w:pStyle w:val="FirstParagraph"/>
      </w:pPr>
      <w:r>
        <w:t xml:space="preserve">Director</w:t>
      </w:r>
    </w:p>
    <w:p>
      <w:pPr>
        <w:pStyle w:val="BodyText"/>
      </w:pPr>
      <w:r>
        <w:rPr>
          <w:iCs/>
          <w:i/>
        </w:rPr>
        <w:t xml:space="preserve">Section: Who we’d especially like to hear from</w:t>
      </w:r>
    </w:p>
    <w:p>
      <w:pPr>
        <w:pStyle w:val="BodyText"/>
      </w:pPr>
      <w:r>
        <w:t xml:space="preserve">Open seats</w:t>
      </w:r>
    </w:p>
    <w:bookmarkEnd w:id="254"/>
    <w:bookmarkEnd w:id="255"/>
    <w:bookmarkStart w:id="256" w:name="who-wed-especially-like-to-hear-from"/>
    <w:p>
      <w:pPr>
        <w:pStyle w:val="Heading4"/>
      </w:pPr>
      <w:r>
        <w:t xml:space="preserve">Who we’d especially like to hear from</w:t>
      </w:r>
    </w:p>
    <w:p>
      <w:pPr>
        <w:numPr>
          <w:ilvl w:val="0"/>
          <w:numId w:val="1016"/>
        </w:numPr>
        <w:pStyle w:val="Compact"/>
      </w:pPr>
      <w:r>
        <w:t xml:space="preserve">Grant writing and institutional fundraising</w:t>
      </w:r>
    </w:p>
    <w:p>
      <w:pPr>
        <w:numPr>
          <w:ilvl w:val="0"/>
          <w:numId w:val="1016"/>
        </w:numPr>
        <w:pStyle w:val="Compact"/>
      </w:pPr>
      <w:r>
        <w:t xml:space="preserve">Emergency management or disaster response</w:t>
      </w:r>
    </w:p>
    <w:p>
      <w:pPr>
        <w:numPr>
          <w:ilvl w:val="0"/>
          <w:numId w:val="1016"/>
        </w:numPr>
        <w:pStyle w:val="Compact"/>
      </w:pPr>
      <w:r>
        <w:t xml:space="preserve">Insurance, construction, or property assessment</w:t>
      </w:r>
    </w:p>
    <w:p>
      <w:pPr>
        <w:numPr>
          <w:ilvl w:val="0"/>
          <w:numId w:val="1016"/>
        </w:numPr>
        <w:pStyle w:val="Compact"/>
      </w:pPr>
      <w:r>
        <w:t xml:space="preserve">Anyone with deep roots in a Tampa Bay community we don’t yet reach</w:t>
      </w:r>
    </w:p>
    <w:p>
      <w:pPr>
        <w:pStyle w:val="FirstParagraph"/>
      </w:pPr>
      <w:r>
        <w:t xml:space="preserve">You do not need to be wealthy or well-connected. You need to care about this and show up four times a year.</w:t>
      </w:r>
    </w:p>
    <w:p>
      <w:pPr>
        <w:pStyle w:val="BodyText"/>
      </w:pPr>
      <w:r>
        <w:rPr>
          <w:iCs/>
          <w:i/>
        </w:rPr>
        <w:t xml:space="preserve">[Button: Start a conversation → mailto:</w:t>
      </w:r>
      <w:hyperlink r:id="rId21">
        <w:r>
          <w:rPr>
            <w:rStyle w:val="Hyperlink"/>
            <w:iCs/>
            <w:i/>
          </w:rPr>
          <w:t xml:space="preserve">info@floridalanternproject.org</w:t>
        </w:r>
      </w:hyperlink>
      <w:r>
        <w:rPr>
          <w:iCs/>
          <w:i/>
        </w:rPr>
        <w:t xml:space="preserve">?subject=Board%20service]</w:t>
      </w:r>
    </w:p>
    <w:bookmarkEnd w:id="256"/>
    <w:bookmarkEnd w:id="257"/>
    <w:bookmarkEnd w:id="258"/>
    <w:bookmarkStart w:id="269" w:name="Xbe96b9f210c373b18e08871d7f03b2b3ce5b56c"/>
    <w:p>
      <w:pPr>
        <w:pStyle w:val="Heading2"/>
      </w:pPr>
      <w:r>
        <w:t xml:space="preserve">Page: /partner (floridalanternproject.org/partner)</w:t>
      </w:r>
    </w:p>
    <w:p>
      <w:pPr>
        <w:pStyle w:val="FirstParagraph"/>
      </w:pPr>
      <w:r>
        <w:rPr>
          <w:iCs/>
          <w:i/>
        </w:rPr>
        <w:t xml:space="preserve">Section: Hero</w:t>
      </w:r>
    </w:p>
    <w:p>
      <w:pPr>
        <w:pStyle w:val="BodyText"/>
      </w:pPr>
      <w:r>
        <w:t xml:space="preserve">For organizations</w:t>
      </w:r>
    </w:p>
    <w:bookmarkStart w:id="268" w:name="you-know-who-needs-help-we-dont"/>
    <w:p>
      <w:pPr>
        <w:pStyle w:val="Heading3"/>
      </w:pPr>
      <w:r>
        <w:t xml:space="preserve">You know who needs help. We don’t.</w:t>
      </w:r>
    </w:p>
    <w:p>
      <w:pPr>
        <w:pStyle w:val="FirstParagraph"/>
      </w:pPr>
      <w:r>
        <w:t xml:space="preserve">We can inspect a roof, document damage properly, find aid people were never told about, and get a phone working again. What we cannot do is know which family on your street is sitting in the dark. You already do.</w:t>
      </w:r>
    </w:p>
    <w:p>
      <w:pPr>
        <w:pStyle w:val="BodyText"/>
      </w:pPr>
      <w:r>
        <w:rPr>
          <w:iCs/>
          <w:i/>
        </w:rPr>
        <w:t xml:space="preserve">[Button: Start the form → /partner#form]</w:t>
      </w:r>
    </w:p>
    <w:p>
      <w:pPr>
        <w:pStyle w:val="BodyText"/>
      </w:pPr>
      <w:r>
        <w:rPr>
          <w:iCs/>
          <w:i/>
        </w:rPr>
        <w:t xml:space="preserve">Section: Why we’re asking</w:t>
      </w:r>
    </w:p>
    <w:p>
      <w:pPr>
        <w:pStyle w:val="BodyText"/>
      </w:pPr>
      <w:r>
        <w:t xml:space="preserve">Trust</w:t>
      </w:r>
    </w:p>
    <w:bookmarkStart w:id="259" w:name="why-were-asking"/>
    <w:p>
      <w:pPr>
        <w:pStyle w:val="Heading4"/>
      </w:pPr>
      <w:r>
        <w:t xml:space="preserve">Why we’re asking</w:t>
      </w:r>
    </w:p>
    <w:p>
      <w:pPr>
        <w:pStyle w:val="FirstParagraph"/>
      </w:pPr>
      <w:r>
        <w:t xml:space="preserve">In 2024 we had free phone and data plans to give away after Helene and Milton. Almost nobody took them. Not because people didn’t need them — because a free offer from an organization you’ve never heard of, posted on Facebook, reads like a scam. And it should.</w:t>
      </w:r>
    </w:p>
    <w:p>
      <w:pPr>
        <w:pStyle w:val="BodyText"/>
      </w:pPr>
      <w:r>
        <w:t xml:space="preserve">The same offer handed over by someone’s pastor, or the woman who runs the pantry they’ve used for nine years, is a completely different thing. That trust isn’t something we can build in the four days after a storm. It’s something you already have, and we’d rather borrow it honestly than try to manufacture it.</w:t>
      </w:r>
    </w:p>
    <w:p>
      <w:pPr>
        <w:pStyle w:val="BodyText"/>
      </w:pPr>
      <w:r>
        <w:t xml:space="preserve">So this is the whole arrangement:</w:t>
      </w:r>
      <w:r>
        <w:t xml:space="preserve"> </w:t>
      </w:r>
      <w:r>
        <w:rPr>
          <w:bCs/>
          <w:b/>
        </w:rPr>
        <w:t xml:space="preserve">you tell us who needs what, and we bring what we have.</w:t>
      </w:r>
      <w:r>
        <w:t xml:space="preserve"> </w:t>
      </w:r>
      <w:r>
        <w:t xml:space="preserve">No cost to you, no cost to them, no obligation, and nothing we’ll ask you to promote.</w:t>
      </w:r>
    </w:p>
    <w:p>
      <w:pPr>
        <w:pStyle w:val="BodyText"/>
      </w:pPr>
      <w:r>
        <w:rPr>
          <w:iCs/>
          <w:i/>
        </w:rPr>
        <w:t xml:space="preserve">Section: What we can actually bring</w:t>
      </w:r>
    </w:p>
    <w:p>
      <w:pPr>
        <w:pStyle w:val="BodyText"/>
      </w:pPr>
      <w:r>
        <w:t xml:space="preserve">What we bring</w:t>
      </w:r>
    </w:p>
    <w:bookmarkEnd w:id="259"/>
    <w:bookmarkStart w:id="260" w:name="what-we-can-actually-bring"/>
    <w:p>
      <w:pPr>
        <w:pStyle w:val="Heading4"/>
      </w:pPr>
      <w:r>
        <w:t xml:space="preserve">What we can actually bring</w:t>
      </w:r>
    </w:p>
    <w:bookmarkEnd w:id="260"/>
    <w:bookmarkStart w:id="261" w:name="documented-property-inspections"/>
    <w:p>
      <w:pPr>
        <w:pStyle w:val="Heading4"/>
      </w:pPr>
      <w:r>
        <w:t xml:space="preserve">Documented property inspections</w:t>
      </w:r>
    </w:p>
    <w:p>
      <w:pPr>
        <w:pStyle w:val="FirstParagraph"/>
      </w:pPr>
      <w:r>
        <w:t xml:space="preserve">Free, year-round, by an FAA-certified drone pilot. Written report, theirs to keep.</w:t>
      </w:r>
    </w:p>
    <w:bookmarkEnd w:id="261"/>
    <w:bookmarkStart w:id="262" w:name="aid-navigation-1"/>
    <w:p>
      <w:pPr>
        <w:pStyle w:val="Heading4"/>
      </w:pPr>
      <w:r>
        <w:t xml:space="preserve">Aid navigation</w:t>
      </w:r>
    </w:p>
    <w:p>
      <w:pPr>
        <w:pStyle w:val="FirstParagraph"/>
      </w:pPr>
      <w:r>
        <w:t xml:space="preserve">FEMA, SBA and local programs — including the fact that SBA disaster loans are open to homeowners, not just businesses.</w:t>
      </w:r>
    </w:p>
    <w:bookmarkEnd w:id="262"/>
    <w:bookmarkStart w:id="263" w:name="connectivity"/>
    <w:p>
      <w:pPr>
        <w:pStyle w:val="Heading4"/>
      </w:pPr>
      <w:r>
        <w:t xml:space="preserve">Connectivity</w:t>
      </w:r>
    </w:p>
    <w:p>
      <w:pPr>
        <w:pStyle w:val="FirstParagraph"/>
      </w:pPr>
      <w:r>
        <w:t xml:space="preserve">Phone and data plans, charging, internet access after an outage.</w:t>
      </w:r>
    </w:p>
    <w:bookmarkEnd w:id="263"/>
    <w:bookmarkStart w:id="264" w:name="a-storm-line-answered-by-a-person"/>
    <w:p>
      <w:pPr>
        <w:pStyle w:val="Heading4"/>
      </w:pPr>
      <w:r>
        <w:t xml:space="preserve">A storm line answered by a person</w:t>
      </w:r>
    </w:p>
    <w:p>
      <w:pPr>
        <w:pStyle w:val="FirstParagraph"/>
      </w:pPr>
      <w:r>
        <w:t xml:space="preserve">In English or Portuguese.</w:t>
      </w:r>
    </w:p>
    <w:p>
      <w:pPr>
        <w:pStyle w:val="BodyText"/>
      </w:pPr>
      <w:r>
        <w:rPr>
          <w:iCs/>
          <w:i/>
        </w:rPr>
        <w:t xml:space="preserve">Section: Tell us about your organization</w:t>
      </w:r>
    </w:p>
    <w:p>
      <w:pPr>
        <w:pStyle w:val="BodyText"/>
      </w:pPr>
      <w:r>
        <w:t xml:space="preserve">Partner form</w:t>
      </w:r>
    </w:p>
    <w:bookmarkEnd w:id="264"/>
    <w:bookmarkStart w:id="265" w:name="tell-us-about-your-organization"/>
    <w:p>
      <w:pPr>
        <w:pStyle w:val="Heading4"/>
      </w:pPr>
      <w:r>
        <w:t xml:space="preserve">Tell us about your organization</w:t>
      </w:r>
    </w:p>
    <w:p>
      <w:pPr>
        <w:pStyle w:val="FirstParagraph"/>
      </w:pPr>
      <w:r>
        <w:t xml:space="preserve">Organization *</w:t>
      </w:r>
    </w:p>
    <w:p>
      <w:pPr>
        <w:pStyle w:val="BodyText"/>
      </w:pPr>
      <w:r>
        <w:rPr>
          <w:iCs/>
          <w:i/>
        </w:rPr>
        <w:t xml:space="preserve">[Form field: Organization]</w:t>
      </w:r>
    </w:p>
    <w:p>
      <w:pPr>
        <w:pStyle w:val="BodyText"/>
      </w:pPr>
      <w:r>
        <w:t xml:space="preserve">What kind?</w:t>
      </w:r>
    </w:p>
    <w:p>
      <w:pPr>
        <w:pStyle w:val="BodyText"/>
      </w:pPr>
      <w:r>
        <w:rPr>
          <w:iCs/>
          <w:i/>
        </w:rPr>
        <w:t xml:space="preserve">[Form field: Organization type options: Choose one / Church or faith community / Food pantry or meal program / School or childcare / Clinic or health service / Senior center or elder services / Mobile home or manufactured housing community / Neighborhood or tenants association / Local business / Other nonprofit / Something else]</w:t>
      </w:r>
    </w:p>
    <w:p>
      <w:pPr>
        <w:pStyle w:val="BodyText"/>
      </w:pPr>
      <w:r>
        <w:t xml:space="preserve">Your name *</w:t>
      </w:r>
    </w:p>
    <w:p>
      <w:pPr>
        <w:pStyle w:val="BodyText"/>
      </w:pPr>
      <w:r>
        <w:rPr>
          <w:iCs/>
          <w:i/>
        </w:rPr>
        <w:t xml:space="preserve">[Form field: Name]</w:t>
      </w:r>
    </w:p>
    <w:p>
      <w:pPr>
        <w:pStyle w:val="BodyText"/>
      </w:pPr>
      <w:r>
        <w:t xml:space="preserve">Your role</w:t>
      </w:r>
    </w:p>
    <w:p>
      <w:pPr>
        <w:pStyle w:val="BodyText"/>
      </w:pPr>
      <w:r>
        <w:rPr>
          <w:iCs/>
          <w:i/>
        </w:rPr>
        <w:t xml:space="preserve">[Form field: Role (placeholder: Pastor, director, volunteer coordinator…)]</w:t>
      </w:r>
    </w:p>
    <w:p>
      <w:pPr>
        <w:pStyle w:val="BodyText"/>
      </w:pPr>
      <w:r>
        <w:t xml:space="preserve">Email *</w:t>
      </w:r>
    </w:p>
    <w:p>
      <w:pPr>
        <w:pStyle w:val="BodyText"/>
      </w:pPr>
      <w:r>
        <w:rPr>
          <w:iCs/>
          <w:i/>
        </w:rPr>
        <w:t xml:space="preserve">[Form field: Email]</w:t>
      </w:r>
    </w:p>
    <w:p>
      <w:pPr>
        <w:pStyle w:val="BodyText"/>
      </w:pPr>
      <w:r>
        <w:t xml:space="preserve">Phone</w:t>
      </w:r>
    </w:p>
    <w:p>
      <w:pPr>
        <w:pStyle w:val="BodyText"/>
      </w:pPr>
      <w:r>
        <w:rPr>
          <w:iCs/>
          <w:i/>
        </w:rPr>
        <w:t xml:space="preserve">[Form field: Phone]</w:t>
      </w:r>
    </w:p>
    <w:p>
      <w:pPr>
        <w:pStyle w:val="BodyText"/>
      </w:pPr>
      <w:r>
        <w:t xml:space="preserve">City and county *</w:t>
      </w:r>
    </w:p>
    <w:p>
      <w:pPr>
        <w:pStyle w:val="BodyText"/>
      </w:pPr>
      <w:r>
        <w:rPr>
          <w:iCs/>
          <w:i/>
        </w:rPr>
        <w:t xml:space="preserve">[Form field: Location (placeholder: e.g. Panama City, Bay County)]</w:t>
      </w:r>
    </w:p>
    <w:p>
      <w:pPr>
        <w:pStyle w:val="BodyText"/>
      </w:pPr>
      <w:r>
        <w:t xml:space="preserve">Roughly how many people do you serve?</w:t>
      </w:r>
    </w:p>
    <w:p>
      <w:pPr>
        <w:pStyle w:val="BodyText"/>
      </w:pPr>
      <w:r>
        <w:rPr>
          <w:iCs/>
          <w:i/>
        </w:rPr>
        <w:t xml:space="preserve">[Form field: Reach (placeholder: A rough number is fine)]</w:t>
      </w:r>
    </w:p>
    <w:p>
      <w:pPr>
        <w:pStyle w:val="BodyText"/>
      </w:pPr>
      <w:r>
        <w:t xml:space="preserve">What do your people most often need?</w:t>
      </w:r>
    </w:p>
    <w:p>
      <w:pPr>
        <w:pStyle w:val="BodyText"/>
      </w:pPr>
      <w:r>
        <w:t xml:space="preserve">Roof or property inspections</w:t>
      </w:r>
    </w:p>
    <w:p>
      <w:pPr>
        <w:pStyle w:val="BodyText"/>
      </w:pPr>
      <w:r>
        <w:t xml:space="preserve">Help understanding an insurance decision</w:t>
      </w:r>
    </w:p>
    <w:p>
      <w:pPr>
        <w:pStyle w:val="BodyText"/>
      </w:pPr>
      <w:r>
        <w:t xml:space="preserve">FEMA, SBA, or local aid navigation</w:t>
      </w:r>
    </w:p>
    <w:p>
      <w:pPr>
        <w:pStyle w:val="BodyText"/>
      </w:pPr>
      <w:r>
        <w:t xml:space="preserve">Phone or data plans</w:t>
      </w:r>
    </w:p>
    <w:p>
      <w:pPr>
        <w:pStyle w:val="BodyText"/>
      </w:pPr>
      <w:r>
        <w:t xml:space="preserve">Charging and internet after an outage</w:t>
      </w:r>
    </w:p>
    <w:p>
      <w:pPr>
        <w:pStyle w:val="BodyText"/>
      </w:pPr>
      <w:r>
        <w:t xml:space="preserve">Transportation or evacuation help</w:t>
      </w:r>
    </w:p>
    <w:p>
      <w:pPr>
        <w:pStyle w:val="BodyText"/>
      </w:pPr>
      <w:r>
        <w:t xml:space="preserve">Somewhere that will take their animals</w:t>
      </w:r>
    </w:p>
    <w:p>
      <w:pPr>
        <w:pStyle w:val="BodyText"/>
      </w:pPr>
      <w:r>
        <w:t xml:space="preserve">Not sure yet — we’d like to talk</w:t>
      </w:r>
    </w:p>
    <w:p>
      <w:pPr>
        <w:pStyle w:val="BodyText"/>
      </w:pPr>
      <w:r>
        <w:t xml:space="preserve">What languages are spoken in your community?</w:t>
      </w:r>
    </w:p>
    <w:p>
      <w:pPr>
        <w:pStyle w:val="BodyText"/>
      </w:pPr>
      <w:r>
        <w:rPr>
          <w:iCs/>
          <w:i/>
        </w:rPr>
        <w:t xml:space="preserve">[Form field: Languages (placeholder: e.g. Spanish, Haitian Creole, Portuguese)]</w:t>
      </w:r>
    </w:p>
    <w:p>
      <w:pPr>
        <w:pStyle w:val="BodyText"/>
      </w:pPr>
      <w:r>
        <w:t xml:space="preserve">Anything else we should know?</w:t>
      </w:r>
    </w:p>
    <w:p>
      <w:pPr>
        <w:pStyle w:val="BodyText"/>
      </w:pPr>
      <w:r>
        <w:rPr>
          <w:iCs/>
          <w:i/>
        </w:rPr>
        <w:t xml:space="preserve">[Form field: Details]</w:t>
      </w:r>
    </w:p>
    <w:p>
      <w:pPr>
        <w:pStyle w:val="BodyText"/>
      </w:pPr>
      <w:r>
        <w:rPr>
          <w:iCs/>
          <w:i/>
        </w:rPr>
        <w:t xml:space="preserve">[Button: Send]</w:t>
      </w:r>
    </w:p>
    <w:p>
      <w:pPr>
        <w:pStyle w:val="BodyText"/>
      </w:pPr>
      <w:r>
        <w:rPr>
          <w:iCs/>
          <w:i/>
        </w:rPr>
        <w:t xml:space="preserve">Section: What happens next</w:t>
      </w:r>
    </w:p>
    <w:p>
      <w:pPr>
        <w:pStyle w:val="BodyText"/>
      </w:pPr>
      <w:r>
        <w:t xml:space="preserve">After you send it</w:t>
      </w:r>
    </w:p>
    <w:bookmarkEnd w:id="265"/>
    <w:bookmarkStart w:id="267" w:name="what-happens-next"/>
    <w:p>
      <w:pPr>
        <w:pStyle w:val="Heading4"/>
      </w:pPr>
      <w:r>
        <w:t xml:space="preserve">What happens next</w:t>
      </w:r>
    </w:p>
    <w:p>
      <w:pPr>
        <w:pStyle w:val="FirstParagraph"/>
      </w:pPr>
      <w:r>
        <w:t xml:space="preserve">Photo placeholder</w:t>
      </w:r>
    </w:p>
    <w:bookmarkStart w:id="266" w:name="X2a26ba22d3ee507905e6c873ec238f1985dfcb3"/>
    <w:p>
      <w:pPr>
        <w:pStyle w:val="Heading5"/>
      </w:pPr>
      <w:r>
        <w:t xml:space="preserve">A volunteer and a local pastor talking outside a church hall</w:t>
      </w:r>
    </w:p>
    <w:p>
      <w:pPr>
        <w:pStyle w:val="FirstParagraph"/>
      </w:pPr>
      <w:r>
        <w:t xml:space="preserve">Shoot this ourselves at the first partner site — a real partnership, with permission. Never a stock photo of a church next to a claim about our partners.</w:t>
      </w:r>
    </w:p>
    <w:p>
      <w:pPr>
        <w:pStyle w:val="BodyText"/>
      </w:pPr>
      <w:r>
        <w:t xml:space="preserve">One of us replies, usually the same day. We’ll ask what your people actually need rather than telling you what we offer, and if the answer is that we’re not useful to you, we’ll say so and point you somewhere better.</w:t>
      </w:r>
    </w:p>
    <w:p>
      <w:pPr>
        <w:pStyle w:val="BodyText"/>
      </w:pPr>
      <w:r>
        <w:t xml:space="preserve">There is no agreement to sign, no fee, and nothing you have to promote. If it works, it works, and you call us the next time.</w:t>
      </w:r>
    </w:p>
    <w:bookmarkEnd w:id="266"/>
    <w:bookmarkEnd w:id="267"/>
    <w:bookmarkEnd w:id="268"/>
    <w:bookmarkEnd w:id="269"/>
    <w:bookmarkStart w:id="294" w:name="page-about-floridalanternprojectorgabout"/>
    <w:p>
      <w:pPr>
        <w:pStyle w:val="Heading2"/>
      </w:pPr>
      <w:r>
        <w:t xml:space="preserve">Page: /about (floridalanternproject.org/about)</w:t>
      </w:r>
    </w:p>
    <w:p>
      <w:pPr>
        <w:pStyle w:val="FirstParagraph"/>
      </w:pPr>
      <w:r>
        <w:rPr>
          <w:iCs/>
          <w:i/>
        </w:rPr>
        <w:t xml:space="preserve">Section: Hero</w:t>
      </w:r>
    </w:p>
    <w:p>
      <w:pPr>
        <w:pStyle w:val="BodyText"/>
      </w:pPr>
      <w:r>
        <w:t xml:space="preserve">About us</w:t>
      </w:r>
    </w:p>
    <w:bookmarkStart w:id="293" w:name="we-started-as-a-light-show"/>
    <w:p>
      <w:pPr>
        <w:pStyle w:val="Heading3"/>
      </w:pPr>
      <w:r>
        <w:t xml:space="preserve">We started as a light show</w:t>
      </w:r>
    </w:p>
    <w:p>
      <w:pPr>
        <w:pStyle w:val="FirstParagraph"/>
      </w:pPr>
      <w:r>
        <w:t xml:space="preserve">That sounds like a non sequitur until you notice that both jobs are the same one: get light to where it’s dark, and get people to show up for each other.</w:t>
      </w:r>
    </w:p>
    <w:p>
      <w:pPr>
        <w:pStyle w:val="BodyText"/>
      </w:pPr>
      <w:r>
        <w:rPr>
          <w:iCs/>
          <w:i/>
        </w:rPr>
        <w:t xml:space="preserve">Section: Our story</w:t>
      </w:r>
    </w:p>
    <w:p>
      <w:pPr>
        <w:pStyle w:val="BodyText"/>
      </w:pPr>
      <w:r>
        <w:t xml:space="preserve">2015 to now</w:t>
      </w:r>
    </w:p>
    <w:bookmarkStart w:id="270" w:name="our-story"/>
    <w:p>
      <w:pPr>
        <w:pStyle w:val="Heading4"/>
      </w:pPr>
      <w:r>
        <w:t xml:space="preserve">Our story</w:t>
      </w:r>
    </w:p>
    <w:p>
      <w:pPr>
        <w:pStyle w:val="FirstParagraph"/>
      </w:pPr>
      <w:r>
        <w:t xml:space="preserve">In 2015 a computerized holiday light show went up in a front yard on Sylvan Ramble Street in South Tampa. It grew — flame effects, water, smoke, thousands of individually controllable lights choreographed to music — and it grew again. On peak nights more than 500 people came. Over the years more than 20,000 did, and the show raised roughly $50,000 for local charities feeding and clothing Tampa Bay children. It ended up on NBC Nightly News.</w:t>
      </w:r>
    </w:p>
    <w:p>
      <w:pPr>
        <w:pStyle w:val="BodyText"/>
      </w:pPr>
      <w:r>
        <w:t xml:space="preserve">By 2023 it had outgrown a residential street. We looked at larger venues. Then, in 2024, Hurricanes Helene and Milton arrived 13 days apart, and the question of where to put a light show stopped being the interesting one.</w:t>
      </w:r>
    </w:p>
    <w:p>
      <w:pPr>
        <w:pStyle w:val="BodyText"/>
      </w:pPr>
      <w:r>
        <w:t xml:space="preserve">We stepped outside our mission to help, with no budget and no plan beyond the phone numbers of people who owed us favors. We booked hotel rooms. We drove people inland. We flew a drone over damaged roofs and wrote up what we saw so families could file claims. By the end of the year we had assisted more than 50 individuals and families.</w:t>
      </w:r>
    </w:p>
    <w:p>
      <w:pPr>
        <w:pStyle w:val="BodyText"/>
      </w:pPr>
      <w:r>
        <w:t xml:space="preserve">In 2025 we became the Florida Lantern Project. The name changed; the idea didn’t. We still bring light. We just try to do it before the dark part.</w:t>
      </w:r>
    </w:p>
    <w:p>
      <w:pPr>
        <w:pStyle w:val="BodyText"/>
      </w:pPr>
      <w:r>
        <w:rPr>
          <w:iCs/>
          <w:i/>
        </w:rPr>
        <w:t xml:space="preserve">Section: Our impact</w:t>
      </w:r>
    </w:p>
    <w:p>
      <w:pPr>
        <w:pStyle w:val="BodyText"/>
      </w:pPr>
      <w:r>
        <w:t xml:space="preserve">The record</w:t>
      </w:r>
    </w:p>
    <w:bookmarkEnd w:id="270"/>
    <w:bookmarkStart w:id="277" w:name="our-impact"/>
    <w:p>
      <w:pPr>
        <w:pStyle w:val="Heading4"/>
      </w:pPr>
      <w:r>
        <w:t xml:space="preserve">Our impact</w:t>
      </w:r>
    </w:p>
    <w:p>
      <w:pPr>
        <w:pStyle w:val="FirstParagraph"/>
      </w:pPr>
      <w:r>
        <w:t xml:space="preserve">Numbers we can stand behind, with the stories underneath them on the</w:t>
      </w:r>
      <w:r>
        <w:t xml:space="preserve"> </w:t>
      </w:r>
      <w:hyperlink r:id="rId271">
        <w:r>
          <w:rPr>
            <w:rStyle w:val="Hyperlink"/>
          </w:rPr>
          <w:t xml:space="preserve">response pages</w:t>
        </w:r>
      </w:hyperlink>
      <w:r>
        <w:t xml:space="preserve">.</w:t>
      </w:r>
    </w:p>
    <w:p>
      <w:pPr>
        <w:pStyle w:val="BodyText"/>
      </w:pPr>
      <w:r>
        <w:t xml:space="preserve">50+</w:t>
      </w:r>
    </w:p>
    <w:bookmarkStart w:id="272" w:name="individuals-and-families-assisted-2"/>
    <w:p>
      <w:pPr>
        <w:pStyle w:val="Heading5"/>
      </w:pPr>
      <w:r>
        <w:t xml:space="preserve">individuals and families assisted</w:t>
      </w:r>
    </w:p>
    <w:p>
      <w:pPr>
        <w:pStyle w:val="FirstParagraph"/>
      </w:pPr>
      <w:r>
        <w:t xml:space="preserve">Helene and Milton, 2024</w:t>
      </w:r>
    </w:p>
    <w:p>
      <w:pPr>
        <w:pStyle w:val="BodyText"/>
      </w:pPr>
      <w:r>
        <w:t xml:space="preserve">20+</w:t>
      </w:r>
    </w:p>
    <w:bookmarkEnd w:id="272"/>
    <w:bookmarkStart w:id="273" w:name="placed-in-emergency-lodging-2"/>
    <w:p>
      <w:pPr>
        <w:pStyle w:val="Heading5"/>
      </w:pPr>
      <w:r>
        <w:t xml:space="preserve">placed in emergency lodging</w:t>
      </w:r>
    </w:p>
    <w:p>
      <w:pPr>
        <w:pStyle w:val="FirstParagraph"/>
      </w:pPr>
      <w:r>
        <w:t xml:space="preserve">in the days before Milton made landfall</w:t>
      </w:r>
    </w:p>
    <w:p>
      <w:pPr>
        <w:pStyle w:val="BodyText"/>
      </w:pPr>
      <w:r>
        <w:t xml:space="preserve">$0</w:t>
      </w:r>
    </w:p>
    <w:bookmarkEnd w:id="273"/>
    <w:bookmarkStart w:id="274" w:name="operating-budget-that-year-2"/>
    <w:p>
      <w:pPr>
        <w:pStyle w:val="Heading5"/>
      </w:pPr>
      <w:r>
        <w:t xml:space="preserve">operating budget that year</w:t>
      </w:r>
    </w:p>
    <w:p>
      <w:pPr>
        <w:pStyle w:val="FirstParagraph"/>
      </w:pPr>
      <w:r>
        <w:t xml:space="preserve">delivered entirely through partnerships</w:t>
      </w:r>
    </w:p>
    <w:p>
      <w:pPr>
        <w:pStyle w:val="BodyText"/>
      </w:pPr>
      <w:r>
        <w:t xml:space="preserve">20,000+</w:t>
      </w:r>
    </w:p>
    <w:bookmarkEnd w:id="274"/>
    <w:bookmarkStart w:id="276" w:name="neighbors-who-came-to-the-light-show-1"/>
    <w:p>
      <w:pPr>
        <w:pStyle w:val="Heading5"/>
      </w:pPr>
      <w:r>
        <w:t xml:space="preserve">neighbors who came to the light show</w:t>
      </w:r>
    </w:p>
    <w:p>
      <w:pPr>
        <w:pStyle w:val="FirstParagraph"/>
      </w:pPr>
      <w:r>
        <w:t xml:space="preserve">raising ~$50,000 for local charities</w:t>
      </w:r>
    </w:p>
    <w:p>
      <w:pPr>
        <w:pStyle w:val="BodyText"/>
      </w:pPr>
      <w:r>
        <w:rPr>
          <w:iCs/>
          <w:i/>
        </w:rPr>
        <w:t xml:space="preserve">[YouTube video:</w:t>
      </w:r>
      <w:r>
        <w:rPr>
          <w:iCs/>
          <w:i/>
        </w:rPr>
        <w:t xml:space="preserve"> </w:t>
      </w:r>
      <w:hyperlink r:id="rId275">
        <w:r>
          <w:rPr>
            <w:rStyle w:val="Hyperlink"/>
            <w:iCs/>
            <w:i/>
          </w:rPr>
          <w:t xml:space="preserve">https://youtu.be/z7ZCbTJso6w</w:t>
        </w:r>
      </w:hyperlink>
      <w:r>
        <w:rPr>
          <w:iCs/>
          <w:i/>
        </w:rPr>
        <w:t xml:space="preserve">]</w:t>
      </w:r>
    </w:p>
    <w:p>
      <w:pPr>
        <w:pStyle w:val="BodyText"/>
      </w:pPr>
      <w:r>
        <w:t xml:space="preserve">Tampa Mayor Jane Castor’s message for our first Beacons of Hope gala, 2025.</w:t>
      </w:r>
    </w:p>
    <w:p>
      <w:pPr>
        <w:pStyle w:val="BodyText"/>
      </w:pPr>
      <w:r>
        <w:rPr>
          <w:iCs/>
          <w:i/>
        </w:rPr>
        <w:t xml:space="preserve">Section: Mission and vision</w:t>
      </w:r>
    </w:p>
    <w:p>
      <w:pPr>
        <w:pStyle w:val="BodyText"/>
      </w:pPr>
      <w:r>
        <w:t xml:space="preserve">Why we exist</w:t>
      </w:r>
    </w:p>
    <w:bookmarkEnd w:id="276"/>
    <w:bookmarkEnd w:id="277"/>
    <w:bookmarkStart w:id="278" w:name="mission-and-vision"/>
    <w:p>
      <w:pPr>
        <w:pStyle w:val="Heading4"/>
      </w:pPr>
      <w:r>
        <w:t xml:space="preserve">Mission and vision</w:t>
      </w:r>
    </w:p>
    <w:p>
      <w:pPr>
        <w:pStyle w:val="FirstParagraph"/>
      </w:pPr>
      <w:r>
        <w:t xml:space="preserve">Mission</w:t>
      </w:r>
    </w:p>
    <w:bookmarkEnd w:id="278"/>
    <w:bookmarkStart w:id="279" w:name="bring-light-in-times-of-disaster-1"/>
    <w:p>
      <w:pPr>
        <w:pStyle w:val="Heading4"/>
      </w:pPr>
      <w:r>
        <w:t xml:space="preserve">Bring light in times of disaster</w:t>
      </w:r>
    </w:p>
    <w:p>
      <w:pPr>
        <w:pStyle w:val="FirstParagraph"/>
      </w:pPr>
      <w:r>
        <w:t xml:space="preserve">To bring light to communities in times of disaster by providing innovative, immediate, and family-centered relief, critical resources, and community-driven support.</w:t>
      </w:r>
    </w:p>
    <w:p>
      <w:pPr>
        <w:pStyle w:val="BodyText"/>
      </w:pPr>
      <w:r>
        <w:t xml:space="preserve">Vision</w:t>
      </w:r>
    </w:p>
    <w:bookmarkEnd w:id="279"/>
    <w:bookmarkStart w:id="280" w:name="no-family-faces-disaster-alone-1"/>
    <w:p>
      <w:pPr>
        <w:pStyle w:val="Heading4"/>
      </w:pPr>
      <w:r>
        <w:t xml:space="preserve">No family faces disaster alone</w:t>
      </w:r>
    </w:p>
    <w:p>
      <w:pPr>
        <w:pStyle w:val="FirstParagraph"/>
      </w:pPr>
      <w:r>
        <w:t xml:space="preserve">A Florida where no family faces disaster alone. Through decisive action, we ensure aid reaches those who need it, when they need it, no matter the obstacles.</w:t>
      </w:r>
    </w:p>
    <w:p>
      <w:pPr>
        <w:pStyle w:val="BodyText"/>
      </w:pPr>
      <w:r>
        <w:rPr>
          <w:iCs/>
          <w:i/>
        </w:rPr>
        <w:t xml:space="preserve">Section: What we actually mean by our values</w:t>
      </w:r>
    </w:p>
    <w:p>
      <w:pPr>
        <w:pStyle w:val="BodyText"/>
      </w:pPr>
      <w:r>
        <w:t xml:space="preserve">Values</w:t>
      </w:r>
    </w:p>
    <w:bookmarkEnd w:id="280"/>
    <w:bookmarkStart w:id="281" w:name="what-we-actually-mean-by-our-values"/>
    <w:p>
      <w:pPr>
        <w:pStyle w:val="Heading4"/>
      </w:pPr>
      <w:r>
        <w:t xml:space="preserve">What we actually mean by our values</w:t>
      </w:r>
    </w:p>
    <w:bookmarkEnd w:id="281"/>
    <w:bookmarkStart w:id="282" w:name="family-centered-support"/>
    <w:p>
      <w:pPr>
        <w:pStyle w:val="Heading4"/>
      </w:pPr>
      <w:r>
        <w:t xml:space="preserve">Family-Centered Support</w:t>
      </w:r>
    </w:p>
    <w:p>
      <w:pPr>
        <w:pStyle w:val="FirstParagraph"/>
      </w:pPr>
      <w:r>
        <w:t xml:space="preserve">Every decision prioritizes the well-being and stability of families affected by disaster — which in practice usually means counting the pets too.</w:t>
      </w:r>
    </w:p>
    <w:bookmarkEnd w:id="282"/>
    <w:bookmarkStart w:id="283" w:name="community-driven-impact"/>
    <w:p>
      <w:pPr>
        <w:pStyle w:val="Heading4"/>
      </w:pPr>
      <w:r>
        <w:t xml:space="preserve">Community-Driven Impact</w:t>
      </w:r>
    </w:p>
    <w:p>
      <w:pPr>
        <w:pStyle w:val="FirstParagraph"/>
      </w:pPr>
      <w:r>
        <w:t xml:space="preserve">Communities support one another faster than institutions can mobilize. Our job is often to make that easier rather than to replace it.</w:t>
      </w:r>
    </w:p>
    <w:bookmarkEnd w:id="283"/>
    <w:bookmarkStart w:id="284" w:name="breaking-barriers"/>
    <w:p>
      <w:pPr>
        <w:pStyle w:val="Heading4"/>
      </w:pPr>
      <w:r>
        <w:t xml:space="preserve">Breaking Barriers</w:t>
      </w:r>
    </w:p>
    <w:p>
      <w:pPr>
        <w:pStyle w:val="FirstParagraph"/>
      </w:pPr>
      <w:r>
        <w:t xml:space="preserve">Bureaucracy and red tape should never stand between a family and help. We cut through obstacles rather than explaining them.</w:t>
      </w:r>
    </w:p>
    <w:bookmarkEnd w:id="284"/>
    <w:bookmarkStart w:id="285" w:name="integrity--accountability"/>
    <w:p>
      <w:pPr>
        <w:pStyle w:val="Heading4"/>
      </w:pPr>
      <w:r>
        <w:t xml:space="preserve">Integrity &amp; Accountability</w:t>
      </w:r>
    </w:p>
    <w:p>
      <w:pPr>
        <w:pStyle w:val="FirstParagraph"/>
      </w:pPr>
      <w:r>
        <w:t xml:space="preserve">Our filings, finances and board are public, and we would rather be checked than trusted.</w:t>
      </w:r>
    </w:p>
    <w:bookmarkEnd w:id="285"/>
    <w:bookmarkStart w:id="286" w:name="innovative-solutions"/>
    <w:p>
      <w:pPr>
        <w:pStyle w:val="Heading4"/>
      </w:pPr>
      <w:r>
        <w:t xml:space="preserve">Innovative Solutions</w:t>
      </w:r>
    </w:p>
    <w:p>
      <w:pPr>
        <w:pStyle w:val="FirstParagraph"/>
      </w:pPr>
      <w:r>
        <w:t xml:space="preserve">Drones, phone plans, connectivity. Whatever gets help there faster, whether or not it looks like charity work.</w:t>
      </w:r>
    </w:p>
    <w:p>
      <w:pPr>
        <w:pStyle w:val="BodyText"/>
      </w:pPr>
      <w:r>
        <w:rPr>
          <w:iCs/>
          <w:i/>
        </w:rPr>
        <w:t xml:space="preserve">Section: Board of directors</w:t>
      </w:r>
    </w:p>
    <w:p>
      <w:pPr>
        <w:pStyle w:val="BodyText"/>
      </w:pPr>
      <w:r>
        <w:t xml:space="preserve">Leadership</w:t>
      </w:r>
    </w:p>
    <w:bookmarkEnd w:id="286"/>
    <w:bookmarkStart w:id="291" w:name="board-of-directors"/>
    <w:p>
      <w:pPr>
        <w:pStyle w:val="Heading4"/>
      </w:pPr>
      <w:r>
        <w:t xml:space="preserve">Board of directors</w:t>
      </w:r>
    </w:p>
    <w:p>
      <w:pPr>
        <w:pStyle w:val="FirstParagraph"/>
      </w:pPr>
      <w:r>
        <w:t xml:space="preserve">Our board serves without pay and meets quarterly.</w:t>
      </w:r>
    </w:p>
    <w:p>
      <w:pPr>
        <w:pStyle w:val="BodyText"/>
      </w:pPr>
      <w:r>
        <w:rPr>
          <w:iCs/>
          <w:i/>
        </w:rPr>
        <w:t xml:space="preserve">[Image: Samuel Johnson]</w:t>
      </w:r>
    </w:p>
    <w:bookmarkStart w:id="287" w:name="samuel-johnson-1"/>
    <w:p>
      <w:pPr>
        <w:pStyle w:val="Heading5"/>
      </w:pPr>
      <w:r>
        <w:t xml:space="preserve">Samuel Johnson</w:t>
      </w:r>
    </w:p>
    <w:p>
      <w:pPr>
        <w:pStyle w:val="FirstParagraph"/>
      </w:pPr>
      <w:r>
        <w:t xml:space="preserve">President</w:t>
      </w:r>
    </w:p>
    <w:p>
      <w:pPr>
        <w:pStyle w:val="BodyText"/>
      </w:pPr>
      <w:r>
        <w:rPr>
          <w:iCs/>
          <w:i/>
        </w:rPr>
        <w:t xml:space="preserve">[Image: Dominic Schaefer]</w:t>
      </w:r>
    </w:p>
    <w:bookmarkEnd w:id="287"/>
    <w:bookmarkStart w:id="288" w:name="dominic-schaefer-1"/>
    <w:p>
      <w:pPr>
        <w:pStyle w:val="Heading5"/>
      </w:pPr>
      <w:r>
        <w:t xml:space="preserve">Dominic Schaefer</w:t>
      </w:r>
    </w:p>
    <w:p>
      <w:pPr>
        <w:pStyle w:val="FirstParagraph"/>
      </w:pPr>
      <w:r>
        <w:t xml:space="preserve">Vice President</w:t>
      </w:r>
    </w:p>
    <w:p>
      <w:pPr>
        <w:pStyle w:val="BodyText"/>
      </w:pPr>
      <w:r>
        <w:rPr>
          <w:iCs/>
          <w:i/>
        </w:rPr>
        <w:t xml:space="preserve">[Image: Miqueias Torres de Almeida]</w:t>
      </w:r>
    </w:p>
    <w:bookmarkEnd w:id="288"/>
    <w:bookmarkStart w:id="289" w:name="miqueias-torres-de-almeida-1"/>
    <w:p>
      <w:pPr>
        <w:pStyle w:val="Heading5"/>
      </w:pPr>
      <w:r>
        <w:t xml:space="preserve">Miqueias Torres de Almeida</w:t>
      </w:r>
    </w:p>
    <w:p>
      <w:pPr>
        <w:pStyle w:val="FirstParagraph"/>
      </w:pPr>
      <w:r>
        <w:t xml:space="preserve">Secretary</w:t>
      </w:r>
    </w:p>
    <w:p>
      <w:pPr>
        <w:pStyle w:val="BodyText"/>
      </w:pPr>
      <w:r>
        <w:rPr>
          <w:iCs/>
          <w:i/>
        </w:rPr>
        <w:t xml:space="preserve">[Image: Sandra Jimenez]</w:t>
      </w:r>
    </w:p>
    <w:bookmarkEnd w:id="289"/>
    <w:bookmarkStart w:id="290" w:name="sandra-jimenez-1"/>
    <w:p>
      <w:pPr>
        <w:pStyle w:val="Heading5"/>
      </w:pPr>
      <w:r>
        <w:t xml:space="preserve">Sandra Jimenez</w:t>
      </w:r>
    </w:p>
    <w:p>
      <w:pPr>
        <w:pStyle w:val="FirstParagraph"/>
      </w:pPr>
      <w:r>
        <w:t xml:space="preserve">Director</w:t>
      </w:r>
    </w:p>
    <w:p>
      <w:pPr>
        <w:pStyle w:val="BodyText"/>
      </w:pPr>
      <w:r>
        <w:t xml:space="preserve">About our founder</w:t>
      </w:r>
    </w:p>
    <w:bookmarkEnd w:id="290"/>
    <w:bookmarkEnd w:id="291"/>
    <w:bookmarkStart w:id="292" w:name="sam-johnson-president"/>
    <w:p>
      <w:pPr>
        <w:pStyle w:val="Heading4"/>
      </w:pPr>
      <w:r>
        <w:t xml:space="preserve">Sam Johnson, President</w:t>
      </w:r>
    </w:p>
    <w:p>
      <w:pPr>
        <w:pStyle w:val="FirstParagraph"/>
      </w:pPr>
      <w:r>
        <w:t xml:space="preserve">Sam Johnson founded the organization that became the Florida Lantern Project in 2015, at sixteen, as a Halloween light show in a front yard in South Tampa. Over eight seasons it drew more than 20,000 visitors, raised roughly $50,000 for local charities, and was covered by NBC Nightly News. When the show outgrew the residential street it was built on, Sam chose to change the mission rather than the venue.</w:t>
      </w:r>
    </w:p>
    <w:p>
      <w:pPr>
        <w:pStyle w:val="BodyText"/>
      </w:pPr>
      <w:r>
        <w:t xml:space="preserve">As President, Sam leads an organization built around a simple observation: the official answer often doesn’t fit the situation in front of a family. Shelters won’t take pets. An adjuster can’t arrive before the next storm does. Nobody mentions that SBA disaster loans are available to homeowners, not just businesses. Through Hurricanes Helene and Milton, FLP assisted more than 50 households on a $0 operating budget.</w:t>
      </w:r>
    </w:p>
    <w:p>
      <w:pPr>
        <w:pStyle w:val="BodyText"/>
      </w:pPr>
      <w:r>
        <w:t xml:space="preserve">Sam is an FAA Part 107 remote pilot, which is why our drone surveys are flown and documented to a commercial standard. Sam also runs Crossroads Technology, a Tampa IT firm serving churches, schools, and small law practices.</w:t>
      </w:r>
    </w:p>
    <w:bookmarkEnd w:id="292"/>
    <w:bookmarkEnd w:id="293"/>
    <w:bookmarkEnd w:id="294"/>
    <w:bookmarkStart w:id="315" w:name="X5459a6fd40eab1985fda912d9d91c43bb92b19a"/>
    <w:p>
      <w:pPr>
        <w:pStyle w:val="Heading2"/>
      </w:pPr>
      <w:r>
        <w:t xml:space="preserve">Page: /about/transparency (floridalanternproject.org/about/transparency)</w:t>
      </w:r>
    </w:p>
    <w:p>
      <w:pPr>
        <w:pStyle w:val="FirstParagraph"/>
      </w:pPr>
      <w:r>
        <w:rPr>
          <w:iCs/>
          <w:i/>
        </w:rPr>
        <w:t xml:space="preserve">Section: Hero</w:t>
      </w:r>
    </w:p>
    <w:p>
      <w:pPr>
        <w:pStyle w:val="BodyText"/>
      </w:pPr>
      <w:r>
        <w:t xml:space="preserve">About</w:t>
      </w:r>
    </w:p>
    <w:p>
      <w:pPr>
        <w:pStyle w:val="BodyText"/>
      </w:pPr>
      <w:r>
        <w:t xml:space="preserve">Transparency</w:t>
      </w:r>
    </w:p>
    <w:bookmarkStart w:id="314" w:name="everything-you-need-to-check-us-out"/>
    <w:p>
      <w:pPr>
        <w:pStyle w:val="Heading3"/>
      </w:pPr>
      <w:r>
        <w:t xml:space="preserve">Everything you need to check us out</w:t>
      </w:r>
    </w:p>
    <w:p>
      <w:pPr>
        <w:pStyle w:val="FirstParagraph"/>
      </w:pPr>
      <w:r>
        <w:t xml:space="preserve">If you’re a grantmaker, a corporate giving officer, or a donor doing due diligence, this page exists so you don’t have to email us first.</w:t>
      </w:r>
    </w:p>
    <w:p>
      <w:pPr>
        <w:pStyle w:val="BodyText"/>
      </w:pPr>
      <w:r>
        <w:rPr>
          <w:iCs/>
          <w:i/>
        </w:rPr>
        <w:t xml:space="preserve">Section: Organization details</w:t>
      </w:r>
    </w:p>
    <w:p>
      <w:pPr>
        <w:pStyle w:val="BodyText"/>
      </w:pPr>
      <w:r>
        <w:t xml:space="preserve">The basics</w:t>
      </w:r>
    </w:p>
    <w:bookmarkStart w:id="295" w:name="organization-details"/>
    <w:p>
      <w:pPr>
        <w:pStyle w:val="Heading4"/>
      </w:pPr>
      <w:r>
        <w:t xml:space="preserve">Organization details</w:t>
      </w:r>
    </w:p>
    <w:p>
      <w:pPr>
        <w:pStyle w:val="FirstParagraph"/>
      </w:pPr>
      <w:r>
        <w:t xml:space="preserve">Legal name</w:t>
      </w:r>
    </w:p>
    <w:p>
      <w:pPr>
        <w:pStyle w:val="BodyText"/>
      </w:pPr>
      <w:r>
        <w:t xml:space="preserve">Florida Lantern Project, Inc.</w:t>
      </w:r>
    </w:p>
    <w:p>
      <w:pPr>
        <w:pStyle w:val="BodyText"/>
      </w:pPr>
      <w:r>
        <w:t xml:space="preserve">Formerly known as</w:t>
      </w:r>
    </w:p>
    <w:p>
      <w:pPr>
        <w:pStyle w:val="BodyText"/>
      </w:pPr>
      <w:r>
        <w:t xml:space="preserve">Sylvan Ramble Lights, Inc. — legal name changed January 2026</w:t>
      </w:r>
    </w:p>
    <w:p>
      <w:pPr>
        <w:pStyle w:val="BodyText"/>
      </w:pPr>
      <w:r>
        <w:t xml:space="preserve">Doing business as</w:t>
      </w:r>
    </w:p>
    <w:p>
      <w:pPr>
        <w:pStyle w:val="BodyText"/>
      </w:pPr>
      <w:r>
        <w:t xml:space="preserve">Florida Lantern Project</w:t>
      </w:r>
    </w:p>
    <w:p>
      <w:pPr>
        <w:pStyle w:val="BodyText"/>
      </w:pPr>
      <w:r>
        <w:t xml:space="preserve">EIN</w:t>
      </w:r>
    </w:p>
    <w:p>
      <w:pPr>
        <w:pStyle w:val="BodyText"/>
      </w:pPr>
      <w:r>
        <w:rPr>
          <w:bCs/>
          <w:b/>
        </w:rPr>
        <w:t xml:space="preserve">86-3574323</w:t>
      </w:r>
    </w:p>
    <w:p>
      <w:pPr>
        <w:pStyle w:val="BodyText"/>
      </w:pPr>
      <w:r>
        <w:t xml:space="preserve">Tax status</w:t>
      </w:r>
    </w:p>
    <w:p>
      <w:pPr>
        <w:pStyle w:val="BodyText"/>
      </w:pPr>
      <w:r>
        <w:t xml:space="preserve">501(c)(3) public charity</w:t>
      </w:r>
    </w:p>
    <w:p>
      <w:pPr>
        <w:pStyle w:val="BodyText"/>
      </w:pPr>
      <w:r>
        <w:t xml:space="preserve">Incorporated</w:t>
      </w:r>
    </w:p>
    <w:p>
      <w:pPr>
        <w:pStyle w:val="BodyText"/>
      </w:pPr>
      <w:r>
        <w:t xml:space="preserve">Florida not-for-profit corporation, 2021</w:t>
      </w:r>
    </w:p>
    <w:p>
      <w:pPr>
        <w:pStyle w:val="BodyText"/>
      </w:pPr>
      <w:r>
        <w:t xml:space="preserve">Florida document number</w:t>
      </w:r>
    </w:p>
    <w:p>
      <w:pPr>
        <w:pStyle w:val="BodyText"/>
      </w:pPr>
      <w:r>
        <w:t xml:space="preserve">N21000004590</w:t>
      </w:r>
    </w:p>
    <w:p>
      <w:pPr>
        <w:pStyle w:val="BodyText"/>
      </w:pPr>
      <w:r>
        <w:t xml:space="preserve">Principal address</w:t>
      </w:r>
    </w:p>
    <w:p>
      <w:pPr>
        <w:pStyle w:val="BodyText"/>
      </w:pPr>
      <w:r>
        <w:t xml:space="preserve">6706 Camden Bay Dr, Ste 205, Tampa, FL 33635</w:t>
      </w:r>
    </w:p>
    <w:p>
      <w:pPr>
        <w:pStyle w:val="BodyText"/>
      </w:pPr>
      <w:r>
        <w:t xml:space="preserve">Contact</w:t>
      </w:r>
    </w:p>
    <w:p>
      <w:pPr>
        <w:pStyle w:val="BodyText"/>
      </w:pPr>
      <w:hyperlink r:id="rId21">
        <w:r>
          <w:rPr>
            <w:rStyle w:val="Hyperlink"/>
          </w:rPr>
          <w:t xml:space="preserve">info@floridalanternproject.org</w:t>
        </w:r>
      </w:hyperlink>
      <w:r>
        <w:t xml:space="preserve"> </w:t>
      </w:r>
      <w:r>
        <w:t xml:space="preserve">·</w:t>
      </w:r>
      <w:r>
        <w:t xml:space="preserve"> </w:t>
      </w:r>
      <w:hyperlink r:id="rId36">
        <w:r>
          <w:rPr>
            <w:rStyle w:val="Hyperlink"/>
          </w:rPr>
          <w:t xml:space="preserve">(813) 733-8806</w:t>
        </w:r>
      </w:hyperlink>
    </w:p>
    <w:p>
      <w:pPr>
        <w:pStyle w:val="BodyText"/>
      </w:pPr>
      <w:r>
        <w:t xml:space="preserve">Our legal name changed in January 2026. If your system has us as “Sylvan Ramble Lights, Inc.”, that is the same organization and the same EIN. This trips up a lot of matching-gift portals.</w:t>
      </w:r>
    </w:p>
    <w:p>
      <w:pPr>
        <w:pStyle w:val="BodyText"/>
      </w:pPr>
      <w:r>
        <w:rPr>
          <w:iCs/>
          <w:i/>
        </w:rPr>
        <w:t xml:space="preserve">Section: Credentials</w:t>
      </w:r>
    </w:p>
    <w:p>
      <w:pPr>
        <w:pStyle w:val="BodyText"/>
      </w:pPr>
      <w:r>
        <w:t xml:space="preserve">Qualified to do the work</w:t>
      </w:r>
    </w:p>
    <w:bookmarkEnd w:id="295"/>
    <w:bookmarkStart w:id="296" w:name="credentials"/>
    <w:p>
      <w:pPr>
        <w:pStyle w:val="Heading4"/>
      </w:pPr>
      <w:r>
        <w:t xml:space="preserve">Credentials</w:t>
      </w:r>
    </w:p>
    <w:p>
      <w:pPr>
        <w:pStyle w:val="FirstParagraph"/>
      </w:pPr>
      <w:r>
        <w:t xml:space="preserve">Our inspection work is not goodwill with a camera attached. It is carried out under:</w:t>
      </w:r>
    </w:p>
    <w:p>
      <w:pPr>
        <w:pStyle w:val="BodyText"/>
      </w:pPr>
      <w:r>
        <w:t xml:space="preserve">Federal</w:t>
      </w:r>
    </w:p>
    <w:bookmarkEnd w:id="296"/>
    <w:bookmarkStart w:id="297" w:name="faa-part-107"/>
    <w:p>
      <w:pPr>
        <w:pStyle w:val="Heading4"/>
      </w:pPr>
      <w:r>
        <w:t xml:space="preserve">FAA Part 107</w:t>
      </w:r>
    </w:p>
    <w:p>
      <w:pPr>
        <w:pStyle w:val="FirstParagraph"/>
      </w:pPr>
      <w:r>
        <w:t xml:space="preserve">Remote pilot certificate</w:t>
      </w:r>
      <w:r>
        <w:t xml:space="preserve"> </w:t>
      </w:r>
      <w:r>
        <w:rPr>
          <w:bCs/>
          <w:b/>
        </w:rPr>
        <w:t xml:space="preserve">#004295077</w:t>
      </w:r>
      <w:r>
        <w:t xml:space="preserve">, for commercial drone operation.</w:t>
      </w:r>
    </w:p>
    <w:p>
      <w:pPr>
        <w:pStyle w:val="BodyText"/>
      </w:pPr>
      <w:r>
        <w:t xml:space="preserve">Every survey comes with a written report, not just a set of photographs. We inspect, we document, and we hand you the report.</w:t>
      </w:r>
    </w:p>
    <w:p>
      <w:pPr>
        <w:pStyle w:val="BodyText"/>
      </w:pPr>
      <w:r>
        <w:rPr>
          <w:iCs/>
          <w:i/>
        </w:rPr>
        <w:t xml:space="preserve">Section: Documents and filings</w:t>
      </w:r>
    </w:p>
    <w:p>
      <w:pPr>
        <w:pStyle w:val="BodyText"/>
      </w:pPr>
      <w:r>
        <w:t xml:space="preserve">Check us independently</w:t>
      </w:r>
    </w:p>
    <w:bookmarkEnd w:id="297"/>
    <w:bookmarkStart w:id="298" w:name="documents-and-filings"/>
    <w:p>
      <w:pPr>
        <w:pStyle w:val="Heading4"/>
      </w:pPr>
      <w:r>
        <w:t xml:space="preserve">Documents and filings</w:t>
      </w:r>
    </w:p>
    <w:p>
      <w:pPr>
        <w:pStyle w:val="FirstParagraph"/>
      </w:pPr>
      <w:r>
        <w:t xml:space="preserve">Our filings are public. You can check them at the source rather than taking our word for it.</w:t>
      </w:r>
    </w:p>
    <w:p>
      <w:pPr>
        <w:pStyle w:val="BodyText"/>
      </w:pPr>
      <w:r>
        <w:t xml:space="preserve">IRS</w:t>
      </w:r>
    </w:p>
    <w:bookmarkEnd w:id="298"/>
    <w:bookmarkStart w:id="299" w:name="tax-exempt-status-and-form-990-n"/>
    <w:p>
      <w:pPr>
        <w:pStyle w:val="Heading4"/>
      </w:pPr>
      <w:r>
        <w:t xml:space="preserve">Tax-exempt status and Form 990-N</w:t>
      </w:r>
    </w:p>
    <w:p>
      <w:pPr>
        <w:pStyle w:val="FirstParagraph"/>
      </w:pPr>
      <w:r>
        <w:t xml:space="preserve">Search EIN 86-3574323 in the IRS Tax Exempt Organization Search. The 2025 e-Postcard is filed under our former name, Sylvan Ramble Lights.</w:t>
      </w:r>
    </w:p>
    <w:p>
      <w:pPr>
        <w:pStyle w:val="BodyText"/>
      </w:pPr>
      <w:r>
        <w:t xml:space="preserve">IRS search</w:t>
      </w:r>
    </w:p>
    <w:p>
      <w:pPr>
        <w:pStyle w:val="BodyText"/>
      </w:pPr>
      <w:r>
        <w:t xml:space="preserve">State of Florida</w:t>
      </w:r>
    </w:p>
    <w:bookmarkEnd w:id="299"/>
    <w:bookmarkStart w:id="300" w:name="corporate-record-and-annual-report"/>
    <w:p>
      <w:pPr>
        <w:pStyle w:val="Heading4"/>
      </w:pPr>
      <w:r>
        <w:t xml:space="preserve">Corporate record and annual report</w:t>
      </w:r>
    </w:p>
    <w:p>
      <w:pPr>
        <w:pStyle w:val="FirstParagraph"/>
      </w:pPr>
      <w:r>
        <w:t xml:space="preserve">Search document number N21000004590 on Sunbiz for our articles, the 2026 name change, officers, and annual reports.</w:t>
      </w:r>
    </w:p>
    <w:p>
      <w:pPr>
        <w:pStyle w:val="BodyText"/>
      </w:pPr>
      <w:r>
        <w:t xml:space="preserve">Sunbiz search</w:t>
      </w:r>
    </w:p>
    <w:p>
      <w:pPr>
        <w:pStyle w:val="BodyText"/>
      </w:pPr>
      <w:r>
        <w:t xml:space="preserve">We’ll also send any of these on request, usually the same day: IRS determination letter, Form 990-N filings, articles of incorporation and amendment, W-9, and certificate of insurance.</w:t>
      </w:r>
    </w:p>
    <w:p>
      <w:pPr>
        <w:pStyle w:val="BodyText"/>
      </w:pPr>
      <w:r>
        <w:rPr>
          <w:iCs/>
          <w:i/>
        </w:rPr>
        <w:t xml:space="preserve">[Button: Request documents → mailto:</w:t>
      </w:r>
      <w:hyperlink r:id="rId21">
        <w:r>
          <w:rPr>
            <w:rStyle w:val="Hyperlink"/>
            <w:iCs/>
            <w:i/>
          </w:rPr>
          <w:t xml:space="preserve">info@floridalanternproject.org</w:t>
        </w:r>
      </w:hyperlink>
      <w:r>
        <w:rPr>
          <w:iCs/>
          <w:i/>
        </w:rPr>
        <w:t xml:space="preserve">?subject=Document%20request]</w:t>
      </w:r>
    </w:p>
    <w:p>
      <w:pPr>
        <w:pStyle w:val="BodyText"/>
      </w:pPr>
      <w:r>
        <w:rPr>
          <w:iCs/>
          <w:i/>
        </w:rPr>
        <w:t xml:space="preserve">Section: Governance</w:t>
      </w:r>
    </w:p>
    <w:p>
      <w:pPr>
        <w:pStyle w:val="BodyText"/>
      </w:pPr>
      <w:r>
        <w:t xml:space="preserve">Who’s accountable</w:t>
      </w:r>
    </w:p>
    <w:bookmarkEnd w:id="300"/>
    <w:bookmarkStart w:id="305" w:name="governance"/>
    <w:p>
      <w:pPr>
        <w:pStyle w:val="Heading4"/>
      </w:pPr>
      <w:r>
        <w:t xml:space="preserve">Governance</w:t>
      </w:r>
    </w:p>
    <w:p>
      <w:pPr>
        <w:pStyle w:val="FirstParagraph"/>
      </w:pPr>
      <w:r>
        <w:t xml:space="preserve">Officers and directors as filed with the State of Florida in our 2026 annual report.</w:t>
      </w:r>
    </w:p>
    <w:p>
      <w:pPr>
        <w:pStyle w:val="BodyText"/>
      </w:pPr>
      <w:r>
        <w:rPr>
          <w:iCs/>
          <w:i/>
        </w:rPr>
        <w:t xml:space="preserve">[Image: Samuel Johnson]</w:t>
      </w:r>
    </w:p>
    <w:bookmarkStart w:id="301" w:name="samuel-johnson-2"/>
    <w:p>
      <w:pPr>
        <w:pStyle w:val="Heading5"/>
      </w:pPr>
      <w:r>
        <w:t xml:space="preserve">Samuel Johnson</w:t>
      </w:r>
    </w:p>
    <w:p>
      <w:pPr>
        <w:pStyle w:val="FirstParagraph"/>
      </w:pPr>
      <w:r>
        <w:t xml:space="preserve">President</w:t>
      </w:r>
    </w:p>
    <w:p>
      <w:pPr>
        <w:pStyle w:val="BodyText"/>
      </w:pPr>
      <w:r>
        <w:rPr>
          <w:iCs/>
          <w:i/>
        </w:rPr>
        <w:t xml:space="preserve">[Image: Dominic Schaefer]</w:t>
      </w:r>
    </w:p>
    <w:bookmarkEnd w:id="301"/>
    <w:bookmarkStart w:id="302" w:name="dominic-schaefer-2"/>
    <w:p>
      <w:pPr>
        <w:pStyle w:val="Heading5"/>
      </w:pPr>
      <w:r>
        <w:t xml:space="preserve">Dominic Schaefer</w:t>
      </w:r>
    </w:p>
    <w:p>
      <w:pPr>
        <w:pStyle w:val="FirstParagraph"/>
      </w:pPr>
      <w:r>
        <w:t xml:space="preserve">Vice President</w:t>
      </w:r>
    </w:p>
    <w:p>
      <w:pPr>
        <w:pStyle w:val="BodyText"/>
      </w:pPr>
      <w:r>
        <w:rPr>
          <w:iCs/>
          <w:i/>
        </w:rPr>
        <w:t xml:space="preserve">[Image: Miqueias Torres de Almeida]</w:t>
      </w:r>
    </w:p>
    <w:bookmarkEnd w:id="302"/>
    <w:bookmarkStart w:id="303" w:name="miqueias-torres-de-almeida-2"/>
    <w:p>
      <w:pPr>
        <w:pStyle w:val="Heading5"/>
      </w:pPr>
      <w:r>
        <w:t xml:space="preserve">Miqueias Torres de Almeida</w:t>
      </w:r>
    </w:p>
    <w:p>
      <w:pPr>
        <w:pStyle w:val="FirstParagraph"/>
      </w:pPr>
      <w:r>
        <w:t xml:space="preserve">Secretary</w:t>
      </w:r>
    </w:p>
    <w:p>
      <w:pPr>
        <w:pStyle w:val="BodyText"/>
      </w:pPr>
      <w:r>
        <w:rPr>
          <w:iCs/>
          <w:i/>
        </w:rPr>
        <w:t xml:space="preserve">[Image: Sandra Jimenez]</w:t>
      </w:r>
    </w:p>
    <w:bookmarkEnd w:id="303"/>
    <w:bookmarkStart w:id="304" w:name="sandra-jimenez-2"/>
    <w:p>
      <w:pPr>
        <w:pStyle w:val="Heading5"/>
      </w:pPr>
      <w:r>
        <w:t xml:space="preserve">Sandra Jimenez</w:t>
      </w:r>
    </w:p>
    <w:p>
      <w:pPr>
        <w:pStyle w:val="FirstParagraph"/>
      </w:pPr>
      <w:r>
        <w:t xml:space="preserve">Director</w:t>
      </w:r>
    </w:p>
    <w:p>
      <w:pPr>
        <w:pStyle w:val="BodyText"/>
      </w:pPr>
      <w:r>
        <w:t xml:space="preserve">The board meets quarterly. No board member is compensated.</w:t>
      </w:r>
    </w:p>
    <w:p>
      <w:pPr>
        <w:pStyle w:val="BodyText"/>
      </w:pPr>
      <w:r>
        <w:rPr>
          <w:iCs/>
          <w:i/>
        </w:rPr>
        <w:t xml:space="preserve">Section: Where the money went</w:t>
      </w:r>
    </w:p>
    <w:p>
      <w:pPr>
        <w:pStyle w:val="BodyText"/>
      </w:pPr>
      <w:r>
        <w:t xml:space="preserve">Follow the money</w:t>
      </w:r>
    </w:p>
    <w:bookmarkEnd w:id="304"/>
    <w:bookmarkEnd w:id="305"/>
    <w:bookmarkStart w:id="310" w:name="where-the-money-went"/>
    <w:p>
      <w:pPr>
        <w:pStyle w:val="Heading4"/>
      </w:pPr>
      <w:r>
        <w:t xml:space="preserve">Where the money went</w:t>
      </w:r>
    </w:p>
    <w:p>
      <w:pPr>
        <w:pStyle w:val="FirstParagraph"/>
      </w:pPr>
      <w:r>
        <w:t xml:space="preserve">Through the 2024 storms we operated on</w:t>
      </w:r>
      <w:r>
        <w:t xml:space="preserve"> </w:t>
      </w:r>
      <w:r>
        <w:rPr>
          <w:bCs/>
          <w:b/>
        </w:rPr>
        <w:t xml:space="preserve">no budget at all</w:t>
      </w:r>
      <w:r>
        <w:t xml:space="preserve">. Assistance was delivered through donated hotel capacity, volunteer labor, and in-kind partnerships rather than cash reserves.</w:t>
      </w:r>
    </w:p>
    <w:p>
      <w:pPr>
        <w:pStyle w:val="BodyText"/>
      </w:pPr>
      <w:r>
        <w:t xml:space="preserve">50+</w:t>
      </w:r>
    </w:p>
    <w:bookmarkStart w:id="306" w:name="individuals-and-families-assisted-3"/>
    <w:p>
      <w:pPr>
        <w:pStyle w:val="Heading5"/>
      </w:pPr>
      <w:r>
        <w:t xml:space="preserve">individuals and families assisted</w:t>
      </w:r>
    </w:p>
    <w:p>
      <w:pPr>
        <w:pStyle w:val="FirstParagraph"/>
      </w:pPr>
      <w:r>
        <w:t xml:space="preserve">Helene and Milton, 2024</w:t>
      </w:r>
    </w:p>
    <w:p>
      <w:pPr>
        <w:pStyle w:val="BodyText"/>
      </w:pPr>
      <w:r>
        <w:t xml:space="preserve">20+</w:t>
      </w:r>
    </w:p>
    <w:bookmarkEnd w:id="306"/>
    <w:bookmarkStart w:id="307" w:name="placed-in-emergency-lodging-3"/>
    <w:p>
      <w:pPr>
        <w:pStyle w:val="Heading5"/>
      </w:pPr>
      <w:r>
        <w:t xml:space="preserve">placed in emergency lodging</w:t>
      </w:r>
    </w:p>
    <w:p>
      <w:pPr>
        <w:pStyle w:val="FirstParagraph"/>
      </w:pPr>
      <w:r>
        <w:t xml:space="preserve">in the days before Milton made landfall</w:t>
      </w:r>
    </w:p>
    <w:p>
      <w:pPr>
        <w:pStyle w:val="BodyText"/>
      </w:pPr>
      <w:r>
        <w:t xml:space="preserve">$0</w:t>
      </w:r>
    </w:p>
    <w:bookmarkEnd w:id="307"/>
    <w:bookmarkStart w:id="308" w:name="operating-budget-that-year-3"/>
    <w:p>
      <w:pPr>
        <w:pStyle w:val="Heading5"/>
      </w:pPr>
      <w:r>
        <w:t xml:space="preserve">operating budget that year</w:t>
      </w:r>
    </w:p>
    <w:p>
      <w:pPr>
        <w:pStyle w:val="FirstParagraph"/>
      </w:pPr>
      <w:r>
        <w:t xml:space="preserve">delivered entirely through partnerships</w:t>
      </w:r>
    </w:p>
    <w:p>
      <w:pPr>
        <w:pStyle w:val="BodyText"/>
      </w:pPr>
      <w:r>
        <w:t xml:space="preserve">20,000+</w:t>
      </w:r>
    </w:p>
    <w:bookmarkEnd w:id="308"/>
    <w:bookmarkStart w:id="309" w:name="neighbors-who-came-to-the-light-show-2"/>
    <w:p>
      <w:pPr>
        <w:pStyle w:val="Heading5"/>
      </w:pPr>
      <w:r>
        <w:t xml:space="preserve">neighbors who came to the light show</w:t>
      </w:r>
    </w:p>
    <w:p>
      <w:pPr>
        <w:pStyle w:val="FirstParagraph"/>
      </w:pPr>
      <w:r>
        <w:t xml:space="preserve">raising ~$50,000 for local charities</w:t>
      </w:r>
    </w:p>
    <w:p>
      <w:pPr>
        <w:pStyle w:val="BodyText"/>
      </w:pPr>
      <w:r>
        <w:t xml:space="preserve">Figures cover Hurricanes Helene and Milton in 2024 and the Sylvan Ramble Lights era from 2015 to 2023. Audited financials are not yet available; our Form 990 filings are the authoritative source and we’ll send them on request.</w:t>
      </w:r>
    </w:p>
    <w:p>
      <w:pPr>
        <w:pStyle w:val="BodyText"/>
      </w:pPr>
      <w:r>
        <w:rPr>
          <w:iCs/>
          <w:i/>
        </w:rPr>
        <w:t xml:space="preserve">Section: Policies</w:t>
      </w:r>
    </w:p>
    <w:p>
      <w:pPr>
        <w:pStyle w:val="BodyText"/>
      </w:pPr>
      <w:r>
        <w:t xml:space="preserve">Policies</w:t>
      </w:r>
    </w:p>
    <w:bookmarkEnd w:id="309"/>
    <w:bookmarkEnd w:id="310"/>
    <w:bookmarkStart w:id="313" w:name="policies"/>
    <w:p>
      <w:pPr>
        <w:pStyle w:val="Heading4"/>
      </w:pPr>
      <w:r>
        <w:t xml:space="preserve">Policies</w:t>
      </w:r>
    </w:p>
    <w:p>
      <w:pPr>
        <w:pStyle w:val="FirstParagraph"/>
      </w:pPr>
      <w:hyperlink r:id="rId311">
        <w:r>
          <w:rPr>
            <w:rStyle w:val="Hyperlink"/>
          </w:rPr>
          <w:t xml:space="preserve">Privacy policy</w:t>
        </w:r>
      </w:hyperlink>
      <w:r>
        <w:t xml:space="preserve"> </w:t>
      </w:r>
      <w:r>
        <w:t xml:space="preserve">·</w:t>
      </w:r>
      <w:r>
        <w:t xml:space="preserve"> </w:t>
      </w:r>
      <w:hyperlink r:id="rId312">
        <w:r>
          <w:rPr>
            <w:rStyle w:val="Hyperlink"/>
          </w:rPr>
          <w:t xml:space="preserve">Non-discrimination policy</w:t>
        </w:r>
      </w:hyperlink>
    </w:p>
    <w:p>
      <w:pPr>
        <w:pStyle w:val="BodyText"/>
      </w:pPr>
      <w:r>
        <w:t xml:space="preserve">Our programs, services, and volunteer opportunities are inclusive of all gender identities and sexual orientations.</w:t>
      </w:r>
    </w:p>
    <w:bookmarkEnd w:id="313"/>
    <w:bookmarkEnd w:id="314"/>
    <w:bookmarkEnd w:id="315"/>
    <w:bookmarkStart w:id="320" w:name="Xc4be018108b638839428562843d8a24a96cc675"/>
    <w:p>
      <w:pPr>
        <w:pStyle w:val="Heading2"/>
      </w:pPr>
      <w:r>
        <w:t xml:space="preserve">Page: /about/press (floridalanternproject.org/about/press)</w:t>
      </w:r>
    </w:p>
    <w:p>
      <w:pPr>
        <w:pStyle w:val="FirstParagraph"/>
      </w:pPr>
      <w:r>
        <w:rPr>
          <w:iCs/>
          <w:i/>
        </w:rPr>
        <w:t xml:space="preserve">Section: Hero</w:t>
      </w:r>
    </w:p>
    <w:p>
      <w:pPr>
        <w:pStyle w:val="BodyText"/>
      </w:pPr>
      <w:r>
        <w:t xml:space="preserve">About</w:t>
      </w:r>
    </w:p>
    <w:p>
      <w:pPr>
        <w:pStyle w:val="BodyText"/>
      </w:pPr>
      <w:r>
        <w:t xml:space="preserve">Press</w:t>
      </w:r>
    </w:p>
    <w:bookmarkStart w:id="319" w:name="where-weve-turned-up"/>
    <w:p>
      <w:pPr>
        <w:pStyle w:val="Heading3"/>
      </w:pPr>
      <w:r>
        <w:t xml:space="preserve">Where we’ve turned up</w:t>
      </w:r>
    </w:p>
    <w:p>
      <w:pPr>
        <w:pStyle w:val="FirstParagraph"/>
      </w:pPr>
      <w:r>
        <w:t xml:space="preserve">All of the coverage below is from our light show era, under the name Sylvan Ramble Lights. The disaster relief work hasn’t been written about yet.</w:t>
      </w:r>
    </w:p>
    <w:p>
      <w:pPr>
        <w:pStyle w:val="BodyText"/>
      </w:pPr>
      <w:r>
        <w:rPr>
          <w:iCs/>
          <w:i/>
        </w:rPr>
        <w:t xml:space="preserve">Section: Broadcast</w:t>
      </w:r>
    </w:p>
    <w:p>
      <w:pPr>
        <w:pStyle w:val="BodyText"/>
      </w:pPr>
      <w:r>
        <w:t xml:space="preserve">Television and video</w:t>
      </w:r>
    </w:p>
    <w:bookmarkStart w:id="316" w:name="broadcast"/>
    <w:p>
      <w:pPr>
        <w:pStyle w:val="Heading4"/>
      </w:pPr>
      <w:r>
        <w:t xml:space="preserve">Broadcast</w:t>
      </w:r>
    </w:p>
    <w:p>
      <w:pPr>
        <w:pStyle w:val="FirstParagraph"/>
      </w:pPr>
      <w:r>
        <w:rPr>
          <w:iCs/>
          <w:i/>
        </w:rPr>
        <w:t xml:space="preserve">[CMS field: Outlet]</w:t>
      </w:r>
    </w:p>
    <w:p>
      <w:pPr>
        <w:pStyle w:val="BodyText"/>
      </w:pPr>
      <w:r>
        <w:rPr>
          <w:iCs/>
          <w:i/>
        </w:rPr>
        <w:t xml:space="preserve">[CMS field: Story title]</w:t>
      </w:r>
    </w:p>
    <w:p>
      <w:pPr>
        <w:pStyle w:val="BodyText"/>
      </w:pPr>
      <w:r>
        <w:rPr>
          <w:iCs/>
          <w:i/>
        </w:rPr>
        <w:t xml:space="preserve">[CMS field: Note]</w:t>
      </w:r>
    </w:p>
    <w:p>
      <w:pPr>
        <w:pStyle w:val="BodyText"/>
      </w:pPr>
      <w:r>
        <w:rPr>
          <w:iCs/>
          <w:i/>
        </w:rPr>
        <w:t xml:space="preserve">Section: Print and online</w:t>
      </w:r>
    </w:p>
    <w:p>
      <w:pPr>
        <w:pStyle w:val="BodyText"/>
      </w:pPr>
      <w:r>
        <w:t xml:space="preserve">Newspapers and web</w:t>
      </w:r>
    </w:p>
    <w:bookmarkEnd w:id="316"/>
    <w:bookmarkStart w:id="317" w:name="print-and-online"/>
    <w:p>
      <w:pPr>
        <w:pStyle w:val="Heading4"/>
      </w:pPr>
      <w:r>
        <w:t xml:space="preserve">Print and online</w:t>
      </w:r>
    </w:p>
    <w:p>
      <w:pPr>
        <w:pStyle w:val="FirstParagraph"/>
      </w:pPr>
      <w:r>
        <w:rPr>
          <w:iCs/>
          <w:i/>
        </w:rPr>
        <w:t xml:space="preserve">[CMS field: Outlet]</w:t>
      </w:r>
    </w:p>
    <w:p>
      <w:pPr>
        <w:pStyle w:val="BodyText"/>
      </w:pPr>
      <w:r>
        <w:rPr>
          <w:iCs/>
          <w:i/>
        </w:rPr>
        <w:t xml:space="preserve">[CMS field: Story title]</w:t>
      </w:r>
    </w:p>
    <w:p>
      <w:pPr>
        <w:pStyle w:val="BodyText"/>
      </w:pPr>
      <w:r>
        <w:rPr>
          <w:iCs/>
          <w:i/>
        </w:rPr>
        <w:t xml:space="preserve">[CMS field: Note]</w:t>
      </w:r>
    </w:p>
    <w:p>
      <w:pPr>
        <w:pStyle w:val="BodyText"/>
      </w:pPr>
      <w:r>
        <w:rPr>
          <w:iCs/>
          <w:i/>
        </w:rPr>
        <w:t xml:space="preserve">Section: Press enquiries</w:t>
      </w:r>
    </w:p>
    <w:p>
      <w:pPr>
        <w:pStyle w:val="BodyText"/>
      </w:pPr>
      <w:r>
        <w:t xml:space="preserve">Media</w:t>
      </w:r>
    </w:p>
    <w:bookmarkEnd w:id="317"/>
    <w:bookmarkStart w:id="318" w:name="press-enquiries"/>
    <w:p>
      <w:pPr>
        <w:pStyle w:val="Heading4"/>
      </w:pPr>
      <w:r>
        <w:t xml:space="preserve">Press enquiries</w:t>
      </w:r>
    </w:p>
    <w:p>
      <w:pPr>
        <w:pStyle w:val="FirstParagraph"/>
      </w:pPr>
      <w:r>
        <w:t xml:space="preserve">For interviews, footage, or background on our disaster response work, email</w:t>
      </w:r>
      <w:r>
        <w:t xml:space="preserve"> </w:t>
      </w:r>
      <w:hyperlink r:id="rId21">
        <w:r>
          <w:rPr>
            <w:rStyle w:val="Hyperlink"/>
          </w:rPr>
          <w:t xml:space="preserve">info@floridalanternproject.org</w:t>
        </w:r>
      </w:hyperlink>
      <w:r>
        <w:t xml:space="preserve"> </w:t>
      </w:r>
      <w:r>
        <w:t xml:space="preserve">or call</w:t>
      </w:r>
      <w:r>
        <w:t xml:space="preserve"> </w:t>
      </w:r>
      <w:hyperlink r:id="rId36">
        <w:r>
          <w:rPr>
            <w:rStyle w:val="Hyperlink"/>
          </w:rPr>
          <w:t xml:space="preserve">(813) 733-8806</w:t>
        </w:r>
      </w:hyperlink>
      <w:r>
        <w:t xml:space="preserve">. We can usually get you someone the same day during an active storm.</w:t>
      </w:r>
    </w:p>
    <w:p>
      <w:pPr>
        <w:pStyle w:val="BodyText"/>
      </w:pPr>
      <w:r>
        <w:t xml:space="preserve">Organization details and filings</w:t>
      </w:r>
    </w:p>
    <w:bookmarkEnd w:id="318"/>
    <w:bookmarkEnd w:id="319"/>
    <w:bookmarkEnd w:id="320"/>
    <w:bookmarkStart w:id="324" w:name="Xd16029ebce923a2a263e1a36dfab60dad0a253b"/>
    <w:p>
      <w:pPr>
        <w:pStyle w:val="Heading2"/>
      </w:pPr>
      <w:r>
        <w:t xml:space="preserve">Page: /sponsors (floridalanternproject.org/sponsors)</w:t>
      </w:r>
    </w:p>
    <w:p>
      <w:pPr>
        <w:pStyle w:val="FirstParagraph"/>
      </w:pPr>
      <w:r>
        <w:rPr>
          <w:iCs/>
          <w:i/>
        </w:rPr>
        <w:t xml:space="preserve">Section: Hero</w:t>
      </w:r>
    </w:p>
    <w:p>
      <w:pPr>
        <w:pStyle w:val="BodyText"/>
      </w:pPr>
      <w:r>
        <w:t xml:space="preserve">Thank you</w:t>
      </w:r>
    </w:p>
    <w:bookmarkStart w:id="323" w:name="our-sponsors"/>
    <w:p>
      <w:pPr>
        <w:pStyle w:val="Heading3"/>
      </w:pPr>
      <w:r>
        <w:t xml:space="preserve">Our sponsors</w:t>
      </w:r>
    </w:p>
    <w:p>
      <w:pPr>
        <w:pStyle w:val="FirstParagraph"/>
      </w:pPr>
      <w:r>
        <w:t xml:space="preserve">46 Florida businesses donated goods, experiences, and services to support our work. None of them had to.</w:t>
      </w:r>
    </w:p>
    <w:p>
      <w:pPr>
        <w:pStyle w:val="BodyText"/>
      </w:pPr>
      <w:r>
        <w:rPr>
          <w:iCs/>
          <w:i/>
        </w:rPr>
        <w:t xml:space="preserve">Section: The businesses who showed up</w:t>
      </w:r>
    </w:p>
    <w:p>
      <w:pPr>
        <w:pStyle w:val="BodyText"/>
      </w:pPr>
      <w:r>
        <w:t xml:space="preserve">Community supporters</w:t>
      </w:r>
    </w:p>
    <w:bookmarkStart w:id="321" w:name="the-businesses-who-showed-up"/>
    <w:p>
      <w:pPr>
        <w:pStyle w:val="Heading4"/>
      </w:pPr>
      <w:r>
        <w:t xml:space="preserve">The businesses who showed up</w:t>
      </w:r>
    </w:p>
    <w:p>
      <w:pPr>
        <w:pStyle w:val="FirstParagraph"/>
      </w:pPr>
      <w:r>
        <w:t xml:space="preserve">Each one helped a volunteer-run organization respond to two hurricanes in 2024 without an operating budget. Please give them your business.</w:t>
      </w:r>
    </w:p>
    <w:p>
      <w:pPr>
        <w:pStyle w:val="BodyText"/>
      </w:pPr>
      <w:r>
        <w:rPr>
          <w:iCs/>
          <w:i/>
        </w:rPr>
        <w:t xml:space="preserve">[CMS field: Sponsor name]</w:t>
      </w:r>
    </w:p>
    <w:p>
      <w:pPr>
        <w:pStyle w:val="BodyText"/>
      </w:pPr>
      <w:r>
        <w:rPr>
          <w:iCs/>
          <w:i/>
        </w:rPr>
        <w:t xml:space="preserve">[CMS field: Sponsor gift]</w:t>
      </w:r>
    </w:p>
    <w:p>
      <w:pPr>
        <w:pStyle w:val="BodyText"/>
      </w:pPr>
      <w:r>
        <w:rPr>
          <w:iCs/>
          <w:i/>
        </w:rPr>
        <w:t xml:space="preserve">Section: Become a sponsor</w:t>
      </w:r>
    </w:p>
    <w:p>
      <w:pPr>
        <w:pStyle w:val="BodyText"/>
      </w:pPr>
      <w:r>
        <w:t xml:space="preserve">Join them</w:t>
      </w:r>
    </w:p>
    <w:bookmarkEnd w:id="321"/>
    <w:bookmarkStart w:id="322" w:name="become-a-sponsor"/>
    <w:p>
      <w:pPr>
        <w:pStyle w:val="Heading4"/>
      </w:pPr>
      <w:r>
        <w:t xml:space="preserve">Become a sponsor</w:t>
      </w:r>
    </w:p>
    <w:p>
      <w:pPr>
        <w:pStyle w:val="FirstParagraph"/>
      </w:pPr>
      <w:r>
        <w:t xml:space="preserve">Sponsorship can be goods, services, or support for one of our events. We’ll tell you which one helps most.</w:t>
      </w:r>
    </w:p>
    <w:p>
      <w:pPr>
        <w:pStyle w:val="BodyText"/>
      </w:pPr>
      <w:r>
        <w:rPr>
          <w:iCs/>
          <w:i/>
        </w:rPr>
        <w:t xml:space="preserve">[Button: Sponsorship information → /give/sponsor]</w:t>
      </w:r>
    </w:p>
    <w:bookmarkEnd w:id="322"/>
    <w:bookmarkEnd w:id="323"/>
    <w:bookmarkEnd w:id="324"/>
    <w:bookmarkStart w:id="327" w:name="X798885599b9bef81f428e7295d80d4dbd5c7675"/>
    <w:p>
      <w:pPr>
        <w:pStyle w:val="Heading2"/>
      </w:pPr>
      <w:r>
        <w:t xml:space="preserve">Page: /sponsors/:Sponsors (floridalanternproject.org/sponsors/:Sponsors)</w:t>
      </w:r>
    </w:p>
    <w:p>
      <w:pPr>
        <w:pStyle w:val="FirstParagraph"/>
      </w:pPr>
      <w:r>
        <w:rPr>
          <w:iCs/>
          <w:i/>
        </w:rPr>
        <w:t xml:space="preserve">Section: Hero</w:t>
      </w:r>
    </w:p>
    <w:p>
      <w:pPr>
        <w:pStyle w:val="BodyText"/>
      </w:pPr>
      <w:r>
        <w:t xml:space="preserve">All sponsors</w:t>
      </w:r>
    </w:p>
    <w:p>
      <w:pPr>
        <w:pStyle w:val="BodyText"/>
      </w:pPr>
      <w:r>
        <w:t xml:space="preserve">Sponsor</w:t>
      </w:r>
    </w:p>
    <w:p>
      <w:pPr>
        <w:pStyle w:val="BodyText"/>
      </w:pPr>
      <w:r>
        <w:rPr>
          <w:iCs/>
          <w:i/>
        </w:rPr>
        <w:t xml:space="preserve">[CMS field: Sponsor name]</w:t>
      </w:r>
    </w:p>
    <w:p>
      <w:pPr>
        <w:pStyle w:val="BodyText"/>
      </w:pPr>
      <w:r>
        <w:rPr>
          <w:iCs/>
          <w:i/>
        </w:rPr>
        <w:t xml:space="preserve">[CMS field: Sponsor gift]</w:t>
      </w:r>
    </w:p>
    <w:p>
      <w:pPr>
        <w:pStyle w:val="BodyText"/>
      </w:pPr>
      <w:r>
        <w:rPr>
          <w:iCs/>
          <w:i/>
        </w:rPr>
        <w:t xml:space="preserve">Section: Why this mattered</w:t>
      </w:r>
    </w:p>
    <w:p>
      <w:pPr>
        <w:pStyle w:val="BodyText"/>
      </w:pPr>
      <w:r>
        <w:t xml:space="preserve">Thank you</w:t>
      </w:r>
    </w:p>
    <w:bookmarkStart w:id="325" w:name="why-this-mattered"/>
    <w:p>
      <w:pPr>
        <w:pStyle w:val="Heading4"/>
      </w:pPr>
      <w:r>
        <w:t xml:space="preserve">Why this mattered</w:t>
      </w:r>
    </w:p>
    <w:p>
      <w:pPr>
        <w:pStyle w:val="FirstParagraph"/>
      </w:pPr>
      <w:r>
        <w:t xml:space="preserve">This business donated to support the Florida Lantern Project’s disaster relief work, helping fund emergency lodging, storm inspections, and recovery support for Florida families.</w:t>
      </w:r>
    </w:p>
    <w:p>
      <w:pPr>
        <w:pStyle w:val="BodyText"/>
      </w:pPr>
      <w:r>
        <w:t xml:space="preserve">Contributions like this are how a volunteer-run organization responded to two hurricanes in 2024 without an operating budget. We are grateful, and we would encourage you to give them your business.</w:t>
      </w:r>
    </w:p>
    <w:p>
      <w:pPr>
        <w:pStyle w:val="BodyText"/>
      </w:pPr>
      <w:r>
        <w:t xml:space="preserve">Visit their website</w:t>
      </w:r>
    </w:p>
    <w:p>
      <w:pPr>
        <w:pStyle w:val="BodyText"/>
      </w:pPr>
      <w:r>
        <w:rPr>
          <w:iCs/>
          <w:i/>
        </w:rPr>
        <w:t xml:space="preserve">Section: Others who helped</w:t>
      </w:r>
    </w:p>
    <w:p>
      <w:pPr>
        <w:pStyle w:val="BodyText"/>
      </w:pPr>
      <w:r>
        <w:t xml:space="preserve">Keep browsing</w:t>
      </w:r>
    </w:p>
    <w:bookmarkEnd w:id="325"/>
    <w:bookmarkStart w:id="326" w:name="others-who-helped"/>
    <w:p>
      <w:pPr>
        <w:pStyle w:val="Heading4"/>
      </w:pPr>
      <w:r>
        <w:t xml:space="preserve">Others who helped</w:t>
      </w:r>
    </w:p>
    <w:p>
      <w:pPr>
        <w:pStyle w:val="FirstParagraph"/>
      </w:pPr>
      <w:r>
        <w:t xml:space="preserve">Previous</w:t>
      </w:r>
    </w:p>
    <w:p>
      <w:pPr>
        <w:pStyle w:val="BodyText"/>
      </w:pPr>
      <w:r>
        <w:rPr>
          <w:iCs/>
          <w:i/>
        </w:rPr>
        <w:t xml:space="preserve">[CMS field: previousItemId]</w:t>
      </w:r>
    </w:p>
    <w:p>
      <w:pPr>
        <w:pStyle w:val="BodyText"/>
      </w:pPr>
      <w:r>
        <w:rPr>
          <w:iCs/>
          <w:i/>
        </w:rPr>
        <w:t xml:space="preserve">[CMS field: previousItemId]</w:t>
      </w:r>
    </w:p>
    <w:p>
      <w:pPr>
        <w:pStyle w:val="BodyText"/>
      </w:pPr>
      <w:r>
        <w:t xml:space="preserve">Next</w:t>
      </w:r>
    </w:p>
    <w:p>
      <w:pPr>
        <w:pStyle w:val="BodyText"/>
      </w:pPr>
      <w:r>
        <w:rPr>
          <w:iCs/>
          <w:i/>
        </w:rPr>
        <w:t xml:space="preserve">[CMS field: nextItemId]</w:t>
      </w:r>
    </w:p>
    <w:p>
      <w:pPr>
        <w:pStyle w:val="BodyText"/>
      </w:pPr>
      <w:r>
        <w:rPr>
          <w:iCs/>
          <w:i/>
        </w:rPr>
        <w:t xml:space="preserve">[CMS field: nextItemId]</w:t>
      </w:r>
    </w:p>
    <w:p>
      <w:pPr>
        <w:pStyle w:val="BodyText"/>
      </w:pPr>
      <w:r>
        <w:rPr>
          <w:iCs/>
          <w:i/>
        </w:rPr>
        <w:t xml:space="preserve">[Button: See all sponsors → /sponsors]</w:t>
      </w:r>
    </w:p>
    <w:p>
      <w:pPr>
        <w:pStyle w:val="BodyText"/>
      </w:pPr>
      <w:r>
        <w:rPr>
          <w:iCs/>
          <w:i/>
        </w:rPr>
        <w:t xml:space="preserve">[Button: Become a sponsor → /give/sponsor]</w:t>
      </w:r>
    </w:p>
    <w:bookmarkEnd w:id="326"/>
    <w:bookmarkEnd w:id="327"/>
    <w:bookmarkStart w:id="331" w:name="page-blog-floridalanternprojectorgblog"/>
    <w:p>
      <w:pPr>
        <w:pStyle w:val="Heading2"/>
      </w:pPr>
      <w:r>
        <w:t xml:space="preserve">Page: /blog (floridalanternproject.org/blog)</w:t>
      </w:r>
    </w:p>
    <w:p>
      <w:pPr>
        <w:pStyle w:val="FirstParagraph"/>
      </w:pPr>
      <w:r>
        <w:rPr>
          <w:iCs/>
          <w:i/>
        </w:rPr>
        <w:t xml:space="preserve">Section: Hero</w:t>
      </w:r>
    </w:p>
    <w:p>
      <w:pPr>
        <w:pStyle w:val="BodyText"/>
      </w:pPr>
      <w:r>
        <w:t xml:space="preserve">News</w:t>
      </w:r>
    </w:p>
    <w:bookmarkStart w:id="330" w:name="updates"/>
    <w:p>
      <w:pPr>
        <w:pStyle w:val="Heading3"/>
      </w:pPr>
      <w:r>
        <w:t xml:space="preserve">Updates</w:t>
      </w:r>
    </w:p>
    <w:p>
      <w:pPr>
        <w:pStyle w:val="FirstParagraph"/>
      </w:pPr>
      <w:r>
        <w:t xml:space="preserve">News and updates from the Florida Lantern Project.</w:t>
      </w:r>
    </w:p>
    <w:p>
      <w:pPr>
        <w:pStyle w:val="BodyText"/>
      </w:pPr>
      <w:r>
        <w:rPr>
          <w:iCs/>
          <w:i/>
        </w:rPr>
        <w:t xml:space="preserve">Section: From the team</w:t>
      </w:r>
    </w:p>
    <w:p>
      <w:pPr>
        <w:pStyle w:val="BodyText"/>
      </w:pPr>
      <w:r>
        <w:t xml:space="preserve">Latest</w:t>
      </w:r>
    </w:p>
    <w:bookmarkStart w:id="328" w:name="from-the-team"/>
    <w:p>
      <w:pPr>
        <w:pStyle w:val="Heading4"/>
      </w:pPr>
      <w:r>
        <w:t xml:space="preserve">From the team</w:t>
      </w:r>
    </w:p>
    <w:p>
      <w:pPr>
        <w:pStyle w:val="FirstParagraph"/>
      </w:pPr>
      <w:r>
        <w:rPr>
          <w:iCs/>
          <w:i/>
        </w:rPr>
        <w:t xml:space="preserve">[CMS field: Post date]</w:t>
      </w:r>
    </w:p>
    <w:p>
      <w:pPr>
        <w:pStyle w:val="BodyText"/>
      </w:pPr>
      <w:r>
        <w:rPr>
          <w:iCs/>
          <w:i/>
        </w:rPr>
        <w:t xml:space="preserve">[CMS field: Post title]</w:t>
      </w:r>
    </w:p>
    <w:p>
      <w:pPr>
        <w:pStyle w:val="BodyText"/>
      </w:pPr>
      <w:r>
        <w:rPr>
          <w:iCs/>
          <w:i/>
        </w:rPr>
        <w:t xml:space="preserve">[CMS field: Post subtitle]</w:t>
      </w:r>
    </w:p>
    <w:p>
      <w:pPr>
        <w:pStyle w:val="BodyText"/>
      </w:pPr>
      <w:r>
        <w:rPr>
          <w:iCs/>
          <w:i/>
        </w:rPr>
        <w:t xml:space="preserve">Section: Looking for our storm response?</w:t>
      </w:r>
    </w:p>
    <w:p>
      <w:pPr>
        <w:pStyle w:val="BodyText"/>
      </w:pPr>
      <w:r>
        <w:t xml:space="preserve">Storm by storm</w:t>
      </w:r>
    </w:p>
    <w:bookmarkEnd w:id="328"/>
    <w:bookmarkStart w:id="329" w:name="looking-for-our-storm-response"/>
    <w:p>
      <w:pPr>
        <w:pStyle w:val="Heading4"/>
      </w:pPr>
      <w:r>
        <w:t xml:space="preserve">Looking for our storm response?</w:t>
      </w:r>
    </w:p>
    <w:p>
      <w:pPr>
        <w:pStyle w:val="FirstParagraph"/>
      </w:pPr>
      <w:r>
        <w:t xml:space="preserve">Each hurricane has a permanent page with what we did and who it reached.</w:t>
      </w:r>
    </w:p>
    <w:p>
      <w:pPr>
        <w:pStyle w:val="BodyText"/>
      </w:pPr>
      <w:r>
        <w:rPr>
          <w:iCs/>
          <w:i/>
        </w:rPr>
        <w:t xml:space="preserve">[Button: Our response → /response]</w:t>
      </w:r>
    </w:p>
    <w:bookmarkEnd w:id="329"/>
    <w:bookmarkEnd w:id="330"/>
    <w:bookmarkEnd w:id="331"/>
    <w:bookmarkStart w:id="333" w:name="X3cfd862d68ec832aa1916b35dd54b5c6b2fd6ad"/>
    <w:p>
      <w:pPr>
        <w:pStyle w:val="Heading2"/>
      </w:pPr>
      <w:r>
        <w:t xml:space="preserve">Page: /blog/:Blog (floridalanternproject.org/blog/:Blog)</w:t>
      </w:r>
    </w:p>
    <w:p>
      <w:pPr>
        <w:pStyle w:val="FirstParagraph"/>
      </w:pPr>
      <w:r>
        <w:rPr>
          <w:iCs/>
          <w:i/>
        </w:rPr>
        <w:t xml:space="preserve">Section: Hero</w:t>
      </w:r>
    </w:p>
    <w:p>
      <w:pPr>
        <w:pStyle w:val="BodyText"/>
      </w:pPr>
      <w:r>
        <w:t xml:space="preserve">All news</w:t>
      </w:r>
    </w:p>
    <w:p>
      <w:pPr>
        <w:pStyle w:val="BodyText"/>
      </w:pPr>
      <w:r>
        <w:rPr>
          <w:iCs/>
          <w:i/>
        </w:rPr>
        <w:t xml:space="preserve">[CMS field: Post date]</w:t>
      </w:r>
    </w:p>
    <w:p>
      <w:pPr>
        <w:pStyle w:val="BodyText"/>
      </w:pPr>
      <w:r>
        <w:rPr>
          <w:iCs/>
          <w:i/>
        </w:rPr>
        <w:t xml:space="preserve">[CMS field: Post title]</w:t>
      </w:r>
    </w:p>
    <w:p>
      <w:pPr>
        <w:pStyle w:val="BodyText"/>
      </w:pPr>
      <w:r>
        <w:rPr>
          <w:iCs/>
          <w:i/>
        </w:rPr>
        <w:t xml:space="preserve">[CMS field: Post subtitle]</w:t>
      </w:r>
    </w:p>
    <w:p>
      <w:pPr>
        <w:pStyle w:val="BodyText"/>
      </w:pPr>
      <w:r>
        <w:rPr>
          <w:iCs/>
          <w:i/>
        </w:rPr>
        <w:t xml:space="preserve">Section: Section</w:t>
      </w:r>
    </w:p>
    <w:p>
      <w:pPr>
        <w:pStyle w:val="BodyText"/>
      </w:pPr>
      <w:r>
        <w:rPr>
          <w:iCs/>
          <w:i/>
        </w:rPr>
        <w:t xml:space="preserve">[CMS field: Post body]</w:t>
      </w:r>
    </w:p>
    <w:p>
      <w:pPr>
        <w:pStyle w:val="BodyText"/>
      </w:pPr>
      <w:r>
        <w:rPr>
          <w:iCs/>
          <w:i/>
        </w:rPr>
        <w:t xml:space="preserve">Section: More from the team</w:t>
      </w:r>
    </w:p>
    <w:p>
      <w:pPr>
        <w:pStyle w:val="BodyText"/>
      </w:pPr>
      <w:r>
        <w:t xml:space="preserve">Keep reading</w:t>
      </w:r>
    </w:p>
    <w:bookmarkStart w:id="332" w:name="more-from-the-team"/>
    <w:p>
      <w:pPr>
        <w:pStyle w:val="Heading4"/>
      </w:pPr>
      <w:r>
        <w:t xml:space="preserve">More from the team</w:t>
      </w:r>
    </w:p>
    <w:p>
      <w:pPr>
        <w:pStyle w:val="FirstParagraph"/>
      </w:pPr>
      <w:r>
        <w:rPr>
          <w:iCs/>
          <w:i/>
        </w:rPr>
        <w:t xml:space="preserve">[Button: All news → /blog]</w:t>
      </w:r>
    </w:p>
    <w:p>
      <w:pPr>
        <w:pStyle w:val="BodyText"/>
      </w:pPr>
      <w:r>
        <w:rPr>
          <w:iCs/>
          <w:i/>
        </w:rPr>
        <w:t xml:space="preserve">[Button: Become a Lantern Keeper → /give/lantern-keeper]</w:t>
      </w:r>
    </w:p>
    <w:bookmarkEnd w:id="332"/>
    <w:bookmarkEnd w:id="333"/>
    <w:bookmarkStart w:id="350" w:name="X18249dea8cd5d4e5aa06246443d2c3488a894a6"/>
    <w:p>
      <w:pPr>
        <w:pStyle w:val="Heading2"/>
      </w:pPr>
      <w:r>
        <w:t xml:space="preserve">Page: /contact (floridalanternproject.org/contact)</w:t>
      </w:r>
    </w:p>
    <w:p>
      <w:pPr>
        <w:pStyle w:val="FirstParagraph"/>
      </w:pPr>
      <w:r>
        <w:rPr>
          <w:iCs/>
          <w:i/>
        </w:rPr>
        <w:t xml:space="preserve">Section: Hero</w:t>
      </w:r>
    </w:p>
    <w:p>
      <w:pPr>
        <w:pStyle w:val="BodyText"/>
      </w:pPr>
      <w:r>
        <w:t xml:space="preserve">Contact</w:t>
      </w:r>
    </w:p>
    <w:bookmarkStart w:id="349" w:name="get-in-touch"/>
    <w:p>
      <w:pPr>
        <w:pStyle w:val="Heading3"/>
      </w:pPr>
      <w:r>
        <w:t xml:space="preserve">Get in touch</w:t>
      </w:r>
    </w:p>
    <w:p>
      <w:pPr>
        <w:pStyle w:val="FirstParagraph"/>
      </w:pPr>
      <w:r>
        <w:t xml:space="preserve">We’re a small team. Email usually reaches a decision-maker directly.</w:t>
      </w:r>
    </w:p>
    <w:p>
      <w:pPr>
        <w:pStyle w:val="BodyText"/>
      </w:pPr>
      <w:r>
        <w:rPr>
          <w:iCs/>
          <w:i/>
        </w:rPr>
        <w:t xml:space="preserve">Section: Direct</w:t>
      </w:r>
    </w:p>
    <w:p>
      <w:pPr>
        <w:pStyle w:val="BodyText"/>
      </w:pPr>
      <w:r>
        <w:t xml:space="preserve">Reach us</w:t>
      </w:r>
    </w:p>
    <w:bookmarkStart w:id="334" w:name="direct"/>
    <w:p>
      <w:pPr>
        <w:pStyle w:val="Heading4"/>
      </w:pPr>
      <w:r>
        <w:t xml:space="preserve">Direct</w:t>
      </w:r>
    </w:p>
    <w:p>
      <w:pPr>
        <w:pStyle w:val="FirstParagraph"/>
      </w:pPr>
      <w:r>
        <w:t xml:space="preserve">Email and phone</w:t>
      </w:r>
    </w:p>
    <w:bookmarkEnd w:id="334"/>
    <w:bookmarkStart w:id="335" w:name="infofloridalanternprojectorg"/>
    <w:p>
      <w:pPr>
        <w:pStyle w:val="Heading4"/>
      </w:pPr>
      <w:hyperlink r:id="rId21">
        <w:r>
          <w:rPr>
            <w:rStyle w:val="Hyperlink"/>
          </w:rPr>
          <w:t xml:space="preserve">info@floridalanternproject.org</w:t>
        </w:r>
      </w:hyperlink>
    </w:p>
    <w:p>
      <w:pPr>
        <w:pStyle w:val="FirstParagraph"/>
      </w:pPr>
      <w:hyperlink r:id="rId21">
        <w:r>
          <w:rPr>
            <w:rStyle w:val="Hyperlink"/>
          </w:rPr>
          <w:t xml:space="preserve">info@floridalanternproject.org</w:t>
        </w:r>
      </w:hyperlink>
    </w:p>
    <w:p>
      <w:pPr>
        <w:pStyle w:val="BodyText"/>
      </w:pPr>
      <w:hyperlink r:id="rId36">
        <w:r>
          <w:rPr>
            <w:rStyle w:val="Hyperlink"/>
          </w:rPr>
          <w:t xml:space="preserve">(813) 733-8806</w:t>
        </w:r>
      </w:hyperlink>
    </w:p>
    <w:p>
      <w:pPr>
        <w:pStyle w:val="BodyText"/>
      </w:pPr>
      <w:r>
        <w:t xml:space="preserve">Mailing address</w:t>
      </w:r>
    </w:p>
    <w:bookmarkEnd w:id="335"/>
    <w:bookmarkStart w:id="336" w:name="florida-lantern-project-inc"/>
    <w:p>
      <w:pPr>
        <w:pStyle w:val="Heading4"/>
      </w:pPr>
      <w:r>
        <w:t xml:space="preserve">Florida Lantern Project, Inc.</w:t>
      </w:r>
    </w:p>
    <w:p>
      <w:pPr>
        <w:pStyle w:val="FirstParagraph"/>
      </w:pPr>
      <w:r>
        <w:t xml:space="preserve">6706 Camden Bay Dr, Ste 205, Tampa, FL 33635</w:t>
      </w:r>
    </w:p>
    <w:p>
      <w:pPr>
        <w:pStyle w:val="BodyText"/>
      </w:pPr>
      <w:r>
        <w:t xml:space="preserve">Urgent</w:t>
      </w:r>
    </w:p>
    <w:bookmarkEnd w:id="336"/>
    <w:bookmarkStart w:id="340" w:name="in-immediate-danger-call-911"/>
    <w:p>
      <w:pPr>
        <w:pStyle w:val="Heading4"/>
      </w:pPr>
      <w:r>
        <w:t xml:space="preserve">In immediate danger? Call 911.</w:t>
      </w:r>
    </w:p>
    <w:p>
      <w:pPr>
        <w:pStyle w:val="FirstParagraph"/>
      </w:pPr>
      <w:r>
        <w:t xml:space="preserve">We are not an emergency service. To request assistance during or after a storm, use</w:t>
      </w:r>
      <w:r>
        <w:t xml:space="preserve"> </w:t>
      </w:r>
      <w:hyperlink r:id="rId337">
        <w:r>
          <w:rPr>
            <w:rStyle w:val="Hyperlink"/>
          </w:rPr>
          <w:t xml:space="preserve">the assistance request page</w:t>
        </w:r>
      </w:hyperlink>
      <w:r>
        <w:t xml:space="preserve">. It’s the fastest route to someone who can act.</w:t>
      </w:r>
    </w:p>
    <w:p>
      <w:pPr>
        <w:pStyle w:val="BodyText"/>
      </w:pPr>
      <w:r>
        <w:t xml:space="preserve">Follow along on</w:t>
      </w:r>
      <w:r>
        <w:t xml:space="preserve"> </w:t>
      </w:r>
      <w:hyperlink r:id="rId338">
        <w:r>
          <w:rPr>
            <w:rStyle w:val="Hyperlink"/>
          </w:rPr>
          <w:t xml:space="preserve">Facebook</w:t>
        </w:r>
      </w:hyperlink>
      <w:r>
        <w:t xml:space="preserve"> </w:t>
      </w:r>
      <w:r>
        <w:t xml:space="preserve">and</w:t>
      </w:r>
      <w:r>
        <w:t xml:space="preserve"> </w:t>
      </w:r>
      <w:hyperlink r:id="rId339">
        <w:r>
          <w:rPr>
            <w:rStyle w:val="Hyperlink"/>
          </w:rPr>
          <w:t xml:space="preserve">Instagram</w:t>
        </w:r>
      </w:hyperlink>
      <w:r>
        <w:t xml:space="preserve">.</w:t>
      </w:r>
    </w:p>
    <w:p>
      <w:pPr>
        <w:pStyle w:val="BodyText"/>
      </w:pPr>
      <w:r>
        <w:rPr>
          <w:iCs/>
          <w:i/>
        </w:rPr>
        <w:t xml:space="preserve">Section: What are you getting in touch about?</w:t>
      </w:r>
    </w:p>
    <w:p>
      <w:pPr>
        <w:pStyle w:val="BodyText"/>
      </w:pPr>
      <w:r>
        <w:t xml:space="preserve">Point me in the right direction</w:t>
      </w:r>
    </w:p>
    <w:bookmarkEnd w:id="340"/>
    <w:bookmarkStart w:id="341" w:name="what-are-you-getting-in-touch-about"/>
    <w:p>
      <w:pPr>
        <w:pStyle w:val="Heading4"/>
      </w:pPr>
      <w:r>
        <w:t xml:space="preserve">What are you getting in touch about?</w:t>
      </w:r>
    </w:p>
    <w:p>
      <w:pPr>
        <w:pStyle w:val="FirstParagraph"/>
      </w:pPr>
      <w:r>
        <w:t xml:space="preserve">Assistance</w:t>
      </w:r>
    </w:p>
    <w:bookmarkEnd w:id="341"/>
    <w:bookmarkStart w:id="342" w:name="i-need-help"/>
    <w:p>
      <w:pPr>
        <w:pStyle w:val="Heading4"/>
      </w:pPr>
      <w:r>
        <w:t xml:space="preserve">I need help</w:t>
      </w:r>
    </w:p>
    <w:p>
      <w:pPr>
        <w:pStyle w:val="FirstParagraph"/>
      </w:pPr>
      <w:r>
        <w:t xml:space="preserve">Go</w:t>
      </w:r>
    </w:p>
    <w:p>
      <w:pPr>
        <w:pStyle w:val="BodyText"/>
      </w:pPr>
      <w:r>
        <w:t xml:space="preserve">Volunteer</w:t>
      </w:r>
    </w:p>
    <w:bookmarkEnd w:id="342"/>
    <w:bookmarkStart w:id="343" w:name="i-want-to-volunteer"/>
    <w:p>
      <w:pPr>
        <w:pStyle w:val="Heading4"/>
      </w:pPr>
      <w:r>
        <w:t xml:space="preserve">I want to volunteer</w:t>
      </w:r>
    </w:p>
    <w:p>
      <w:pPr>
        <w:pStyle w:val="FirstParagraph"/>
      </w:pPr>
      <w:r>
        <w:t xml:space="preserve">Go</w:t>
      </w:r>
    </w:p>
    <w:p>
      <w:pPr>
        <w:pStyle w:val="BodyText"/>
      </w:pPr>
      <w:r>
        <w:t xml:space="preserve">Sponsorship</w:t>
      </w:r>
    </w:p>
    <w:bookmarkEnd w:id="343"/>
    <w:bookmarkStart w:id="344" w:name="my-business-wants-to-sponsor"/>
    <w:p>
      <w:pPr>
        <w:pStyle w:val="Heading4"/>
      </w:pPr>
      <w:r>
        <w:t xml:space="preserve">My business wants to sponsor</w:t>
      </w:r>
    </w:p>
    <w:p>
      <w:pPr>
        <w:pStyle w:val="FirstParagraph"/>
      </w:pPr>
      <w:r>
        <w:t xml:space="preserve">Go</w:t>
      </w:r>
    </w:p>
    <w:p>
      <w:pPr>
        <w:pStyle w:val="BodyText"/>
      </w:pPr>
      <w:r>
        <w:t xml:space="preserve">Press</w:t>
      </w:r>
    </w:p>
    <w:bookmarkEnd w:id="344"/>
    <w:bookmarkStart w:id="345" w:name="im-a-journalist"/>
    <w:p>
      <w:pPr>
        <w:pStyle w:val="Heading4"/>
      </w:pPr>
      <w:r>
        <w:t xml:space="preserve">I’m a journalist</w:t>
      </w:r>
    </w:p>
    <w:p>
      <w:pPr>
        <w:pStyle w:val="FirstParagraph"/>
      </w:pPr>
      <w:r>
        <w:t xml:space="preserve">Go</w:t>
      </w:r>
    </w:p>
    <w:p>
      <w:pPr>
        <w:pStyle w:val="BodyText"/>
      </w:pPr>
      <w:r>
        <w:t xml:space="preserve">Governance</w:t>
      </w:r>
    </w:p>
    <w:bookmarkEnd w:id="345"/>
    <w:bookmarkStart w:id="346" w:name="i-want-to-join-the-board"/>
    <w:p>
      <w:pPr>
        <w:pStyle w:val="Heading4"/>
      </w:pPr>
      <w:r>
        <w:t xml:space="preserve">I want to join the board</w:t>
      </w:r>
    </w:p>
    <w:p>
      <w:pPr>
        <w:pStyle w:val="FirstParagraph"/>
      </w:pPr>
      <w:r>
        <w:t xml:space="preserve">Go</w:t>
      </w:r>
    </w:p>
    <w:p>
      <w:pPr>
        <w:pStyle w:val="BodyText"/>
      </w:pPr>
      <w:r>
        <w:t xml:space="preserve">Due diligence</w:t>
      </w:r>
    </w:p>
    <w:bookmarkEnd w:id="346"/>
    <w:bookmarkStart w:id="347" w:name="i-want-your-filings"/>
    <w:p>
      <w:pPr>
        <w:pStyle w:val="Heading4"/>
      </w:pPr>
      <w:r>
        <w:t xml:space="preserve">I want your filings</w:t>
      </w:r>
    </w:p>
    <w:p>
      <w:pPr>
        <w:pStyle w:val="FirstParagraph"/>
      </w:pPr>
      <w:r>
        <w:t xml:space="preserve">Go</w:t>
      </w:r>
    </w:p>
    <w:p>
      <w:pPr>
        <w:pStyle w:val="BodyText"/>
      </w:pPr>
      <w:r>
        <w:rPr>
          <w:iCs/>
          <w:i/>
        </w:rPr>
        <w:t xml:space="preserve">Section: Stay in touch</w:t>
      </w:r>
    </w:p>
    <w:p>
      <w:pPr>
        <w:pStyle w:val="BodyText"/>
      </w:pPr>
      <w:r>
        <w:t xml:space="preserve">Newsletter</w:t>
      </w:r>
    </w:p>
    <w:bookmarkEnd w:id="347"/>
    <w:bookmarkStart w:id="348" w:name="stay-in-touch"/>
    <w:p>
      <w:pPr>
        <w:pStyle w:val="Heading4"/>
      </w:pPr>
      <w:r>
        <w:t xml:space="preserve">Stay in touch</w:t>
      </w:r>
    </w:p>
    <w:p>
      <w:pPr>
        <w:pStyle w:val="FirstParagraph"/>
      </w:pPr>
      <w:r>
        <w:t xml:space="preserve">We write occasionally: storm preparedness ahead of the season, what we did afterwards, and news about the light show. Never more than monthly.</w:t>
      </w:r>
    </w:p>
    <w:p>
      <w:pPr>
        <w:pStyle w:val="BodyText"/>
      </w:pPr>
      <w:r>
        <w:t xml:space="preserve">Name</w:t>
      </w:r>
    </w:p>
    <w:p>
      <w:pPr>
        <w:pStyle w:val="BodyText"/>
      </w:pPr>
      <w:r>
        <w:rPr>
          <w:iCs/>
          <w:i/>
        </w:rPr>
        <w:t xml:space="preserve">[Form field: Name]</w:t>
      </w:r>
    </w:p>
    <w:p>
      <w:pPr>
        <w:pStyle w:val="BodyText"/>
      </w:pPr>
      <w:r>
        <w:t xml:space="preserve">Email *</w:t>
      </w:r>
    </w:p>
    <w:p>
      <w:pPr>
        <w:pStyle w:val="BodyText"/>
      </w:pPr>
      <w:r>
        <w:rPr>
          <w:iCs/>
          <w:i/>
        </w:rPr>
        <w:t xml:space="preserve">[Form field: Email]</w:t>
      </w:r>
    </w:p>
    <w:p>
      <w:pPr>
        <w:pStyle w:val="BodyText"/>
      </w:pPr>
      <w:r>
        <w:rPr>
          <w:iCs/>
          <w:i/>
        </w:rPr>
        <w:t xml:space="preserve">[Button: Join the list]</w:t>
      </w:r>
    </w:p>
    <w:bookmarkEnd w:id="348"/>
    <w:bookmarkEnd w:id="349"/>
    <w:bookmarkEnd w:id="350"/>
    <w:bookmarkStart w:id="362" w:name="Xd845c3c491c840bb9417d43d78273857ed0a5f0"/>
    <w:p>
      <w:pPr>
        <w:pStyle w:val="Heading2"/>
      </w:pPr>
      <w:r>
        <w:t xml:space="preserve">Page: /privacy-policy (floridalanternproject.org/privacy-policy)</w:t>
      </w:r>
    </w:p>
    <w:p>
      <w:pPr>
        <w:pStyle w:val="FirstParagraph"/>
      </w:pPr>
      <w:r>
        <w:rPr>
          <w:iCs/>
          <w:i/>
        </w:rPr>
        <w:t xml:space="preserve">Section: Hero</w:t>
      </w:r>
    </w:p>
    <w:p>
      <w:pPr>
        <w:pStyle w:val="BodyText"/>
      </w:pPr>
      <w:r>
        <w:t xml:space="preserve">Effective 29 April 2025</w:t>
      </w:r>
    </w:p>
    <w:bookmarkStart w:id="361" w:name="privacy-policy"/>
    <w:p>
      <w:pPr>
        <w:pStyle w:val="Heading3"/>
      </w:pPr>
      <w:r>
        <w:t xml:space="preserve">Privacy Policy</w:t>
      </w:r>
    </w:p>
    <w:p>
      <w:pPr>
        <w:pStyle w:val="FirstParagraph"/>
      </w:pPr>
      <w:r>
        <w:rPr>
          <w:iCs/>
          <w:i/>
        </w:rPr>
        <w:t xml:space="preserve">Section: Section</w:t>
      </w:r>
    </w:p>
    <w:p>
      <w:pPr>
        <w:pStyle w:val="BodyText"/>
      </w:pPr>
      <w:r>
        <w:t xml:space="preserve">The Florida Lantern Project (“FLP”, “we”, “our”, or “us”) is committed to protecting your privacy. This Privacy Policy explains how we collect, use, share, and safeguard your personal information when you interact with us through our website, events, or other services.</w:t>
      </w:r>
    </w:p>
    <w:bookmarkStart w:id="351" w:name="Xdebd06ed4a349237daed914ff08a9edccb88a34"/>
    <w:p>
      <w:pPr>
        <w:pStyle w:val="Heading4"/>
      </w:pPr>
      <w:r>
        <w:t xml:space="preserve">1. Information we collect</w:t>
      </w:r>
    </w:p>
    <w:p>
      <w:pPr>
        <w:pStyle w:val="FirstParagraph"/>
      </w:pPr>
      <w:r>
        <w:t xml:space="preserve">We collect information you provide directly to us, such as when you:</w:t>
      </w:r>
    </w:p>
    <w:p>
      <w:pPr>
        <w:numPr>
          <w:ilvl w:val="0"/>
          <w:numId w:val="1017"/>
        </w:numPr>
        <w:pStyle w:val="Compact"/>
      </w:pPr>
      <w:r>
        <w:t xml:space="preserve">Register for a workshop</w:t>
      </w:r>
    </w:p>
    <w:p>
      <w:pPr>
        <w:numPr>
          <w:ilvl w:val="0"/>
          <w:numId w:val="1017"/>
        </w:numPr>
        <w:pStyle w:val="Compact"/>
      </w:pPr>
      <w:r>
        <w:t xml:space="preserve">Request evacuation or transportation assistance</w:t>
      </w:r>
    </w:p>
    <w:p>
      <w:pPr>
        <w:numPr>
          <w:ilvl w:val="0"/>
          <w:numId w:val="1017"/>
        </w:numPr>
        <w:pStyle w:val="Compact"/>
      </w:pPr>
      <w:r>
        <w:t xml:space="preserve">Contact the disaster support hotline</w:t>
      </w:r>
    </w:p>
    <w:p>
      <w:pPr>
        <w:numPr>
          <w:ilvl w:val="0"/>
          <w:numId w:val="1017"/>
        </w:numPr>
        <w:pStyle w:val="Compact"/>
      </w:pPr>
      <w:r>
        <w:t xml:space="preserve">Request wellness checks, emergency repairs, or home cleanup</w:t>
      </w:r>
    </w:p>
    <w:p>
      <w:pPr>
        <w:numPr>
          <w:ilvl w:val="0"/>
          <w:numId w:val="1017"/>
        </w:numPr>
        <w:pStyle w:val="Compact"/>
      </w:pPr>
      <w:r>
        <w:t xml:space="preserve">Request an inspection</w:t>
      </w:r>
    </w:p>
    <w:p>
      <w:pPr>
        <w:numPr>
          <w:ilvl w:val="0"/>
          <w:numId w:val="1017"/>
        </w:numPr>
        <w:pStyle w:val="Compact"/>
      </w:pPr>
      <w:r>
        <w:t xml:space="preserve">Apply for other support</w:t>
      </w:r>
    </w:p>
    <w:p>
      <w:pPr>
        <w:numPr>
          <w:ilvl w:val="0"/>
          <w:numId w:val="1017"/>
        </w:numPr>
        <w:pStyle w:val="Compact"/>
      </w:pPr>
      <w:r>
        <w:t xml:space="preserve">Purchase services such as drone inspections, weather station installations, or emergency readiness kits</w:t>
      </w:r>
    </w:p>
    <w:p>
      <w:pPr>
        <w:numPr>
          <w:ilvl w:val="0"/>
          <w:numId w:val="1017"/>
        </w:numPr>
        <w:pStyle w:val="Compact"/>
      </w:pPr>
      <w:r>
        <w:t xml:space="preserve">Donate or sponsor through Beacons of Hope, Lanterns of Hope, or other fundraising activities</w:t>
      </w:r>
    </w:p>
    <w:p>
      <w:pPr>
        <w:numPr>
          <w:ilvl w:val="0"/>
          <w:numId w:val="1017"/>
        </w:numPr>
        <w:pStyle w:val="Compact"/>
      </w:pPr>
      <w:r>
        <w:t xml:space="preserve">Subscribe to our Lantern Keeper monthly giving program</w:t>
      </w:r>
    </w:p>
    <w:p>
      <w:pPr>
        <w:numPr>
          <w:ilvl w:val="0"/>
          <w:numId w:val="1017"/>
        </w:numPr>
        <w:pStyle w:val="Compact"/>
      </w:pPr>
      <w:r>
        <w:t xml:space="preserve">Contact us by email, phone, or through our website</w:t>
      </w:r>
    </w:p>
    <w:p>
      <w:pPr>
        <w:pStyle w:val="FirstParagraph"/>
      </w:pPr>
      <w:r>
        <w:t xml:space="preserve">The types of information may include:</w:t>
      </w:r>
    </w:p>
    <w:p>
      <w:pPr>
        <w:numPr>
          <w:ilvl w:val="0"/>
          <w:numId w:val="1018"/>
        </w:numPr>
        <w:pStyle w:val="Compact"/>
      </w:pPr>
      <w:r>
        <w:t xml:space="preserve">Name, email address, mailing address, phone number</w:t>
      </w:r>
    </w:p>
    <w:p>
      <w:pPr>
        <w:numPr>
          <w:ilvl w:val="0"/>
          <w:numId w:val="1018"/>
        </w:numPr>
        <w:pStyle w:val="Compact"/>
      </w:pPr>
      <w:r>
        <w:t xml:space="preserve">Payment information (for donations, services, or memberships)</w:t>
      </w:r>
    </w:p>
    <w:p>
      <w:pPr>
        <w:numPr>
          <w:ilvl w:val="0"/>
          <w:numId w:val="1018"/>
        </w:numPr>
        <w:pStyle w:val="Compact"/>
      </w:pPr>
      <w:r>
        <w:t xml:space="preserve">Information related to your disaster needs or service requests</w:t>
      </w:r>
    </w:p>
    <w:p>
      <w:pPr>
        <w:numPr>
          <w:ilvl w:val="0"/>
          <w:numId w:val="1018"/>
        </w:numPr>
        <w:pStyle w:val="Compact"/>
      </w:pPr>
      <w:r>
        <w:t xml:space="preserve">Information related to fundraising events or sponsorships</w:t>
      </w:r>
    </w:p>
    <w:p>
      <w:pPr>
        <w:pStyle w:val="FirstParagraph"/>
      </w:pPr>
      <w:r>
        <w:t xml:space="preserve">We may also automatically collect technical information about your interaction with our website, such as IP address, browser type, device information, and pages visited.</w:t>
      </w:r>
    </w:p>
    <w:bookmarkEnd w:id="351"/>
    <w:bookmarkStart w:id="352" w:name="X66104ded686e32bf522ff369c5323b32daafae8"/>
    <w:p>
      <w:pPr>
        <w:pStyle w:val="Heading4"/>
      </w:pPr>
      <w:r>
        <w:t xml:space="preserve">2. How we use your information</w:t>
      </w:r>
    </w:p>
    <w:p>
      <w:pPr>
        <w:numPr>
          <w:ilvl w:val="0"/>
          <w:numId w:val="1019"/>
        </w:numPr>
        <w:pStyle w:val="Compact"/>
      </w:pPr>
      <w:r>
        <w:t xml:space="preserve">Deliver disaster preparedness, response, and recovery services</w:t>
      </w:r>
    </w:p>
    <w:p>
      <w:pPr>
        <w:numPr>
          <w:ilvl w:val="0"/>
          <w:numId w:val="1019"/>
        </w:numPr>
        <w:pStyle w:val="Compact"/>
      </w:pPr>
      <w:r>
        <w:t xml:space="preserve">Provide weather updates and disaster support information</w:t>
      </w:r>
    </w:p>
    <w:p>
      <w:pPr>
        <w:numPr>
          <w:ilvl w:val="0"/>
          <w:numId w:val="1019"/>
        </w:numPr>
        <w:pStyle w:val="Compact"/>
      </w:pPr>
      <w:r>
        <w:t xml:space="preserve">Manage donations, sponsorships, memberships, and event registrations</w:t>
      </w:r>
    </w:p>
    <w:p>
      <w:pPr>
        <w:numPr>
          <w:ilvl w:val="0"/>
          <w:numId w:val="1019"/>
        </w:numPr>
        <w:pStyle w:val="Compact"/>
      </w:pPr>
      <w:r>
        <w:t xml:space="preserve">Communicate with you about services, updates, fundraising opportunities, and important news</w:t>
      </w:r>
    </w:p>
    <w:p>
      <w:pPr>
        <w:numPr>
          <w:ilvl w:val="0"/>
          <w:numId w:val="1019"/>
        </w:numPr>
        <w:pStyle w:val="Compact"/>
      </w:pPr>
      <w:r>
        <w:t xml:space="preserve">Improve our programs and outreach efforts</w:t>
      </w:r>
    </w:p>
    <w:p>
      <w:pPr>
        <w:numPr>
          <w:ilvl w:val="0"/>
          <w:numId w:val="1019"/>
        </w:numPr>
        <w:pStyle w:val="Compact"/>
      </w:pPr>
      <w:r>
        <w:t xml:space="preserve">Comply with legal obligations and reporting requirements</w:t>
      </w:r>
    </w:p>
    <w:bookmarkEnd w:id="352"/>
    <w:bookmarkStart w:id="353" w:name="X8b8dc0aa7b6a8a34b3fd3c48e7c3c248bbbbb65"/>
    <w:p>
      <w:pPr>
        <w:pStyle w:val="Heading4"/>
      </w:pPr>
      <w:r>
        <w:t xml:space="preserve">3. How we share your information</w:t>
      </w:r>
    </w:p>
    <w:p>
      <w:pPr>
        <w:pStyle w:val="FirstParagraph"/>
      </w:pPr>
      <w:r>
        <w:rPr>
          <w:bCs/>
          <w:b/>
        </w:rPr>
        <w:t xml:space="preserve">We do not sell or rent your personal information.</w:t>
      </w:r>
    </w:p>
    <w:p>
      <w:pPr>
        <w:pStyle w:val="BodyText"/>
      </w:pPr>
      <w:r>
        <w:t xml:space="preserve">We may share information with trusted partners or service providers who assist us in delivering programs or managing fundraising activities (for example payment processors and software providers), but only under confidentiality agreements. We may also share your information if required by law, or to protect the rights, property, or safety of FLP, its staff, or the community.</w:t>
      </w:r>
    </w:p>
    <w:p>
      <w:pPr>
        <w:pStyle w:val="BodyText"/>
      </w:pPr>
      <w:r>
        <w:rPr>
          <w:bCs/>
          <w:b/>
        </w:rPr>
        <w:t xml:space="preserve">We believe disaster support is a universal human right.</w:t>
      </w:r>
    </w:p>
    <w:p>
      <w:pPr>
        <w:pStyle w:val="BodyText"/>
      </w:pPr>
      <w:r>
        <w:t xml:space="preserve">We do not share your information with ICE, Homeland Security, or any immigration enforcement agency. The only way those entities could ever access our records is with force and a court-issued warrant. We are committed to protecting your privacy and will never cooperate with any action that threatens the safety or dignity of the people we serve.</w:t>
      </w:r>
    </w:p>
    <w:p>
      <w:pPr>
        <w:pStyle w:val="BodyText"/>
      </w:pPr>
      <w:r>
        <w:t xml:space="preserve">However, some assistance programs (such as FEMA or SBA aid) are operated by government agencies we do not control, and applying to them may be available only to US citizens and/or involve different privacy practices. If you are concerned about privacy or data sharing, please contact us before seeking services connected to government programs. We’re here to help you make the safest decision.</w:t>
      </w:r>
    </w:p>
    <w:bookmarkEnd w:id="353"/>
    <w:bookmarkStart w:id="354" w:name="Xe3195c41029e0363a2e1e87e08f15fd15631a06"/>
    <w:p>
      <w:pPr>
        <w:pStyle w:val="Heading4"/>
      </w:pPr>
      <w:r>
        <w:t xml:space="preserve">4. Data security</w:t>
      </w:r>
    </w:p>
    <w:p>
      <w:pPr>
        <w:pStyle w:val="FirstParagraph"/>
      </w:pPr>
      <w:r>
        <w:t xml:space="preserve">We use reasonable administrative, technical, and physical safeguards to protect your information. However, no method of transmission over the Internet or electronic storage is 100% secure. If you believe your information has been compromised, please contact us immediately.</w:t>
      </w:r>
    </w:p>
    <w:bookmarkEnd w:id="354"/>
    <w:bookmarkStart w:id="355" w:name="Xc8c6b9f3021e099a088b870d40e3befbc17dc99"/>
    <w:p>
      <w:pPr>
        <w:pStyle w:val="Heading4"/>
      </w:pPr>
      <w:r>
        <w:t xml:space="preserve">5. Your rights and choices</w:t>
      </w:r>
    </w:p>
    <w:p>
      <w:pPr>
        <w:numPr>
          <w:ilvl w:val="0"/>
          <w:numId w:val="1020"/>
        </w:numPr>
        <w:pStyle w:val="Compact"/>
      </w:pPr>
      <w:r>
        <w:t xml:space="preserve">Request access to the personal information we hold about you</w:t>
      </w:r>
    </w:p>
    <w:p>
      <w:pPr>
        <w:numPr>
          <w:ilvl w:val="0"/>
          <w:numId w:val="1020"/>
        </w:numPr>
        <w:pStyle w:val="Compact"/>
      </w:pPr>
      <w:r>
        <w:t xml:space="preserve">Request that we correct or delete your personal information, subject to legal requirements</w:t>
      </w:r>
    </w:p>
    <w:p>
      <w:pPr>
        <w:numPr>
          <w:ilvl w:val="0"/>
          <w:numId w:val="1020"/>
        </w:numPr>
        <w:pStyle w:val="Compact"/>
      </w:pPr>
      <w:r>
        <w:t xml:space="preserve">Opt out of non-essential communications at any time via the unsubscribe link in our emails or by contacting us directly</w:t>
      </w:r>
    </w:p>
    <w:p>
      <w:pPr>
        <w:pStyle w:val="FirstParagraph"/>
      </w:pPr>
      <w:r>
        <w:t xml:space="preserve">Opting out of communications may affect your access to some services, especially during disaster response efforts.</w:t>
      </w:r>
    </w:p>
    <w:bookmarkEnd w:id="355"/>
    <w:bookmarkStart w:id="356" w:name="Xaf3959fede54191afb8249ab5c35ae9ae11767a"/>
    <w:p>
      <w:pPr>
        <w:pStyle w:val="Heading4"/>
      </w:pPr>
      <w:r>
        <w:t xml:space="preserve">6. Children’s privacy</w:t>
      </w:r>
    </w:p>
    <w:p>
      <w:pPr>
        <w:pStyle w:val="FirstParagraph"/>
      </w:pPr>
      <w:r>
        <w:t xml:space="preserve">Our services are not directed to children under 13, and we do not knowingly collect personal information directly from children. We may collect information from parents, legal guardians, or caregivers about children under 13 in order to provide disaster relief services.</w:t>
      </w:r>
    </w:p>
    <w:p>
      <w:pPr>
        <w:pStyle w:val="BodyText"/>
      </w:pPr>
      <w:r>
        <w:t xml:space="preserve">This is permitted under the Children’s Online Privacy Protection Act (COPPA) when the information is provided by a legal guardian to protect the health or safety of the child in an emergency or public safety context. We use it solely to provide essential support to families during and after disasters. If you believe we have collected information about a child without proper authorization, please contact us.</w:t>
      </w:r>
    </w:p>
    <w:bookmarkEnd w:id="356"/>
    <w:bookmarkStart w:id="357" w:name="X2c308e114383bb138f832013adfd6526d9a2feb"/>
    <w:p>
      <w:pPr>
        <w:pStyle w:val="Heading4"/>
      </w:pPr>
      <w:r>
        <w:t xml:space="preserve">7. Third-party links</w:t>
      </w:r>
    </w:p>
    <w:p>
      <w:pPr>
        <w:pStyle w:val="FirstParagraph"/>
      </w:pPr>
      <w:r>
        <w:t xml:space="preserve">Our website may contain links to external sites we do not control. We are not responsible for the content or privacy practices of those sites.</w:t>
      </w:r>
    </w:p>
    <w:bookmarkEnd w:id="357"/>
    <w:bookmarkStart w:id="358" w:name="X4f79f7628af5c95ecfc0cc02ee9818bfc0f94f8"/>
    <w:p>
      <w:pPr>
        <w:pStyle w:val="Heading4"/>
      </w:pPr>
      <w:r>
        <w:t xml:space="preserve">8. Fundraising and revenue activities</w:t>
      </w:r>
    </w:p>
    <w:p>
      <w:pPr>
        <w:pStyle w:val="FirstParagraph"/>
      </w:pPr>
      <w:r>
        <w:t xml:space="preserve">Certain programs — drone inspections, weather station installations, emergency readiness kits, and Lantern Keeper memberships — may involve collecting payment and service-related information. We handle it securely and only to provide services and maintain financial sustainability. All fundraising activities, including Beacons of Hope and Lanterns of Hope, comply with applicable privacy and donor protection laws.</w:t>
      </w:r>
    </w:p>
    <w:bookmarkEnd w:id="358"/>
    <w:bookmarkStart w:id="359" w:name="X7be5f73cbd7217fb6dce632b3efa5ffb21e38d2"/>
    <w:p>
      <w:pPr>
        <w:pStyle w:val="Heading4"/>
      </w:pPr>
      <w:r>
        <w:t xml:space="preserve">9. Changes to this policy</w:t>
      </w:r>
    </w:p>
    <w:p>
      <w:pPr>
        <w:pStyle w:val="FirstParagraph"/>
      </w:pPr>
      <w:r>
        <w:t xml:space="preserve">We may update this Privacy Policy from time to time. Changes will be posted here with an updated effective date.</w:t>
      </w:r>
    </w:p>
    <w:bookmarkEnd w:id="359"/>
    <w:bookmarkStart w:id="360" w:name="Xac5d9236ce1301ec0a180bbd7a100b536cab6ed"/>
    <w:p>
      <w:pPr>
        <w:pStyle w:val="Heading4"/>
      </w:pPr>
      <w:r>
        <w:t xml:space="preserve">10. Contact us</w:t>
      </w:r>
    </w:p>
    <w:bookmarkEnd w:id="360"/>
    <w:bookmarkEnd w:id="361"/>
    <w:bookmarkEnd w:id="362"/>
    <w:bookmarkStart w:id="365" w:name="X45cd1a73ed5e14a57f93d0aa7b59cc60c95f57e"/>
    <w:p>
      <w:pPr>
        <w:pStyle w:val="Heading2"/>
      </w:pPr>
      <w:r>
        <w:t xml:space="preserve">Page: /non-discrimination-policy (floridalanternproject.org/non-discrimination-policy)</w:t>
      </w:r>
    </w:p>
    <w:p>
      <w:pPr>
        <w:pStyle w:val="FirstParagraph"/>
      </w:pPr>
      <w:r>
        <w:rPr>
          <w:iCs/>
          <w:i/>
        </w:rPr>
        <w:t xml:space="preserve">Section: Hero</w:t>
      </w:r>
    </w:p>
    <w:p>
      <w:pPr>
        <w:pStyle w:val="BodyText"/>
      </w:pPr>
      <w:r>
        <w:t xml:space="preserve">Effective 11 May 2025</w:t>
      </w:r>
    </w:p>
    <w:bookmarkStart w:id="364" w:name="non-discrimination-policy"/>
    <w:p>
      <w:pPr>
        <w:pStyle w:val="Heading3"/>
      </w:pPr>
      <w:r>
        <w:t xml:space="preserve">Non-Discrimination Policy</w:t>
      </w:r>
    </w:p>
    <w:p>
      <w:pPr>
        <w:pStyle w:val="FirstParagraph"/>
      </w:pPr>
      <w:r>
        <w:rPr>
          <w:iCs/>
          <w:i/>
        </w:rPr>
        <w:t xml:space="preserve">Section: Section</w:t>
      </w:r>
    </w:p>
    <w:p>
      <w:pPr>
        <w:pStyle w:val="BodyText"/>
      </w:pPr>
      <w:r>
        <w:t xml:space="preserve">The Florida Lantern Project (FLP) is committed to fostering an inclusive, equitable, and respectful environment in all of our programs, partnerships, and services. We believe that every person deserves access to support, dignity, and safety — especially in times of crisis.</w:t>
      </w:r>
    </w:p>
    <w:bookmarkStart w:id="363" w:name="X5914c159700b8c22bdf8ff582686c313bed9c9f"/>
    <w:p>
      <w:pPr>
        <w:pStyle w:val="Heading4"/>
      </w:pPr>
      <w:r>
        <w:t xml:space="preserve">FLP does not and shall not discriminate on the basis of</w:t>
      </w:r>
    </w:p>
    <w:p>
      <w:pPr>
        <w:numPr>
          <w:ilvl w:val="0"/>
          <w:numId w:val="1021"/>
        </w:numPr>
        <w:pStyle w:val="Compact"/>
      </w:pPr>
      <w:r>
        <w:t xml:space="preserve">Race</w:t>
      </w:r>
    </w:p>
    <w:p>
      <w:pPr>
        <w:numPr>
          <w:ilvl w:val="0"/>
          <w:numId w:val="1021"/>
        </w:numPr>
        <w:pStyle w:val="Compact"/>
      </w:pPr>
      <w:r>
        <w:t xml:space="preserve">Color</w:t>
      </w:r>
    </w:p>
    <w:p>
      <w:pPr>
        <w:numPr>
          <w:ilvl w:val="0"/>
          <w:numId w:val="1021"/>
        </w:numPr>
        <w:pStyle w:val="Compact"/>
      </w:pPr>
      <w:r>
        <w:t xml:space="preserve">Ethnicity</w:t>
      </w:r>
    </w:p>
    <w:p>
      <w:pPr>
        <w:numPr>
          <w:ilvl w:val="0"/>
          <w:numId w:val="1021"/>
        </w:numPr>
        <w:pStyle w:val="Compact"/>
      </w:pPr>
      <w:r>
        <w:t xml:space="preserve">National origin</w:t>
      </w:r>
    </w:p>
    <w:p>
      <w:pPr>
        <w:numPr>
          <w:ilvl w:val="0"/>
          <w:numId w:val="1021"/>
        </w:numPr>
        <w:pStyle w:val="Compact"/>
      </w:pPr>
      <w:r>
        <w:t xml:space="preserve">Citizenship or immigration status</w:t>
      </w:r>
    </w:p>
    <w:p>
      <w:pPr>
        <w:numPr>
          <w:ilvl w:val="0"/>
          <w:numId w:val="1021"/>
        </w:numPr>
        <w:pStyle w:val="Compact"/>
      </w:pPr>
      <w:r>
        <w:t xml:space="preserve">Age</w:t>
      </w:r>
    </w:p>
    <w:p>
      <w:pPr>
        <w:numPr>
          <w:ilvl w:val="0"/>
          <w:numId w:val="1021"/>
        </w:numPr>
        <w:pStyle w:val="Compact"/>
      </w:pPr>
      <w:r>
        <w:t xml:space="preserve">Religion or creed</w:t>
      </w:r>
    </w:p>
    <w:p>
      <w:pPr>
        <w:numPr>
          <w:ilvl w:val="0"/>
          <w:numId w:val="1021"/>
        </w:numPr>
        <w:pStyle w:val="Compact"/>
      </w:pPr>
      <w:r>
        <w:t xml:space="preserve">Disability, physical or mental</w:t>
      </w:r>
    </w:p>
    <w:p>
      <w:pPr>
        <w:numPr>
          <w:ilvl w:val="0"/>
          <w:numId w:val="1021"/>
        </w:numPr>
        <w:pStyle w:val="Compact"/>
      </w:pPr>
      <w:r>
        <w:t xml:space="preserve">Gender</w:t>
      </w:r>
    </w:p>
    <w:p>
      <w:pPr>
        <w:numPr>
          <w:ilvl w:val="0"/>
          <w:numId w:val="1021"/>
        </w:numPr>
        <w:pStyle w:val="Compact"/>
      </w:pPr>
      <w:r>
        <w:t xml:space="preserve">Gender identity or expression</w:t>
      </w:r>
    </w:p>
    <w:p>
      <w:pPr>
        <w:numPr>
          <w:ilvl w:val="0"/>
          <w:numId w:val="1021"/>
        </w:numPr>
        <w:pStyle w:val="Compact"/>
      </w:pPr>
      <w:r>
        <w:t xml:space="preserve">Sexual orientation</w:t>
      </w:r>
    </w:p>
    <w:p>
      <w:pPr>
        <w:numPr>
          <w:ilvl w:val="0"/>
          <w:numId w:val="1021"/>
        </w:numPr>
        <w:pStyle w:val="Compact"/>
      </w:pPr>
      <w:r>
        <w:t xml:space="preserve">Marital or parental status</w:t>
      </w:r>
    </w:p>
    <w:p>
      <w:pPr>
        <w:numPr>
          <w:ilvl w:val="0"/>
          <w:numId w:val="1021"/>
        </w:numPr>
        <w:pStyle w:val="Compact"/>
      </w:pPr>
      <w:r>
        <w:t xml:space="preserve">Socioeconomic status</w:t>
      </w:r>
    </w:p>
    <w:p>
      <w:pPr>
        <w:numPr>
          <w:ilvl w:val="0"/>
          <w:numId w:val="1021"/>
        </w:numPr>
        <w:pStyle w:val="Compact"/>
      </w:pPr>
      <w:r>
        <w:t xml:space="preserve">Any other characteristic protected by applicable law</w:t>
      </w:r>
    </w:p>
    <w:p>
      <w:pPr>
        <w:pStyle w:val="FirstParagraph"/>
      </w:pPr>
      <w:r>
        <w:t xml:space="preserve">We stand in firm solidarity with LGBTQ+ individuals and families, and we actively work to create a welcoming space for transgender, nonbinary, and queer people. Our programs, services, and volunteer opportunities are inclusive of all gender identities and sexual orientations.</w:t>
      </w:r>
    </w:p>
    <w:p>
      <w:pPr>
        <w:pStyle w:val="BodyText"/>
      </w:pPr>
      <w:r>
        <w:t xml:space="preserve">We also recognize the vital contributions and unique vulnerabilities of immigrant and undocumented communities.</w:t>
      </w:r>
      <w:r>
        <w:t xml:space="preserve"> </w:t>
      </w:r>
      <w:r>
        <w:rPr>
          <w:bCs/>
          <w:b/>
        </w:rPr>
        <w:t xml:space="preserve">We do not require proof of citizenship to receive aid</w:t>
      </w:r>
      <w:r>
        <w:t xml:space="preserve"> </w:t>
      </w:r>
      <w:r>
        <w:t xml:space="preserve">or participate in our programs, and we strongly oppose policies or actions that place immigrant communities at greater risk during times of crisis. If you have concerns about immigration, please see section 3 of our</w:t>
      </w:r>
      <w:r>
        <w:t xml:space="preserve"> </w:t>
      </w:r>
      <w:hyperlink r:id="rId311">
        <w:r>
          <w:rPr>
            <w:rStyle w:val="Hyperlink"/>
          </w:rPr>
          <w:t xml:space="preserve">privacy policy</w:t>
        </w:r>
      </w:hyperlink>
      <w:r>
        <w:t xml:space="preserve">.</w:t>
      </w:r>
    </w:p>
    <w:p>
      <w:pPr>
        <w:pStyle w:val="BodyText"/>
      </w:pPr>
      <w:r>
        <w:t xml:space="preserve">This policy applies to all aspects of our operations, including hiring, volunteer recruitment, outreach, services offered, partnerships, and the design and implementation of all programs. Violations may be grounds for termination of employment, volunteer service, or vendor relationship.</w:t>
      </w:r>
    </w:p>
    <w:p>
      <w:pPr>
        <w:pStyle w:val="BodyText"/>
      </w:pPr>
      <w:r>
        <w:t xml:space="preserve">FLP affirms the inherent worth of every person. We believe our strength comes from our diversity, and our mission is only fulfilled when all are included.</w:t>
      </w:r>
    </w:p>
    <w:bookmarkEnd w:id="363"/>
    <w:bookmarkEnd w:id="364"/>
    <w:bookmarkEnd w:id="365"/>
    <w:bookmarkStart w:id="366" w:name="cms-sponsors-46-published"/>
    <w:p>
      <w:pPr>
        <w:pStyle w:val="Heading2"/>
      </w:pPr>
      <w:r>
        <w:t xml:space="preserve">CMS: Sponsors (46 published)</w:t>
      </w:r>
    </w:p>
    <w:p>
      <w:pPr>
        <w:pStyle w:val="FirstParagraph"/>
      </w:pPr>
      <w:r>
        <w:t xml:space="preserve">Name, then the gift line shown on the site.</w:t>
      </w:r>
    </w:p>
    <w:p>
      <w:pPr>
        <w:numPr>
          <w:ilvl w:val="0"/>
          <w:numId w:val="1022"/>
        </w:numPr>
        <w:pStyle w:val="Compact"/>
      </w:pPr>
      <w:r>
        <w:rPr>
          <w:bCs/>
          <w:b/>
        </w:rPr>
        <w:t xml:space="preserve">1905 Family of Restaurants</w:t>
      </w:r>
      <w:r>
        <w:t xml:space="preserve">: Donated a $100 Gift Card</w:t>
      </w:r>
    </w:p>
    <w:p>
      <w:pPr>
        <w:numPr>
          <w:ilvl w:val="0"/>
          <w:numId w:val="1022"/>
        </w:numPr>
        <w:pStyle w:val="Compact"/>
      </w:pPr>
      <w:r>
        <w:rPr>
          <w:bCs/>
          <w:b/>
        </w:rPr>
        <w:t xml:space="preserve">4 Rivers Smoke House</w:t>
      </w:r>
      <w:r>
        <w:t xml:space="preserve">: Donated a gift card</w:t>
      </w:r>
    </w:p>
    <w:p>
      <w:pPr>
        <w:numPr>
          <w:ilvl w:val="0"/>
          <w:numId w:val="1022"/>
        </w:numPr>
        <w:pStyle w:val="Compact"/>
      </w:pPr>
      <w:r>
        <w:rPr>
          <w:bCs/>
          <w:b/>
        </w:rPr>
        <w:t xml:space="preserve">Abuelo's Mexican</w:t>
      </w:r>
      <w:r>
        <w:t xml:space="preserve"> </w:t>
      </w:r>
      <w:r>
        <w:t xml:space="preserve">: Donated a Free Meal Voucher</w:t>
      </w:r>
    </w:p>
    <w:p>
      <w:pPr>
        <w:numPr>
          <w:ilvl w:val="0"/>
          <w:numId w:val="1022"/>
        </w:numPr>
        <w:pStyle w:val="Compact"/>
      </w:pPr>
      <w:r>
        <w:rPr>
          <w:bCs/>
          <w:b/>
        </w:rPr>
        <w:t xml:space="preserve">Alessi Bakery</w:t>
      </w:r>
      <w:r>
        <w:t xml:space="preserve">: Donated $50 in Gift Cards</w:t>
      </w:r>
    </w:p>
    <w:p>
      <w:pPr>
        <w:numPr>
          <w:ilvl w:val="0"/>
          <w:numId w:val="1022"/>
        </w:numPr>
        <w:pStyle w:val="Compact"/>
      </w:pPr>
      <w:r>
        <w:rPr>
          <w:bCs/>
          <w:b/>
        </w:rPr>
        <w:t xml:space="preserve">BarkBox</w:t>
      </w:r>
      <w:r>
        <w:t xml:space="preserve">: Donated 1 Bark Box Voucher</w:t>
      </w:r>
    </w:p>
    <w:p>
      <w:pPr>
        <w:numPr>
          <w:ilvl w:val="0"/>
          <w:numId w:val="1022"/>
        </w:numPr>
        <w:pStyle w:val="Compact"/>
      </w:pPr>
      <w:r>
        <w:rPr>
          <w:bCs/>
          <w:b/>
        </w:rPr>
        <w:t xml:space="preserve">Bradfort Portraits</w:t>
      </w:r>
      <w:r>
        <w:t xml:space="preserve">: Donated a portrait session with Miami hotel stay included</w:t>
      </w:r>
    </w:p>
    <w:p>
      <w:pPr>
        <w:numPr>
          <w:ilvl w:val="0"/>
          <w:numId w:val="1022"/>
        </w:numPr>
        <w:pStyle w:val="Compact"/>
      </w:pPr>
      <w:r>
        <w:rPr>
          <w:bCs/>
          <w:b/>
        </w:rPr>
        <w:t xml:space="preserve">Brew Bus Brewing</w:t>
      </w:r>
      <w:r>
        <w:t xml:space="preserve"> </w:t>
      </w:r>
      <w:r>
        <w:t xml:space="preserve">: Donated tickets to the local loop</w:t>
      </w:r>
    </w:p>
    <w:p>
      <w:pPr>
        <w:numPr>
          <w:ilvl w:val="0"/>
          <w:numId w:val="1022"/>
        </w:numPr>
        <w:pStyle w:val="Compact"/>
      </w:pPr>
      <w:r>
        <w:rPr>
          <w:bCs/>
          <w:b/>
        </w:rPr>
        <w:t xml:space="preserve">Butterfly World</w:t>
      </w:r>
      <w:r>
        <w:t xml:space="preserve">: Donated admission tickets</w:t>
      </w:r>
    </w:p>
    <w:p>
      <w:pPr>
        <w:numPr>
          <w:ilvl w:val="0"/>
          <w:numId w:val="1022"/>
        </w:numPr>
        <w:pStyle w:val="Compact"/>
      </w:pPr>
      <w:r>
        <w:rPr>
          <w:bCs/>
          <w:b/>
        </w:rPr>
        <w:t xml:space="preserve">Cameron Mitchell Restaurants</w:t>
      </w:r>
      <w:r>
        <w:t xml:space="preserve">: Donated $200 gift card</w:t>
      </w:r>
    </w:p>
    <w:p>
      <w:pPr>
        <w:numPr>
          <w:ilvl w:val="0"/>
          <w:numId w:val="1022"/>
        </w:numPr>
        <w:pStyle w:val="Compact"/>
      </w:pPr>
      <w:r>
        <w:rPr>
          <w:bCs/>
          <w:b/>
        </w:rPr>
        <w:t xml:space="preserve">Cason Photography</w:t>
      </w:r>
      <w:r>
        <w:t xml:space="preserve">: Donated 3 Beach Photoshoots</w:t>
      </w:r>
    </w:p>
    <w:p>
      <w:pPr>
        <w:numPr>
          <w:ilvl w:val="0"/>
          <w:numId w:val="1022"/>
        </w:numPr>
        <w:pStyle w:val="Compact"/>
      </w:pPr>
      <w:r>
        <w:rPr>
          <w:bCs/>
          <w:b/>
        </w:rPr>
        <w:t xml:space="preserve">Central Rock Gym</w:t>
      </w:r>
      <w:r>
        <w:t xml:space="preserve">: Donated day passes</w:t>
      </w:r>
    </w:p>
    <w:p>
      <w:pPr>
        <w:numPr>
          <w:ilvl w:val="0"/>
          <w:numId w:val="1022"/>
        </w:numPr>
        <w:pStyle w:val="Compact"/>
      </w:pPr>
      <w:r>
        <w:rPr>
          <w:bCs/>
          <w:b/>
        </w:rPr>
        <w:t xml:space="preserve">Chipotle</w:t>
      </w:r>
      <w:r>
        <w:t xml:space="preserve">: Donated gift cards</w:t>
      </w:r>
    </w:p>
    <w:p>
      <w:pPr>
        <w:numPr>
          <w:ilvl w:val="0"/>
          <w:numId w:val="1022"/>
        </w:numPr>
        <w:pStyle w:val="Compact"/>
      </w:pPr>
      <w:r>
        <w:rPr>
          <w:bCs/>
          <w:b/>
        </w:rPr>
        <w:t xml:space="preserve">CookieGenie</w:t>
      </w:r>
      <w:r>
        <w:t xml:space="preserve">: Donated a $200 Gift Card for a Private Chef</w:t>
      </w:r>
    </w:p>
    <w:p>
      <w:pPr>
        <w:numPr>
          <w:ilvl w:val="0"/>
          <w:numId w:val="1022"/>
        </w:numPr>
        <w:pStyle w:val="Compact"/>
      </w:pPr>
      <w:r>
        <w:rPr>
          <w:bCs/>
          <w:b/>
        </w:rPr>
        <w:t xml:space="preserve">Cooper's Hawk Winery &amp; Restaurant</w:t>
      </w:r>
      <w:r>
        <w:t xml:space="preserve">: Donated a Lux Wine Tasting for 4</w:t>
      </w:r>
    </w:p>
    <w:p>
      <w:pPr>
        <w:numPr>
          <w:ilvl w:val="0"/>
          <w:numId w:val="1022"/>
        </w:numPr>
        <w:pStyle w:val="Compact"/>
      </w:pPr>
      <w:r>
        <w:rPr>
          <w:bCs/>
          <w:b/>
        </w:rPr>
        <w:t xml:space="preserve">Crayola Experience Orlando</w:t>
      </w:r>
      <w:r>
        <w:t xml:space="preserve"> </w:t>
      </w:r>
      <w:r>
        <w:t xml:space="preserve">: Donated $60 in Admission Tickets</w:t>
      </w:r>
    </w:p>
    <w:p>
      <w:pPr>
        <w:numPr>
          <w:ilvl w:val="0"/>
          <w:numId w:val="1022"/>
        </w:numPr>
        <w:pStyle w:val="Compact"/>
      </w:pPr>
      <w:r>
        <w:rPr>
          <w:bCs/>
          <w:b/>
        </w:rPr>
        <w:t xml:space="preserve">Crossroads Technology</w:t>
      </w:r>
      <w:r>
        <w:t xml:space="preserve">: Donated assortment of tech services</w:t>
      </w:r>
    </w:p>
    <w:p>
      <w:pPr>
        <w:numPr>
          <w:ilvl w:val="0"/>
          <w:numId w:val="1022"/>
        </w:numPr>
        <w:pStyle w:val="Compact"/>
      </w:pPr>
      <w:r>
        <w:rPr>
          <w:bCs/>
          <w:b/>
        </w:rPr>
        <w:t xml:space="preserve">Duffy's Sports Grill</w:t>
      </w:r>
      <w:r>
        <w:t xml:space="preserve">: Donated a $25 gift card</w:t>
      </w:r>
    </w:p>
    <w:p>
      <w:pPr>
        <w:numPr>
          <w:ilvl w:val="0"/>
          <w:numId w:val="1022"/>
        </w:numPr>
        <w:pStyle w:val="Compact"/>
      </w:pPr>
      <w:r>
        <w:rPr>
          <w:bCs/>
          <w:b/>
        </w:rPr>
        <w:t xml:space="preserve">Florida Everblades</w:t>
      </w:r>
      <w:r>
        <w:t xml:space="preserve">: Donated four season passes</w:t>
      </w:r>
    </w:p>
    <w:p>
      <w:pPr>
        <w:numPr>
          <w:ilvl w:val="0"/>
          <w:numId w:val="1022"/>
        </w:numPr>
        <w:pStyle w:val="Compact"/>
      </w:pPr>
      <w:r>
        <w:rPr>
          <w:bCs/>
          <w:b/>
        </w:rPr>
        <w:t xml:space="preserve">Glazer Children's Museum</w:t>
      </w:r>
      <w:r>
        <w:t xml:space="preserve">: Donated 5 Tickets</w:t>
      </w:r>
    </w:p>
    <w:p>
      <w:pPr>
        <w:numPr>
          <w:ilvl w:val="0"/>
          <w:numId w:val="1022"/>
        </w:numPr>
        <w:pStyle w:val="Compact"/>
      </w:pPr>
      <w:r>
        <w:rPr>
          <w:bCs/>
          <w:b/>
        </w:rPr>
        <w:t xml:space="preserve">Gorjana Jewelry</w:t>
      </w:r>
      <w:r>
        <w:t xml:space="preserve">: Donate $150 gift card</w:t>
      </w:r>
    </w:p>
    <w:p>
      <w:pPr>
        <w:numPr>
          <w:ilvl w:val="0"/>
          <w:numId w:val="1022"/>
        </w:numPr>
        <w:pStyle w:val="Compact"/>
      </w:pPr>
      <w:r>
        <w:rPr>
          <w:bCs/>
          <w:b/>
        </w:rPr>
        <w:t xml:space="preserve">Jacksonville Icemen</w:t>
      </w:r>
      <w:r>
        <w:t xml:space="preserve">: Donated $200 Worth of Game Tickets</w:t>
      </w:r>
    </w:p>
    <w:p>
      <w:pPr>
        <w:numPr>
          <w:ilvl w:val="0"/>
          <w:numId w:val="1022"/>
        </w:numPr>
        <w:pStyle w:val="Compact"/>
      </w:pPr>
      <w:r>
        <w:rPr>
          <w:bCs/>
          <w:b/>
        </w:rPr>
        <w:t xml:space="preserve">Keel Farms</w:t>
      </w:r>
      <w:r>
        <w:t xml:space="preserve">: Donated a gift basket</w:t>
      </w:r>
    </w:p>
    <w:p>
      <w:pPr>
        <w:numPr>
          <w:ilvl w:val="0"/>
          <w:numId w:val="1022"/>
        </w:numPr>
        <w:pStyle w:val="Compact"/>
      </w:pPr>
      <w:r>
        <w:rPr>
          <w:bCs/>
          <w:b/>
        </w:rPr>
        <w:t xml:space="preserve">Kendra Scott</w:t>
      </w:r>
      <w:r>
        <w:t xml:space="preserve">: Donated a Small Faceted Alex Drop Earring Set</w:t>
      </w:r>
    </w:p>
    <w:p>
      <w:pPr>
        <w:numPr>
          <w:ilvl w:val="0"/>
          <w:numId w:val="1022"/>
        </w:numPr>
        <w:pStyle w:val="Compact"/>
      </w:pPr>
      <w:r>
        <w:rPr>
          <w:bCs/>
          <w:b/>
        </w:rPr>
        <w:t xml:space="preserve">Let's Roam</w:t>
      </w:r>
      <w:r>
        <w:t xml:space="preserve">: Donated $200 in Game Vouchers</w:t>
      </w:r>
    </w:p>
    <w:p>
      <w:pPr>
        <w:numPr>
          <w:ilvl w:val="0"/>
          <w:numId w:val="1022"/>
        </w:numPr>
        <w:pStyle w:val="Compact"/>
      </w:pPr>
      <w:r>
        <w:rPr>
          <w:bCs/>
          <w:b/>
        </w:rPr>
        <w:t xml:space="preserve">Mayday Ice Cream</w:t>
      </w:r>
      <w:r>
        <w:t xml:space="preserve">: Donated $20 gift card</w:t>
      </w:r>
    </w:p>
    <w:p>
      <w:pPr>
        <w:numPr>
          <w:ilvl w:val="0"/>
          <w:numId w:val="1022"/>
        </w:numPr>
        <w:pStyle w:val="Compact"/>
      </w:pPr>
      <w:r>
        <w:rPr>
          <w:bCs/>
          <w:b/>
        </w:rPr>
        <w:t xml:space="preserve">McAlister's Deli</w:t>
      </w:r>
      <w:r>
        <w:t xml:space="preserve">: Donated two meal vouchers</w:t>
      </w:r>
    </w:p>
    <w:p>
      <w:pPr>
        <w:numPr>
          <w:ilvl w:val="0"/>
          <w:numId w:val="1022"/>
        </w:numPr>
        <w:pStyle w:val="Compact"/>
      </w:pPr>
      <w:r>
        <w:rPr>
          <w:bCs/>
          <w:b/>
        </w:rPr>
        <w:t xml:space="preserve">MOSI</w:t>
      </w:r>
      <w:r>
        <w:t xml:space="preserve"> </w:t>
      </w:r>
      <w:r>
        <w:t xml:space="preserve">: Donated a 6-Month Membership for 5</w:t>
      </w:r>
    </w:p>
    <w:p>
      <w:pPr>
        <w:numPr>
          <w:ilvl w:val="0"/>
          <w:numId w:val="1022"/>
        </w:numPr>
        <w:pStyle w:val="Compact"/>
      </w:pPr>
      <w:r>
        <w:rPr>
          <w:bCs/>
          <w:b/>
        </w:rPr>
        <w:t xml:space="preserve">Oriental Trading</w:t>
      </w:r>
      <w:r>
        <w:t xml:space="preserve">: Donated a gift card</w:t>
      </w:r>
    </w:p>
    <w:p>
      <w:pPr>
        <w:numPr>
          <w:ilvl w:val="0"/>
          <w:numId w:val="1022"/>
        </w:numPr>
        <w:pStyle w:val="Compact"/>
      </w:pPr>
      <w:r>
        <w:rPr>
          <w:bCs/>
          <w:b/>
        </w:rPr>
        <w:t xml:space="preserve">Orlando Family Stage</w:t>
      </w:r>
      <w:r>
        <w:t xml:space="preserve">: Donated $200 in Show Tickets</w:t>
      </w:r>
    </w:p>
    <w:p>
      <w:pPr>
        <w:numPr>
          <w:ilvl w:val="0"/>
          <w:numId w:val="1022"/>
        </w:numPr>
        <w:pStyle w:val="Compact"/>
      </w:pPr>
      <w:r>
        <w:rPr>
          <w:bCs/>
          <w:b/>
        </w:rPr>
        <w:t xml:space="preserve">Orlando Science Center</w:t>
      </w:r>
      <w:r>
        <w:t xml:space="preserve">: Donated admission tickets</w:t>
      </w:r>
    </w:p>
    <w:p>
      <w:pPr>
        <w:numPr>
          <w:ilvl w:val="0"/>
          <w:numId w:val="1022"/>
        </w:numPr>
        <w:pStyle w:val="Compact"/>
      </w:pPr>
      <w:r>
        <w:rPr>
          <w:bCs/>
          <w:b/>
        </w:rPr>
        <w:t xml:space="preserve">Portillo's</w:t>
      </w:r>
      <w:r>
        <w:t xml:space="preserve">: Donated one gift basket</w:t>
      </w:r>
    </w:p>
    <w:p>
      <w:pPr>
        <w:numPr>
          <w:ilvl w:val="0"/>
          <w:numId w:val="1022"/>
        </w:numPr>
        <w:pStyle w:val="Compact"/>
      </w:pPr>
      <w:r>
        <w:rPr>
          <w:bCs/>
          <w:b/>
        </w:rPr>
        <w:t xml:space="preserve">PRP Wine</w:t>
      </w:r>
      <w:r>
        <w:t xml:space="preserve">: Donated wine tasting</w:t>
      </w:r>
    </w:p>
    <w:p>
      <w:pPr>
        <w:numPr>
          <w:ilvl w:val="0"/>
          <w:numId w:val="1022"/>
        </w:numPr>
        <w:pStyle w:val="Compact"/>
      </w:pPr>
      <w:r>
        <w:rPr>
          <w:bCs/>
          <w:b/>
        </w:rPr>
        <w:t xml:space="preserve">Publix</w:t>
      </w:r>
      <w:r>
        <w:t xml:space="preserve">: Donated $100 gift card</w:t>
      </w:r>
    </w:p>
    <w:p>
      <w:pPr>
        <w:numPr>
          <w:ilvl w:val="0"/>
          <w:numId w:val="1022"/>
        </w:numPr>
        <w:pStyle w:val="Compact"/>
      </w:pPr>
      <w:r>
        <w:rPr>
          <w:bCs/>
          <w:b/>
        </w:rPr>
        <w:t xml:space="preserve">Sun King Brewery</w:t>
      </w:r>
      <w:r>
        <w:t xml:space="preserve">: Donated four flight experience and a gift basket</w:t>
      </w:r>
    </w:p>
    <w:p>
      <w:pPr>
        <w:numPr>
          <w:ilvl w:val="0"/>
          <w:numId w:val="1022"/>
        </w:numPr>
        <w:pStyle w:val="Compact"/>
      </w:pPr>
      <w:r>
        <w:rPr>
          <w:bCs/>
          <w:b/>
        </w:rPr>
        <w:t xml:space="preserve">Tampa Bay Lightning</w:t>
      </w:r>
      <w:r>
        <w:t xml:space="preserve"> </w:t>
      </w:r>
      <w:r>
        <w:t xml:space="preserve">: Donated signed jersey</w:t>
      </w:r>
    </w:p>
    <w:p>
      <w:pPr>
        <w:numPr>
          <w:ilvl w:val="0"/>
          <w:numId w:val="1022"/>
        </w:numPr>
        <w:pStyle w:val="Compact"/>
      </w:pPr>
      <w:r>
        <w:rPr>
          <w:bCs/>
          <w:b/>
        </w:rPr>
        <w:t xml:space="preserve">Tampa Theatre</w:t>
      </w:r>
      <w:r>
        <w:t xml:space="preserve">: Donated 2 Film Passes</w:t>
      </w:r>
    </w:p>
    <w:p>
      <w:pPr>
        <w:numPr>
          <w:ilvl w:val="0"/>
          <w:numId w:val="1022"/>
        </w:numPr>
        <w:pStyle w:val="Compact"/>
      </w:pPr>
      <w:r>
        <w:rPr>
          <w:bCs/>
          <w:b/>
        </w:rPr>
        <w:t xml:space="preserve">The Dalí Museum</w:t>
      </w:r>
      <w:r>
        <w:t xml:space="preserve">: Donated 2 General Admission Tickets to The Dalí Museum</w:t>
      </w:r>
    </w:p>
    <w:p>
      <w:pPr>
        <w:numPr>
          <w:ilvl w:val="0"/>
          <w:numId w:val="1022"/>
        </w:numPr>
        <w:pStyle w:val="Compact"/>
      </w:pPr>
      <w:r>
        <w:rPr>
          <w:bCs/>
          <w:b/>
        </w:rPr>
        <w:t xml:space="preserve">The Florida Aquarium</w:t>
      </w:r>
      <w:r>
        <w:t xml:space="preserve">: Donated 4 General Admission Tickets</w:t>
      </w:r>
    </w:p>
    <w:p>
      <w:pPr>
        <w:numPr>
          <w:ilvl w:val="0"/>
          <w:numId w:val="1022"/>
        </w:numPr>
        <w:pStyle w:val="Compact"/>
      </w:pPr>
      <w:r>
        <w:rPr>
          <w:bCs/>
          <w:b/>
        </w:rPr>
        <w:t xml:space="preserve">The Florida Holocaust Museum</w:t>
      </w:r>
      <w:r>
        <w:t xml:space="preserve">: Donated admission tickets</w:t>
      </w:r>
    </w:p>
    <w:p>
      <w:pPr>
        <w:numPr>
          <w:ilvl w:val="0"/>
          <w:numId w:val="1022"/>
        </w:numPr>
        <w:pStyle w:val="Compact"/>
      </w:pPr>
      <w:r>
        <w:rPr>
          <w:bCs/>
          <w:b/>
        </w:rPr>
        <w:t xml:space="preserve">Topgolf</w:t>
      </w:r>
      <w:r>
        <w:t xml:space="preserve">: Donated $50 of Game Play</w:t>
      </w:r>
    </w:p>
    <w:p>
      <w:pPr>
        <w:numPr>
          <w:ilvl w:val="0"/>
          <w:numId w:val="1022"/>
        </w:numPr>
        <w:pStyle w:val="Compact"/>
      </w:pPr>
      <w:r>
        <w:rPr>
          <w:bCs/>
          <w:b/>
        </w:rPr>
        <w:t xml:space="preserve">Total Wine &amp; More</w:t>
      </w:r>
      <w:r>
        <w:t xml:space="preserve">: Donated a Private Wine Class for 20 People</w:t>
      </w:r>
    </w:p>
    <w:p>
      <w:pPr>
        <w:numPr>
          <w:ilvl w:val="0"/>
          <w:numId w:val="1022"/>
        </w:numPr>
        <w:pStyle w:val="Compact"/>
      </w:pPr>
      <w:r>
        <w:rPr>
          <w:bCs/>
          <w:b/>
        </w:rPr>
        <w:t xml:space="preserve">Wawa</w:t>
      </w:r>
      <w:r>
        <w:t xml:space="preserve">: Donated a Wawa Gift Basket</w:t>
      </w:r>
    </w:p>
    <w:p>
      <w:pPr>
        <w:numPr>
          <w:ilvl w:val="0"/>
          <w:numId w:val="1022"/>
        </w:numPr>
        <w:pStyle w:val="Compact"/>
      </w:pPr>
      <w:r>
        <w:rPr>
          <w:bCs/>
          <w:b/>
        </w:rPr>
        <w:t xml:space="preserve">WonderWorks</w:t>
      </w:r>
      <w:r>
        <w:t xml:space="preserve">: Donated 2 All Access Tickets</w:t>
      </w:r>
    </w:p>
    <w:p>
      <w:pPr>
        <w:numPr>
          <w:ilvl w:val="0"/>
          <w:numId w:val="1022"/>
        </w:numPr>
        <w:pStyle w:val="Compact"/>
      </w:pPr>
      <w:r>
        <w:rPr>
          <w:bCs/>
          <w:b/>
        </w:rPr>
        <w:t xml:space="preserve">Xtreme Juice</w:t>
      </w:r>
      <w:r>
        <w:t xml:space="preserve">: Donated gift cards</w:t>
      </w:r>
    </w:p>
    <w:p>
      <w:pPr>
        <w:numPr>
          <w:ilvl w:val="0"/>
          <w:numId w:val="1022"/>
        </w:numPr>
        <w:pStyle w:val="Compact"/>
      </w:pPr>
      <w:r>
        <w:rPr>
          <w:bCs/>
          <w:b/>
        </w:rPr>
        <w:t xml:space="preserve">YIP Fitness</w:t>
      </w:r>
      <w:r>
        <w:t xml:space="preserve">: Donate a 1 month subscription</w:t>
      </w:r>
    </w:p>
    <w:p>
      <w:pPr>
        <w:numPr>
          <w:ilvl w:val="0"/>
          <w:numId w:val="1022"/>
        </w:numPr>
        <w:pStyle w:val="Compact"/>
      </w:pPr>
      <w:r>
        <w:rPr>
          <w:bCs/>
          <w:b/>
        </w:rPr>
        <w:t xml:space="preserve">Zoo Tampa</w:t>
      </w:r>
      <w:r>
        <w:t xml:space="preserve">: Donated 2 General Admission Tickets</w:t>
      </w:r>
    </w:p>
    <w:bookmarkEnd w:id="366"/>
    <w:bookmarkStart w:id="381" w:name="cms-press"/>
    <w:p>
      <w:pPr>
        <w:pStyle w:val="Heading2"/>
      </w:pPr>
      <w:r>
        <w:t xml:space="preserve">CMS: Press</w:t>
      </w:r>
    </w:p>
    <w:p>
      <w:pPr>
        <w:numPr>
          <w:ilvl w:val="0"/>
          <w:numId w:val="1023"/>
        </w:numPr>
        <w:pStyle w:val="Compact"/>
      </w:pPr>
      <w:r>
        <w:rPr>
          <w:bCs/>
          <w:b/>
        </w:rPr>
        <w:t xml:space="preserve">NBC Nightly News</w:t>
      </w:r>
      <w:r>
        <w:t xml:space="preserve">: National coverage of the light show (with Lester Holt)</w:t>
      </w:r>
      <w:r>
        <w:t xml:space="preserve"> </w:t>
      </w:r>
      <w:hyperlink r:id="rId367">
        <w:r>
          <w:rPr>
            <w:rStyle w:val="Hyperlink"/>
          </w:rPr>
          <w:t xml:space="preserve">link</w:t>
        </w:r>
      </w:hyperlink>
    </w:p>
    <w:p>
      <w:pPr>
        <w:numPr>
          <w:ilvl w:val="0"/>
          <w:numId w:val="1023"/>
        </w:numPr>
        <w:pStyle w:val="Compact"/>
      </w:pPr>
      <w:r>
        <w:rPr>
          <w:bCs/>
          <w:b/>
        </w:rPr>
        <w:t xml:space="preserve">ABC Action News</w:t>
      </w:r>
      <w:r>
        <w:t xml:space="preserve">: Sylvan Ramble Lights on air</w:t>
      </w:r>
      <w:r>
        <w:t xml:space="preserve"> </w:t>
      </w:r>
      <w:hyperlink r:id="rId368">
        <w:r>
          <w:rPr>
            <w:rStyle w:val="Hyperlink"/>
          </w:rPr>
          <w:t xml:space="preserve">link</w:t>
        </w:r>
      </w:hyperlink>
    </w:p>
    <w:p>
      <w:pPr>
        <w:numPr>
          <w:ilvl w:val="0"/>
          <w:numId w:val="1023"/>
        </w:numPr>
        <w:pStyle w:val="Compact"/>
      </w:pPr>
      <w:r>
        <w:rPr>
          <w:bCs/>
          <w:b/>
        </w:rPr>
        <w:t xml:space="preserve">WFLA</w:t>
      </w:r>
      <w:r>
        <w:t xml:space="preserve">: South Tampa light show</w:t>
      </w:r>
      <w:r>
        <w:t xml:space="preserve"> </w:t>
      </w:r>
      <w:hyperlink r:id="rId369">
        <w:r>
          <w:rPr>
            <w:rStyle w:val="Hyperlink"/>
          </w:rPr>
          <w:t xml:space="preserve">link</w:t>
        </w:r>
      </w:hyperlink>
    </w:p>
    <w:p>
      <w:pPr>
        <w:numPr>
          <w:ilvl w:val="0"/>
          <w:numId w:val="1023"/>
        </w:numPr>
        <w:pStyle w:val="Compact"/>
      </w:pPr>
      <w:r>
        <w:rPr>
          <w:bCs/>
          <w:b/>
        </w:rPr>
        <w:t xml:space="preserve">Taste &amp; See Tampa Bay</w:t>
      </w:r>
      <w:r>
        <w:t xml:space="preserve">: Visiting the show</w:t>
      </w:r>
      <w:r>
        <w:t xml:space="preserve"> </w:t>
      </w:r>
      <w:hyperlink r:id="rId370">
        <w:r>
          <w:rPr>
            <w:rStyle w:val="Hyperlink"/>
          </w:rPr>
          <w:t xml:space="preserve">link</w:t>
        </w:r>
      </w:hyperlink>
    </w:p>
    <w:p>
      <w:pPr>
        <w:numPr>
          <w:ilvl w:val="0"/>
          <w:numId w:val="1023"/>
        </w:numPr>
        <w:pStyle w:val="Compact"/>
      </w:pPr>
      <w:r>
        <w:rPr>
          <w:bCs/>
          <w:b/>
        </w:rPr>
        <w:t xml:space="preserve">BB’s Adventures</w:t>
      </w:r>
      <w:r>
        <w:t xml:space="preserve">: Walkthrough of the display</w:t>
      </w:r>
      <w:r>
        <w:t xml:space="preserve"> </w:t>
      </w:r>
      <w:hyperlink r:id="rId371">
        <w:r>
          <w:rPr>
            <w:rStyle w:val="Hyperlink"/>
          </w:rPr>
          <w:t xml:space="preserve">link</w:t>
        </w:r>
      </w:hyperlink>
    </w:p>
    <w:p>
      <w:pPr>
        <w:numPr>
          <w:ilvl w:val="0"/>
          <w:numId w:val="1023"/>
        </w:numPr>
        <w:pStyle w:val="Compact"/>
      </w:pPr>
      <w:r>
        <w:rPr>
          <w:bCs/>
          <w:b/>
        </w:rPr>
        <w:t xml:space="preserve">Tampa Bay Times</w:t>
      </w:r>
      <w:r>
        <w:t xml:space="preserve">: Halloween light show raises money for charity (2021)</w:t>
      </w:r>
      <w:r>
        <w:t xml:space="preserve"> </w:t>
      </w:r>
      <w:hyperlink r:id="rId372">
        <w:r>
          <w:rPr>
            <w:rStyle w:val="Hyperlink"/>
          </w:rPr>
          <w:t xml:space="preserve">link</w:t>
        </w:r>
      </w:hyperlink>
    </w:p>
    <w:p>
      <w:pPr>
        <w:numPr>
          <w:ilvl w:val="0"/>
          <w:numId w:val="1023"/>
        </w:numPr>
        <w:pStyle w:val="Compact"/>
      </w:pPr>
      <w:r>
        <w:rPr>
          <w:bCs/>
          <w:b/>
        </w:rPr>
        <w:t xml:space="preserve">Tampa Bay Times</w:t>
      </w:r>
      <w:r>
        <w:t xml:space="preserve">: For popular South Tampa holiday light shows, this is the end (2023)</w:t>
      </w:r>
      <w:r>
        <w:t xml:space="preserve"> </w:t>
      </w:r>
      <w:hyperlink r:id="rId373">
        <w:r>
          <w:rPr>
            <w:rStyle w:val="Hyperlink"/>
          </w:rPr>
          <w:t xml:space="preserve">link</w:t>
        </w:r>
      </w:hyperlink>
    </w:p>
    <w:p>
      <w:pPr>
        <w:numPr>
          <w:ilvl w:val="0"/>
          <w:numId w:val="1023"/>
        </w:numPr>
        <w:pStyle w:val="Compact"/>
      </w:pPr>
      <w:r>
        <w:rPr>
          <w:bCs/>
          <w:b/>
        </w:rPr>
        <w:t xml:space="preserve">Fox 13</w:t>
      </w:r>
      <w:r>
        <w:t xml:space="preserve">: South Tampa Halloween display lights up lives of kids in need</w:t>
      </w:r>
      <w:r>
        <w:t xml:space="preserve"> </w:t>
      </w:r>
      <w:hyperlink r:id="rId374">
        <w:r>
          <w:rPr>
            <w:rStyle w:val="Hyperlink"/>
          </w:rPr>
          <w:t xml:space="preserve">link</w:t>
        </w:r>
      </w:hyperlink>
    </w:p>
    <w:p>
      <w:pPr>
        <w:numPr>
          <w:ilvl w:val="0"/>
          <w:numId w:val="1023"/>
        </w:numPr>
        <w:pStyle w:val="Compact"/>
      </w:pPr>
      <w:r>
        <w:rPr>
          <w:bCs/>
          <w:b/>
        </w:rPr>
        <w:t xml:space="preserve">Fox 13</w:t>
      </w:r>
      <w:r>
        <w:t xml:space="preserve">: South Tampa tradition returns for its final year</w:t>
      </w:r>
      <w:r>
        <w:t xml:space="preserve"> </w:t>
      </w:r>
      <w:hyperlink r:id="rId375">
        <w:r>
          <w:rPr>
            <w:rStyle w:val="Hyperlink"/>
          </w:rPr>
          <w:t xml:space="preserve">link</w:t>
        </w:r>
      </w:hyperlink>
    </w:p>
    <w:p>
      <w:pPr>
        <w:numPr>
          <w:ilvl w:val="0"/>
          <w:numId w:val="1023"/>
        </w:numPr>
        <w:pStyle w:val="Compact"/>
      </w:pPr>
      <w:r>
        <w:rPr>
          <w:bCs/>
          <w:b/>
        </w:rPr>
        <w:t xml:space="preserve">Bay News 9</w:t>
      </w:r>
      <w:r>
        <w:t xml:space="preserve">: Halloween lights for charity (2021)</w:t>
      </w:r>
      <w:r>
        <w:t xml:space="preserve"> </w:t>
      </w:r>
      <w:hyperlink r:id="rId376">
        <w:r>
          <w:rPr>
            <w:rStyle w:val="Hyperlink"/>
          </w:rPr>
          <w:t xml:space="preserve">link</w:t>
        </w:r>
      </w:hyperlink>
    </w:p>
    <w:p>
      <w:pPr>
        <w:numPr>
          <w:ilvl w:val="0"/>
          <w:numId w:val="1023"/>
        </w:numPr>
        <w:pStyle w:val="Compact"/>
      </w:pPr>
      <w:r>
        <w:rPr>
          <w:bCs/>
          <w:b/>
        </w:rPr>
        <w:t xml:space="preserve">Bay News 9</w:t>
      </w:r>
      <w:r>
        <w:t xml:space="preserve">: End of the ride for Sylvan Ramble Lights show (2023)</w:t>
      </w:r>
      <w:r>
        <w:t xml:space="preserve"> </w:t>
      </w:r>
      <w:hyperlink r:id="rId377">
        <w:r>
          <w:rPr>
            <w:rStyle w:val="Hyperlink"/>
          </w:rPr>
          <w:t xml:space="preserve">link</w:t>
        </w:r>
      </w:hyperlink>
    </w:p>
    <w:p>
      <w:pPr>
        <w:numPr>
          <w:ilvl w:val="0"/>
          <w:numId w:val="1023"/>
        </w:numPr>
        <w:pStyle w:val="Compact"/>
      </w:pPr>
      <w:r>
        <w:rPr>
          <w:bCs/>
          <w:b/>
        </w:rPr>
        <w:t xml:space="preserve">ABC Action News</w:t>
      </w:r>
      <w:r>
        <w:t xml:space="preserve">: Raises money for charities during Halloween light show</w:t>
      </w:r>
      <w:r>
        <w:t xml:space="preserve"> </w:t>
      </w:r>
      <w:hyperlink r:id="rId378">
        <w:r>
          <w:rPr>
            <w:rStyle w:val="Hyperlink"/>
          </w:rPr>
          <w:t xml:space="preserve">link</w:t>
        </w:r>
      </w:hyperlink>
    </w:p>
    <w:p>
      <w:pPr>
        <w:numPr>
          <w:ilvl w:val="0"/>
          <w:numId w:val="1023"/>
        </w:numPr>
        <w:pStyle w:val="Compact"/>
      </w:pPr>
      <w:r>
        <w:rPr>
          <w:bCs/>
          <w:b/>
        </w:rPr>
        <w:t xml:space="preserve">WFLA</w:t>
      </w:r>
      <w:r>
        <w:t xml:space="preserve">: South Tampa home shines with Halloween light show</w:t>
      </w:r>
      <w:r>
        <w:t xml:space="preserve"> </w:t>
      </w:r>
      <w:hyperlink r:id="rId379">
        <w:r>
          <w:rPr>
            <w:rStyle w:val="Hyperlink"/>
          </w:rPr>
          <w:t xml:space="preserve">link</w:t>
        </w:r>
      </w:hyperlink>
    </w:p>
    <w:p>
      <w:pPr>
        <w:numPr>
          <w:ilvl w:val="0"/>
          <w:numId w:val="1023"/>
        </w:numPr>
        <w:pStyle w:val="Compact"/>
      </w:pPr>
      <w:r>
        <w:rPr>
          <w:bCs/>
          <w:b/>
        </w:rPr>
        <w:t xml:space="preserve">Tampa Prep</w:t>
      </w:r>
      <w:r>
        <w:t xml:space="preserve">: Alum creates huge light display to benefit charity</w:t>
      </w:r>
      <w:r>
        <w:t xml:space="preserve"> </w:t>
      </w:r>
      <w:hyperlink r:id="rId380">
        <w:r>
          <w:rPr>
            <w:rStyle w:val="Hyperlink"/>
          </w:rPr>
          <w:t xml:space="preserve">link</w:t>
        </w:r>
      </w:hyperlink>
    </w:p>
    <w:bookmarkEnd w:id="381"/>
    <w:bookmarkStart w:id="385" w:name="Xc4f5aa0242c20c3f42ed3e6f21d7d024b514886"/>
    <w:p>
      <w:pPr>
        <w:pStyle w:val="Heading2"/>
      </w:pPr>
      <w:r>
        <w:t xml:space="preserve">CMS: News post: Beacons of Hope 2025: thank you</w:t>
      </w:r>
    </w:p>
    <w:p>
      <w:pPr>
        <w:pStyle w:val="FirstParagraph"/>
      </w:pPr>
      <w:r>
        <w:rPr>
          <w:iCs/>
          <w:i/>
        </w:rPr>
        <w:t xml:space="preserve">2025-06-20 · Our first gala brought together 49 supporters and 46 Florida businesses for the families we help.</w:t>
      </w:r>
    </w:p>
    <w:p>
      <w:pPr>
        <w:pStyle w:val="BodyText"/>
      </w:pPr>
      <w:r>
        <w:t xml:space="preserve">On 7 June 2025 we held Beacons of Hope, our first gala: seven courses tracing Florida’s history, told alongside the stories of families we helped through Hurricanes Helene and Milton.</w:t>
      </w:r>
    </w:p>
    <w:p>
      <w:pPr>
        <w:pStyle w:val="BodyText"/>
      </w:pPr>
      <w:r>
        <w:t xml:space="preserve">Guests heard directly from the people this work is for. Peter, who evacuated a dorm with a cat no shelter would take. Maria, whose free roof inspection led her to an SBA loan she didn’t know existed. Amy, hit by two hurricanes in 13 days with two children and three animals. Tampa Mayor Jane Castor recorded a message recognizing grassroots disaster response.</w:t>
      </w:r>
    </w:p>
    <w:bookmarkStart w:id="382" w:name="what-it-raised"/>
    <w:p>
      <w:pPr>
        <w:pStyle w:val="Heading4"/>
      </w:pPr>
      <w:r>
        <w:t xml:space="preserve">What it raised</w:t>
      </w:r>
    </w:p>
    <w:p>
      <w:pPr>
        <w:pStyle w:val="FirstParagraph"/>
      </w:pPr>
      <w:r>
        <w:t xml:space="preserve">Forty-nine supporters gave $7,259, and 46 Florida businesses donated goods, experiences and services to the silent auction. We didn’t reach our goal, and we’re grateful to every person and business who showed up for a first-year event.</w:t>
      </w:r>
    </w:p>
    <w:bookmarkEnd w:id="382"/>
    <w:bookmarkStart w:id="384" w:name="what-happens-next-1"/>
    <w:p>
      <w:pPr>
        <w:pStyle w:val="Heading4"/>
      </w:pPr>
      <w:r>
        <w:t xml:space="preserve">What happens next</w:t>
      </w:r>
    </w:p>
    <w:p>
      <w:pPr>
        <w:pStyle w:val="FirstParagraph"/>
      </w:pPr>
      <w:r>
        <w:t xml:space="preserve">We’re putting our energy into monthly giving through our</w:t>
      </w:r>
      <w:r>
        <w:t xml:space="preserve"> </w:t>
      </w:r>
      <w:hyperlink r:id="rId383">
        <w:r>
          <w:rPr>
            <w:rStyle w:val="Hyperlink"/>
          </w:rPr>
          <w:t xml:space="preserve">Lantern Keeper</w:t>
        </w:r>
      </w:hyperlink>
      <w:r>
        <w:t xml:space="preserve"> </w:t>
      </w:r>
      <w:r>
        <w:t xml:space="preserve">program, so we’re ready before the next storm has a name. Beacons of Hope will return after 2026.</w:t>
      </w:r>
    </w:p>
    <w:p>
      <w:pPr>
        <w:pStyle w:val="BodyText"/>
      </w:pPr>
      <w:r>
        <w:t xml:space="preserve">Thank you for being part of it.</w:t>
      </w:r>
    </w:p>
    <w:bookmarkEnd w:id="384"/>
    <w:bookmarkEnd w:id="385"/>
    <w:bookmarkEnd w:id="3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3" Target="/give/lantern-keeper" TargetMode="External" /><Relationship Type="http://schemas.openxmlformats.org/officeDocument/2006/relationships/hyperlink" Id="rId376" Target="https://baynews9.com/fl/tampa/news/2021/10/16/halloween-lights-for-charity" TargetMode="External" /><Relationship Type="http://schemas.openxmlformats.org/officeDocument/2006/relationships/hyperlink" Id="rId243" Target="https://floridalanternproject.org/about/transparency" TargetMode="External" /><Relationship Type="http://schemas.openxmlformats.org/officeDocument/2006/relationships/hyperlink" Id="rId140" Target="https://floridalanternproject.org/give/lantern-keeper" TargetMode="External" /><Relationship Type="http://schemas.openxmlformats.org/officeDocument/2006/relationships/hyperlink" Id="rId337" Target="https://floridalanternproject.org/help/request" TargetMode="External" /><Relationship Type="http://schemas.openxmlformats.org/officeDocument/2006/relationships/hyperlink" Id="rId312" Target="https://floridalanternproject.org/non-discrimination-policy" TargetMode="External" /><Relationship Type="http://schemas.openxmlformats.org/officeDocument/2006/relationships/hyperlink" Id="rId311" Target="https://floridalanternproject.org/privacy-policy" TargetMode="External" /><Relationship Type="http://schemas.openxmlformats.org/officeDocument/2006/relationships/hyperlink" Id="rId271" Target="https://floridalanternproject.org/response" TargetMode="External" /><Relationship Type="http://schemas.openxmlformats.org/officeDocument/2006/relationships/hyperlink" Id="rId215" Target="https://givebutter.com/flp-2026-general-icpnek" TargetMode="External" /><Relationship Type="http://schemas.openxmlformats.org/officeDocument/2006/relationships/hyperlink" Id="rId22" Target="https://givebutter.com/flp-2026-general-icpnek;" TargetMode="External" /><Relationship Type="http://schemas.openxmlformats.org/officeDocument/2006/relationships/hyperlink" Id="rId23" Target="https://givebutter.com/lantern-keeper-85kbxv" TargetMode="External" /><Relationship Type="http://schemas.openxmlformats.org/officeDocument/2006/relationships/hyperlink" Id="rId377" Target="https://spectrumlocalnews.com/nys/buffalo/news/2023/12/08/end-of-the-ride-for-sylvan-ramble-lights-show-" TargetMode="External" /><Relationship Type="http://schemas.openxmlformats.org/officeDocument/2006/relationships/hyperlink" Id="rId380" Target="https://tampaprep.org/tampa-prep-alum-creates-huge-light-display-to-benefit-charity/" TargetMode="External" /><Relationship Type="http://schemas.openxmlformats.org/officeDocument/2006/relationships/hyperlink" Id="rId378" Target="https://www.abcactionnews.com/news/region-hillsborough/sylvan-ramble-lights-raises-money-for-charities-during-halloween-light-show" TargetMode="External" /><Relationship Type="http://schemas.openxmlformats.org/officeDocument/2006/relationships/hyperlink" Id="rId338" Target="https://www.facebook.com/floridalanternproject/" TargetMode="External" /><Relationship Type="http://schemas.openxmlformats.org/officeDocument/2006/relationships/hyperlink" Id="rId157" Target="https://www.floridadisaster.org/" TargetMode="External" /><Relationship Type="http://schemas.openxmlformats.org/officeDocument/2006/relationships/hyperlink" Id="rId374" Target="https://www.fox13news.com/news/south-tampa-halloween-display-lights-up-lives-of-kids-in-need" TargetMode="External" /><Relationship Type="http://schemas.openxmlformats.org/officeDocument/2006/relationships/hyperlink" Id="rId375" Target="https://www.fox13news.com/news/south-tampa-tradition-returns-for-halloween-christmas-light-shows-in-final-year" TargetMode="External" /><Relationship Type="http://schemas.openxmlformats.org/officeDocument/2006/relationships/hyperlink" Id="rId339" Target="https://www.instagram.com/floridalanternproject/" TargetMode="External" /><Relationship Type="http://schemas.openxmlformats.org/officeDocument/2006/relationships/hyperlink" Id="rId372" Target="https://www.tampabay.com/life-culture/entertainment/things-to-do/2021/10/12/south-tampa-halloween-light-show-raises-money-for-charity/" TargetMode="External" /><Relationship Type="http://schemas.openxmlformats.org/officeDocument/2006/relationships/hyperlink" Id="rId373" Target="https://www.tampabay.com/life-culture/entertainment/things-to-do/2023/10/24/tampa-light-show-sylvan-ramble-halloween-christmas/" TargetMode="External" /><Relationship Type="http://schemas.openxmlformats.org/officeDocument/2006/relationships/hyperlink" Id="rId379" Target="https://www.wfla.com/top-stories/south-tampa-home-shines-with-halloween-light-show/" TargetMode="External" /><Relationship Type="http://schemas.openxmlformats.org/officeDocument/2006/relationships/hyperlink" Id="rId367" Target="https://www.youtube.com/watch?v=D7Zc7krpvvA" TargetMode="External" /><Relationship Type="http://schemas.openxmlformats.org/officeDocument/2006/relationships/hyperlink" Id="rId370" Target="https://www.youtube.com/watch?v=FceZ2DMhCtM" TargetMode="External" /><Relationship Type="http://schemas.openxmlformats.org/officeDocument/2006/relationships/hyperlink" Id="rId371" Target="https://www.youtube.com/watch?v=Hcpmgyvd11w" TargetMode="External" /><Relationship Type="http://schemas.openxmlformats.org/officeDocument/2006/relationships/hyperlink" Id="rId368" Target="https://www.youtube.com/watch?v=NZzsHoEo-CA" TargetMode="External" /><Relationship Type="http://schemas.openxmlformats.org/officeDocument/2006/relationships/hyperlink" Id="rId369" Target="https://www.youtube.com/watch?v=XXMGnXLwdaw" TargetMode="External" /><Relationship Type="http://schemas.openxmlformats.org/officeDocument/2006/relationships/hyperlink" Id="rId94" Target="https://youtu.be/24z3e2izHbM" TargetMode="External" /><Relationship Type="http://schemas.openxmlformats.org/officeDocument/2006/relationships/hyperlink" Id="rId132" Target="https://youtu.be/7AS3nvfG3Xk" TargetMode="External" /><Relationship Type="http://schemas.openxmlformats.org/officeDocument/2006/relationships/hyperlink" Id="rId187" Target="https://youtu.be/kBj9H1q3cAw" TargetMode="External" /><Relationship Type="http://schemas.openxmlformats.org/officeDocument/2006/relationships/hyperlink" Id="rId186" Target="https://youtu.be/r85wGb1Gd5k" TargetMode="External" /><Relationship Type="http://schemas.openxmlformats.org/officeDocument/2006/relationships/hyperlink" Id="rId275" Target="https://youtu.be/z7ZCbTJso6w" TargetMode="External" /><Relationship Type="http://schemas.openxmlformats.org/officeDocument/2006/relationships/hyperlink" Id="rId21" Target="mailto:info@floridalanternproject.org" TargetMode="External" /><Relationship Type="http://schemas.openxmlformats.org/officeDocument/2006/relationships/hyperlink" Id="rId178" Target="mailto:info@floridalanternproject.org?subject=Beacons%20of%20Hope" TargetMode="External" /><Relationship Type="http://schemas.openxmlformats.org/officeDocument/2006/relationships/hyperlink" Id="rId36" Target="tel:+18137338806" TargetMode="External" /></Relationships>
</file>

<file path=word/_rels/footnotes.xml.rels><?xml version="1.0" encoding="UTF-8"?><Relationships xmlns="http://schemas.openxmlformats.org/package/2006/relationships"><Relationship Type="http://schemas.openxmlformats.org/officeDocument/2006/relationships/hyperlink" Id="rId383" Target="/give/lantern-keeper" TargetMode="External" /><Relationship Type="http://schemas.openxmlformats.org/officeDocument/2006/relationships/hyperlink" Id="rId376" Target="https://baynews9.com/fl/tampa/news/2021/10/16/halloween-lights-for-charity" TargetMode="External" /><Relationship Type="http://schemas.openxmlformats.org/officeDocument/2006/relationships/hyperlink" Id="rId243" Target="https://floridalanternproject.org/about/transparency" TargetMode="External" /><Relationship Type="http://schemas.openxmlformats.org/officeDocument/2006/relationships/hyperlink" Id="rId140" Target="https://floridalanternproject.org/give/lantern-keeper" TargetMode="External" /><Relationship Type="http://schemas.openxmlformats.org/officeDocument/2006/relationships/hyperlink" Id="rId337" Target="https://floridalanternproject.org/help/request" TargetMode="External" /><Relationship Type="http://schemas.openxmlformats.org/officeDocument/2006/relationships/hyperlink" Id="rId312" Target="https://floridalanternproject.org/non-discrimination-policy" TargetMode="External" /><Relationship Type="http://schemas.openxmlformats.org/officeDocument/2006/relationships/hyperlink" Id="rId311" Target="https://floridalanternproject.org/privacy-policy" TargetMode="External" /><Relationship Type="http://schemas.openxmlformats.org/officeDocument/2006/relationships/hyperlink" Id="rId271" Target="https://floridalanternproject.org/response" TargetMode="External" /><Relationship Type="http://schemas.openxmlformats.org/officeDocument/2006/relationships/hyperlink" Id="rId215" Target="https://givebutter.com/flp-2026-general-icpnek" TargetMode="External" /><Relationship Type="http://schemas.openxmlformats.org/officeDocument/2006/relationships/hyperlink" Id="rId22" Target="https://givebutter.com/flp-2026-general-icpnek;" TargetMode="External" /><Relationship Type="http://schemas.openxmlformats.org/officeDocument/2006/relationships/hyperlink" Id="rId23" Target="https://givebutter.com/lantern-keeper-85kbxv" TargetMode="External" /><Relationship Type="http://schemas.openxmlformats.org/officeDocument/2006/relationships/hyperlink" Id="rId377" Target="https://spectrumlocalnews.com/nys/buffalo/news/2023/12/08/end-of-the-ride-for-sylvan-ramble-lights-show-" TargetMode="External" /><Relationship Type="http://schemas.openxmlformats.org/officeDocument/2006/relationships/hyperlink" Id="rId380" Target="https://tampaprep.org/tampa-prep-alum-creates-huge-light-display-to-benefit-charity/" TargetMode="External" /><Relationship Type="http://schemas.openxmlformats.org/officeDocument/2006/relationships/hyperlink" Id="rId378" Target="https://www.abcactionnews.com/news/region-hillsborough/sylvan-ramble-lights-raises-money-for-charities-during-halloween-light-show" TargetMode="External" /><Relationship Type="http://schemas.openxmlformats.org/officeDocument/2006/relationships/hyperlink" Id="rId338" Target="https://www.facebook.com/floridalanternproject/" TargetMode="External" /><Relationship Type="http://schemas.openxmlformats.org/officeDocument/2006/relationships/hyperlink" Id="rId157" Target="https://www.floridadisaster.org/" TargetMode="External" /><Relationship Type="http://schemas.openxmlformats.org/officeDocument/2006/relationships/hyperlink" Id="rId374" Target="https://www.fox13news.com/news/south-tampa-halloween-display-lights-up-lives-of-kids-in-need" TargetMode="External" /><Relationship Type="http://schemas.openxmlformats.org/officeDocument/2006/relationships/hyperlink" Id="rId375" Target="https://www.fox13news.com/news/south-tampa-tradition-returns-for-halloween-christmas-light-shows-in-final-year" TargetMode="External" /><Relationship Type="http://schemas.openxmlformats.org/officeDocument/2006/relationships/hyperlink" Id="rId339" Target="https://www.instagram.com/floridalanternproject/" TargetMode="External" /><Relationship Type="http://schemas.openxmlformats.org/officeDocument/2006/relationships/hyperlink" Id="rId372" Target="https://www.tampabay.com/life-culture/entertainment/things-to-do/2021/10/12/south-tampa-halloween-light-show-raises-money-for-charity/" TargetMode="External" /><Relationship Type="http://schemas.openxmlformats.org/officeDocument/2006/relationships/hyperlink" Id="rId373" Target="https://www.tampabay.com/life-culture/entertainment/things-to-do/2023/10/24/tampa-light-show-sylvan-ramble-halloween-christmas/" TargetMode="External" /><Relationship Type="http://schemas.openxmlformats.org/officeDocument/2006/relationships/hyperlink" Id="rId379" Target="https://www.wfla.com/top-stories/south-tampa-home-shines-with-halloween-light-show/" TargetMode="External" /><Relationship Type="http://schemas.openxmlformats.org/officeDocument/2006/relationships/hyperlink" Id="rId367" Target="https://www.youtube.com/watch?v=D7Zc7krpvvA" TargetMode="External" /><Relationship Type="http://schemas.openxmlformats.org/officeDocument/2006/relationships/hyperlink" Id="rId370" Target="https://www.youtube.com/watch?v=FceZ2DMhCtM" TargetMode="External" /><Relationship Type="http://schemas.openxmlformats.org/officeDocument/2006/relationships/hyperlink" Id="rId371" Target="https://www.youtube.com/watch?v=Hcpmgyvd11w" TargetMode="External" /><Relationship Type="http://schemas.openxmlformats.org/officeDocument/2006/relationships/hyperlink" Id="rId368" Target="https://www.youtube.com/watch?v=NZzsHoEo-CA" TargetMode="External" /><Relationship Type="http://schemas.openxmlformats.org/officeDocument/2006/relationships/hyperlink" Id="rId369" Target="https://www.youtube.com/watch?v=XXMGnXLwdaw" TargetMode="External" /><Relationship Type="http://schemas.openxmlformats.org/officeDocument/2006/relationships/hyperlink" Id="rId94" Target="https://youtu.be/24z3e2izHbM" TargetMode="External" /><Relationship Type="http://schemas.openxmlformats.org/officeDocument/2006/relationships/hyperlink" Id="rId132" Target="https://youtu.be/7AS3nvfG3Xk" TargetMode="External" /><Relationship Type="http://schemas.openxmlformats.org/officeDocument/2006/relationships/hyperlink" Id="rId187" Target="https://youtu.be/kBj9H1q3cAw" TargetMode="External" /><Relationship Type="http://schemas.openxmlformats.org/officeDocument/2006/relationships/hyperlink" Id="rId186" Target="https://youtu.be/r85wGb1Gd5k" TargetMode="External" /><Relationship Type="http://schemas.openxmlformats.org/officeDocument/2006/relationships/hyperlink" Id="rId275" Target="https://youtu.be/z7ZCbTJso6w" TargetMode="External" /><Relationship Type="http://schemas.openxmlformats.org/officeDocument/2006/relationships/hyperlink" Id="rId21" Target="mailto:info@floridalanternproject.org" TargetMode="External" /><Relationship Type="http://schemas.openxmlformats.org/officeDocument/2006/relationships/hyperlink" Id="rId178" Target="mailto:info@floridalanternproject.org?subject=Beacons%20of%20Hope" TargetMode="External" /><Relationship Type="http://schemas.openxmlformats.org/officeDocument/2006/relationships/hyperlink" Id="rId36" Target="tel:+181373388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2026-10-08T20:13:21Z</dcterms:created>
  <dcterms:modified xsi:type="dcterms:W3CDTF">2026-10-08T20:13:21Z</dcterms:modified>
</cp:coreProperties>
</file>

<file path=docProps/custom.xml><?xml version="1.0" encoding="utf-8"?>
<Properties xmlns="http://schemas.openxmlformats.org/officeDocument/2006/custom-properties" xmlns:vt="http://schemas.openxmlformats.org/officeDocument/2006/docPropsVTypes"/>
</file>