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84A2" w14:textId="77777777" w:rsidR="00FB7B4E" w:rsidRPr="00BC5A33" w:rsidRDefault="00000000">
      <w:pPr>
        <w:rPr>
          <w:b/>
          <w:bCs/>
          <w:sz w:val="24"/>
          <w:szCs w:val="24"/>
        </w:rPr>
      </w:pPr>
      <w:r w:rsidRPr="00BC5A33">
        <w:rPr>
          <w:b/>
          <w:bCs/>
          <w:sz w:val="24"/>
          <w:szCs w:val="24"/>
        </w:rPr>
        <w:t>Amazon Prime Movies &amp; TV Shows Content Analysis – Power BI Project Documentation</w:t>
      </w:r>
    </w:p>
    <w:p w14:paraId="3076F359" w14:textId="77777777" w:rsidR="00FB7B4E" w:rsidRPr="00BC5A33" w:rsidRDefault="00000000">
      <w:pPr>
        <w:pStyle w:val="Heading1"/>
        <w:rPr>
          <w:b/>
          <w:bCs/>
          <w:color w:val="000000" w:themeColor="text1"/>
        </w:rPr>
      </w:pPr>
      <w:r w:rsidRPr="00BC5A33">
        <w:rPr>
          <w:b/>
          <w:bCs/>
          <w:color w:val="000000" w:themeColor="text1"/>
        </w:rPr>
        <w:t>Project Overview</w:t>
      </w:r>
    </w:p>
    <w:p w14:paraId="5E627585" w14:textId="77777777" w:rsidR="00FB7B4E" w:rsidRDefault="00000000">
      <w:r>
        <w:t>This project analyzes Amazon Prime Video’s Movies and TV Shows dataset using Power BI to understand content distribution, audience targeting, genre trends, and platform growth. The objective is to generate business insights through interactive dashboards and visual analytics. The project highlights how content is categorized by type, release year, rating, genre, country, directors, and actors. The final dashboard enables users to explore platform trends, compare content categories, and evaluate growth patterns over time.</w:t>
      </w:r>
    </w:p>
    <w:p w14:paraId="02436781" w14:textId="77777777" w:rsidR="00FB7B4E" w:rsidRPr="00BC5A33" w:rsidRDefault="00000000">
      <w:pPr>
        <w:pStyle w:val="Heading1"/>
        <w:rPr>
          <w:b/>
          <w:bCs/>
          <w:color w:val="000000" w:themeColor="text1"/>
        </w:rPr>
      </w:pPr>
      <w:r w:rsidRPr="00BC5A33">
        <w:rPr>
          <w:b/>
          <w:bCs/>
          <w:color w:val="000000" w:themeColor="text1"/>
        </w:rPr>
        <w:t>Dataset Description</w:t>
      </w:r>
    </w:p>
    <w:p w14:paraId="6EE680D3" w14:textId="77777777" w:rsidR="00FB7B4E" w:rsidRDefault="00000000">
      <w:r>
        <w:t>The dataset contains detailed information about Movies and TV Shows available on Amazon Prime Video, including:</w:t>
      </w:r>
    </w:p>
    <w:p w14:paraId="1BE90B01" w14:textId="77777777" w:rsidR="00FB7B4E" w:rsidRDefault="00000000">
      <w:pPr>
        <w:pStyle w:val="ListParagraph"/>
      </w:pPr>
      <w:r>
        <w:t>• Title Name</w:t>
      </w:r>
    </w:p>
    <w:p w14:paraId="5657E294" w14:textId="77777777" w:rsidR="00FB7B4E" w:rsidRDefault="00000000">
      <w:pPr>
        <w:pStyle w:val="ListParagraph"/>
      </w:pPr>
      <w:r>
        <w:t>• Content Type (Movie or TV Show)</w:t>
      </w:r>
    </w:p>
    <w:p w14:paraId="049C30F8" w14:textId="77777777" w:rsidR="00FB7B4E" w:rsidRDefault="00000000">
      <w:pPr>
        <w:pStyle w:val="ListParagraph"/>
      </w:pPr>
      <w:r>
        <w:t>• Release Year</w:t>
      </w:r>
    </w:p>
    <w:p w14:paraId="770F4E77" w14:textId="77777777" w:rsidR="00FB7B4E" w:rsidRDefault="00000000">
      <w:pPr>
        <w:pStyle w:val="ListParagraph"/>
      </w:pPr>
      <w:r>
        <w:t>• Genre(s)</w:t>
      </w:r>
    </w:p>
    <w:p w14:paraId="21422A29" w14:textId="77777777" w:rsidR="00FB7B4E" w:rsidRDefault="00000000">
      <w:pPr>
        <w:pStyle w:val="ListParagraph"/>
      </w:pPr>
      <w:r>
        <w:t>• Country of Origin</w:t>
      </w:r>
    </w:p>
    <w:p w14:paraId="02583559" w14:textId="77777777" w:rsidR="00FB7B4E" w:rsidRDefault="00000000">
      <w:pPr>
        <w:pStyle w:val="ListParagraph"/>
      </w:pPr>
      <w:r>
        <w:t>• Director(s)</w:t>
      </w:r>
    </w:p>
    <w:p w14:paraId="0D0351A1" w14:textId="77777777" w:rsidR="00FB7B4E" w:rsidRDefault="00000000">
      <w:pPr>
        <w:pStyle w:val="ListParagraph"/>
      </w:pPr>
      <w:r>
        <w:t>• Cast / Actors</w:t>
      </w:r>
    </w:p>
    <w:p w14:paraId="535F4D1B" w14:textId="77777777" w:rsidR="00FB7B4E" w:rsidRDefault="00000000">
      <w:pPr>
        <w:pStyle w:val="ListParagraph"/>
      </w:pPr>
      <w:r>
        <w:t>• Rating Category (TV-PG, R, PG-13, etc.)</w:t>
      </w:r>
    </w:p>
    <w:p w14:paraId="0A1DD773" w14:textId="77777777" w:rsidR="00FB7B4E" w:rsidRDefault="00000000">
      <w:pPr>
        <w:pStyle w:val="ListParagraph"/>
      </w:pPr>
      <w:r>
        <w:t>• Duration and Metadata</w:t>
      </w:r>
    </w:p>
    <w:p w14:paraId="35DF0861" w14:textId="77777777" w:rsidR="00FB7B4E" w:rsidRDefault="00000000">
      <w:r>
        <w:t>This dataset provides a comprehensive view of the streaming platform’s content portfolio and supports analysis of trends, growth, and audience segmentation.</w:t>
      </w:r>
    </w:p>
    <w:p w14:paraId="48515485" w14:textId="77777777" w:rsidR="00FB7B4E" w:rsidRPr="00BC5A33" w:rsidRDefault="00000000">
      <w:pPr>
        <w:pStyle w:val="Heading1"/>
        <w:rPr>
          <w:b/>
          <w:bCs/>
          <w:color w:val="000000" w:themeColor="text1"/>
        </w:rPr>
      </w:pPr>
      <w:r w:rsidRPr="00BC5A33">
        <w:rPr>
          <w:b/>
          <w:bCs/>
          <w:color w:val="000000" w:themeColor="text1"/>
        </w:rPr>
        <w:t>Business Objectives</w:t>
      </w:r>
    </w:p>
    <w:p w14:paraId="73243FA4" w14:textId="77777777" w:rsidR="00FB7B4E" w:rsidRDefault="00000000">
      <w:r>
        <w:t>1. Analyze the distribution of Movies and TV Shows on Amazon Prime.</w:t>
      </w:r>
    </w:p>
    <w:p w14:paraId="50AA61CD" w14:textId="77777777" w:rsidR="00FB7B4E" w:rsidRDefault="00000000">
      <w:r>
        <w:t>2. Identify the most popular genres and content categories.</w:t>
      </w:r>
    </w:p>
    <w:p w14:paraId="3376CC9E" w14:textId="77777777" w:rsidR="00FB7B4E" w:rsidRDefault="00000000">
      <w:r>
        <w:t>3. Evaluate year-wise growth of content releases.</w:t>
      </w:r>
    </w:p>
    <w:p w14:paraId="6F948663" w14:textId="77777777" w:rsidR="00FB7B4E" w:rsidRDefault="00000000">
      <w:r>
        <w:t>4. Understand regional contributions to content production.</w:t>
      </w:r>
    </w:p>
    <w:p w14:paraId="2FF47EA0" w14:textId="77777777" w:rsidR="00FB7B4E" w:rsidRDefault="00000000">
      <w:r>
        <w:t>5. Study rating classifications and target audience segments.</w:t>
      </w:r>
    </w:p>
    <w:p w14:paraId="51AA80F0" w14:textId="77777777" w:rsidR="00FB7B4E" w:rsidRDefault="00000000">
      <w:r>
        <w:t>6. Build an interactive Power BI dashboard for decision-making insights.</w:t>
      </w:r>
    </w:p>
    <w:p w14:paraId="1521559A" w14:textId="77777777" w:rsidR="00FB7B4E" w:rsidRPr="00BC5A33" w:rsidRDefault="00000000">
      <w:pPr>
        <w:pStyle w:val="Heading1"/>
        <w:rPr>
          <w:b/>
          <w:bCs/>
          <w:color w:val="000000" w:themeColor="text1"/>
        </w:rPr>
      </w:pPr>
      <w:r w:rsidRPr="00BC5A33">
        <w:rPr>
          <w:b/>
          <w:bCs/>
          <w:color w:val="000000" w:themeColor="text1"/>
        </w:rPr>
        <w:t>Key Business Questions</w:t>
      </w:r>
    </w:p>
    <w:p w14:paraId="3ADDA354" w14:textId="77777777" w:rsidR="00FB7B4E" w:rsidRDefault="00000000">
      <w:r>
        <w:t>1. What is the total number of titles available on Amazon Prime?</w:t>
      </w:r>
    </w:p>
    <w:p w14:paraId="63CF91B3" w14:textId="77777777" w:rsidR="00FB7B4E" w:rsidRDefault="00000000">
      <w:r>
        <w:t>2. How are titles distributed between Movies and TV Shows?</w:t>
      </w:r>
    </w:p>
    <w:p w14:paraId="2D15651B" w14:textId="77777777" w:rsidR="00FB7B4E" w:rsidRDefault="00000000">
      <w:r>
        <w:t>3. Which genres have the highest number of titles?</w:t>
      </w:r>
    </w:p>
    <w:p w14:paraId="28D497EC" w14:textId="77777777" w:rsidR="00FB7B4E" w:rsidRDefault="00000000">
      <w:r>
        <w:lastRenderedPageBreak/>
        <w:t>4. How has content production changed year over year?</w:t>
      </w:r>
    </w:p>
    <w:p w14:paraId="7ED50DC6" w14:textId="77777777" w:rsidR="00FB7B4E" w:rsidRDefault="00000000">
      <w:r>
        <w:t>5. Which countries contribute the most content?</w:t>
      </w:r>
    </w:p>
    <w:p w14:paraId="4E7E6B5A" w14:textId="77777777" w:rsidR="00FB7B4E" w:rsidRDefault="00000000">
      <w:r>
        <w:t>6. What rating categories dominate the platform?</w:t>
      </w:r>
    </w:p>
    <w:p w14:paraId="62E93070" w14:textId="77777777" w:rsidR="00FB7B4E" w:rsidRDefault="00000000">
      <w:r>
        <w:t>7. How many unique directors and actors are represented?</w:t>
      </w:r>
    </w:p>
    <w:p w14:paraId="26F4233D" w14:textId="77777777" w:rsidR="00FB7B4E" w:rsidRPr="00BC5A33" w:rsidRDefault="00000000">
      <w:pPr>
        <w:pStyle w:val="Heading1"/>
        <w:rPr>
          <w:b/>
          <w:bCs/>
          <w:color w:val="000000" w:themeColor="text1"/>
        </w:rPr>
      </w:pPr>
      <w:r w:rsidRPr="00BC5A33">
        <w:rPr>
          <w:b/>
          <w:bCs/>
          <w:color w:val="000000" w:themeColor="text1"/>
        </w:rPr>
        <w:t>Content Performance Analysis</w:t>
      </w:r>
    </w:p>
    <w:p w14:paraId="7EF899DF" w14:textId="77777777" w:rsidR="00FB7B4E" w:rsidRDefault="00000000">
      <w:pPr>
        <w:pStyle w:val="ListParagraph"/>
      </w:pPr>
      <w:r>
        <w:t>• What is the ratio of Movies vs TV Shows?</w:t>
      </w:r>
    </w:p>
    <w:p w14:paraId="2234017D" w14:textId="77777777" w:rsidR="00FB7B4E" w:rsidRDefault="00000000">
      <w:pPr>
        <w:pStyle w:val="ListParagraph"/>
      </w:pPr>
      <w:r>
        <w:t>• Which genres are most common on the platform?</w:t>
      </w:r>
    </w:p>
    <w:p w14:paraId="4029ED74" w14:textId="77777777" w:rsidR="00FB7B4E" w:rsidRDefault="00000000">
      <w:pPr>
        <w:pStyle w:val="ListParagraph"/>
      </w:pPr>
      <w:r>
        <w:t>• Which release years saw the highest number of new titles?</w:t>
      </w:r>
    </w:p>
    <w:p w14:paraId="23875B33" w14:textId="77777777" w:rsidR="00FB7B4E" w:rsidRDefault="00000000">
      <w:pPr>
        <w:pStyle w:val="ListParagraph"/>
      </w:pPr>
      <w:r>
        <w:t>• How does content distribution vary across different countries?</w:t>
      </w:r>
    </w:p>
    <w:p w14:paraId="1AC28820" w14:textId="77777777" w:rsidR="00FB7B4E" w:rsidRDefault="00000000">
      <w:pPr>
        <w:pStyle w:val="ListParagraph"/>
      </w:pPr>
      <w:r>
        <w:t>• What are the trends in content growth over time?</w:t>
      </w:r>
    </w:p>
    <w:p w14:paraId="33ECE9E0" w14:textId="77777777" w:rsidR="00FB7B4E" w:rsidRPr="00BC5A33" w:rsidRDefault="00000000">
      <w:pPr>
        <w:pStyle w:val="Heading1"/>
        <w:rPr>
          <w:b/>
          <w:bCs/>
          <w:color w:val="000000" w:themeColor="text1"/>
        </w:rPr>
      </w:pPr>
      <w:r w:rsidRPr="00BC5A33">
        <w:rPr>
          <w:b/>
          <w:bCs/>
          <w:color w:val="000000" w:themeColor="text1"/>
        </w:rPr>
        <w:t>Audience &amp; Rating Insights</w:t>
      </w:r>
    </w:p>
    <w:p w14:paraId="22D4FD56" w14:textId="77777777" w:rsidR="00FB7B4E" w:rsidRDefault="00000000">
      <w:pPr>
        <w:pStyle w:val="ListParagraph"/>
      </w:pPr>
      <w:r>
        <w:t>• Which rating categories (TV-MA, PG-13, R, etc.) are most frequent?</w:t>
      </w:r>
    </w:p>
    <w:p w14:paraId="6007803E" w14:textId="77777777" w:rsidR="00FB7B4E" w:rsidRDefault="00000000">
      <w:pPr>
        <w:pStyle w:val="ListParagraph"/>
      </w:pPr>
      <w:r>
        <w:t>• What do rating distributions suggest about target audiences?</w:t>
      </w:r>
    </w:p>
    <w:p w14:paraId="1ACFA69D" w14:textId="77777777" w:rsidR="00FB7B4E" w:rsidRDefault="00000000">
      <w:pPr>
        <w:pStyle w:val="ListParagraph"/>
      </w:pPr>
      <w:r>
        <w:t>• How does genre popularity align with rating classifications?</w:t>
      </w:r>
    </w:p>
    <w:p w14:paraId="2B379194" w14:textId="77777777" w:rsidR="00FB7B4E" w:rsidRDefault="00000000">
      <w:pPr>
        <w:pStyle w:val="Heading1"/>
      </w:pPr>
      <w:r w:rsidRPr="00BC5A33">
        <w:rPr>
          <w:b/>
          <w:bCs/>
          <w:color w:val="000000" w:themeColor="text1"/>
        </w:rPr>
        <w:t>Market &amp; Platform Insights</w:t>
      </w:r>
    </w:p>
    <w:p w14:paraId="0DD8AB9E" w14:textId="77777777" w:rsidR="00FB7B4E" w:rsidRDefault="00000000">
      <w:pPr>
        <w:pStyle w:val="ListParagraph"/>
      </w:pPr>
      <w:r>
        <w:t>• How has Amazon Prime expanded its content library over the years?</w:t>
      </w:r>
    </w:p>
    <w:p w14:paraId="4C3C7F80" w14:textId="77777777" w:rsidR="00FB7B4E" w:rsidRDefault="00000000">
      <w:pPr>
        <w:pStyle w:val="ListParagraph"/>
      </w:pPr>
      <w:r>
        <w:t>• Which regions contribute most to platform growth?</w:t>
      </w:r>
    </w:p>
    <w:p w14:paraId="47F426B1" w14:textId="77777777" w:rsidR="00FB7B4E" w:rsidRDefault="00000000">
      <w:pPr>
        <w:pStyle w:val="ListParagraph"/>
      </w:pPr>
      <w:r>
        <w:t>• Are there visible patterns in genre or rating trends across years?</w:t>
      </w:r>
    </w:p>
    <w:p w14:paraId="7C7D424B" w14:textId="77777777" w:rsidR="00FB7B4E" w:rsidRPr="00BC5A33" w:rsidRDefault="00000000">
      <w:pPr>
        <w:pStyle w:val="Heading1"/>
        <w:rPr>
          <w:b/>
          <w:bCs/>
          <w:color w:val="000000" w:themeColor="text1"/>
        </w:rPr>
      </w:pPr>
      <w:r w:rsidRPr="00BC5A33">
        <w:rPr>
          <w:b/>
          <w:bCs/>
          <w:color w:val="000000" w:themeColor="text1"/>
        </w:rPr>
        <w:t>Tools &amp; Techniques Used</w:t>
      </w:r>
    </w:p>
    <w:p w14:paraId="6C6529F5" w14:textId="77777777" w:rsidR="00FB7B4E" w:rsidRDefault="00000000">
      <w:pPr>
        <w:pStyle w:val="ListParagraph"/>
      </w:pPr>
      <w:r>
        <w:t>• Power BI Desktop</w:t>
      </w:r>
    </w:p>
    <w:p w14:paraId="00079FCF" w14:textId="77777777" w:rsidR="00FB7B4E" w:rsidRDefault="00000000">
      <w:pPr>
        <w:pStyle w:val="ListParagraph"/>
      </w:pPr>
      <w:r>
        <w:t>• Data Cleaning using Power Query Editor</w:t>
      </w:r>
    </w:p>
    <w:p w14:paraId="3F8A68CB" w14:textId="77777777" w:rsidR="00FB7B4E" w:rsidRDefault="00000000">
      <w:pPr>
        <w:pStyle w:val="ListParagraph"/>
      </w:pPr>
      <w:r>
        <w:t>• Data Modeling &amp; Relationships</w:t>
      </w:r>
    </w:p>
    <w:p w14:paraId="3BE30E1D" w14:textId="77777777" w:rsidR="00FB7B4E" w:rsidRDefault="00000000">
      <w:pPr>
        <w:pStyle w:val="ListParagraph"/>
      </w:pPr>
      <w:r>
        <w:t>• DAX Measures for KPIs</w:t>
      </w:r>
    </w:p>
    <w:p w14:paraId="10A131E6" w14:textId="77777777" w:rsidR="00FB7B4E" w:rsidRDefault="00000000">
      <w:pPr>
        <w:pStyle w:val="ListParagraph"/>
      </w:pPr>
      <w:r>
        <w:t>• Interactive Visualizations (Bar, Line, Donut Charts)</w:t>
      </w:r>
    </w:p>
    <w:p w14:paraId="13040359" w14:textId="77777777" w:rsidR="00FB7B4E" w:rsidRDefault="00000000">
      <w:pPr>
        <w:pStyle w:val="ListParagraph"/>
      </w:pPr>
      <w:r>
        <w:t>• Slicers and Filters for Dynamic Analysis</w:t>
      </w:r>
    </w:p>
    <w:p w14:paraId="1C01290D" w14:textId="77777777" w:rsidR="00FB7B4E" w:rsidRPr="00BC5A33" w:rsidRDefault="00000000">
      <w:pPr>
        <w:pStyle w:val="Heading1"/>
        <w:rPr>
          <w:b/>
          <w:bCs/>
          <w:color w:val="000000" w:themeColor="text1"/>
        </w:rPr>
      </w:pPr>
      <w:r w:rsidRPr="00BC5A33">
        <w:rPr>
          <w:b/>
          <w:bCs/>
          <w:color w:val="000000" w:themeColor="text1"/>
        </w:rPr>
        <w:t>Dashboard KPIs</w:t>
      </w:r>
    </w:p>
    <w:p w14:paraId="7390A8A4" w14:textId="77777777" w:rsidR="00FB7B4E" w:rsidRDefault="00000000">
      <w:pPr>
        <w:pStyle w:val="ListParagraph"/>
      </w:pPr>
      <w:r>
        <w:t>• Total Titles</w:t>
      </w:r>
    </w:p>
    <w:p w14:paraId="0FA2A261" w14:textId="77777777" w:rsidR="00FB7B4E" w:rsidRDefault="00000000">
      <w:pPr>
        <w:pStyle w:val="ListParagraph"/>
      </w:pPr>
      <w:r>
        <w:t>• Total Movies</w:t>
      </w:r>
    </w:p>
    <w:p w14:paraId="6D3C0E05" w14:textId="77777777" w:rsidR="00FB7B4E" w:rsidRDefault="00000000">
      <w:pPr>
        <w:pStyle w:val="ListParagraph"/>
      </w:pPr>
      <w:r>
        <w:t>• Total TV Shows</w:t>
      </w:r>
    </w:p>
    <w:p w14:paraId="33F2CB28" w14:textId="77777777" w:rsidR="00FB7B4E" w:rsidRDefault="00000000">
      <w:pPr>
        <w:pStyle w:val="ListParagraph"/>
      </w:pPr>
      <w:r>
        <w:t>• Unique Directors</w:t>
      </w:r>
    </w:p>
    <w:p w14:paraId="04688265" w14:textId="77777777" w:rsidR="00FB7B4E" w:rsidRDefault="00000000">
      <w:pPr>
        <w:pStyle w:val="ListParagraph"/>
      </w:pPr>
      <w:r>
        <w:t>• Unique Actors</w:t>
      </w:r>
    </w:p>
    <w:p w14:paraId="385F0D65" w14:textId="77777777" w:rsidR="00FB7B4E" w:rsidRDefault="00000000">
      <w:pPr>
        <w:pStyle w:val="ListParagraph"/>
      </w:pPr>
      <w:r>
        <w:t>• Genre Distribution</w:t>
      </w:r>
    </w:p>
    <w:p w14:paraId="3191B814" w14:textId="77777777" w:rsidR="00FB7B4E" w:rsidRDefault="00000000">
      <w:pPr>
        <w:pStyle w:val="ListParagraph"/>
      </w:pPr>
      <w:r>
        <w:t>• Rating Distribution</w:t>
      </w:r>
    </w:p>
    <w:p w14:paraId="3E4FAFAE" w14:textId="77777777" w:rsidR="00FB7B4E" w:rsidRDefault="00000000">
      <w:pPr>
        <w:pStyle w:val="ListParagraph"/>
      </w:pPr>
      <w:r>
        <w:t>• Year-wise Growth Trends</w:t>
      </w:r>
    </w:p>
    <w:p w14:paraId="12138CF1" w14:textId="77777777" w:rsidR="00FB7B4E" w:rsidRPr="00BC5A33" w:rsidRDefault="00000000">
      <w:pPr>
        <w:pStyle w:val="Heading1"/>
        <w:rPr>
          <w:b/>
          <w:bCs/>
          <w:color w:val="000000" w:themeColor="text1"/>
        </w:rPr>
      </w:pPr>
      <w:r w:rsidRPr="00BC5A33">
        <w:rPr>
          <w:b/>
          <w:bCs/>
          <w:color w:val="000000" w:themeColor="text1"/>
        </w:rPr>
        <w:lastRenderedPageBreak/>
        <w:t>Deliverables</w:t>
      </w:r>
    </w:p>
    <w:p w14:paraId="1312AE27" w14:textId="77777777" w:rsidR="00FB7B4E" w:rsidRDefault="00000000">
      <w:pPr>
        <w:pStyle w:val="ListParagraph"/>
      </w:pPr>
      <w:r>
        <w:t>• Interactive Power BI Dashboard</w:t>
      </w:r>
    </w:p>
    <w:p w14:paraId="4EAFD546" w14:textId="77777777" w:rsidR="00FB7B4E" w:rsidRDefault="00000000">
      <w:pPr>
        <w:pStyle w:val="ListParagraph"/>
      </w:pPr>
      <w:r>
        <w:t>• KPI Summary Visualizations</w:t>
      </w:r>
    </w:p>
    <w:p w14:paraId="4A95C6BB" w14:textId="77777777" w:rsidR="00FB7B4E" w:rsidRDefault="00000000">
      <w:pPr>
        <w:pStyle w:val="ListParagraph"/>
      </w:pPr>
      <w:r>
        <w:t>• Genre and Rating Distribution Analysis</w:t>
      </w:r>
    </w:p>
    <w:p w14:paraId="6EF5C7C7" w14:textId="77777777" w:rsidR="00FB7B4E" w:rsidRDefault="00000000">
      <w:pPr>
        <w:pStyle w:val="ListParagraph"/>
      </w:pPr>
      <w:r>
        <w:t>• Country-wise Content Analysis</w:t>
      </w:r>
    </w:p>
    <w:p w14:paraId="65FE00F2" w14:textId="77777777" w:rsidR="00FB7B4E" w:rsidRDefault="00000000">
      <w:pPr>
        <w:pStyle w:val="ListParagraph"/>
      </w:pPr>
      <w:r>
        <w:t>• Year-wise Growth Reports</w:t>
      </w:r>
    </w:p>
    <w:p w14:paraId="5C77343B" w14:textId="77777777" w:rsidR="00FB7B4E" w:rsidRPr="00BC5A33" w:rsidRDefault="00000000">
      <w:pPr>
        <w:pStyle w:val="Heading1"/>
        <w:rPr>
          <w:b/>
          <w:bCs/>
          <w:color w:val="000000" w:themeColor="text1"/>
        </w:rPr>
      </w:pPr>
      <w:r w:rsidRPr="00BC5A33">
        <w:rPr>
          <w:b/>
          <w:bCs/>
          <w:color w:val="000000" w:themeColor="text1"/>
        </w:rPr>
        <w:t>Insights (Sample Findings)</w:t>
      </w:r>
    </w:p>
    <w:p w14:paraId="641B9FFC" w14:textId="77777777" w:rsidR="00FB7B4E" w:rsidRDefault="00000000">
      <w:pPr>
        <w:pStyle w:val="ListParagraph"/>
      </w:pPr>
      <w:r>
        <w:t>• Amazon Prime shows a balanced mix of Movies and TV Shows.</w:t>
      </w:r>
    </w:p>
    <w:p w14:paraId="12D57D9C" w14:textId="77777777" w:rsidR="00FB7B4E" w:rsidRDefault="00000000">
      <w:pPr>
        <w:pStyle w:val="ListParagraph"/>
      </w:pPr>
      <w:r>
        <w:t>• Drama, Action, and Documentary genres appear frequently.</w:t>
      </w:r>
    </w:p>
    <w:p w14:paraId="23409534" w14:textId="77777777" w:rsidR="00FB7B4E" w:rsidRDefault="00000000">
      <w:pPr>
        <w:pStyle w:val="ListParagraph"/>
      </w:pPr>
      <w:r>
        <w:t>• Content releases increased significantly in recent years.</w:t>
      </w:r>
    </w:p>
    <w:p w14:paraId="7FA8A2F6" w14:textId="77777777" w:rsidR="00FB7B4E" w:rsidRDefault="00000000">
      <w:pPr>
        <w:pStyle w:val="ListParagraph"/>
      </w:pPr>
      <w:r>
        <w:t>• TV-MA and TV-14 ratings are common, indicating mature audiences.</w:t>
      </w:r>
    </w:p>
    <w:p w14:paraId="0380A49E" w14:textId="77777777" w:rsidR="00FB7B4E" w:rsidRDefault="00000000">
      <w:pPr>
        <w:pStyle w:val="ListParagraph"/>
      </w:pPr>
      <w:r>
        <w:t>• Certain countries dominate content production.</w:t>
      </w:r>
    </w:p>
    <w:p w14:paraId="7937EE94" w14:textId="77777777" w:rsidR="00FB7B4E" w:rsidRPr="00BC5A33" w:rsidRDefault="00000000">
      <w:pPr>
        <w:pStyle w:val="Heading1"/>
        <w:rPr>
          <w:b/>
          <w:bCs/>
          <w:color w:val="000000" w:themeColor="text1"/>
        </w:rPr>
      </w:pPr>
      <w:r w:rsidRPr="00BC5A33">
        <w:rPr>
          <w:b/>
          <w:bCs/>
          <w:color w:val="000000" w:themeColor="text1"/>
        </w:rPr>
        <w:t>Future Enhancements</w:t>
      </w:r>
    </w:p>
    <w:p w14:paraId="71C891E8" w14:textId="77777777" w:rsidR="00FB7B4E" w:rsidRDefault="00000000">
      <w:pPr>
        <w:pStyle w:val="ListParagraph"/>
      </w:pPr>
      <w:r>
        <w:t>• Integrate viewer ratings and engagement metrics.</w:t>
      </w:r>
    </w:p>
    <w:p w14:paraId="36927215" w14:textId="77777777" w:rsidR="00FB7B4E" w:rsidRDefault="00000000">
      <w:pPr>
        <w:pStyle w:val="ListParagraph"/>
      </w:pPr>
      <w:r>
        <w:t>• Compare Amazon Prime with other streaming platforms.</w:t>
      </w:r>
    </w:p>
    <w:p w14:paraId="2B2F72C3" w14:textId="77777777" w:rsidR="00FB7B4E" w:rsidRDefault="00000000">
      <w:pPr>
        <w:pStyle w:val="ListParagraph"/>
      </w:pPr>
      <w:r>
        <w:t>• Add predictive modeling for future content trends.</w:t>
      </w:r>
    </w:p>
    <w:p w14:paraId="5652623A" w14:textId="77777777" w:rsidR="00FB7B4E" w:rsidRDefault="00000000">
      <w:pPr>
        <w:pStyle w:val="ListParagraph"/>
      </w:pPr>
      <w:r>
        <w:t>• Automate data refresh using cloud data sources.</w:t>
      </w:r>
    </w:p>
    <w:p w14:paraId="318F3E89" w14:textId="77777777" w:rsidR="00FB7B4E" w:rsidRDefault="00000000">
      <w:pPr>
        <w:pStyle w:val="ListParagraph"/>
      </w:pPr>
      <w:r>
        <w:t>• Expand analysis with sentiment analysis from reviews.</w:t>
      </w:r>
    </w:p>
    <w:sectPr w:rsidR="00FB7B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8C2D0" w14:textId="77777777" w:rsidR="00AD1C87" w:rsidRDefault="00AD1C87" w:rsidP="00E92ACE">
      <w:pPr>
        <w:spacing w:after="0" w:line="240" w:lineRule="auto"/>
      </w:pPr>
      <w:r>
        <w:separator/>
      </w:r>
    </w:p>
  </w:endnote>
  <w:endnote w:type="continuationSeparator" w:id="0">
    <w:p w14:paraId="1AFAF50D" w14:textId="77777777" w:rsidR="00AD1C87" w:rsidRDefault="00AD1C87" w:rsidP="00E92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F0B1F" w14:textId="77777777" w:rsidR="00AD1C87" w:rsidRDefault="00AD1C87" w:rsidP="00E92ACE">
      <w:pPr>
        <w:spacing w:after="0" w:line="240" w:lineRule="auto"/>
      </w:pPr>
      <w:r>
        <w:separator/>
      </w:r>
    </w:p>
  </w:footnote>
  <w:footnote w:type="continuationSeparator" w:id="0">
    <w:p w14:paraId="45AD79E6" w14:textId="77777777" w:rsidR="00AD1C87" w:rsidRDefault="00AD1C87" w:rsidP="00E92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2E4"/>
    <w:multiLevelType w:val="hybridMultilevel"/>
    <w:tmpl w:val="1F44B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01F65"/>
    <w:multiLevelType w:val="hybridMultilevel"/>
    <w:tmpl w:val="3B1E6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C81AEC"/>
    <w:multiLevelType w:val="multilevel"/>
    <w:tmpl w:val="E78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37CAC"/>
    <w:multiLevelType w:val="multilevel"/>
    <w:tmpl w:val="2F9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31877"/>
    <w:multiLevelType w:val="multilevel"/>
    <w:tmpl w:val="921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66285"/>
    <w:multiLevelType w:val="hybridMultilevel"/>
    <w:tmpl w:val="AED21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8C287A"/>
    <w:multiLevelType w:val="multilevel"/>
    <w:tmpl w:val="180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A13AC"/>
    <w:multiLevelType w:val="multilevel"/>
    <w:tmpl w:val="CEE4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477B9"/>
    <w:multiLevelType w:val="multilevel"/>
    <w:tmpl w:val="ADE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F1305"/>
    <w:multiLevelType w:val="multilevel"/>
    <w:tmpl w:val="C08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A7BA5"/>
    <w:multiLevelType w:val="multilevel"/>
    <w:tmpl w:val="8656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E52E1"/>
    <w:multiLevelType w:val="multilevel"/>
    <w:tmpl w:val="ACD2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C41EF"/>
    <w:multiLevelType w:val="hybridMultilevel"/>
    <w:tmpl w:val="6C1CDB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0B4B7A"/>
    <w:multiLevelType w:val="multilevel"/>
    <w:tmpl w:val="A3E6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C0589"/>
    <w:multiLevelType w:val="multilevel"/>
    <w:tmpl w:val="234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B4E2B"/>
    <w:multiLevelType w:val="multilevel"/>
    <w:tmpl w:val="327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EB495F"/>
    <w:multiLevelType w:val="multilevel"/>
    <w:tmpl w:val="0F9E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43EDB"/>
    <w:multiLevelType w:val="multilevel"/>
    <w:tmpl w:val="2BB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22449"/>
    <w:multiLevelType w:val="hybridMultilevel"/>
    <w:tmpl w:val="5A62FA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1C65C7E"/>
    <w:multiLevelType w:val="multilevel"/>
    <w:tmpl w:val="287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348A3"/>
    <w:multiLevelType w:val="multilevel"/>
    <w:tmpl w:val="D46A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20A56"/>
    <w:multiLevelType w:val="multilevel"/>
    <w:tmpl w:val="8CBE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D6CFD"/>
    <w:multiLevelType w:val="multilevel"/>
    <w:tmpl w:val="F46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14740"/>
    <w:multiLevelType w:val="multilevel"/>
    <w:tmpl w:val="3C3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B11E5"/>
    <w:multiLevelType w:val="hybridMultilevel"/>
    <w:tmpl w:val="48F2D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D722A2"/>
    <w:multiLevelType w:val="multilevel"/>
    <w:tmpl w:val="AFE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E373E"/>
    <w:multiLevelType w:val="hybridMultilevel"/>
    <w:tmpl w:val="EF761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92041E"/>
    <w:multiLevelType w:val="multilevel"/>
    <w:tmpl w:val="47B44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1208">
    <w:abstractNumId w:val="10"/>
  </w:num>
  <w:num w:numId="2" w16cid:durableId="1106467500">
    <w:abstractNumId w:val="20"/>
  </w:num>
  <w:num w:numId="3" w16cid:durableId="1898465799">
    <w:abstractNumId w:val="19"/>
  </w:num>
  <w:num w:numId="4" w16cid:durableId="849295680">
    <w:abstractNumId w:val="14"/>
  </w:num>
  <w:num w:numId="5" w16cid:durableId="1534609033">
    <w:abstractNumId w:val="4"/>
  </w:num>
  <w:num w:numId="6" w16cid:durableId="2121532469">
    <w:abstractNumId w:val="9"/>
  </w:num>
  <w:num w:numId="7" w16cid:durableId="1662809758">
    <w:abstractNumId w:val="7"/>
  </w:num>
  <w:num w:numId="8" w16cid:durableId="1009255422">
    <w:abstractNumId w:val="27"/>
  </w:num>
  <w:num w:numId="9" w16cid:durableId="1904441197">
    <w:abstractNumId w:val="25"/>
  </w:num>
  <w:num w:numId="10" w16cid:durableId="855072699">
    <w:abstractNumId w:val="22"/>
  </w:num>
  <w:num w:numId="11" w16cid:durableId="1990672660">
    <w:abstractNumId w:val="23"/>
  </w:num>
  <w:num w:numId="12" w16cid:durableId="1492871772">
    <w:abstractNumId w:val="21"/>
  </w:num>
  <w:num w:numId="13" w16cid:durableId="970210198">
    <w:abstractNumId w:val="11"/>
  </w:num>
  <w:num w:numId="14" w16cid:durableId="917058021">
    <w:abstractNumId w:val="6"/>
  </w:num>
  <w:num w:numId="15" w16cid:durableId="1432778872">
    <w:abstractNumId w:val="17"/>
  </w:num>
  <w:num w:numId="16" w16cid:durableId="1064832755">
    <w:abstractNumId w:val="16"/>
  </w:num>
  <w:num w:numId="17" w16cid:durableId="1710302602">
    <w:abstractNumId w:val="8"/>
  </w:num>
  <w:num w:numId="18" w16cid:durableId="431245063">
    <w:abstractNumId w:val="13"/>
  </w:num>
  <w:num w:numId="19" w16cid:durableId="1452553039">
    <w:abstractNumId w:val="12"/>
  </w:num>
  <w:num w:numId="20" w16cid:durableId="92820982">
    <w:abstractNumId w:val="1"/>
  </w:num>
  <w:num w:numId="21" w16cid:durableId="342711482">
    <w:abstractNumId w:val="5"/>
  </w:num>
  <w:num w:numId="22" w16cid:durableId="699666755">
    <w:abstractNumId w:val="24"/>
  </w:num>
  <w:num w:numId="23" w16cid:durableId="1730424236">
    <w:abstractNumId w:val="26"/>
  </w:num>
  <w:num w:numId="24" w16cid:durableId="105002961">
    <w:abstractNumId w:val="0"/>
  </w:num>
  <w:num w:numId="25" w16cid:durableId="748845219">
    <w:abstractNumId w:val="18"/>
  </w:num>
  <w:num w:numId="26" w16cid:durableId="474950645">
    <w:abstractNumId w:val="2"/>
  </w:num>
  <w:num w:numId="27" w16cid:durableId="1007058677">
    <w:abstractNumId w:val="3"/>
  </w:num>
  <w:num w:numId="28" w16cid:durableId="8670626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C6"/>
    <w:rsid w:val="000A6FC6"/>
    <w:rsid w:val="001B15D5"/>
    <w:rsid w:val="001C4D11"/>
    <w:rsid w:val="001E2CAA"/>
    <w:rsid w:val="0020477F"/>
    <w:rsid w:val="0022379E"/>
    <w:rsid w:val="00553465"/>
    <w:rsid w:val="00590DB2"/>
    <w:rsid w:val="006745BE"/>
    <w:rsid w:val="006C07FD"/>
    <w:rsid w:val="008833A0"/>
    <w:rsid w:val="00896302"/>
    <w:rsid w:val="00925E51"/>
    <w:rsid w:val="00964C75"/>
    <w:rsid w:val="00AD1C87"/>
    <w:rsid w:val="00AD6949"/>
    <w:rsid w:val="00BC5A33"/>
    <w:rsid w:val="00C8087B"/>
    <w:rsid w:val="00C82426"/>
    <w:rsid w:val="00E4618B"/>
    <w:rsid w:val="00E92ACE"/>
    <w:rsid w:val="00EA1D8E"/>
    <w:rsid w:val="00FB7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52DC"/>
  <w15:chartTrackingRefBased/>
  <w15:docId w15:val="{32913CC2-EACF-4DFF-8803-355D91CD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F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FC6"/>
    <w:rPr>
      <w:rFonts w:eastAsiaTheme="majorEastAsia" w:cstheme="majorBidi"/>
      <w:color w:val="272727" w:themeColor="text1" w:themeTint="D8"/>
    </w:rPr>
  </w:style>
  <w:style w:type="paragraph" w:styleId="Title">
    <w:name w:val="Title"/>
    <w:basedOn w:val="Normal"/>
    <w:next w:val="Normal"/>
    <w:link w:val="TitleChar"/>
    <w:uiPriority w:val="10"/>
    <w:qFormat/>
    <w:rsid w:val="000A6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FC6"/>
    <w:pPr>
      <w:spacing w:before="160"/>
      <w:jc w:val="center"/>
    </w:pPr>
    <w:rPr>
      <w:i/>
      <w:iCs/>
      <w:color w:val="404040" w:themeColor="text1" w:themeTint="BF"/>
    </w:rPr>
  </w:style>
  <w:style w:type="character" w:customStyle="1" w:styleId="QuoteChar">
    <w:name w:val="Quote Char"/>
    <w:basedOn w:val="DefaultParagraphFont"/>
    <w:link w:val="Quote"/>
    <w:uiPriority w:val="29"/>
    <w:rsid w:val="000A6FC6"/>
    <w:rPr>
      <w:i/>
      <w:iCs/>
      <w:color w:val="404040" w:themeColor="text1" w:themeTint="BF"/>
    </w:rPr>
  </w:style>
  <w:style w:type="paragraph" w:styleId="ListParagraph">
    <w:name w:val="List Paragraph"/>
    <w:basedOn w:val="Normal"/>
    <w:uiPriority w:val="34"/>
    <w:qFormat/>
    <w:rsid w:val="000A6FC6"/>
    <w:pPr>
      <w:ind w:left="720"/>
      <w:contextualSpacing/>
    </w:pPr>
  </w:style>
  <w:style w:type="character" w:styleId="IntenseEmphasis">
    <w:name w:val="Intense Emphasis"/>
    <w:basedOn w:val="DefaultParagraphFont"/>
    <w:uiPriority w:val="21"/>
    <w:qFormat/>
    <w:rsid w:val="000A6FC6"/>
    <w:rPr>
      <w:i/>
      <w:iCs/>
      <w:color w:val="2F5496" w:themeColor="accent1" w:themeShade="BF"/>
    </w:rPr>
  </w:style>
  <w:style w:type="paragraph" w:styleId="IntenseQuote">
    <w:name w:val="Intense Quote"/>
    <w:basedOn w:val="Normal"/>
    <w:next w:val="Normal"/>
    <w:link w:val="IntenseQuoteChar"/>
    <w:uiPriority w:val="30"/>
    <w:qFormat/>
    <w:rsid w:val="000A6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FC6"/>
    <w:rPr>
      <w:i/>
      <w:iCs/>
      <w:color w:val="2F5496" w:themeColor="accent1" w:themeShade="BF"/>
    </w:rPr>
  </w:style>
  <w:style w:type="character" w:styleId="IntenseReference">
    <w:name w:val="Intense Reference"/>
    <w:basedOn w:val="DefaultParagraphFont"/>
    <w:uiPriority w:val="32"/>
    <w:qFormat/>
    <w:rsid w:val="000A6FC6"/>
    <w:rPr>
      <w:b/>
      <w:bCs/>
      <w:smallCaps/>
      <w:color w:val="2F5496" w:themeColor="accent1" w:themeShade="BF"/>
      <w:spacing w:val="5"/>
    </w:rPr>
  </w:style>
  <w:style w:type="paragraph" w:styleId="Header">
    <w:name w:val="header"/>
    <w:basedOn w:val="Normal"/>
    <w:link w:val="HeaderChar"/>
    <w:uiPriority w:val="99"/>
    <w:unhideWhenUsed/>
    <w:rsid w:val="00E92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ACE"/>
  </w:style>
  <w:style w:type="paragraph" w:styleId="Footer">
    <w:name w:val="footer"/>
    <w:basedOn w:val="Normal"/>
    <w:link w:val="FooterChar"/>
    <w:uiPriority w:val="99"/>
    <w:unhideWhenUsed/>
    <w:rsid w:val="00E92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Singh</dc:creator>
  <cp:keywords/>
  <dc:description/>
  <cp:lastModifiedBy>Sameer Khan</cp:lastModifiedBy>
  <cp:revision>2</cp:revision>
  <cp:lastPrinted>2025-10-13T08:38:00Z</cp:lastPrinted>
  <dcterms:created xsi:type="dcterms:W3CDTF">2026-02-08T14:14:00Z</dcterms:created>
  <dcterms:modified xsi:type="dcterms:W3CDTF">2026-02-08T14:14:00Z</dcterms:modified>
</cp:coreProperties>
</file>