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8AFE" w14:textId="5B12CD35" w:rsidR="000A6FC6" w:rsidRPr="000A6FC6" w:rsidRDefault="000A6FC6" w:rsidP="000A6FC6">
      <w:pPr>
        <w:rPr>
          <w:b/>
          <w:bCs/>
          <w:lang w:val="en-IN"/>
        </w:rPr>
      </w:pPr>
      <w:r>
        <w:rPr>
          <w:b/>
          <w:bCs/>
          <w:lang w:val="en-IN"/>
        </w:rPr>
        <w:t>S</w:t>
      </w:r>
      <w:r w:rsidR="00EA1D8E">
        <w:rPr>
          <w:b/>
          <w:bCs/>
          <w:lang w:val="en-IN"/>
        </w:rPr>
        <w:t>tock Price Data</w:t>
      </w:r>
      <w:r w:rsidRPr="000A6FC6">
        <w:rPr>
          <w:b/>
          <w:bCs/>
          <w:lang w:val="en-IN"/>
        </w:rPr>
        <w:t xml:space="preserve"> Excel Project</w:t>
      </w:r>
    </w:p>
    <w:p w14:paraId="73450E48" w14:textId="7AB62F99" w:rsidR="000A6FC6" w:rsidRPr="000A6FC6" w:rsidRDefault="000A6FC6" w:rsidP="000A6FC6">
      <w:pPr>
        <w:rPr>
          <w:b/>
          <w:bCs/>
          <w:lang w:val="en-IN"/>
        </w:rPr>
      </w:pPr>
      <w:r w:rsidRPr="000A6FC6">
        <w:rPr>
          <w:b/>
          <w:bCs/>
          <w:lang w:val="en-IN"/>
        </w:rPr>
        <w:t>Project Overview</w:t>
      </w:r>
    </w:p>
    <w:p w14:paraId="6999778C" w14:textId="628C8F78" w:rsidR="000A6FC6" w:rsidRPr="000A6FC6" w:rsidRDefault="0022379E" w:rsidP="000A6FC6">
      <w:pPr>
        <w:rPr>
          <w:lang w:val="en-IN"/>
        </w:rPr>
      </w:pPr>
      <w:r w:rsidRPr="0022379E">
        <w:t xml:space="preserve">This project analyzes the historical stock price data of five leading technology companies — </w:t>
      </w:r>
      <w:r w:rsidRPr="0022379E">
        <w:rPr>
          <w:b/>
          <w:bCs/>
        </w:rPr>
        <w:t>Amazon, Apple, Facebook, Google, and Netflix</w:t>
      </w:r>
      <w:r w:rsidRPr="0022379E">
        <w:t xml:space="preserve"> — to evaluate their performance and market trends over time. The primary goal is to derive actionable financial insights using Excel-based data analysis and visualization techniques. Through data cleaning, formulas, pivot tables, and interactive charts, the project measures key indicators such as daily returns, moving averages, and volatility to assess stock behavior and comparative performance. The findings are consolidated into an </w:t>
      </w:r>
      <w:r w:rsidRPr="0022379E">
        <w:rPr>
          <w:b/>
          <w:bCs/>
        </w:rPr>
        <w:t>interactive Excel dashboard</w:t>
      </w:r>
      <w:r w:rsidRPr="0022379E">
        <w:t>, allowing users to track trends, compare companies, and make informed investment decisions based on historical patterns and market dynamics</w:t>
      </w:r>
      <w:r>
        <w:t>.</w:t>
      </w:r>
      <w:r w:rsidR="00000000">
        <w:rPr>
          <w:lang w:val="en-IN"/>
        </w:rPr>
        <w:pict w14:anchorId="590990C9">
          <v:rect id="_x0000_i1025" style="width:0;height:1.5pt" o:hralign="center" o:hrstd="t" o:hr="t" fillcolor="#a0a0a0" stroked="f"/>
        </w:pict>
      </w:r>
    </w:p>
    <w:p w14:paraId="3F8C15EB" w14:textId="3A4CF4A6" w:rsidR="000A6FC6" w:rsidRPr="000A6FC6" w:rsidRDefault="000A6FC6" w:rsidP="000A6FC6">
      <w:pPr>
        <w:rPr>
          <w:b/>
          <w:bCs/>
          <w:lang w:val="en-IN"/>
        </w:rPr>
      </w:pPr>
      <w:r w:rsidRPr="000A6FC6">
        <w:rPr>
          <w:b/>
          <w:bCs/>
          <w:lang w:val="en-IN"/>
        </w:rPr>
        <w:t>Dataset Description</w:t>
      </w:r>
    </w:p>
    <w:p w14:paraId="17D6B698" w14:textId="211CD750" w:rsidR="0022379E" w:rsidRPr="0022379E" w:rsidRDefault="0022379E" w:rsidP="0022379E">
      <w:pPr>
        <w:rPr>
          <w:lang w:val="en-IN"/>
        </w:rPr>
      </w:pPr>
      <w:r w:rsidRPr="0022379E">
        <w:rPr>
          <w:lang w:val="en-IN"/>
        </w:rPr>
        <w:t xml:space="preserve">The dataset contains daily stock market data for five major technology companies — </w:t>
      </w:r>
      <w:proofErr w:type="gramStart"/>
      <w:r w:rsidRPr="0022379E">
        <w:rPr>
          <w:b/>
          <w:bCs/>
          <w:lang w:val="en-IN"/>
        </w:rPr>
        <w:t>Amazon ,</w:t>
      </w:r>
      <w:proofErr w:type="gramEnd"/>
      <w:r w:rsidRPr="0022379E">
        <w:rPr>
          <w:b/>
          <w:bCs/>
          <w:lang w:val="en-IN"/>
        </w:rPr>
        <w:t xml:space="preserve"> Apple, Facebook, Google, and Netflix </w:t>
      </w:r>
      <w:r w:rsidRPr="0022379E">
        <w:rPr>
          <w:lang w:val="en-IN"/>
        </w:rPr>
        <w:t>— including:</w:t>
      </w:r>
    </w:p>
    <w:p w14:paraId="2327B385" w14:textId="77777777" w:rsidR="0022379E" w:rsidRPr="0022379E" w:rsidRDefault="0022379E" w:rsidP="0022379E">
      <w:pPr>
        <w:numPr>
          <w:ilvl w:val="0"/>
          <w:numId w:val="18"/>
        </w:numPr>
        <w:rPr>
          <w:lang w:val="en-IN"/>
        </w:rPr>
      </w:pPr>
      <w:r w:rsidRPr="0022379E">
        <w:rPr>
          <w:b/>
          <w:bCs/>
          <w:lang w:val="en-IN"/>
        </w:rPr>
        <w:t>Date Information:</w:t>
      </w:r>
      <w:r w:rsidRPr="0022379E">
        <w:rPr>
          <w:lang w:val="en-IN"/>
        </w:rPr>
        <w:t xml:space="preserve"> The trading date for each record.</w:t>
      </w:r>
    </w:p>
    <w:p w14:paraId="451EC80A" w14:textId="77777777" w:rsidR="0022379E" w:rsidRPr="0022379E" w:rsidRDefault="0022379E" w:rsidP="0022379E">
      <w:pPr>
        <w:numPr>
          <w:ilvl w:val="0"/>
          <w:numId w:val="18"/>
        </w:numPr>
        <w:rPr>
          <w:lang w:val="en-IN"/>
        </w:rPr>
      </w:pPr>
      <w:r w:rsidRPr="0022379E">
        <w:rPr>
          <w:b/>
          <w:bCs/>
          <w:lang w:val="en-IN"/>
        </w:rPr>
        <w:t>Price Details:</w:t>
      </w:r>
      <w:r w:rsidRPr="0022379E">
        <w:rPr>
          <w:lang w:val="en-IN"/>
        </w:rPr>
        <w:t xml:space="preserve"> Open, High, Low, Close, and Adjusted Close prices for each company on each trading day.</w:t>
      </w:r>
    </w:p>
    <w:p w14:paraId="48ECEF7D" w14:textId="77777777" w:rsidR="0022379E" w:rsidRPr="0022379E" w:rsidRDefault="0022379E" w:rsidP="0022379E">
      <w:pPr>
        <w:numPr>
          <w:ilvl w:val="0"/>
          <w:numId w:val="18"/>
        </w:numPr>
        <w:rPr>
          <w:lang w:val="en-IN"/>
        </w:rPr>
      </w:pPr>
      <w:r w:rsidRPr="0022379E">
        <w:rPr>
          <w:b/>
          <w:bCs/>
          <w:lang w:val="en-IN"/>
        </w:rPr>
        <w:t>Trading Volume:</w:t>
      </w:r>
      <w:r w:rsidRPr="0022379E">
        <w:rPr>
          <w:lang w:val="en-IN"/>
        </w:rPr>
        <w:t xml:space="preserve"> Total number of shares traded during the day for each stock.</w:t>
      </w:r>
    </w:p>
    <w:p w14:paraId="44AC6FAB" w14:textId="77777777" w:rsidR="0022379E" w:rsidRPr="0022379E" w:rsidRDefault="0022379E" w:rsidP="0022379E">
      <w:pPr>
        <w:numPr>
          <w:ilvl w:val="0"/>
          <w:numId w:val="18"/>
        </w:numPr>
        <w:rPr>
          <w:lang w:val="en-IN"/>
        </w:rPr>
      </w:pPr>
      <w:r w:rsidRPr="0022379E">
        <w:rPr>
          <w:b/>
          <w:bCs/>
          <w:lang w:val="en-IN"/>
        </w:rPr>
        <w:t>Stock Identifier:</w:t>
      </w:r>
      <w:r w:rsidRPr="0022379E">
        <w:rPr>
          <w:lang w:val="en-IN"/>
        </w:rPr>
        <w:t xml:space="preserve"> Ticker symbol or company name to distinguish between the different companies.</w:t>
      </w:r>
    </w:p>
    <w:p w14:paraId="60FB4D8B" w14:textId="6226B888" w:rsidR="000A6FC6" w:rsidRPr="000A6FC6" w:rsidRDefault="0022379E" w:rsidP="000A6FC6">
      <w:pPr>
        <w:rPr>
          <w:lang w:val="en-IN"/>
        </w:rPr>
      </w:pPr>
      <w:r w:rsidRPr="0022379E">
        <w:rPr>
          <w:lang w:val="en-IN"/>
        </w:rPr>
        <w:t>This dataset provides a comprehensive view of stock performance for these tech giants, enabling detailed analysis of price trends, returns, volatility, and comparative performance over time using Excel.</w:t>
      </w:r>
      <w:r w:rsidR="00000000">
        <w:rPr>
          <w:lang w:val="en-IN"/>
        </w:rPr>
        <w:pict w14:anchorId="5F044E67">
          <v:rect id="_x0000_i1026" style="width:0;height:1.5pt" o:hralign="center" o:hrstd="t" o:hr="t" fillcolor="#a0a0a0" stroked="f"/>
        </w:pict>
      </w:r>
    </w:p>
    <w:p w14:paraId="23DAC4B6" w14:textId="355245B8" w:rsidR="000A6FC6" w:rsidRPr="000A6FC6" w:rsidRDefault="000A6FC6" w:rsidP="000A6FC6">
      <w:pPr>
        <w:rPr>
          <w:b/>
          <w:bCs/>
          <w:lang w:val="en-IN"/>
        </w:rPr>
      </w:pPr>
      <w:r w:rsidRPr="000A6FC6">
        <w:rPr>
          <w:b/>
          <w:bCs/>
          <w:lang w:val="en-IN"/>
        </w:rPr>
        <w:t>Business Objectives</w:t>
      </w:r>
    </w:p>
    <w:p w14:paraId="1F0A2840" w14:textId="77777777" w:rsidR="00C8087B" w:rsidRPr="00C8087B" w:rsidRDefault="00C8087B" w:rsidP="00C8087B">
      <w:pPr>
        <w:rPr>
          <w:lang w:val="en-IN"/>
        </w:rPr>
      </w:pPr>
      <w:r w:rsidRPr="00C8087B">
        <w:rPr>
          <w:lang w:val="en-IN"/>
        </w:rPr>
        <w:t>The primary objectives of this project are:</w:t>
      </w:r>
    </w:p>
    <w:p w14:paraId="5C47650C" w14:textId="35A2C477" w:rsidR="0022379E" w:rsidRPr="0022379E" w:rsidRDefault="0022379E" w:rsidP="0022379E">
      <w:pPr>
        <w:pStyle w:val="ListParagraph"/>
        <w:numPr>
          <w:ilvl w:val="0"/>
          <w:numId w:val="19"/>
        </w:numPr>
        <w:rPr>
          <w:lang w:val="en-IN"/>
        </w:rPr>
      </w:pPr>
      <w:proofErr w:type="spellStart"/>
      <w:r w:rsidRPr="0022379E">
        <w:rPr>
          <w:lang w:val="en-IN"/>
        </w:rPr>
        <w:t>Analyze</w:t>
      </w:r>
      <w:proofErr w:type="spellEnd"/>
      <w:r w:rsidRPr="0022379E">
        <w:rPr>
          <w:lang w:val="en-IN"/>
        </w:rPr>
        <w:t xml:space="preserve"> stock price trends of Amazon, Apple, Facebook, Google, and Netflix over time to understand their performance and overall market movement.</w:t>
      </w:r>
    </w:p>
    <w:p w14:paraId="39FC6B0E" w14:textId="0F1EE74F" w:rsidR="0022379E" w:rsidRPr="0022379E" w:rsidRDefault="0022379E" w:rsidP="0022379E">
      <w:pPr>
        <w:pStyle w:val="ListParagraph"/>
        <w:numPr>
          <w:ilvl w:val="0"/>
          <w:numId w:val="19"/>
        </w:numPr>
        <w:rPr>
          <w:lang w:val="en-IN"/>
        </w:rPr>
      </w:pPr>
      <w:r w:rsidRPr="0022379E">
        <w:rPr>
          <w:lang w:val="en-IN"/>
        </w:rPr>
        <w:t>Calculate key financial metrics such as daily returns, moving averages, and volatility to assess each stock’s risk and return patterns.</w:t>
      </w:r>
    </w:p>
    <w:p w14:paraId="23A3CEEE" w14:textId="24D725A4" w:rsidR="0022379E" w:rsidRPr="0022379E" w:rsidRDefault="0022379E" w:rsidP="0022379E">
      <w:pPr>
        <w:pStyle w:val="ListParagraph"/>
        <w:numPr>
          <w:ilvl w:val="0"/>
          <w:numId w:val="19"/>
        </w:numPr>
        <w:rPr>
          <w:lang w:val="en-IN"/>
        </w:rPr>
      </w:pPr>
      <w:r w:rsidRPr="0022379E">
        <w:rPr>
          <w:lang w:val="en-IN"/>
        </w:rPr>
        <w:t>Compare the five technology stocks to identify high-performing and underperforming companies.</w:t>
      </w:r>
    </w:p>
    <w:p w14:paraId="5E4647F1" w14:textId="7D0A22F9" w:rsidR="0022379E" w:rsidRPr="0022379E" w:rsidRDefault="0022379E" w:rsidP="0022379E">
      <w:pPr>
        <w:pStyle w:val="ListParagraph"/>
        <w:numPr>
          <w:ilvl w:val="0"/>
          <w:numId w:val="19"/>
        </w:numPr>
        <w:rPr>
          <w:lang w:val="en-IN"/>
        </w:rPr>
      </w:pPr>
      <w:r w:rsidRPr="0022379E">
        <w:rPr>
          <w:lang w:val="en-IN"/>
        </w:rPr>
        <w:t>Evaluate correlations between these stocks to understand potential portfolio diversification opportunities.</w:t>
      </w:r>
    </w:p>
    <w:p w14:paraId="4942CD54" w14:textId="19A351DB" w:rsidR="0022379E" w:rsidRPr="0022379E" w:rsidRDefault="0022379E" w:rsidP="0022379E">
      <w:pPr>
        <w:pStyle w:val="ListParagraph"/>
        <w:numPr>
          <w:ilvl w:val="0"/>
          <w:numId w:val="19"/>
        </w:numPr>
        <w:rPr>
          <w:lang w:val="en-IN"/>
        </w:rPr>
      </w:pPr>
      <w:r w:rsidRPr="0022379E">
        <w:rPr>
          <w:lang w:val="en-IN"/>
        </w:rPr>
        <w:t>Develop an interactive Excel dashboard to visualize stock performance and enable data-driven investment insights.</w:t>
      </w:r>
    </w:p>
    <w:p w14:paraId="2BD5FF42" w14:textId="77777777" w:rsidR="0022379E" w:rsidRDefault="0022379E" w:rsidP="000A6FC6">
      <w:pPr>
        <w:rPr>
          <w:b/>
          <w:bCs/>
          <w:lang w:val="en-IN"/>
        </w:rPr>
      </w:pPr>
    </w:p>
    <w:p w14:paraId="7A6EF2FC" w14:textId="77777777" w:rsidR="0022379E" w:rsidRDefault="0022379E" w:rsidP="000A6FC6">
      <w:pPr>
        <w:rPr>
          <w:b/>
          <w:bCs/>
          <w:lang w:val="en-IN"/>
        </w:rPr>
      </w:pPr>
    </w:p>
    <w:p w14:paraId="1C021FB5" w14:textId="77777777" w:rsidR="0022379E" w:rsidRDefault="0022379E" w:rsidP="000A6FC6">
      <w:pPr>
        <w:rPr>
          <w:b/>
          <w:bCs/>
          <w:lang w:val="en-IN"/>
        </w:rPr>
      </w:pPr>
    </w:p>
    <w:p w14:paraId="5CE47242" w14:textId="0D6CA4FC" w:rsidR="000A6FC6" w:rsidRPr="000A6FC6" w:rsidRDefault="000A6FC6" w:rsidP="000A6FC6">
      <w:pPr>
        <w:rPr>
          <w:b/>
          <w:bCs/>
          <w:lang w:val="en-IN"/>
        </w:rPr>
      </w:pPr>
      <w:r w:rsidRPr="000A6FC6">
        <w:rPr>
          <w:b/>
          <w:bCs/>
          <w:lang w:val="en-IN"/>
        </w:rPr>
        <w:lastRenderedPageBreak/>
        <w:t>Key Business Questions</w:t>
      </w:r>
    </w:p>
    <w:p w14:paraId="4447967B" w14:textId="77777777" w:rsidR="00C8087B" w:rsidRDefault="00C8087B" w:rsidP="00C8087B">
      <w:pPr>
        <w:rPr>
          <w:lang w:val="en-IN"/>
        </w:rPr>
      </w:pPr>
      <w:r w:rsidRPr="00C8087B">
        <w:rPr>
          <w:lang w:val="en-IN"/>
        </w:rPr>
        <w:t>Below are some sample questions addressed in this analysis:</w:t>
      </w:r>
    </w:p>
    <w:p w14:paraId="66BE3E27" w14:textId="1366D2E6" w:rsidR="0022379E" w:rsidRPr="0022379E" w:rsidRDefault="0022379E" w:rsidP="0022379E">
      <w:pPr>
        <w:pStyle w:val="ListParagraph"/>
        <w:numPr>
          <w:ilvl w:val="0"/>
          <w:numId w:val="21"/>
        </w:numPr>
        <w:rPr>
          <w:lang w:val="en-IN"/>
        </w:rPr>
      </w:pPr>
      <w:r w:rsidRPr="0022379E">
        <w:rPr>
          <w:lang w:val="en-IN"/>
        </w:rPr>
        <w:t>How have the stock prices of Amazon, Apple, Facebook, Google, and Netflix changed over time?</w:t>
      </w:r>
    </w:p>
    <w:p w14:paraId="2B633B61" w14:textId="71AC85AA" w:rsidR="0022379E" w:rsidRPr="0022379E" w:rsidRDefault="0022379E" w:rsidP="0022379E">
      <w:pPr>
        <w:pStyle w:val="ListParagraph"/>
        <w:numPr>
          <w:ilvl w:val="0"/>
          <w:numId w:val="20"/>
        </w:numPr>
        <w:rPr>
          <w:lang w:val="en-IN"/>
        </w:rPr>
      </w:pPr>
      <w:r w:rsidRPr="0022379E">
        <w:rPr>
          <w:lang w:val="en-IN"/>
        </w:rPr>
        <w:t>Which of these companies have shown the highest average returns or strongest growth trends?</w:t>
      </w:r>
    </w:p>
    <w:p w14:paraId="18E9D095" w14:textId="0B710565" w:rsidR="0022379E" w:rsidRPr="0022379E" w:rsidRDefault="0022379E" w:rsidP="0022379E">
      <w:pPr>
        <w:pStyle w:val="ListParagraph"/>
        <w:numPr>
          <w:ilvl w:val="0"/>
          <w:numId w:val="20"/>
        </w:numPr>
        <w:rPr>
          <w:lang w:val="en-IN"/>
        </w:rPr>
      </w:pPr>
      <w:r w:rsidRPr="0022379E">
        <w:rPr>
          <w:lang w:val="en-IN"/>
        </w:rPr>
        <w:t>During which periods did these stocks experience the greatest price volatility?</w:t>
      </w:r>
    </w:p>
    <w:p w14:paraId="5CF39D86" w14:textId="667D7EC7" w:rsidR="0022379E" w:rsidRPr="0022379E" w:rsidRDefault="0022379E" w:rsidP="0022379E">
      <w:pPr>
        <w:pStyle w:val="ListParagraph"/>
        <w:numPr>
          <w:ilvl w:val="0"/>
          <w:numId w:val="20"/>
        </w:numPr>
        <w:rPr>
          <w:lang w:val="en-IN"/>
        </w:rPr>
      </w:pPr>
      <w:r w:rsidRPr="0022379E">
        <w:rPr>
          <w:lang w:val="en-IN"/>
        </w:rPr>
        <w:t>How do the stock prices of these five companies correlate with each other in terms of movement?</w:t>
      </w:r>
    </w:p>
    <w:p w14:paraId="08EEFCC4" w14:textId="06C00F15" w:rsidR="0022379E" w:rsidRPr="0022379E" w:rsidRDefault="0022379E" w:rsidP="0022379E">
      <w:pPr>
        <w:pStyle w:val="ListParagraph"/>
        <w:numPr>
          <w:ilvl w:val="0"/>
          <w:numId w:val="20"/>
        </w:numPr>
        <w:rPr>
          <w:lang w:val="en-IN"/>
        </w:rPr>
      </w:pPr>
      <w:r w:rsidRPr="0022379E">
        <w:rPr>
          <w:lang w:val="en-IN"/>
        </w:rPr>
        <w:t>What are the short-term versus long-term trends for each stock based on moving averages?</w:t>
      </w:r>
    </w:p>
    <w:p w14:paraId="5363B1EF" w14:textId="42C346E5" w:rsidR="0022379E" w:rsidRPr="0022379E" w:rsidRDefault="0022379E" w:rsidP="0022379E">
      <w:pPr>
        <w:pStyle w:val="ListParagraph"/>
        <w:numPr>
          <w:ilvl w:val="0"/>
          <w:numId w:val="20"/>
        </w:numPr>
        <w:rPr>
          <w:lang w:val="en-IN"/>
        </w:rPr>
      </w:pPr>
      <w:r w:rsidRPr="0022379E">
        <w:rPr>
          <w:lang w:val="en-IN"/>
        </w:rPr>
        <w:t>How do trading volumes impact price changes and overall stock performance?</w:t>
      </w:r>
    </w:p>
    <w:p w14:paraId="5A73AFB5" w14:textId="699FB1FF" w:rsidR="0022379E" w:rsidRPr="0022379E" w:rsidRDefault="0022379E" w:rsidP="0022379E">
      <w:pPr>
        <w:pStyle w:val="ListParagraph"/>
        <w:numPr>
          <w:ilvl w:val="0"/>
          <w:numId w:val="20"/>
        </w:numPr>
        <w:rPr>
          <w:lang w:val="en-IN"/>
        </w:rPr>
      </w:pPr>
      <w:r w:rsidRPr="0022379E">
        <w:rPr>
          <w:lang w:val="en-IN"/>
        </w:rPr>
        <w:t>Which company demonstrates the most stable performance, and which shows the highest investment risk?</w:t>
      </w:r>
    </w:p>
    <w:p w14:paraId="2312E3A7" w14:textId="77777777" w:rsidR="00C8087B" w:rsidRPr="00C8087B" w:rsidRDefault="00C8087B" w:rsidP="00C8087B">
      <w:pPr>
        <w:rPr>
          <w:b/>
          <w:bCs/>
          <w:lang w:val="en-IN"/>
        </w:rPr>
      </w:pPr>
      <w:r w:rsidRPr="00C8087B">
        <w:rPr>
          <w:b/>
          <w:bCs/>
          <w:lang w:val="en-IN"/>
        </w:rPr>
        <w:t>Stock Price Performance</w:t>
      </w:r>
    </w:p>
    <w:p w14:paraId="2B9FB2E8" w14:textId="3C7D4EFE" w:rsidR="001E2CAA" w:rsidRPr="001E2CAA" w:rsidRDefault="001E2CAA" w:rsidP="001E2CAA">
      <w:pPr>
        <w:pStyle w:val="ListParagraph"/>
        <w:numPr>
          <w:ilvl w:val="0"/>
          <w:numId w:val="18"/>
        </w:numPr>
        <w:rPr>
          <w:lang w:val="en-IN"/>
        </w:rPr>
      </w:pPr>
      <w:r w:rsidRPr="001E2CAA">
        <w:rPr>
          <w:lang w:val="en-IN"/>
        </w:rPr>
        <w:t>Which of the five companies — Amazon, Apple, Facebook, Google, and Netflix — have shown the highest and lowest closing prices over the selected period?</w:t>
      </w:r>
    </w:p>
    <w:p w14:paraId="289F487F" w14:textId="02673072" w:rsidR="001E2CAA" w:rsidRPr="001E2CAA" w:rsidRDefault="001E2CAA" w:rsidP="001E2CAA">
      <w:pPr>
        <w:pStyle w:val="ListParagraph"/>
        <w:numPr>
          <w:ilvl w:val="0"/>
          <w:numId w:val="18"/>
        </w:numPr>
        <w:rPr>
          <w:lang w:val="en-IN"/>
        </w:rPr>
      </w:pPr>
      <w:r w:rsidRPr="001E2CAA">
        <w:rPr>
          <w:lang w:val="en-IN"/>
        </w:rPr>
        <w:t>What are the overall daily, monthly, and yearly price trends for each stock?</w:t>
      </w:r>
    </w:p>
    <w:p w14:paraId="01ACFE4B" w14:textId="2B335BED" w:rsidR="001E2CAA" w:rsidRPr="001E2CAA" w:rsidRDefault="001E2CAA" w:rsidP="001E2CAA">
      <w:pPr>
        <w:pStyle w:val="ListParagraph"/>
        <w:numPr>
          <w:ilvl w:val="0"/>
          <w:numId w:val="18"/>
        </w:numPr>
        <w:rPr>
          <w:lang w:val="en-IN"/>
        </w:rPr>
      </w:pPr>
      <w:r w:rsidRPr="001E2CAA">
        <w:rPr>
          <w:lang w:val="en-IN"/>
        </w:rPr>
        <w:t>How have trading volumes fluctuated in relation to price changes for these companies?</w:t>
      </w:r>
    </w:p>
    <w:p w14:paraId="64A421AA" w14:textId="2231A960" w:rsidR="001E2CAA" w:rsidRPr="001E2CAA" w:rsidRDefault="001E2CAA" w:rsidP="001E2CAA">
      <w:pPr>
        <w:pStyle w:val="ListParagraph"/>
        <w:numPr>
          <w:ilvl w:val="0"/>
          <w:numId w:val="18"/>
        </w:numPr>
        <w:rPr>
          <w:lang w:val="en-IN"/>
        </w:rPr>
      </w:pPr>
      <w:r w:rsidRPr="001E2CAA">
        <w:rPr>
          <w:lang w:val="en-IN"/>
        </w:rPr>
        <w:t>During which periods did these stocks experience the strongest price growth or the sharpest declines?</w:t>
      </w:r>
    </w:p>
    <w:p w14:paraId="1A8C86C5" w14:textId="79A12FEE" w:rsidR="001E2CAA" w:rsidRPr="001E2CAA" w:rsidRDefault="001E2CAA" w:rsidP="001E2CAA">
      <w:pPr>
        <w:pStyle w:val="ListParagraph"/>
        <w:numPr>
          <w:ilvl w:val="0"/>
          <w:numId w:val="18"/>
        </w:numPr>
        <w:rPr>
          <w:lang w:val="en-IN"/>
        </w:rPr>
      </w:pPr>
      <w:r w:rsidRPr="001E2CAA">
        <w:rPr>
          <w:lang w:val="en-IN"/>
        </w:rPr>
        <w:t>How do short-term and long-term moving averages indicate bullish or bearish trends for each stock?</w:t>
      </w:r>
    </w:p>
    <w:p w14:paraId="29F2F066" w14:textId="29FE443C" w:rsidR="00C8087B" w:rsidRPr="00C8087B" w:rsidRDefault="00C8087B" w:rsidP="00C8087B">
      <w:pPr>
        <w:rPr>
          <w:lang w:val="en-IN"/>
        </w:rPr>
      </w:pPr>
      <w:r w:rsidRPr="00C8087B">
        <w:rPr>
          <w:b/>
          <w:bCs/>
          <w:lang w:val="en-IN"/>
        </w:rPr>
        <w:t>Stock Analysis</w:t>
      </w:r>
    </w:p>
    <w:p w14:paraId="7DD8E81F" w14:textId="46F825DD" w:rsidR="001E2CAA" w:rsidRPr="001E2CAA" w:rsidRDefault="001E2CAA" w:rsidP="001E2CAA">
      <w:pPr>
        <w:pStyle w:val="ListParagraph"/>
        <w:numPr>
          <w:ilvl w:val="0"/>
          <w:numId w:val="18"/>
        </w:numPr>
        <w:rPr>
          <w:lang w:val="en-IN"/>
        </w:rPr>
      </w:pPr>
      <w:r w:rsidRPr="001E2CAA">
        <w:rPr>
          <w:lang w:val="en-IN"/>
        </w:rPr>
        <w:t>Which of the five companies — Amazon, Apple, Facebook, Google, and Netflix — demonstrate the highest average returns over the analysis period?</w:t>
      </w:r>
    </w:p>
    <w:p w14:paraId="054DD74A" w14:textId="69BF7FEC" w:rsidR="001E2CAA" w:rsidRPr="001E2CAA" w:rsidRDefault="001E2CAA" w:rsidP="001E2CAA">
      <w:pPr>
        <w:pStyle w:val="ListParagraph"/>
        <w:numPr>
          <w:ilvl w:val="0"/>
          <w:numId w:val="18"/>
        </w:numPr>
        <w:rPr>
          <w:lang w:val="en-IN"/>
        </w:rPr>
      </w:pPr>
      <w:r w:rsidRPr="001E2CAA">
        <w:rPr>
          <w:lang w:val="en-IN"/>
        </w:rPr>
        <w:t xml:space="preserve">What </w:t>
      </w:r>
      <w:proofErr w:type="gramStart"/>
      <w:r w:rsidRPr="001E2CAA">
        <w:rPr>
          <w:lang w:val="en-IN"/>
        </w:rPr>
        <w:t>are</w:t>
      </w:r>
      <w:proofErr w:type="gramEnd"/>
      <w:r w:rsidRPr="001E2CAA">
        <w:rPr>
          <w:lang w:val="en-IN"/>
        </w:rPr>
        <w:t xml:space="preserve"> the top-performing stocks among these companies based on total price growth or return percentage?</w:t>
      </w:r>
    </w:p>
    <w:p w14:paraId="1648E643" w14:textId="2D6C632B" w:rsidR="001E2CAA" w:rsidRPr="001E2CAA" w:rsidRDefault="001E2CAA" w:rsidP="001E2CAA">
      <w:pPr>
        <w:pStyle w:val="ListParagraph"/>
        <w:numPr>
          <w:ilvl w:val="0"/>
          <w:numId w:val="18"/>
        </w:numPr>
        <w:rPr>
          <w:lang w:val="en-IN"/>
        </w:rPr>
      </w:pPr>
      <w:r w:rsidRPr="001E2CAA">
        <w:rPr>
          <w:lang w:val="en-IN"/>
        </w:rPr>
        <w:t>Which stocks consistently underperform or show negative returns during the selected period?</w:t>
      </w:r>
    </w:p>
    <w:p w14:paraId="05B64A8C" w14:textId="11CC5B44" w:rsidR="001E2CAA" w:rsidRPr="001E2CAA" w:rsidRDefault="001E2CAA" w:rsidP="001E2CAA">
      <w:pPr>
        <w:pStyle w:val="ListParagraph"/>
        <w:numPr>
          <w:ilvl w:val="0"/>
          <w:numId w:val="18"/>
        </w:numPr>
        <w:rPr>
          <w:lang w:val="en-IN"/>
        </w:rPr>
      </w:pPr>
      <w:r w:rsidRPr="001E2CAA">
        <w:rPr>
          <w:lang w:val="en-IN"/>
        </w:rPr>
        <w:t xml:space="preserve">How do </w:t>
      </w:r>
      <w:proofErr w:type="gramStart"/>
      <w:r w:rsidRPr="001E2CAA">
        <w:rPr>
          <w:lang w:val="en-IN"/>
        </w:rPr>
        <w:t>these technology</w:t>
      </w:r>
      <w:proofErr w:type="gramEnd"/>
      <w:r w:rsidRPr="001E2CAA">
        <w:rPr>
          <w:lang w:val="en-IN"/>
        </w:rPr>
        <w:t xml:space="preserve"> giants compare in terms of overall performance, volatility, and risk?</w:t>
      </w:r>
    </w:p>
    <w:p w14:paraId="3D5684CC" w14:textId="58A0DAF6" w:rsidR="001E2CAA" w:rsidRPr="001E2CAA" w:rsidRDefault="001E2CAA" w:rsidP="001E2CAA">
      <w:pPr>
        <w:pStyle w:val="ListParagraph"/>
        <w:numPr>
          <w:ilvl w:val="0"/>
          <w:numId w:val="18"/>
        </w:numPr>
        <w:rPr>
          <w:lang w:val="en-IN"/>
        </w:rPr>
      </w:pPr>
      <w:r w:rsidRPr="001E2CAA">
        <w:rPr>
          <w:lang w:val="en-IN"/>
        </w:rPr>
        <w:t>Which stocks show the greatest volatility, indicating higher investment risk for potential investors?</w:t>
      </w:r>
    </w:p>
    <w:p w14:paraId="05A68BE3" w14:textId="77777777" w:rsidR="00C8087B" w:rsidRPr="00C8087B" w:rsidRDefault="00C8087B" w:rsidP="00C8087B">
      <w:pPr>
        <w:rPr>
          <w:b/>
          <w:bCs/>
          <w:lang w:val="en-IN"/>
        </w:rPr>
      </w:pPr>
      <w:r w:rsidRPr="00C8087B">
        <w:rPr>
          <w:b/>
          <w:bCs/>
          <w:lang w:val="en-IN"/>
        </w:rPr>
        <w:t>Market Insights</w:t>
      </w:r>
    </w:p>
    <w:p w14:paraId="2261CE88" w14:textId="03B28879" w:rsidR="001E2CAA" w:rsidRPr="001E2CAA" w:rsidRDefault="001E2CAA" w:rsidP="001E2CAA">
      <w:pPr>
        <w:pStyle w:val="ListParagraph"/>
        <w:numPr>
          <w:ilvl w:val="0"/>
          <w:numId w:val="18"/>
        </w:numPr>
        <w:rPr>
          <w:lang w:val="en-IN"/>
        </w:rPr>
      </w:pPr>
      <w:r w:rsidRPr="001E2CAA">
        <w:rPr>
          <w:lang w:val="en-IN"/>
        </w:rPr>
        <w:t>Within the technology sector, which of the five companies — Amazon, Apple, Facebook, Google, and Netflix — show the strongest overall stock performance?</w:t>
      </w:r>
    </w:p>
    <w:p w14:paraId="1D3CEBDC" w14:textId="5EC1364A" w:rsidR="001E2CAA" w:rsidRPr="001E2CAA" w:rsidRDefault="001E2CAA" w:rsidP="001E2CAA">
      <w:pPr>
        <w:pStyle w:val="ListParagraph"/>
        <w:numPr>
          <w:ilvl w:val="0"/>
          <w:numId w:val="18"/>
        </w:numPr>
        <w:rPr>
          <w:lang w:val="en-IN"/>
        </w:rPr>
      </w:pPr>
      <w:r w:rsidRPr="001E2CAA">
        <w:rPr>
          <w:lang w:val="en-IN"/>
        </w:rPr>
        <w:t>How do these companies compare in terms of returns and volatility within the technology sector?</w:t>
      </w:r>
    </w:p>
    <w:p w14:paraId="45311018" w14:textId="70C00D49" w:rsidR="001E2CAA" w:rsidRPr="001E2CAA" w:rsidRDefault="001E2CAA" w:rsidP="001E2CAA">
      <w:pPr>
        <w:pStyle w:val="ListParagraph"/>
        <w:numPr>
          <w:ilvl w:val="0"/>
          <w:numId w:val="18"/>
        </w:numPr>
        <w:rPr>
          <w:lang w:val="en-IN"/>
        </w:rPr>
      </w:pPr>
      <w:r w:rsidRPr="001E2CAA">
        <w:rPr>
          <w:lang w:val="en-IN"/>
        </w:rPr>
        <w:t>Which of these stocks attract the highest trading volumes, indicating strong investor interest?</w:t>
      </w:r>
    </w:p>
    <w:p w14:paraId="064332E7" w14:textId="31B7A0D6" w:rsidR="001E2CAA" w:rsidRPr="001E2CAA" w:rsidRDefault="001E2CAA" w:rsidP="001E2CAA">
      <w:pPr>
        <w:pStyle w:val="ListParagraph"/>
        <w:numPr>
          <w:ilvl w:val="0"/>
          <w:numId w:val="18"/>
        </w:numPr>
        <w:rPr>
          <w:lang w:val="en-IN"/>
        </w:rPr>
      </w:pPr>
      <w:r w:rsidRPr="001E2CAA">
        <w:rPr>
          <w:lang w:val="en-IN"/>
        </w:rPr>
        <w:t>How is stock performance for these companies distributed across domestic and international markets?</w:t>
      </w:r>
    </w:p>
    <w:p w14:paraId="10F6CC69" w14:textId="29C69E52" w:rsidR="0022379E" w:rsidRPr="001E2CAA" w:rsidRDefault="001E2CAA" w:rsidP="001E2CAA">
      <w:pPr>
        <w:pStyle w:val="ListParagraph"/>
        <w:numPr>
          <w:ilvl w:val="0"/>
          <w:numId w:val="18"/>
        </w:numPr>
        <w:rPr>
          <w:lang w:val="en-IN"/>
        </w:rPr>
      </w:pPr>
      <w:r w:rsidRPr="001E2CAA">
        <w:rPr>
          <w:lang w:val="en-IN"/>
        </w:rPr>
        <w:lastRenderedPageBreak/>
        <w:t>Which companies are the top performers driving the highest returns for investors over the analysis period?</w:t>
      </w:r>
    </w:p>
    <w:p w14:paraId="4C151C0B" w14:textId="18871329" w:rsidR="00C8087B" w:rsidRPr="00C8087B" w:rsidRDefault="00C8087B" w:rsidP="00C8087B">
      <w:pPr>
        <w:rPr>
          <w:b/>
          <w:bCs/>
          <w:lang w:val="en-IN"/>
        </w:rPr>
      </w:pPr>
      <w:r w:rsidRPr="00C8087B">
        <w:rPr>
          <w:b/>
          <w:bCs/>
          <w:lang w:val="en-IN"/>
        </w:rPr>
        <w:t>Trading &amp; Market Operations</w:t>
      </w:r>
    </w:p>
    <w:p w14:paraId="33B8093B" w14:textId="1274AFC1" w:rsidR="001E2CAA" w:rsidRPr="001E2CAA" w:rsidRDefault="001E2CAA" w:rsidP="001E2CAA">
      <w:pPr>
        <w:pStyle w:val="ListParagraph"/>
        <w:numPr>
          <w:ilvl w:val="0"/>
          <w:numId w:val="18"/>
        </w:numPr>
        <w:rPr>
          <w:lang w:val="en-IN"/>
        </w:rPr>
      </w:pPr>
      <w:r w:rsidRPr="001E2CAA">
        <w:rPr>
          <w:lang w:val="en-IN"/>
        </w:rPr>
        <w:t>Which trading days show the highest market activity for Amazon, Apple, Facebook, Google, and Netflix based on trading volume?</w:t>
      </w:r>
    </w:p>
    <w:p w14:paraId="3646DFCC" w14:textId="52AB53E7" w:rsidR="001E2CAA" w:rsidRPr="001E2CAA" w:rsidRDefault="001E2CAA" w:rsidP="001E2CAA">
      <w:pPr>
        <w:pStyle w:val="ListParagraph"/>
        <w:numPr>
          <w:ilvl w:val="0"/>
          <w:numId w:val="18"/>
        </w:numPr>
        <w:rPr>
          <w:lang w:val="en-IN"/>
        </w:rPr>
      </w:pPr>
      <w:r w:rsidRPr="001E2CAA">
        <w:rPr>
          <w:lang w:val="en-IN"/>
        </w:rPr>
        <w:t>How does trading volume for these companies impact daily price fluctuations and returns?</w:t>
      </w:r>
    </w:p>
    <w:p w14:paraId="580453E6" w14:textId="061375BB" w:rsidR="001E2CAA" w:rsidRPr="001E2CAA" w:rsidRDefault="001E2CAA" w:rsidP="001E2CAA">
      <w:pPr>
        <w:pStyle w:val="ListParagraph"/>
        <w:numPr>
          <w:ilvl w:val="0"/>
          <w:numId w:val="18"/>
        </w:numPr>
        <w:rPr>
          <w:lang w:val="en-IN"/>
        </w:rPr>
      </w:pPr>
      <w:r w:rsidRPr="001E2CAA">
        <w:rPr>
          <w:lang w:val="en-IN"/>
        </w:rPr>
        <w:t>Are there specific periods (e.g., month-end, quarter-end, or major economic events) that exhibit higher volatility for these stocks?</w:t>
      </w:r>
    </w:p>
    <w:p w14:paraId="391380A3" w14:textId="2892EACD" w:rsidR="001E2CAA" w:rsidRPr="001E2CAA" w:rsidRDefault="001E2CAA" w:rsidP="001E2CAA">
      <w:pPr>
        <w:pStyle w:val="ListParagraph"/>
        <w:numPr>
          <w:ilvl w:val="0"/>
          <w:numId w:val="18"/>
        </w:numPr>
        <w:rPr>
          <w:lang w:val="en-IN"/>
        </w:rPr>
      </w:pPr>
      <w:r w:rsidRPr="001E2CAA">
        <w:rPr>
          <w:lang w:val="en-IN"/>
        </w:rPr>
        <w:t>How efficiently do these stocks recover after significant market drops or corrections?</w:t>
      </w:r>
    </w:p>
    <w:p w14:paraId="3C3ABE23" w14:textId="35CE49E3" w:rsidR="001E2CAA" w:rsidRPr="001E2CAA" w:rsidRDefault="001E2CAA" w:rsidP="001E2CAA">
      <w:pPr>
        <w:pStyle w:val="ListParagraph"/>
        <w:numPr>
          <w:ilvl w:val="0"/>
          <w:numId w:val="18"/>
        </w:numPr>
        <w:rPr>
          <w:lang w:val="en-IN"/>
        </w:rPr>
      </w:pPr>
      <w:r w:rsidRPr="001E2CAA">
        <w:rPr>
          <w:lang w:val="en-IN"/>
        </w:rPr>
        <w:t xml:space="preserve">Which companies demonstrate the most stable trading </w:t>
      </w:r>
      <w:proofErr w:type="spellStart"/>
      <w:r w:rsidRPr="001E2CAA">
        <w:rPr>
          <w:lang w:val="en-IN"/>
        </w:rPr>
        <w:t>behavior</w:t>
      </w:r>
      <w:proofErr w:type="spellEnd"/>
      <w:r w:rsidRPr="001E2CAA">
        <w:rPr>
          <w:lang w:val="en-IN"/>
        </w:rPr>
        <w:t xml:space="preserve"> despite market fluctuations?</w:t>
      </w:r>
    </w:p>
    <w:p w14:paraId="623FCD27" w14:textId="77777777" w:rsidR="000A6FC6" w:rsidRPr="00C8087B" w:rsidRDefault="00000000" w:rsidP="00C8087B">
      <w:pPr>
        <w:ind w:left="360"/>
        <w:rPr>
          <w:b/>
          <w:bCs/>
          <w:lang w:val="en-IN"/>
        </w:rPr>
      </w:pPr>
      <w:r>
        <w:rPr>
          <w:lang w:val="en-IN"/>
        </w:rPr>
        <w:pict w14:anchorId="227AC985">
          <v:rect id="_x0000_i1027" style="width:0;height:1.5pt" o:hralign="center" o:hrstd="t" o:hr="t" fillcolor="#a0a0a0" stroked="f"/>
        </w:pict>
      </w:r>
    </w:p>
    <w:p w14:paraId="44AE39EB" w14:textId="2AC1CB9D" w:rsidR="000A6FC6" w:rsidRPr="000A6FC6" w:rsidRDefault="000A6FC6" w:rsidP="000A6FC6">
      <w:pPr>
        <w:rPr>
          <w:b/>
          <w:bCs/>
          <w:lang w:val="en-IN"/>
        </w:rPr>
      </w:pPr>
      <w:r w:rsidRPr="000A6FC6">
        <w:rPr>
          <w:b/>
          <w:bCs/>
          <w:lang w:val="en-IN"/>
        </w:rPr>
        <w:t>Tools &amp; Techniques</w:t>
      </w:r>
    </w:p>
    <w:p w14:paraId="6AF0C3A9" w14:textId="77777777" w:rsidR="000A6FC6" w:rsidRPr="000A6FC6" w:rsidRDefault="000A6FC6" w:rsidP="000A6FC6">
      <w:pPr>
        <w:numPr>
          <w:ilvl w:val="0"/>
          <w:numId w:val="7"/>
        </w:numPr>
        <w:rPr>
          <w:lang w:val="en-IN"/>
        </w:rPr>
      </w:pPr>
      <w:r w:rsidRPr="000A6FC6">
        <w:rPr>
          <w:b/>
          <w:bCs/>
          <w:lang w:val="en-IN"/>
        </w:rPr>
        <w:t>Microsoft Excel</w:t>
      </w:r>
    </w:p>
    <w:p w14:paraId="318F1BB0" w14:textId="77777777" w:rsidR="000A6FC6" w:rsidRPr="000A6FC6" w:rsidRDefault="000A6FC6" w:rsidP="000A6FC6">
      <w:pPr>
        <w:numPr>
          <w:ilvl w:val="1"/>
          <w:numId w:val="7"/>
        </w:numPr>
        <w:rPr>
          <w:lang w:val="en-IN"/>
        </w:rPr>
      </w:pPr>
      <w:r w:rsidRPr="000A6FC6">
        <w:rPr>
          <w:lang w:val="en-IN"/>
        </w:rPr>
        <w:t>Data Cleaning using Power Query</w:t>
      </w:r>
    </w:p>
    <w:p w14:paraId="5A25FAFD" w14:textId="77777777" w:rsidR="000A6FC6" w:rsidRPr="000A6FC6" w:rsidRDefault="000A6FC6" w:rsidP="000A6FC6">
      <w:pPr>
        <w:numPr>
          <w:ilvl w:val="1"/>
          <w:numId w:val="7"/>
        </w:numPr>
        <w:rPr>
          <w:lang w:val="en-IN"/>
        </w:rPr>
      </w:pPr>
      <w:r w:rsidRPr="000A6FC6">
        <w:rPr>
          <w:lang w:val="en-IN"/>
        </w:rPr>
        <w:t>Pivot Tables &amp; Pivot Charts</w:t>
      </w:r>
    </w:p>
    <w:p w14:paraId="7E1AA3C2" w14:textId="77777777" w:rsidR="000A6FC6" w:rsidRPr="000A6FC6" w:rsidRDefault="000A6FC6" w:rsidP="000A6FC6">
      <w:pPr>
        <w:numPr>
          <w:ilvl w:val="1"/>
          <w:numId w:val="7"/>
        </w:numPr>
        <w:rPr>
          <w:lang w:val="en-IN"/>
        </w:rPr>
      </w:pPr>
      <w:r w:rsidRPr="000A6FC6">
        <w:rPr>
          <w:lang w:val="en-IN"/>
        </w:rPr>
        <w:t>Conditional Formatting</w:t>
      </w:r>
    </w:p>
    <w:p w14:paraId="5F09403D" w14:textId="77777777" w:rsidR="000A6FC6" w:rsidRPr="000A6FC6" w:rsidRDefault="000A6FC6" w:rsidP="000A6FC6">
      <w:pPr>
        <w:numPr>
          <w:ilvl w:val="1"/>
          <w:numId w:val="7"/>
        </w:numPr>
        <w:rPr>
          <w:lang w:val="en-IN"/>
        </w:rPr>
      </w:pPr>
      <w:r w:rsidRPr="000A6FC6">
        <w:rPr>
          <w:lang w:val="en-IN"/>
        </w:rPr>
        <w:t>Formulas (e.g., SUMIFS, AVERAGEIFS, IFERROR, VLOOKUP, INDEX-MATCH)</w:t>
      </w:r>
    </w:p>
    <w:p w14:paraId="00F23A42" w14:textId="77777777" w:rsidR="000A6FC6" w:rsidRPr="000A6FC6" w:rsidRDefault="000A6FC6" w:rsidP="000A6FC6">
      <w:pPr>
        <w:numPr>
          <w:ilvl w:val="1"/>
          <w:numId w:val="7"/>
        </w:numPr>
        <w:rPr>
          <w:lang w:val="en-IN"/>
        </w:rPr>
      </w:pPr>
      <w:r w:rsidRPr="000A6FC6">
        <w:rPr>
          <w:lang w:val="en-IN"/>
        </w:rPr>
        <w:t>Dynamic Dashboards using Slicers &amp; Timelines</w:t>
      </w:r>
    </w:p>
    <w:p w14:paraId="67B19E23" w14:textId="77777777" w:rsidR="000A6FC6" w:rsidRPr="000A6FC6" w:rsidRDefault="000A6FC6" w:rsidP="000A6FC6">
      <w:pPr>
        <w:numPr>
          <w:ilvl w:val="1"/>
          <w:numId w:val="7"/>
        </w:numPr>
        <w:rPr>
          <w:lang w:val="en-IN"/>
        </w:rPr>
      </w:pPr>
      <w:r w:rsidRPr="000A6FC6">
        <w:rPr>
          <w:lang w:val="en-IN"/>
        </w:rPr>
        <w:t>Custom Charting &amp; KPIs</w:t>
      </w:r>
    </w:p>
    <w:p w14:paraId="240C8C58" w14:textId="77777777" w:rsidR="000A6FC6" w:rsidRPr="000A6FC6" w:rsidRDefault="00000000" w:rsidP="000A6FC6">
      <w:pPr>
        <w:rPr>
          <w:lang w:val="en-IN"/>
        </w:rPr>
      </w:pPr>
      <w:r>
        <w:rPr>
          <w:lang w:val="en-IN"/>
        </w:rPr>
        <w:pict w14:anchorId="5B91B6E6">
          <v:rect id="_x0000_i1028" style="width:0;height:1.5pt" o:hralign="center" o:hrstd="t" o:hr="t" fillcolor="#a0a0a0" stroked="f"/>
        </w:pict>
      </w:r>
    </w:p>
    <w:p w14:paraId="1070D2EE" w14:textId="76289781" w:rsidR="000A6FC6" w:rsidRDefault="000A6FC6" w:rsidP="000A6FC6">
      <w:pPr>
        <w:rPr>
          <w:b/>
          <w:bCs/>
          <w:lang w:val="en-IN"/>
        </w:rPr>
      </w:pPr>
      <w:r w:rsidRPr="000A6FC6">
        <w:rPr>
          <w:b/>
          <w:bCs/>
          <w:lang w:val="en-IN"/>
        </w:rPr>
        <w:t>Deliverables</w:t>
      </w:r>
    </w:p>
    <w:p w14:paraId="5EF450D8" w14:textId="77777777" w:rsidR="00C82426" w:rsidRPr="00C82426" w:rsidRDefault="00C82426" w:rsidP="00C82426">
      <w:pPr>
        <w:numPr>
          <w:ilvl w:val="0"/>
          <w:numId w:val="26"/>
        </w:numPr>
        <w:rPr>
          <w:lang w:val="en-IN"/>
        </w:rPr>
      </w:pPr>
      <w:r w:rsidRPr="00C82426">
        <w:rPr>
          <w:lang w:val="en-IN"/>
        </w:rPr>
        <w:t>Daily Returns: Calculated as the percentage change in closing prices from one trading day to the next.​</w:t>
      </w:r>
    </w:p>
    <w:p w14:paraId="5DCE6AA0" w14:textId="444B3571" w:rsidR="00C82426" w:rsidRPr="00C82426" w:rsidRDefault="00C82426" w:rsidP="00C82426">
      <w:pPr>
        <w:numPr>
          <w:ilvl w:val="0"/>
          <w:numId w:val="26"/>
        </w:numPr>
        <w:rPr>
          <w:lang w:val="en-IN"/>
        </w:rPr>
      </w:pPr>
      <w:r w:rsidRPr="00C82426">
        <w:rPr>
          <w:lang w:val="en-IN"/>
        </w:rPr>
        <w:t>Moving Averages: Both short-term and long-term averages helped identify market trends</w:t>
      </w:r>
    </w:p>
    <w:p w14:paraId="52DD5524" w14:textId="77777777" w:rsidR="00C82426" w:rsidRPr="00C82426" w:rsidRDefault="00C82426" w:rsidP="00C82426">
      <w:pPr>
        <w:numPr>
          <w:ilvl w:val="0"/>
          <w:numId w:val="26"/>
        </w:numPr>
        <w:rPr>
          <w:lang w:val="en-IN"/>
        </w:rPr>
      </w:pPr>
      <w:r w:rsidRPr="00C82426">
        <w:rPr>
          <w:lang w:val="en-IN"/>
        </w:rPr>
        <w:t>Volatility: Measured using standard deviation of price changes, indicating riskiness.​</w:t>
      </w:r>
    </w:p>
    <w:p w14:paraId="101817D4" w14:textId="77777777" w:rsidR="00C82426" w:rsidRPr="00C82426" w:rsidRDefault="00C82426" w:rsidP="00C82426">
      <w:pPr>
        <w:numPr>
          <w:ilvl w:val="0"/>
          <w:numId w:val="26"/>
        </w:numPr>
        <w:rPr>
          <w:lang w:val="en-IN"/>
        </w:rPr>
      </w:pPr>
      <w:r w:rsidRPr="00C82426">
        <w:rPr>
          <w:lang w:val="en-IN"/>
        </w:rPr>
        <w:t>Trading Volume Fluctuations: Assessed impact of share volume on price movement.​</w:t>
      </w:r>
    </w:p>
    <w:p w14:paraId="0756DA04" w14:textId="77777777" w:rsidR="00C82426" w:rsidRPr="00C82426" w:rsidRDefault="00C82426" w:rsidP="00C82426">
      <w:pPr>
        <w:numPr>
          <w:ilvl w:val="0"/>
          <w:numId w:val="26"/>
        </w:numPr>
        <w:rPr>
          <w:lang w:val="en-IN"/>
        </w:rPr>
      </w:pPr>
      <w:r w:rsidRPr="00C82426">
        <w:rPr>
          <w:lang w:val="en-IN"/>
        </w:rPr>
        <w:t>Comparative Performance Metrics: Relative returns and growth rates between companies.​</w:t>
      </w:r>
    </w:p>
    <w:p w14:paraId="5E6F11DA" w14:textId="298CB28F" w:rsidR="000A6FC6" w:rsidRPr="00C82426" w:rsidRDefault="00C82426" w:rsidP="000A6FC6">
      <w:pPr>
        <w:numPr>
          <w:ilvl w:val="0"/>
          <w:numId w:val="26"/>
        </w:numPr>
        <w:rPr>
          <w:lang w:val="en-IN"/>
        </w:rPr>
      </w:pPr>
      <w:r w:rsidRPr="00C82426">
        <w:rPr>
          <w:lang w:val="en-IN"/>
        </w:rPr>
        <w:t>Correlation Between Stocks: Used to evaluate diversification potential in portfolios.</w:t>
      </w:r>
    </w:p>
    <w:p w14:paraId="23BDC880" w14:textId="77777777" w:rsidR="000A6FC6" w:rsidRPr="000A6FC6" w:rsidRDefault="00000000" w:rsidP="000A6FC6">
      <w:pPr>
        <w:rPr>
          <w:lang w:val="en-IN"/>
        </w:rPr>
      </w:pPr>
      <w:r>
        <w:rPr>
          <w:lang w:val="en-IN"/>
        </w:rPr>
        <w:pict w14:anchorId="00228F9E">
          <v:rect id="_x0000_i1029" style="width:0;height:1.5pt" o:hralign="center" o:hrstd="t" o:hr="t" fillcolor="#a0a0a0" stroked="f"/>
        </w:pict>
      </w:r>
    </w:p>
    <w:p w14:paraId="2BAE4A39" w14:textId="34EA82CB" w:rsidR="000A6FC6" w:rsidRDefault="000A6FC6" w:rsidP="000A6FC6">
      <w:pPr>
        <w:rPr>
          <w:b/>
          <w:bCs/>
          <w:lang w:val="en-IN"/>
        </w:rPr>
      </w:pPr>
      <w:r w:rsidRPr="000A6FC6">
        <w:rPr>
          <w:b/>
          <w:bCs/>
          <w:lang w:val="en-IN"/>
        </w:rPr>
        <w:t>Insights (Sample Findings)</w:t>
      </w:r>
    </w:p>
    <w:p w14:paraId="4B9FC720" w14:textId="77777777" w:rsidR="00C82426" w:rsidRPr="00C82426" w:rsidRDefault="00C82426" w:rsidP="00C82426">
      <w:pPr>
        <w:numPr>
          <w:ilvl w:val="0"/>
          <w:numId w:val="27"/>
        </w:numPr>
        <w:rPr>
          <w:lang w:val="en-IN"/>
        </w:rPr>
      </w:pPr>
      <w:r w:rsidRPr="00C82426">
        <w:rPr>
          <w:lang w:val="en-IN"/>
        </w:rPr>
        <w:t>Amazon, Apple, Google, and Netflix frequently displayed the highest average returns and strongest growth trends over the analysis period.​</w:t>
      </w:r>
    </w:p>
    <w:p w14:paraId="4BA6F7A8" w14:textId="77777777" w:rsidR="00C82426" w:rsidRPr="00C82426" w:rsidRDefault="00C82426" w:rsidP="00C82426">
      <w:pPr>
        <w:numPr>
          <w:ilvl w:val="0"/>
          <w:numId w:val="27"/>
        </w:numPr>
        <w:rPr>
          <w:lang w:val="en-IN"/>
        </w:rPr>
      </w:pPr>
      <w:r w:rsidRPr="00C82426">
        <w:rPr>
          <w:lang w:val="en-IN"/>
        </w:rPr>
        <w:t>Certain periods showed heightened volatility, often aligned with broader market or economic events.​</w:t>
      </w:r>
    </w:p>
    <w:p w14:paraId="5F77CA7C" w14:textId="77777777" w:rsidR="00C82426" w:rsidRPr="00C82426" w:rsidRDefault="00C82426" w:rsidP="00C82426">
      <w:pPr>
        <w:numPr>
          <w:ilvl w:val="0"/>
          <w:numId w:val="27"/>
        </w:numPr>
        <w:rPr>
          <w:lang w:val="en-IN"/>
        </w:rPr>
      </w:pPr>
      <w:r w:rsidRPr="00C82426">
        <w:rPr>
          <w:lang w:val="en-IN"/>
        </w:rPr>
        <w:lastRenderedPageBreak/>
        <w:t>Stocks with higher trading volumes—from Apple and Amazon—showed stronger investor interest and more pronounced price movement.​</w:t>
      </w:r>
    </w:p>
    <w:p w14:paraId="119FEAD0" w14:textId="77777777" w:rsidR="00C82426" w:rsidRPr="00C82426" w:rsidRDefault="00C82426" w:rsidP="00C82426">
      <w:pPr>
        <w:numPr>
          <w:ilvl w:val="0"/>
          <w:numId w:val="27"/>
        </w:numPr>
        <w:rPr>
          <w:lang w:val="en-IN"/>
        </w:rPr>
      </w:pPr>
      <w:r w:rsidRPr="00C82426">
        <w:rPr>
          <w:lang w:val="en-IN"/>
        </w:rPr>
        <w:t>Correlation analysis revealed some stocks moved together, while others provided better diversification benefits.​</w:t>
      </w:r>
    </w:p>
    <w:p w14:paraId="3EFFF964" w14:textId="77777777" w:rsidR="00C82426" w:rsidRPr="00C82426" w:rsidRDefault="00C82426" w:rsidP="00C82426">
      <w:pPr>
        <w:numPr>
          <w:ilvl w:val="0"/>
          <w:numId w:val="27"/>
        </w:numPr>
        <w:rPr>
          <w:lang w:val="en-IN"/>
        </w:rPr>
      </w:pPr>
      <w:r w:rsidRPr="00C82426">
        <w:rPr>
          <w:lang w:val="en-IN"/>
        </w:rPr>
        <w:t>Interactive dashboards in Excel enabled identification of best- and worst-performing periods and companies.​</w:t>
      </w:r>
    </w:p>
    <w:p w14:paraId="3F4F1AF5" w14:textId="1D413D8E" w:rsidR="000A6FC6" w:rsidRPr="001C4D11" w:rsidRDefault="00C82426" w:rsidP="000A6FC6">
      <w:pPr>
        <w:numPr>
          <w:ilvl w:val="0"/>
          <w:numId w:val="27"/>
        </w:numPr>
        <w:rPr>
          <w:lang w:val="en-IN"/>
        </w:rPr>
      </w:pPr>
      <w:r w:rsidRPr="00C82426">
        <w:rPr>
          <w:lang w:val="en-IN"/>
        </w:rPr>
        <w:t>Stable performers were identified for lower-risk investing, while high-volatility stocks were flagged for speculative opportunities.</w:t>
      </w:r>
    </w:p>
    <w:p w14:paraId="5862341D" w14:textId="77777777" w:rsidR="000A6FC6" w:rsidRPr="000A6FC6" w:rsidRDefault="00000000" w:rsidP="000A6FC6">
      <w:pPr>
        <w:rPr>
          <w:lang w:val="en-IN"/>
        </w:rPr>
      </w:pPr>
      <w:r>
        <w:rPr>
          <w:lang w:val="en-IN"/>
        </w:rPr>
        <w:pict w14:anchorId="48EC4FC1">
          <v:rect id="_x0000_i1030" style="width:0;height:1.5pt" o:hralign="center" o:hrstd="t" o:hr="t" fillcolor="#a0a0a0" stroked="f"/>
        </w:pict>
      </w:r>
    </w:p>
    <w:p w14:paraId="4A763159" w14:textId="56F06041" w:rsidR="000A6FC6" w:rsidRDefault="000A6FC6" w:rsidP="000A6FC6">
      <w:pPr>
        <w:rPr>
          <w:b/>
          <w:bCs/>
          <w:lang w:val="en-IN"/>
        </w:rPr>
      </w:pPr>
      <w:r w:rsidRPr="000A6FC6">
        <w:rPr>
          <w:b/>
          <w:bCs/>
          <w:lang w:val="en-IN"/>
        </w:rPr>
        <w:t>Future Enhancements</w:t>
      </w:r>
    </w:p>
    <w:p w14:paraId="7D8D680D" w14:textId="77777777" w:rsidR="00C82426" w:rsidRPr="00C82426" w:rsidRDefault="00C82426" w:rsidP="00C82426">
      <w:pPr>
        <w:numPr>
          <w:ilvl w:val="0"/>
          <w:numId w:val="28"/>
        </w:numPr>
        <w:rPr>
          <w:lang w:val="en-IN"/>
        </w:rPr>
      </w:pPr>
      <w:r w:rsidRPr="00C82426">
        <w:rPr>
          <w:lang w:val="en-IN"/>
        </w:rPr>
        <w:t>Machine Learning Models: Integrate predictive analytics for forecasting stock trends using Python/R extensions within Excel.​</w:t>
      </w:r>
    </w:p>
    <w:p w14:paraId="34DDB41C" w14:textId="77777777" w:rsidR="00C82426" w:rsidRPr="00C82426" w:rsidRDefault="00C82426" w:rsidP="00C82426">
      <w:pPr>
        <w:numPr>
          <w:ilvl w:val="0"/>
          <w:numId w:val="28"/>
        </w:numPr>
        <w:rPr>
          <w:lang w:val="en-IN"/>
        </w:rPr>
      </w:pPr>
      <w:r w:rsidRPr="00C82426">
        <w:rPr>
          <w:lang w:val="en-IN"/>
        </w:rPr>
        <w:t>Expanded Data Sources: Include news sentiment, macroeconomic indicators, and global indices for richer market context.​</w:t>
      </w:r>
    </w:p>
    <w:p w14:paraId="3853538A" w14:textId="77777777" w:rsidR="00C82426" w:rsidRPr="00C82426" w:rsidRDefault="00C82426" w:rsidP="00C82426">
      <w:pPr>
        <w:numPr>
          <w:ilvl w:val="0"/>
          <w:numId w:val="28"/>
        </w:numPr>
        <w:rPr>
          <w:lang w:val="en-IN"/>
        </w:rPr>
      </w:pPr>
      <w:r w:rsidRPr="00C82426">
        <w:rPr>
          <w:lang w:val="en-IN"/>
        </w:rPr>
        <w:t>Real-time Data Integration: Shift from historical to live data analysis for actionable trading and investing.​</w:t>
      </w:r>
    </w:p>
    <w:p w14:paraId="6FB8A5E7" w14:textId="77777777" w:rsidR="00C82426" w:rsidRPr="00C82426" w:rsidRDefault="00C82426" w:rsidP="00C82426">
      <w:pPr>
        <w:numPr>
          <w:ilvl w:val="0"/>
          <w:numId w:val="28"/>
        </w:numPr>
        <w:rPr>
          <w:lang w:val="en-IN"/>
        </w:rPr>
      </w:pPr>
      <w:r w:rsidRPr="00C82426">
        <w:rPr>
          <w:lang w:val="en-IN"/>
        </w:rPr>
        <w:t>Advanced Visualization: Utilize Power BI or Tableau for more interactive and visually compelling dashboards.​</w:t>
      </w:r>
    </w:p>
    <w:p w14:paraId="19C187C8" w14:textId="77777777" w:rsidR="00C82426" w:rsidRPr="00C82426" w:rsidRDefault="00C82426" w:rsidP="00C82426">
      <w:pPr>
        <w:numPr>
          <w:ilvl w:val="0"/>
          <w:numId w:val="28"/>
        </w:numPr>
        <w:rPr>
          <w:lang w:val="en-IN"/>
        </w:rPr>
      </w:pPr>
      <w:r w:rsidRPr="00C82426">
        <w:rPr>
          <w:lang w:val="en-IN"/>
        </w:rPr>
        <w:t>Custom KPI Tracking: Build personalized indicators for deeper investor insights based on individual portfolio needs.​</w:t>
      </w:r>
    </w:p>
    <w:p w14:paraId="59610BAF" w14:textId="62A5F569" w:rsidR="00C82426" w:rsidRPr="00C82426" w:rsidRDefault="00C82426" w:rsidP="000A6FC6">
      <w:pPr>
        <w:numPr>
          <w:ilvl w:val="0"/>
          <w:numId w:val="28"/>
        </w:numPr>
        <w:rPr>
          <w:lang w:val="en-IN"/>
        </w:rPr>
      </w:pPr>
      <w:r w:rsidRPr="00C82426">
        <w:rPr>
          <w:lang w:val="en-IN"/>
        </w:rPr>
        <w:t>Automated Reporting: Enable scheduled progress and insight reports for stakeholders using Excel macros or cloud-based workflows</w:t>
      </w:r>
      <w:r w:rsidRPr="00C82426">
        <w:rPr>
          <w:lang w:val="en-IN"/>
        </w:rPr>
        <w:t>.</w:t>
      </w:r>
    </w:p>
    <w:p w14:paraId="6334B30D" w14:textId="77777777" w:rsidR="000A6FC6" w:rsidRDefault="000A6FC6" w:rsidP="000A6FC6">
      <w:pPr>
        <w:rPr>
          <w:b/>
          <w:bCs/>
          <w:lang w:val="en-IN"/>
        </w:rPr>
      </w:pPr>
    </w:p>
    <w:p w14:paraId="7D4BF638" w14:textId="77777777" w:rsidR="000A6FC6" w:rsidRPr="000A6FC6" w:rsidRDefault="000A6FC6" w:rsidP="000A6FC6">
      <w:pPr>
        <w:rPr>
          <w:b/>
          <w:bCs/>
          <w:lang w:val="en-IN"/>
        </w:rPr>
      </w:pPr>
    </w:p>
    <w:p w14:paraId="3BEC0FE9" w14:textId="77777777" w:rsidR="000A6FC6" w:rsidRPr="000A6FC6" w:rsidRDefault="00000000" w:rsidP="000A6FC6">
      <w:pPr>
        <w:rPr>
          <w:lang w:val="en-IN"/>
        </w:rPr>
      </w:pPr>
      <w:r>
        <w:rPr>
          <w:lang w:val="en-IN"/>
        </w:rPr>
        <w:pict w14:anchorId="2CBC712A">
          <v:rect id="_x0000_i1031" style="width:0;height:1.5pt" o:hralign="center" o:hrstd="t" o:hr="t" fillcolor="#a0a0a0" stroked="f"/>
        </w:pict>
      </w:r>
    </w:p>
    <w:p w14:paraId="7372F183" w14:textId="77777777" w:rsidR="006745BE" w:rsidRDefault="006745BE"/>
    <w:sectPr w:rsidR="006745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2088" w14:textId="77777777" w:rsidR="00964C75" w:rsidRDefault="00964C75" w:rsidP="00E92ACE">
      <w:pPr>
        <w:spacing w:after="0" w:line="240" w:lineRule="auto"/>
      </w:pPr>
      <w:r>
        <w:separator/>
      </w:r>
    </w:p>
  </w:endnote>
  <w:endnote w:type="continuationSeparator" w:id="0">
    <w:p w14:paraId="7899CF51" w14:textId="77777777" w:rsidR="00964C75" w:rsidRDefault="00964C75" w:rsidP="00E92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1E33" w14:textId="77777777" w:rsidR="00964C75" w:rsidRDefault="00964C75" w:rsidP="00E92ACE">
      <w:pPr>
        <w:spacing w:after="0" w:line="240" w:lineRule="auto"/>
      </w:pPr>
      <w:r>
        <w:separator/>
      </w:r>
    </w:p>
  </w:footnote>
  <w:footnote w:type="continuationSeparator" w:id="0">
    <w:p w14:paraId="0718B126" w14:textId="77777777" w:rsidR="00964C75" w:rsidRDefault="00964C75" w:rsidP="00E92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2E4"/>
    <w:multiLevelType w:val="hybridMultilevel"/>
    <w:tmpl w:val="1F44B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01F65"/>
    <w:multiLevelType w:val="hybridMultilevel"/>
    <w:tmpl w:val="3B1E6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C81AEC"/>
    <w:multiLevelType w:val="multilevel"/>
    <w:tmpl w:val="E78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37CAC"/>
    <w:multiLevelType w:val="multilevel"/>
    <w:tmpl w:val="2F9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31877"/>
    <w:multiLevelType w:val="multilevel"/>
    <w:tmpl w:val="921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66285"/>
    <w:multiLevelType w:val="hybridMultilevel"/>
    <w:tmpl w:val="AED21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8C287A"/>
    <w:multiLevelType w:val="multilevel"/>
    <w:tmpl w:val="180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A13AC"/>
    <w:multiLevelType w:val="multilevel"/>
    <w:tmpl w:val="CEE4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477B9"/>
    <w:multiLevelType w:val="multilevel"/>
    <w:tmpl w:val="ADE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F1305"/>
    <w:multiLevelType w:val="multilevel"/>
    <w:tmpl w:val="C08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A7BA5"/>
    <w:multiLevelType w:val="multilevel"/>
    <w:tmpl w:val="8656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E52E1"/>
    <w:multiLevelType w:val="multilevel"/>
    <w:tmpl w:val="ACD2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C41EF"/>
    <w:multiLevelType w:val="hybridMultilevel"/>
    <w:tmpl w:val="6C1CD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0B4B7A"/>
    <w:multiLevelType w:val="multilevel"/>
    <w:tmpl w:val="A3E6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C0589"/>
    <w:multiLevelType w:val="multilevel"/>
    <w:tmpl w:val="234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B4E2B"/>
    <w:multiLevelType w:val="multilevel"/>
    <w:tmpl w:val="327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EB495F"/>
    <w:multiLevelType w:val="multilevel"/>
    <w:tmpl w:val="0F9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43EDB"/>
    <w:multiLevelType w:val="multilevel"/>
    <w:tmpl w:val="2BB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22449"/>
    <w:multiLevelType w:val="hybridMultilevel"/>
    <w:tmpl w:val="5A62FA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1C65C7E"/>
    <w:multiLevelType w:val="multilevel"/>
    <w:tmpl w:val="287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348A3"/>
    <w:multiLevelType w:val="multilevel"/>
    <w:tmpl w:val="D46A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20A56"/>
    <w:multiLevelType w:val="multilevel"/>
    <w:tmpl w:val="8CBE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D6CFD"/>
    <w:multiLevelType w:val="multilevel"/>
    <w:tmpl w:val="F46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14740"/>
    <w:multiLevelType w:val="multilevel"/>
    <w:tmpl w:val="3C3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B11E5"/>
    <w:multiLevelType w:val="hybridMultilevel"/>
    <w:tmpl w:val="48F2D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D722A2"/>
    <w:multiLevelType w:val="multilevel"/>
    <w:tmpl w:val="AFE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E373E"/>
    <w:multiLevelType w:val="hybridMultilevel"/>
    <w:tmpl w:val="EF761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92041E"/>
    <w:multiLevelType w:val="multilevel"/>
    <w:tmpl w:val="47B44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1208">
    <w:abstractNumId w:val="10"/>
  </w:num>
  <w:num w:numId="2" w16cid:durableId="1106467500">
    <w:abstractNumId w:val="20"/>
  </w:num>
  <w:num w:numId="3" w16cid:durableId="1898465799">
    <w:abstractNumId w:val="19"/>
  </w:num>
  <w:num w:numId="4" w16cid:durableId="849295680">
    <w:abstractNumId w:val="14"/>
  </w:num>
  <w:num w:numId="5" w16cid:durableId="1534609033">
    <w:abstractNumId w:val="4"/>
  </w:num>
  <w:num w:numId="6" w16cid:durableId="2121532469">
    <w:abstractNumId w:val="9"/>
  </w:num>
  <w:num w:numId="7" w16cid:durableId="1662809758">
    <w:abstractNumId w:val="7"/>
  </w:num>
  <w:num w:numId="8" w16cid:durableId="1009255422">
    <w:abstractNumId w:val="27"/>
  </w:num>
  <w:num w:numId="9" w16cid:durableId="1904441197">
    <w:abstractNumId w:val="25"/>
  </w:num>
  <w:num w:numId="10" w16cid:durableId="855072699">
    <w:abstractNumId w:val="22"/>
  </w:num>
  <w:num w:numId="11" w16cid:durableId="1990672660">
    <w:abstractNumId w:val="23"/>
  </w:num>
  <w:num w:numId="12" w16cid:durableId="1492871772">
    <w:abstractNumId w:val="21"/>
  </w:num>
  <w:num w:numId="13" w16cid:durableId="970210198">
    <w:abstractNumId w:val="11"/>
  </w:num>
  <w:num w:numId="14" w16cid:durableId="917058021">
    <w:abstractNumId w:val="6"/>
  </w:num>
  <w:num w:numId="15" w16cid:durableId="1432778872">
    <w:abstractNumId w:val="17"/>
  </w:num>
  <w:num w:numId="16" w16cid:durableId="1064832755">
    <w:abstractNumId w:val="16"/>
  </w:num>
  <w:num w:numId="17" w16cid:durableId="1710302602">
    <w:abstractNumId w:val="8"/>
  </w:num>
  <w:num w:numId="18" w16cid:durableId="431245063">
    <w:abstractNumId w:val="13"/>
  </w:num>
  <w:num w:numId="19" w16cid:durableId="1452553039">
    <w:abstractNumId w:val="12"/>
  </w:num>
  <w:num w:numId="20" w16cid:durableId="92820982">
    <w:abstractNumId w:val="1"/>
  </w:num>
  <w:num w:numId="21" w16cid:durableId="342711482">
    <w:abstractNumId w:val="5"/>
  </w:num>
  <w:num w:numId="22" w16cid:durableId="699666755">
    <w:abstractNumId w:val="24"/>
  </w:num>
  <w:num w:numId="23" w16cid:durableId="1730424236">
    <w:abstractNumId w:val="26"/>
  </w:num>
  <w:num w:numId="24" w16cid:durableId="105002961">
    <w:abstractNumId w:val="0"/>
  </w:num>
  <w:num w:numId="25" w16cid:durableId="748845219">
    <w:abstractNumId w:val="18"/>
  </w:num>
  <w:num w:numId="26" w16cid:durableId="474950645">
    <w:abstractNumId w:val="2"/>
  </w:num>
  <w:num w:numId="27" w16cid:durableId="1007058677">
    <w:abstractNumId w:val="3"/>
  </w:num>
  <w:num w:numId="28" w16cid:durableId="8670626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C6"/>
    <w:rsid w:val="000A6FC6"/>
    <w:rsid w:val="001B15D5"/>
    <w:rsid w:val="001C4D11"/>
    <w:rsid w:val="001E2CAA"/>
    <w:rsid w:val="0020477F"/>
    <w:rsid w:val="0022379E"/>
    <w:rsid w:val="00553465"/>
    <w:rsid w:val="00590DB2"/>
    <w:rsid w:val="006745BE"/>
    <w:rsid w:val="006C07FD"/>
    <w:rsid w:val="008833A0"/>
    <w:rsid w:val="00925E51"/>
    <w:rsid w:val="00964C75"/>
    <w:rsid w:val="00AD6949"/>
    <w:rsid w:val="00C8087B"/>
    <w:rsid w:val="00C82426"/>
    <w:rsid w:val="00E4618B"/>
    <w:rsid w:val="00E92ACE"/>
    <w:rsid w:val="00EA1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5B4B"/>
  <w15:chartTrackingRefBased/>
  <w15:docId w15:val="{32913CC2-EACF-4DFF-8803-355D91CD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FC6"/>
    <w:rPr>
      <w:rFonts w:eastAsiaTheme="majorEastAsia" w:cstheme="majorBidi"/>
      <w:color w:val="272727" w:themeColor="text1" w:themeTint="D8"/>
    </w:rPr>
  </w:style>
  <w:style w:type="paragraph" w:styleId="Title">
    <w:name w:val="Title"/>
    <w:basedOn w:val="Normal"/>
    <w:next w:val="Normal"/>
    <w:link w:val="TitleChar"/>
    <w:uiPriority w:val="10"/>
    <w:qFormat/>
    <w:rsid w:val="000A6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C6"/>
    <w:pPr>
      <w:spacing w:before="160"/>
      <w:jc w:val="center"/>
    </w:pPr>
    <w:rPr>
      <w:i/>
      <w:iCs/>
      <w:color w:val="404040" w:themeColor="text1" w:themeTint="BF"/>
    </w:rPr>
  </w:style>
  <w:style w:type="character" w:customStyle="1" w:styleId="QuoteChar">
    <w:name w:val="Quote Char"/>
    <w:basedOn w:val="DefaultParagraphFont"/>
    <w:link w:val="Quote"/>
    <w:uiPriority w:val="29"/>
    <w:rsid w:val="000A6FC6"/>
    <w:rPr>
      <w:i/>
      <w:iCs/>
      <w:color w:val="404040" w:themeColor="text1" w:themeTint="BF"/>
    </w:rPr>
  </w:style>
  <w:style w:type="paragraph" w:styleId="ListParagraph">
    <w:name w:val="List Paragraph"/>
    <w:basedOn w:val="Normal"/>
    <w:uiPriority w:val="34"/>
    <w:qFormat/>
    <w:rsid w:val="000A6FC6"/>
    <w:pPr>
      <w:ind w:left="720"/>
      <w:contextualSpacing/>
    </w:pPr>
  </w:style>
  <w:style w:type="character" w:styleId="IntenseEmphasis">
    <w:name w:val="Intense Emphasis"/>
    <w:basedOn w:val="DefaultParagraphFont"/>
    <w:uiPriority w:val="21"/>
    <w:qFormat/>
    <w:rsid w:val="000A6FC6"/>
    <w:rPr>
      <w:i/>
      <w:iCs/>
      <w:color w:val="2F5496" w:themeColor="accent1" w:themeShade="BF"/>
    </w:rPr>
  </w:style>
  <w:style w:type="paragraph" w:styleId="IntenseQuote">
    <w:name w:val="Intense Quote"/>
    <w:basedOn w:val="Normal"/>
    <w:next w:val="Normal"/>
    <w:link w:val="IntenseQuoteChar"/>
    <w:uiPriority w:val="30"/>
    <w:qFormat/>
    <w:rsid w:val="000A6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FC6"/>
    <w:rPr>
      <w:i/>
      <w:iCs/>
      <w:color w:val="2F5496" w:themeColor="accent1" w:themeShade="BF"/>
    </w:rPr>
  </w:style>
  <w:style w:type="character" w:styleId="IntenseReference">
    <w:name w:val="Intense Reference"/>
    <w:basedOn w:val="DefaultParagraphFont"/>
    <w:uiPriority w:val="32"/>
    <w:qFormat/>
    <w:rsid w:val="000A6FC6"/>
    <w:rPr>
      <w:b/>
      <w:bCs/>
      <w:smallCaps/>
      <w:color w:val="2F5496" w:themeColor="accent1" w:themeShade="BF"/>
      <w:spacing w:val="5"/>
    </w:rPr>
  </w:style>
  <w:style w:type="paragraph" w:styleId="Header">
    <w:name w:val="header"/>
    <w:basedOn w:val="Normal"/>
    <w:link w:val="HeaderChar"/>
    <w:uiPriority w:val="99"/>
    <w:unhideWhenUsed/>
    <w:rsid w:val="00E92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ACE"/>
  </w:style>
  <w:style w:type="paragraph" w:styleId="Footer">
    <w:name w:val="footer"/>
    <w:basedOn w:val="Normal"/>
    <w:link w:val="FooterChar"/>
    <w:uiPriority w:val="99"/>
    <w:unhideWhenUsed/>
    <w:rsid w:val="00E92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Singh</dc:creator>
  <cp:keywords/>
  <dc:description/>
  <cp:lastModifiedBy>Sameer Khan</cp:lastModifiedBy>
  <cp:revision>8</cp:revision>
  <cp:lastPrinted>2025-10-13T08:38:00Z</cp:lastPrinted>
  <dcterms:created xsi:type="dcterms:W3CDTF">2025-10-10T08:47:00Z</dcterms:created>
  <dcterms:modified xsi:type="dcterms:W3CDTF">2025-10-13T09:55:00Z</dcterms:modified>
</cp:coreProperties>
</file>