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57734" w:rsidRPr="00B841B5" w:rsidRDefault="00357734" w:rsidP="00357734">
      <w:pPr>
        <w:pStyle w:val="ng-star-inserted"/>
        <w:spacing w:before="0" w:beforeAutospacing="0" w:after="0" w:afterAutospacing="0"/>
        <w:jc w:val="right"/>
        <w:rPr>
          <w:rStyle w:val="ng-star-inserted1"/>
          <w:rFonts w:ascii="Calibri" w:hAnsi="Calibri" w:cs="Calibri"/>
          <w:color w:val="000000"/>
          <w:sz w:val="20"/>
          <w:szCs w:val="20"/>
        </w:rPr>
      </w:pPr>
      <w:r>
        <w:rPr>
          <w:noProof/>
        </w:rPr>
        <w:drawing>
          <wp:anchor distT="0" distB="0" distL="114300" distR="114300" simplePos="0" relativeHeight="251661312" behindDoc="0" locked="0" layoutInCell="1" allowOverlap="1" wp14:anchorId="19E35F13" wp14:editId="42C31C1E">
            <wp:simplePos x="0" y="0"/>
            <wp:positionH relativeFrom="column">
              <wp:posOffset>-484505</wp:posOffset>
            </wp:positionH>
            <wp:positionV relativeFrom="paragraph">
              <wp:posOffset>20320</wp:posOffset>
            </wp:positionV>
            <wp:extent cx="2108200" cy="686435"/>
            <wp:effectExtent l="0" t="0" r="0" b="0"/>
            <wp:wrapNone/>
            <wp:docPr id="72325410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8200" cy="6864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841B5">
        <w:rPr>
          <w:rStyle w:val="ng-star-inserted1"/>
          <w:rFonts w:ascii="Calibri" w:hAnsi="Calibri" w:cs="Calibri"/>
          <w:color w:val="000000"/>
          <w:sz w:val="20"/>
          <w:szCs w:val="20"/>
        </w:rPr>
        <w:t xml:space="preserve">Road 2, ICT Centre, Centre of Excellence in Software Engineering, </w:t>
      </w:r>
    </w:p>
    <w:p w:rsidR="00357734" w:rsidRPr="00B841B5" w:rsidRDefault="00357734" w:rsidP="00357734">
      <w:pPr>
        <w:pStyle w:val="ng-star-inserted"/>
        <w:spacing w:before="0" w:beforeAutospacing="0" w:after="0" w:afterAutospacing="0"/>
        <w:jc w:val="right"/>
        <w:rPr>
          <w:rStyle w:val="ng-star-inserted1"/>
          <w:rFonts w:ascii="Calibri" w:hAnsi="Calibri" w:cs="Calibri"/>
          <w:color w:val="000000"/>
          <w:sz w:val="20"/>
          <w:szCs w:val="20"/>
        </w:rPr>
      </w:pPr>
      <w:r w:rsidRPr="00B841B5">
        <w:rPr>
          <w:rStyle w:val="ng-star-inserted1"/>
          <w:rFonts w:ascii="Calibri" w:hAnsi="Calibri" w:cs="Calibri"/>
          <w:color w:val="000000"/>
          <w:sz w:val="20"/>
          <w:szCs w:val="20"/>
        </w:rPr>
        <w:t>Obafemi Awolowo University, Ile-Ife, 22028, Osun State.</w:t>
      </w:r>
    </w:p>
    <w:p w:rsidR="00357734" w:rsidRPr="00B841B5" w:rsidRDefault="00357734" w:rsidP="00357734">
      <w:pPr>
        <w:pStyle w:val="ng-star-inserted"/>
        <w:spacing w:before="0" w:beforeAutospacing="0" w:after="0" w:afterAutospacing="0"/>
        <w:jc w:val="right"/>
        <w:rPr>
          <w:rStyle w:val="ng-star-inserted1"/>
          <w:rFonts w:ascii="Calibri" w:hAnsi="Calibri" w:cs="Calibri"/>
          <w:color w:val="000000"/>
          <w:sz w:val="20"/>
          <w:szCs w:val="20"/>
        </w:rPr>
      </w:pPr>
      <w:r w:rsidRPr="00B841B5">
        <w:rPr>
          <w:rStyle w:val="ng-star-inserted1"/>
          <w:rFonts w:ascii="Calibri" w:hAnsi="Calibri" w:cs="Calibri"/>
          <w:color w:val="000000"/>
          <w:sz w:val="20"/>
          <w:szCs w:val="20"/>
        </w:rPr>
        <w:t>Email: gamboconsultancy@gmail.com</w:t>
      </w:r>
    </w:p>
    <w:p w:rsidR="00357734" w:rsidRPr="00314BF1" w:rsidRDefault="00357734" w:rsidP="00357734">
      <w:pPr>
        <w:pStyle w:val="ng-star-inserted"/>
        <w:spacing w:before="0" w:beforeAutospacing="0" w:after="0" w:afterAutospacing="0"/>
        <w:jc w:val="right"/>
        <w:rPr>
          <w:rStyle w:val="ng-star-inserted1"/>
          <w:rFonts w:ascii="Arial" w:hAnsi="Arial" w:cs="Arial"/>
          <w:color w:val="1A1C1E"/>
          <w:sz w:val="20"/>
          <w:szCs w:val="20"/>
        </w:rPr>
      </w:pPr>
      <w:r w:rsidRPr="00B841B5">
        <w:rPr>
          <w:rStyle w:val="ng-star-inserted1"/>
          <w:rFonts w:ascii="Calibri" w:hAnsi="Calibri" w:cs="Calibri"/>
          <w:color w:val="000000"/>
          <w:sz w:val="20"/>
          <w:szCs w:val="20"/>
        </w:rPr>
        <w:t>Phone/WhatsApp: +234 703 496 6376; +234 906 921 2785</w:t>
      </w:r>
    </w:p>
    <w:p w:rsidR="00357734" w:rsidRDefault="00357734" w:rsidP="00357734">
      <w:pPr>
        <w:spacing w:line="420" w:lineRule="atLeast"/>
        <w:outlineLvl w:val="2"/>
        <w:rPr>
          <w:rFonts w:ascii="Helvetica Neue" w:eastAsia="Times New Roman" w:hAnsi="Helvetica Neue" w:cs="Times New Roman"/>
          <w:b/>
          <w:bCs/>
          <w:color w:val="1A1C1E"/>
          <w:kern w:val="0"/>
          <w:sz w:val="36"/>
          <w:szCs w:val="36"/>
          <w:lang w:eastAsia="en-GB"/>
          <w14:ligatures w14:val="none"/>
        </w:rPr>
      </w:pPr>
    </w:p>
    <w:p w:rsidR="00357734" w:rsidRDefault="00357734" w:rsidP="00357734">
      <w:pPr>
        <w:spacing w:line="420" w:lineRule="atLeast"/>
        <w:outlineLvl w:val="2"/>
        <w:rPr>
          <w:rFonts w:ascii="Helvetica Neue" w:eastAsia="Times New Roman" w:hAnsi="Helvetica Neue" w:cs="Times New Roman"/>
          <w:b/>
          <w:bCs/>
          <w:color w:val="1A1C1E"/>
          <w:kern w:val="0"/>
          <w:sz w:val="36"/>
          <w:szCs w:val="36"/>
          <w:lang w:eastAsia="en-GB"/>
          <w14:ligatures w14:val="none"/>
        </w:rPr>
      </w:pPr>
    </w:p>
    <w:p w:rsidR="00357734" w:rsidRPr="009E5C16" w:rsidRDefault="00357734" w:rsidP="00357734">
      <w:pPr>
        <w:spacing w:line="420" w:lineRule="atLeast"/>
        <w:outlineLvl w:val="2"/>
        <w:rPr>
          <w:rFonts w:ascii="Helvetica Neue" w:eastAsia="Times New Roman" w:hAnsi="Helvetica Neue" w:cs="Times New Roman"/>
          <w:color w:val="1A1C1E"/>
          <w:kern w:val="0"/>
          <w:sz w:val="36"/>
          <w:szCs w:val="36"/>
          <w:lang w:eastAsia="en-GB"/>
          <w14:ligatures w14:val="none"/>
        </w:rPr>
      </w:pPr>
      <w:r w:rsidRPr="009E5C16">
        <w:rPr>
          <w:rFonts w:ascii="Helvetica Neue" w:eastAsia="Times New Roman" w:hAnsi="Helvetica Neue" w:cs="Times New Roman"/>
          <w:b/>
          <w:bCs/>
          <w:color w:val="1A1C1E"/>
          <w:kern w:val="0"/>
          <w:sz w:val="36"/>
          <w:szCs w:val="36"/>
          <w:lang w:eastAsia="en-GB"/>
          <w14:ligatures w14:val="none"/>
        </w:rPr>
        <w:t>Gambo Consultancy</w:t>
      </w:r>
    </w:p>
    <w:p w:rsidR="00357734" w:rsidRPr="0060779A" w:rsidRDefault="00357734" w:rsidP="00357734">
      <w:pPr>
        <w:rPr>
          <w:rFonts w:ascii="Times New Roman" w:eastAsia="Times New Roman" w:hAnsi="Times New Roman" w:cs="Times New Roman"/>
          <w:kern w:val="0"/>
          <w:lang w:eastAsia="en-GB"/>
          <w14:ligatures w14:val="none"/>
        </w:rPr>
      </w:pPr>
    </w:p>
    <w:p w:rsidR="00357734" w:rsidRPr="0060779A" w:rsidRDefault="00357734" w:rsidP="00357734">
      <w:pPr>
        <w:spacing w:line="420" w:lineRule="atLeast"/>
        <w:outlineLvl w:val="2"/>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1. Introduction to Gambo Consultancy</w:t>
      </w:r>
    </w:p>
    <w:p w:rsidR="00FC4D60" w:rsidRDefault="00357734" w:rsidP="00357734">
      <w:pPr>
        <w:jc w:val="both"/>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color w:val="1A1C1E"/>
          <w:kern w:val="0"/>
          <w:lang w:eastAsia="en-GB"/>
          <w14:ligatures w14:val="none"/>
        </w:rPr>
        <w:t>Welcome to Gambo Consultancy, a premier management consultancy firm dedicated to empowering organisations, educational institutions, and individuals to achieve unparalleled success. We provide expert analysis, strategic solutions, and transformative capacity-building initiatives across a diverse range of sectors. By partnering with us, our clients gain the insight and tools necessary to improve performance, drive efficiency, and navigate the complexities of the modern world. Whether you are a business aiming for market leadership, an educational institution fostering future generations, or an individual striving for personal growth, we are your trusted partner in achieving excellence.</w:t>
      </w:r>
    </w:p>
    <w:p w:rsidR="00357734" w:rsidRDefault="00357734" w:rsidP="00357734">
      <w:pPr>
        <w:jc w:val="both"/>
        <w:rPr>
          <w:rFonts w:ascii="Helvetica Neue" w:eastAsia="Times New Roman" w:hAnsi="Helvetica Neue" w:cs="Times New Roman"/>
          <w:color w:val="1A1C1E"/>
          <w:kern w:val="0"/>
          <w:lang w:eastAsia="en-GB"/>
          <w14:ligatures w14:val="none"/>
        </w:rPr>
      </w:pPr>
    </w:p>
    <w:p w:rsidR="00357734" w:rsidRPr="0060779A" w:rsidRDefault="00357734" w:rsidP="00357734">
      <w:pPr>
        <w:spacing w:line="420" w:lineRule="atLeast"/>
        <w:jc w:val="both"/>
        <w:outlineLvl w:val="2"/>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3. Mission Statement</w:t>
      </w:r>
    </w:p>
    <w:p w:rsidR="00357734" w:rsidRPr="0060779A" w:rsidRDefault="00357734" w:rsidP="00357734">
      <w:pPr>
        <w:spacing w:before="100" w:beforeAutospacing="1" w:after="270" w:line="300" w:lineRule="atLeast"/>
        <w:jc w:val="both"/>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color w:val="1A1C1E"/>
          <w:kern w:val="0"/>
          <w:lang w:eastAsia="en-GB"/>
          <w14:ligatures w14:val="none"/>
        </w:rPr>
        <w:t>At Gambo Consultancy, our mission is to empower individuals, organisations, and educational institutions to achieve their full potential through expert consultancy services, innovative solutions, and capacity-building initiatives. We strive to foster academic excellence, promote lifelong learning, and enhance organisational performance, ultimately contributing to the betterment of society.</w:t>
      </w:r>
    </w:p>
    <w:p w:rsidR="00357734" w:rsidRPr="0060779A" w:rsidRDefault="00357734" w:rsidP="00357734">
      <w:pPr>
        <w:spacing w:line="420" w:lineRule="atLeast"/>
        <w:jc w:val="both"/>
        <w:outlineLvl w:val="2"/>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4. Vision Statement</w:t>
      </w:r>
    </w:p>
    <w:p w:rsidR="00357734" w:rsidRDefault="00357734" w:rsidP="00357734">
      <w:pPr>
        <w:jc w:val="both"/>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color w:val="1A1C1E"/>
          <w:kern w:val="0"/>
          <w:lang w:eastAsia="en-GB"/>
          <w14:ligatures w14:val="none"/>
        </w:rPr>
        <w:t>Our vision is to be a leading consultancy firm, recognised for our expertise, innovation, and commitment to excellence in education, academic development, capacity building, and organisational growth. We aim to make a positive impact on the lives of individuals, organisations, and communities, helping them navigate the complexities of the modern world and achieve their goals.</w:t>
      </w:r>
    </w:p>
    <w:p w:rsidR="00357734" w:rsidRDefault="00357734" w:rsidP="00357734">
      <w:pPr>
        <w:rPr>
          <w:rFonts w:ascii="Helvetica Neue" w:eastAsia="Times New Roman" w:hAnsi="Helvetica Neue" w:cs="Times New Roman"/>
          <w:color w:val="1A1C1E"/>
          <w:kern w:val="0"/>
          <w:lang w:eastAsia="en-GB"/>
          <w14:ligatures w14:val="none"/>
        </w:rPr>
      </w:pPr>
    </w:p>
    <w:p w:rsidR="00357734" w:rsidRPr="0060779A" w:rsidRDefault="00357734" w:rsidP="00357734">
      <w:pPr>
        <w:spacing w:line="420" w:lineRule="atLeast"/>
        <w:outlineLvl w:val="2"/>
        <w:rPr>
          <w:rFonts w:ascii="Helvetica Neue" w:eastAsia="Times New Roman" w:hAnsi="Helvetica Neue" w:cs="Times New Roman"/>
          <w:color w:val="1A1C1E"/>
          <w:kern w:val="0"/>
          <w:lang w:eastAsia="en-GB"/>
          <w14:ligatures w14:val="none"/>
        </w:rPr>
      </w:pPr>
      <w:bookmarkStart w:id="0" w:name="OLE_LINK15"/>
      <w:bookmarkStart w:id="1" w:name="OLE_LINK16"/>
      <w:r w:rsidRPr="0060779A">
        <w:rPr>
          <w:rFonts w:ascii="Helvetica Neue" w:eastAsia="Times New Roman" w:hAnsi="Helvetica Neue" w:cs="Times New Roman"/>
          <w:b/>
          <w:bCs/>
          <w:color w:val="1A1C1E"/>
          <w:kern w:val="0"/>
          <w:lang w:eastAsia="en-GB"/>
          <w14:ligatures w14:val="none"/>
        </w:rPr>
        <w:t>The Gambo Consultancy Departments</w:t>
      </w:r>
      <w:bookmarkEnd w:id="0"/>
      <w:bookmarkEnd w:id="1"/>
    </w:p>
    <w:p w:rsidR="00357734" w:rsidRPr="0060779A" w:rsidRDefault="00357734" w:rsidP="00357734">
      <w:pPr>
        <w:spacing w:before="100" w:beforeAutospacing="1" w:after="270"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color w:val="1A1C1E"/>
          <w:kern w:val="0"/>
          <w:lang w:eastAsia="en-GB"/>
          <w14:ligatures w14:val="none"/>
        </w:rPr>
        <w:t>Our expertise is structured across five core departments:</w:t>
      </w:r>
    </w:p>
    <w:p w:rsidR="00357734" w:rsidRPr="0060779A" w:rsidRDefault="00357734" w:rsidP="00357734">
      <w:pPr>
        <w:numPr>
          <w:ilvl w:val="0"/>
          <w:numId w:val="1"/>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Educational Consultancy</w:t>
      </w:r>
    </w:p>
    <w:p w:rsidR="00357734" w:rsidRPr="0060779A" w:rsidRDefault="00357734" w:rsidP="00357734">
      <w:pPr>
        <w:numPr>
          <w:ilvl w:val="0"/>
          <w:numId w:val="1"/>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IT Consultancy</w:t>
      </w:r>
    </w:p>
    <w:p w:rsidR="00357734" w:rsidRPr="0060779A" w:rsidRDefault="00357734" w:rsidP="00357734">
      <w:pPr>
        <w:numPr>
          <w:ilvl w:val="0"/>
          <w:numId w:val="1"/>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Leadership Consultancy</w:t>
      </w:r>
    </w:p>
    <w:p w:rsidR="00357734" w:rsidRDefault="00357734" w:rsidP="00357734">
      <w:pPr>
        <w:numPr>
          <w:ilvl w:val="0"/>
          <w:numId w:val="1"/>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Mentorship Consultancy</w:t>
      </w:r>
    </w:p>
    <w:p w:rsidR="00357734" w:rsidRPr="00357734" w:rsidRDefault="00357734" w:rsidP="00357734">
      <w:pPr>
        <w:numPr>
          <w:ilvl w:val="0"/>
          <w:numId w:val="1"/>
        </w:numPr>
        <w:spacing w:after="45" w:line="300" w:lineRule="atLeast"/>
        <w:rPr>
          <w:rFonts w:ascii="Helvetica Neue" w:eastAsia="Times New Roman" w:hAnsi="Helvetica Neue" w:cs="Times New Roman"/>
          <w:color w:val="1A1C1E"/>
          <w:kern w:val="0"/>
          <w:lang w:eastAsia="en-GB"/>
          <w14:ligatures w14:val="none"/>
        </w:rPr>
      </w:pPr>
      <w:r w:rsidRPr="00357734">
        <w:rPr>
          <w:rFonts w:ascii="Helvetica Neue" w:eastAsia="Times New Roman" w:hAnsi="Helvetica Neue" w:cs="Times New Roman"/>
          <w:b/>
          <w:bCs/>
          <w:color w:val="1A1C1E"/>
          <w:kern w:val="0"/>
          <w:lang w:eastAsia="en-GB"/>
          <w14:ligatures w14:val="none"/>
        </w:rPr>
        <w:t>Life Coaching Consultancy</w:t>
      </w:r>
    </w:p>
    <w:p w:rsidR="00357734" w:rsidRDefault="00357734" w:rsidP="00357734">
      <w:pPr>
        <w:spacing w:after="45" w:line="300" w:lineRule="atLeast"/>
        <w:rPr>
          <w:rFonts w:ascii="Helvetica Neue" w:eastAsia="Times New Roman" w:hAnsi="Helvetica Neue" w:cs="Times New Roman"/>
          <w:b/>
          <w:bCs/>
          <w:color w:val="1A1C1E"/>
          <w:kern w:val="0"/>
          <w:lang w:eastAsia="en-GB"/>
          <w14:ligatures w14:val="none"/>
        </w:rPr>
      </w:pPr>
    </w:p>
    <w:p w:rsidR="00357734" w:rsidRDefault="00357734" w:rsidP="00357734">
      <w:pPr>
        <w:spacing w:after="45" w:line="300" w:lineRule="atLeast"/>
        <w:rPr>
          <w:rFonts w:ascii="Helvetica Neue" w:eastAsia="Times New Roman" w:hAnsi="Helvetica Neue" w:cs="Times New Roman"/>
          <w:b/>
          <w:bCs/>
          <w:color w:val="1A1C1E"/>
          <w:kern w:val="0"/>
          <w:lang w:eastAsia="en-GB"/>
          <w14:ligatures w14:val="none"/>
        </w:rPr>
      </w:pPr>
      <w:r w:rsidRPr="0060779A">
        <w:rPr>
          <w:rFonts w:ascii="Helvetica Neue" w:eastAsia="Times New Roman" w:hAnsi="Helvetica Neue" w:cs="Times New Roman"/>
          <w:b/>
          <w:bCs/>
          <w:color w:val="1A1C1E"/>
          <w:kern w:val="0"/>
          <w:lang w:val="en-US" w:eastAsia="en-GB"/>
          <w14:ligatures w14:val="none"/>
        </w:rPr>
        <w:lastRenderedPageBreak/>
        <w:t>D</w:t>
      </w:r>
      <w:r w:rsidRPr="0060779A">
        <w:rPr>
          <w:rFonts w:ascii="Helvetica Neue" w:eastAsia="Times New Roman" w:hAnsi="Helvetica Neue" w:cs="Times New Roman"/>
          <w:b/>
          <w:bCs/>
          <w:color w:val="1A1C1E"/>
          <w:kern w:val="0"/>
          <w:lang w:eastAsia="en-GB"/>
          <w14:ligatures w14:val="none"/>
        </w:rPr>
        <w:t>etailed Services by Department</w:t>
      </w:r>
    </w:p>
    <w:p w:rsidR="00357734" w:rsidRPr="0060779A" w:rsidRDefault="00357734" w:rsidP="00357734">
      <w:pPr>
        <w:spacing w:before="100" w:beforeAutospacing="1" w:after="270" w:line="300" w:lineRule="atLeast"/>
        <w:rPr>
          <w:rFonts w:ascii="Helvetica Neue" w:eastAsia="Times New Roman" w:hAnsi="Helvetica Neue" w:cs="Times New Roman"/>
          <w:color w:val="1A1C1E"/>
          <w:kern w:val="0"/>
          <w:lang w:eastAsia="en-GB"/>
          <w14:ligatures w14:val="none"/>
        </w:rPr>
      </w:pPr>
      <w:r>
        <w:rPr>
          <w:rFonts w:ascii="Helvetica Neue" w:eastAsia="Times New Roman" w:hAnsi="Helvetica Neue" w:cs="Times New Roman"/>
          <w:b/>
          <w:bCs/>
          <w:color w:val="1A1C1E"/>
          <w:kern w:val="0"/>
          <w:lang w:val="en-US" w:eastAsia="en-GB"/>
          <w14:ligatures w14:val="none"/>
        </w:rPr>
        <w:t xml:space="preserve">1. </w:t>
      </w:r>
      <w:r w:rsidRPr="0060779A">
        <w:rPr>
          <w:rFonts w:ascii="Helvetica Neue" w:eastAsia="Times New Roman" w:hAnsi="Helvetica Neue" w:cs="Times New Roman"/>
          <w:b/>
          <w:bCs/>
          <w:color w:val="1A1C1E"/>
          <w:kern w:val="0"/>
          <w:lang w:eastAsia="en-GB"/>
          <w14:ligatures w14:val="none"/>
        </w:rPr>
        <w:t>Educational Consultancy</w:t>
      </w:r>
      <w:r w:rsidRPr="0060779A">
        <w:rPr>
          <w:rFonts w:ascii="Helvetica Neue" w:eastAsia="Times New Roman" w:hAnsi="Helvetica Neue" w:cs="Times New Roman"/>
          <w:color w:val="1A1C1E"/>
          <w:kern w:val="0"/>
          <w:lang w:eastAsia="en-GB"/>
          <w14:ligatures w14:val="none"/>
        </w:rPr>
        <w:br/>
      </w:r>
      <w:r w:rsidRPr="0060779A">
        <w:rPr>
          <w:rFonts w:ascii="Helvetica Neue" w:eastAsia="Times New Roman" w:hAnsi="Helvetica Neue" w:cs="Times New Roman"/>
          <w:i/>
          <w:iCs/>
          <w:color w:val="1A1C1E"/>
          <w:kern w:val="0"/>
          <w:lang w:eastAsia="en-GB"/>
          <w14:ligatures w14:val="none"/>
        </w:rPr>
        <w:t>Empowering educators, enriching learning, and developing institutions.</w:t>
      </w:r>
    </w:p>
    <w:p w:rsidR="00357734" w:rsidRPr="0060779A" w:rsidRDefault="00357734" w:rsidP="00357734">
      <w:pPr>
        <w:numPr>
          <w:ilvl w:val="0"/>
          <w:numId w:val="2"/>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Sub-Department: Academic Development &amp; Counselling</w:t>
      </w:r>
    </w:p>
    <w:p w:rsidR="00357734" w:rsidRPr="0060779A" w:rsidRDefault="00357734" w:rsidP="00357734">
      <w:pPr>
        <w:numPr>
          <w:ilvl w:val="1"/>
          <w:numId w:val="2"/>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color w:val="1A1C1E"/>
          <w:kern w:val="0"/>
          <w:lang w:eastAsia="en-GB"/>
          <w14:ligatures w14:val="none"/>
        </w:rPr>
        <w:t>Academic Programme Development and Review</w:t>
      </w:r>
    </w:p>
    <w:p w:rsidR="00357734" w:rsidRPr="0060779A" w:rsidRDefault="00357734" w:rsidP="00357734">
      <w:pPr>
        <w:numPr>
          <w:ilvl w:val="1"/>
          <w:numId w:val="2"/>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color w:val="1A1C1E"/>
          <w:kern w:val="0"/>
          <w:lang w:eastAsia="en-GB"/>
          <w14:ligatures w14:val="none"/>
        </w:rPr>
        <w:t>Curriculum Design and Modernisation</w:t>
      </w:r>
    </w:p>
    <w:p w:rsidR="00357734" w:rsidRPr="0060779A" w:rsidRDefault="00357734" w:rsidP="00357734">
      <w:pPr>
        <w:numPr>
          <w:ilvl w:val="1"/>
          <w:numId w:val="2"/>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color w:val="1A1C1E"/>
          <w:kern w:val="0"/>
          <w:lang w:eastAsia="en-GB"/>
          <w14:ligatures w14:val="none"/>
        </w:rPr>
        <w:t>Student Success and Retention Strategy</w:t>
      </w:r>
    </w:p>
    <w:p w:rsidR="00357734" w:rsidRPr="0060779A" w:rsidRDefault="00357734" w:rsidP="00357734">
      <w:pPr>
        <w:numPr>
          <w:ilvl w:val="1"/>
          <w:numId w:val="2"/>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color w:val="1A1C1E"/>
          <w:kern w:val="0"/>
          <w:lang w:eastAsia="en-GB"/>
          <w14:ligatures w14:val="none"/>
        </w:rPr>
        <w:t>Faculty Development and Support Programmes</w:t>
      </w:r>
    </w:p>
    <w:p w:rsidR="00357734" w:rsidRPr="0060779A" w:rsidRDefault="00357734" w:rsidP="00357734">
      <w:pPr>
        <w:numPr>
          <w:ilvl w:val="1"/>
          <w:numId w:val="2"/>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color w:val="1A1C1E"/>
          <w:kern w:val="0"/>
          <w:lang w:eastAsia="en-GB"/>
          <w14:ligatures w14:val="none"/>
        </w:rPr>
        <w:t>Academic Writing and Research Skills Workshops</w:t>
      </w:r>
    </w:p>
    <w:p w:rsidR="00357734" w:rsidRPr="0060779A" w:rsidRDefault="00357734" w:rsidP="00357734">
      <w:pPr>
        <w:numPr>
          <w:ilvl w:val="1"/>
          <w:numId w:val="2"/>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color w:val="1A1C1E"/>
          <w:kern w:val="0"/>
          <w:lang w:eastAsia="en-GB"/>
          <w14:ligatures w14:val="none"/>
        </w:rPr>
        <w:t>Counselling for Academic Stress and Career Development</w:t>
      </w:r>
    </w:p>
    <w:p w:rsidR="00357734" w:rsidRPr="0060779A" w:rsidRDefault="00357734" w:rsidP="00357734">
      <w:pPr>
        <w:numPr>
          <w:ilvl w:val="0"/>
          <w:numId w:val="2"/>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Sub-Department: Teaching Consultancy</w:t>
      </w:r>
    </w:p>
    <w:p w:rsidR="00357734" w:rsidRPr="0060779A" w:rsidRDefault="00357734" w:rsidP="00357734">
      <w:pPr>
        <w:numPr>
          <w:ilvl w:val="1"/>
          <w:numId w:val="2"/>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color w:val="1A1C1E"/>
          <w:kern w:val="0"/>
          <w:lang w:eastAsia="en-GB"/>
          <w14:ligatures w14:val="none"/>
        </w:rPr>
        <w:t>Teacher Training and Professional Development</w:t>
      </w:r>
    </w:p>
    <w:p w:rsidR="00357734" w:rsidRPr="0060779A" w:rsidRDefault="00357734" w:rsidP="00357734">
      <w:pPr>
        <w:numPr>
          <w:ilvl w:val="1"/>
          <w:numId w:val="2"/>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color w:val="1A1C1E"/>
          <w:kern w:val="0"/>
          <w:lang w:eastAsia="en-GB"/>
          <w14:ligatures w14:val="none"/>
        </w:rPr>
        <w:t>Effective Classroom Management Strategies</w:t>
      </w:r>
    </w:p>
    <w:p w:rsidR="00357734" w:rsidRPr="0060779A" w:rsidRDefault="00357734" w:rsidP="00357734">
      <w:pPr>
        <w:numPr>
          <w:ilvl w:val="1"/>
          <w:numId w:val="2"/>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color w:val="1A1C1E"/>
          <w:kern w:val="0"/>
          <w:lang w:eastAsia="en-GB"/>
          <w14:ligatures w14:val="none"/>
        </w:rPr>
        <w:t>Instructional Design and Educational Technology Integration</w:t>
      </w:r>
    </w:p>
    <w:p w:rsidR="00357734" w:rsidRPr="0060779A" w:rsidRDefault="00357734" w:rsidP="00357734">
      <w:pPr>
        <w:numPr>
          <w:ilvl w:val="1"/>
          <w:numId w:val="2"/>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color w:val="1A1C1E"/>
          <w:kern w:val="0"/>
          <w:lang w:eastAsia="en-GB"/>
          <w14:ligatures w14:val="none"/>
        </w:rPr>
        <w:t>Assessment, Evaluation, and Feedback Methodologies</w:t>
      </w:r>
    </w:p>
    <w:p w:rsidR="00357734" w:rsidRPr="0060779A" w:rsidRDefault="00357734" w:rsidP="00357734">
      <w:pPr>
        <w:numPr>
          <w:ilvl w:val="0"/>
          <w:numId w:val="2"/>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Sub-Department: Research Consultancy</w:t>
      </w:r>
    </w:p>
    <w:p w:rsidR="00357734" w:rsidRPr="0060779A" w:rsidRDefault="00357734" w:rsidP="00357734">
      <w:pPr>
        <w:numPr>
          <w:ilvl w:val="1"/>
          <w:numId w:val="2"/>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color w:val="1A1C1E"/>
          <w:kern w:val="0"/>
          <w:lang w:eastAsia="en-GB"/>
          <w14:ligatures w14:val="none"/>
        </w:rPr>
        <w:t>Research Design and Methodology Planning</w:t>
      </w:r>
    </w:p>
    <w:p w:rsidR="00357734" w:rsidRPr="0060779A" w:rsidRDefault="00357734" w:rsidP="00357734">
      <w:pPr>
        <w:numPr>
          <w:ilvl w:val="1"/>
          <w:numId w:val="2"/>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color w:val="1A1C1E"/>
          <w:kern w:val="0"/>
          <w:lang w:eastAsia="en-GB"/>
          <w14:ligatures w14:val="none"/>
        </w:rPr>
        <w:t>Quantitative and Qualitative Data Collection &amp; Analysis</w:t>
      </w:r>
    </w:p>
    <w:p w:rsidR="00357734" w:rsidRPr="0060779A" w:rsidRDefault="00357734" w:rsidP="00357734">
      <w:pPr>
        <w:numPr>
          <w:ilvl w:val="1"/>
          <w:numId w:val="2"/>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color w:val="1A1C1E"/>
          <w:kern w:val="0"/>
          <w:lang w:eastAsia="en-GB"/>
          <w14:ligatures w14:val="none"/>
        </w:rPr>
        <w:t>Grant Writing and Funding Proposal Support</w:t>
      </w:r>
    </w:p>
    <w:p w:rsidR="00357734" w:rsidRPr="0060779A" w:rsidRDefault="00357734" w:rsidP="00357734">
      <w:pPr>
        <w:numPr>
          <w:ilvl w:val="1"/>
          <w:numId w:val="2"/>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color w:val="1A1C1E"/>
          <w:kern w:val="0"/>
          <w:lang w:eastAsia="en-GB"/>
          <w14:ligatures w14:val="none"/>
        </w:rPr>
        <w:t>Research Paper Writing, Editing, and Publication Guidance</w:t>
      </w:r>
    </w:p>
    <w:p w:rsidR="00357734" w:rsidRPr="0060779A" w:rsidRDefault="00357734" w:rsidP="00357734">
      <w:pPr>
        <w:numPr>
          <w:ilvl w:val="0"/>
          <w:numId w:val="2"/>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Cross-Departmental Services:</w:t>
      </w:r>
    </w:p>
    <w:p w:rsidR="00357734" w:rsidRPr="0060779A" w:rsidRDefault="00357734" w:rsidP="00357734">
      <w:pPr>
        <w:numPr>
          <w:ilvl w:val="1"/>
          <w:numId w:val="2"/>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School Leadership Development:</w:t>
      </w:r>
      <w:r w:rsidRPr="0060779A">
        <w:rPr>
          <w:rFonts w:ascii="Helvetica Neue" w:eastAsia="Times New Roman" w:hAnsi="Helvetica Neue" w:cs="Times New Roman"/>
          <w:color w:val="1A1C1E"/>
          <w:kern w:val="0"/>
          <w:lang w:eastAsia="en-GB"/>
          <w14:ligatures w14:val="none"/>
        </w:rPr>
        <w:t> Training for School Heads and Owners.</w:t>
      </w:r>
    </w:p>
    <w:p w:rsidR="00357734" w:rsidRDefault="00357734" w:rsidP="00357734">
      <w:pPr>
        <w:numPr>
          <w:ilvl w:val="1"/>
          <w:numId w:val="2"/>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Parenting Support:</w:t>
      </w:r>
      <w:r w:rsidRPr="0060779A">
        <w:rPr>
          <w:rFonts w:ascii="Helvetica Neue" w:eastAsia="Times New Roman" w:hAnsi="Helvetica Neue" w:cs="Times New Roman"/>
          <w:color w:val="1A1C1E"/>
          <w:kern w:val="0"/>
          <w:lang w:eastAsia="en-GB"/>
          <w14:ligatures w14:val="none"/>
        </w:rPr>
        <w:t> Workshops and resources for parents to support their child's learning journey.</w:t>
      </w:r>
    </w:p>
    <w:p w:rsidR="00357734" w:rsidRDefault="00357734" w:rsidP="00357734">
      <w:pPr>
        <w:numPr>
          <w:ilvl w:val="1"/>
          <w:numId w:val="2"/>
        </w:numPr>
        <w:spacing w:after="45" w:line="300" w:lineRule="atLeast"/>
        <w:rPr>
          <w:rFonts w:ascii="Helvetica Neue" w:eastAsia="Times New Roman" w:hAnsi="Helvetica Neue" w:cs="Times New Roman"/>
          <w:color w:val="1A1C1E"/>
          <w:kern w:val="0"/>
          <w:lang w:eastAsia="en-GB"/>
          <w14:ligatures w14:val="none"/>
        </w:rPr>
      </w:pPr>
      <w:r w:rsidRPr="00357734">
        <w:rPr>
          <w:rFonts w:ascii="Helvetica Neue" w:eastAsia="Times New Roman" w:hAnsi="Helvetica Neue" w:cs="Times New Roman"/>
          <w:b/>
          <w:bCs/>
          <w:color w:val="1A1C1E"/>
          <w:kern w:val="0"/>
          <w:lang w:eastAsia="en-GB"/>
          <w14:ligatures w14:val="none"/>
        </w:rPr>
        <w:t>Product &amp; Hardware Supply:</w:t>
      </w:r>
      <w:r w:rsidRPr="00357734">
        <w:rPr>
          <w:rFonts w:ascii="Helvetica Neue" w:eastAsia="Times New Roman" w:hAnsi="Helvetica Neue" w:cs="Times New Roman"/>
          <w:color w:val="1A1C1E"/>
          <w:kern w:val="0"/>
          <w:lang w:eastAsia="en-GB"/>
          <w14:ligatures w14:val="none"/>
        </w:rPr>
        <w:t> Procurement of modern educational tools and technology.</w:t>
      </w:r>
    </w:p>
    <w:p w:rsidR="00357734" w:rsidRDefault="00357734" w:rsidP="00357734">
      <w:pPr>
        <w:spacing w:after="45" w:line="300" w:lineRule="atLeast"/>
        <w:rPr>
          <w:rFonts w:ascii="Helvetica Neue" w:eastAsia="Times New Roman" w:hAnsi="Helvetica Neue" w:cs="Times New Roman"/>
          <w:b/>
          <w:bCs/>
          <w:color w:val="1A1C1E"/>
          <w:kern w:val="0"/>
          <w:lang w:eastAsia="en-GB"/>
          <w14:ligatures w14:val="none"/>
        </w:rPr>
      </w:pPr>
    </w:p>
    <w:p w:rsidR="00357734" w:rsidRPr="0060779A" w:rsidRDefault="00357734" w:rsidP="00357734">
      <w:pPr>
        <w:spacing w:before="100" w:beforeAutospacing="1" w:after="270" w:line="300" w:lineRule="atLeast"/>
        <w:rPr>
          <w:rFonts w:ascii="Helvetica Neue" w:eastAsia="Times New Roman" w:hAnsi="Helvetica Neue" w:cs="Times New Roman"/>
          <w:color w:val="1A1C1E"/>
          <w:kern w:val="0"/>
          <w:lang w:eastAsia="en-GB"/>
          <w14:ligatures w14:val="none"/>
        </w:rPr>
      </w:pPr>
      <w:r>
        <w:rPr>
          <w:rFonts w:ascii="Helvetica Neue" w:eastAsia="Times New Roman" w:hAnsi="Helvetica Neue" w:cs="Times New Roman"/>
          <w:b/>
          <w:bCs/>
          <w:color w:val="1A1C1E"/>
          <w:kern w:val="0"/>
          <w:lang w:val="en-US" w:eastAsia="en-GB"/>
          <w14:ligatures w14:val="none"/>
        </w:rPr>
        <w:t>2</w:t>
      </w:r>
      <w:r w:rsidRPr="0060779A">
        <w:rPr>
          <w:rFonts w:ascii="Helvetica Neue" w:eastAsia="Times New Roman" w:hAnsi="Helvetica Neue" w:cs="Times New Roman"/>
          <w:b/>
          <w:bCs/>
          <w:color w:val="1A1C1E"/>
          <w:kern w:val="0"/>
          <w:lang w:eastAsia="en-GB"/>
          <w14:ligatures w14:val="none"/>
        </w:rPr>
        <w:t>. Mentorship Consultancy</w:t>
      </w:r>
      <w:r w:rsidRPr="0060779A">
        <w:rPr>
          <w:rFonts w:ascii="Helvetica Neue" w:eastAsia="Times New Roman" w:hAnsi="Helvetica Neue" w:cs="Times New Roman"/>
          <w:color w:val="1A1C1E"/>
          <w:kern w:val="0"/>
          <w:lang w:eastAsia="en-GB"/>
          <w14:ligatures w14:val="none"/>
        </w:rPr>
        <w:br/>
      </w:r>
      <w:r w:rsidRPr="0060779A">
        <w:rPr>
          <w:rFonts w:ascii="Helvetica Neue" w:eastAsia="Times New Roman" w:hAnsi="Helvetica Neue" w:cs="Times New Roman"/>
          <w:i/>
          <w:iCs/>
          <w:color w:val="1A1C1E"/>
          <w:kern w:val="0"/>
          <w:lang w:eastAsia="en-GB"/>
          <w14:ligatures w14:val="none"/>
        </w:rPr>
        <w:t>Guiding you to success, one step at a time.</w:t>
      </w:r>
    </w:p>
    <w:p w:rsidR="00357734" w:rsidRPr="0060779A" w:rsidRDefault="00357734" w:rsidP="00357734">
      <w:pPr>
        <w:numPr>
          <w:ilvl w:val="0"/>
          <w:numId w:val="3"/>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Career Coaching &amp; Professional Development Mentoring:</w:t>
      </w:r>
      <w:r w:rsidRPr="0060779A">
        <w:rPr>
          <w:rFonts w:ascii="Helvetica Neue" w:eastAsia="Times New Roman" w:hAnsi="Helvetica Neue" w:cs="Times New Roman"/>
          <w:color w:val="1A1C1E"/>
          <w:kern w:val="0"/>
          <w:lang w:eastAsia="en-GB"/>
          <w14:ligatures w14:val="none"/>
        </w:rPr>
        <w:t> Navigating career paths and building professional skills.</w:t>
      </w:r>
    </w:p>
    <w:p w:rsidR="00357734" w:rsidRPr="0060779A" w:rsidRDefault="00357734" w:rsidP="00357734">
      <w:pPr>
        <w:numPr>
          <w:ilvl w:val="0"/>
          <w:numId w:val="3"/>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Leadership Mentoring:</w:t>
      </w:r>
      <w:r w:rsidRPr="0060779A">
        <w:rPr>
          <w:rFonts w:ascii="Helvetica Neue" w:eastAsia="Times New Roman" w:hAnsi="Helvetica Neue" w:cs="Times New Roman"/>
          <w:color w:val="1A1C1E"/>
          <w:kern w:val="0"/>
          <w:lang w:eastAsia="en-GB"/>
          <w14:ligatures w14:val="none"/>
        </w:rPr>
        <w:t> Cultivating the next generation of leaders.</w:t>
      </w:r>
    </w:p>
    <w:p w:rsidR="00357734" w:rsidRPr="0060779A" w:rsidRDefault="00357734" w:rsidP="00357734">
      <w:pPr>
        <w:numPr>
          <w:ilvl w:val="0"/>
          <w:numId w:val="3"/>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Entrepreneurial Mentoring:</w:t>
      </w:r>
      <w:r w:rsidRPr="0060779A">
        <w:rPr>
          <w:rFonts w:ascii="Helvetica Neue" w:eastAsia="Times New Roman" w:hAnsi="Helvetica Neue" w:cs="Times New Roman"/>
          <w:color w:val="1A1C1E"/>
          <w:kern w:val="0"/>
          <w:lang w:eastAsia="en-GB"/>
          <w14:ligatures w14:val="none"/>
        </w:rPr>
        <w:t> Supporting new business owners from concept to launch and growth.</w:t>
      </w:r>
    </w:p>
    <w:p w:rsidR="00357734" w:rsidRPr="0060779A" w:rsidRDefault="00357734" w:rsidP="00357734">
      <w:pPr>
        <w:numPr>
          <w:ilvl w:val="0"/>
          <w:numId w:val="3"/>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One-on-One and Group Mentoring Programmes:</w:t>
      </w:r>
      <w:r w:rsidRPr="0060779A">
        <w:rPr>
          <w:rFonts w:ascii="Helvetica Neue" w:eastAsia="Times New Roman" w:hAnsi="Helvetica Neue" w:cs="Times New Roman"/>
          <w:color w:val="1A1C1E"/>
          <w:kern w:val="0"/>
          <w:lang w:eastAsia="en-GB"/>
          <w14:ligatures w14:val="none"/>
        </w:rPr>
        <w:t> Customised mentoring for individuals and teams.</w:t>
      </w:r>
    </w:p>
    <w:p w:rsidR="00357734" w:rsidRDefault="00357734" w:rsidP="00357734">
      <w:pPr>
        <w:spacing w:after="45" w:line="300" w:lineRule="atLeast"/>
        <w:rPr>
          <w:rFonts w:ascii="Helvetica Neue" w:eastAsia="Times New Roman" w:hAnsi="Helvetica Neue" w:cs="Times New Roman"/>
          <w:color w:val="1A1C1E"/>
          <w:kern w:val="0"/>
          <w:lang w:eastAsia="en-GB"/>
          <w14:ligatures w14:val="none"/>
        </w:rPr>
      </w:pPr>
    </w:p>
    <w:p w:rsidR="00357734" w:rsidRDefault="00357734" w:rsidP="00357734">
      <w:pPr>
        <w:spacing w:after="45" w:line="300" w:lineRule="atLeast"/>
        <w:rPr>
          <w:rFonts w:ascii="Helvetica Neue" w:eastAsia="Times New Roman" w:hAnsi="Helvetica Neue" w:cs="Times New Roman"/>
          <w:color w:val="1A1C1E"/>
          <w:kern w:val="0"/>
          <w:lang w:eastAsia="en-GB"/>
          <w14:ligatures w14:val="none"/>
        </w:rPr>
      </w:pPr>
    </w:p>
    <w:p w:rsidR="00357734" w:rsidRPr="0060779A" w:rsidRDefault="00357734" w:rsidP="00357734">
      <w:pPr>
        <w:spacing w:before="100" w:beforeAutospacing="1" w:after="270" w:line="300" w:lineRule="atLeast"/>
        <w:rPr>
          <w:rFonts w:ascii="Helvetica Neue" w:eastAsia="Times New Roman" w:hAnsi="Helvetica Neue" w:cs="Times New Roman"/>
          <w:color w:val="1A1C1E"/>
          <w:kern w:val="0"/>
          <w:lang w:eastAsia="en-GB"/>
          <w14:ligatures w14:val="none"/>
        </w:rPr>
      </w:pPr>
      <w:r>
        <w:rPr>
          <w:rFonts w:ascii="Helvetica Neue" w:eastAsia="Times New Roman" w:hAnsi="Helvetica Neue" w:cs="Times New Roman"/>
          <w:b/>
          <w:bCs/>
          <w:color w:val="1A1C1E"/>
          <w:kern w:val="0"/>
          <w:lang w:val="en-US" w:eastAsia="en-GB"/>
          <w14:ligatures w14:val="none"/>
        </w:rPr>
        <w:t>3</w:t>
      </w:r>
      <w:r w:rsidRPr="0060779A">
        <w:rPr>
          <w:rFonts w:ascii="Helvetica Neue" w:eastAsia="Times New Roman" w:hAnsi="Helvetica Neue" w:cs="Times New Roman"/>
          <w:b/>
          <w:bCs/>
          <w:color w:val="1A1C1E"/>
          <w:kern w:val="0"/>
          <w:lang w:eastAsia="en-GB"/>
          <w14:ligatures w14:val="none"/>
        </w:rPr>
        <w:t>. Life Coaching Consultancy</w:t>
      </w:r>
      <w:r w:rsidRPr="0060779A">
        <w:rPr>
          <w:rFonts w:ascii="Helvetica Neue" w:eastAsia="Times New Roman" w:hAnsi="Helvetica Neue" w:cs="Times New Roman"/>
          <w:color w:val="1A1C1E"/>
          <w:kern w:val="0"/>
          <w:lang w:eastAsia="en-GB"/>
          <w14:ligatures w14:val="none"/>
        </w:rPr>
        <w:br/>
      </w:r>
      <w:r w:rsidRPr="0060779A">
        <w:rPr>
          <w:rFonts w:ascii="Helvetica Neue" w:eastAsia="Times New Roman" w:hAnsi="Helvetica Neue" w:cs="Times New Roman"/>
          <w:i/>
          <w:iCs/>
          <w:color w:val="1A1C1E"/>
          <w:kern w:val="0"/>
          <w:lang w:eastAsia="en-GB"/>
          <w14:ligatures w14:val="none"/>
        </w:rPr>
        <w:t>Unlocking your potential to live your best life.</w:t>
      </w:r>
    </w:p>
    <w:p w:rsidR="00357734" w:rsidRPr="0060779A" w:rsidRDefault="00357734" w:rsidP="00357734">
      <w:pPr>
        <w:numPr>
          <w:ilvl w:val="0"/>
          <w:numId w:val="4"/>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Personal Growth &amp; Development Coaching:</w:t>
      </w:r>
      <w:r w:rsidRPr="0060779A">
        <w:rPr>
          <w:rFonts w:ascii="Helvetica Neue" w:eastAsia="Times New Roman" w:hAnsi="Helvetica Neue" w:cs="Times New Roman"/>
          <w:color w:val="1A1C1E"/>
          <w:kern w:val="0"/>
          <w:lang w:eastAsia="en-GB"/>
          <w14:ligatures w14:val="none"/>
        </w:rPr>
        <w:t> Identifying and achieving personal life goals.</w:t>
      </w:r>
    </w:p>
    <w:p w:rsidR="00357734" w:rsidRPr="0060779A" w:rsidRDefault="00357734" w:rsidP="00357734">
      <w:pPr>
        <w:numPr>
          <w:ilvl w:val="0"/>
          <w:numId w:val="4"/>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Career Transition Coaching:</w:t>
      </w:r>
      <w:r w:rsidRPr="0060779A">
        <w:rPr>
          <w:rFonts w:ascii="Helvetica Neue" w:eastAsia="Times New Roman" w:hAnsi="Helvetica Neue" w:cs="Times New Roman"/>
          <w:color w:val="1A1C1E"/>
          <w:kern w:val="0"/>
          <w:lang w:eastAsia="en-GB"/>
          <w14:ligatures w14:val="none"/>
        </w:rPr>
        <w:t> Providing support during professional changes.</w:t>
      </w:r>
    </w:p>
    <w:p w:rsidR="00357734" w:rsidRPr="0060779A" w:rsidRDefault="00357734" w:rsidP="00357734">
      <w:pPr>
        <w:numPr>
          <w:ilvl w:val="0"/>
          <w:numId w:val="4"/>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Mindfulness &amp; Wellness Coaching:</w:t>
      </w:r>
      <w:r w:rsidRPr="0060779A">
        <w:rPr>
          <w:rFonts w:ascii="Helvetica Neue" w:eastAsia="Times New Roman" w:hAnsi="Helvetica Neue" w:cs="Times New Roman"/>
          <w:color w:val="1A1C1E"/>
          <w:kern w:val="0"/>
          <w:lang w:eastAsia="en-GB"/>
          <w14:ligatures w14:val="none"/>
        </w:rPr>
        <w:t> Building resilience and promoting well-being.</w:t>
      </w:r>
    </w:p>
    <w:p w:rsidR="00357734" w:rsidRDefault="00357734" w:rsidP="00357734">
      <w:pPr>
        <w:numPr>
          <w:ilvl w:val="0"/>
          <w:numId w:val="4"/>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Confidence &amp; Self-Esteem Building:</w:t>
      </w:r>
      <w:r w:rsidRPr="0060779A">
        <w:rPr>
          <w:rFonts w:ascii="Helvetica Neue" w:eastAsia="Times New Roman" w:hAnsi="Helvetica Neue" w:cs="Times New Roman"/>
          <w:color w:val="1A1C1E"/>
          <w:kern w:val="0"/>
          <w:lang w:eastAsia="en-GB"/>
          <w14:ligatures w14:val="none"/>
        </w:rPr>
        <w:t> Empowering individuals to overcome self-doubt.</w:t>
      </w:r>
    </w:p>
    <w:p w:rsidR="00357734" w:rsidRDefault="00357734" w:rsidP="00357734">
      <w:pPr>
        <w:numPr>
          <w:ilvl w:val="0"/>
          <w:numId w:val="4"/>
        </w:numPr>
        <w:spacing w:after="45" w:line="300" w:lineRule="atLeast"/>
        <w:rPr>
          <w:rFonts w:ascii="Helvetica Neue" w:eastAsia="Times New Roman" w:hAnsi="Helvetica Neue" w:cs="Times New Roman"/>
          <w:color w:val="1A1C1E"/>
          <w:kern w:val="0"/>
          <w:lang w:eastAsia="en-GB"/>
          <w14:ligatures w14:val="none"/>
        </w:rPr>
      </w:pPr>
      <w:r w:rsidRPr="00357734">
        <w:rPr>
          <w:rFonts w:ascii="Helvetica Neue" w:eastAsia="Times New Roman" w:hAnsi="Helvetica Neue" w:cs="Times New Roman"/>
          <w:b/>
          <w:bCs/>
          <w:color w:val="1A1C1E"/>
          <w:kern w:val="0"/>
          <w:lang w:eastAsia="en-GB"/>
          <w14:ligatures w14:val="none"/>
        </w:rPr>
        <w:t>Time Management &amp; Productivity Coaching:</w:t>
      </w:r>
      <w:r w:rsidRPr="00357734">
        <w:rPr>
          <w:rFonts w:ascii="Helvetica Neue" w:eastAsia="Times New Roman" w:hAnsi="Helvetica Neue" w:cs="Times New Roman"/>
          <w:color w:val="1A1C1E"/>
          <w:kern w:val="0"/>
          <w:lang w:eastAsia="en-GB"/>
          <w14:ligatures w14:val="none"/>
        </w:rPr>
        <w:t> Developing skills to achieve more with less stress.</w:t>
      </w:r>
    </w:p>
    <w:p w:rsidR="00357734" w:rsidRPr="0060779A" w:rsidRDefault="00357734" w:rsidP="00357734">
      <w:pPr>
        <w:spacing w:before="100" w:beforeAutospacing="1" w:after="270" w:line="300" w:lineRule="atLeast"/>
        <w:rPr>
          <w:rFonts w:ascii="Helvetica Neue" w:eastAsia="Times New Roman" w:hAnsi="Helvetica Neue" w:cs="Times New Roman"/>
          <w:color w:val="1A1C1E"/>
          <w:kern w:val="0"/>
          <w:lang w:eastAsia="en-GB"/>
          <w14:ligatures w14:val="none"/>
        </w:rPr>
      </w:pPr>
      <w:r>
        <w:rPr>
          <w:rFonts w:ascii="Helvetica Neue" w:eastAsia="Times New Roman" w:hAnsi="Helvetica Neue" w:cs="Times New Roman"/>
          <w:b/>
          <w:bCs/>
          <w:color w:val="1A1C1E"/>
          <w:kern w:val="0"/>
          <w:lang w:val="en-US" w:eastAsia="en-GB"/>
          <w14:ligatures w14:val="none"/>
        </w:rPr>
        <w:t>4</w:t>
      </w:r>
      <w:r w:rsidRPr="0060779A">
        <w:rPr>
          <w:rFonts w:ascii="Helvetica Neue" w:eastAsia="Times New Roman" w:hAnsi="Helvetica Neue" w:cs="Times New Roman"/>
          <w:b/>
          <w:bCs/>
          <w:color w:val="1A1C1E"/>
          <w:kern w:val="0"/>
          <w:lang w:eastAsia="en-GB"/>
          <w14:ligatures w14:val="none"/>
        </w:rPr>
        <w:t>. IT Consultancy</w:t>
      </w:r>
      <w:r w:rsidRPr="0060779A">
        <w:rPr>
          <w:rFonts w:ascii="Helvetica Neue" w:eastAsia="Times New Roman" w:hAnsi="Helvetica Neue" w:cs="Times New Roman"/>
          <w:color w:val="1A1C1E"/>
          <w:kern w:val="0"/>
          <w:lang w:eastAsia="en-GB"/>
          <w14:ligatures w14:val="none"/>
        </w:rPr>
        <w:br/>
      </w:r>
      <w:r w:rsidRPr="0060779A">
        <w:rPr>
          <w:rFonts w:ascii="Helvetica Neue" w:eastAsia="Times New Roman" w:hAnsi="Helvetica Neue" w:cs="Times New Roman"/>
          <w:i/>
          <w:iCs/>
          <w:color w:val="1A1C1E"/>
          <w:kern w:val="0"/>
          <w:lang w:eastAsia="en-GB"/>
          <w14:ligatures w14:val="none"/>
        </w:rPr>
        <w:t>Transforming your technology to transform your business.</w:t>
      </w:r>
    </w:p>
    <w:p w:rsidR="00357734" w:rsidRPr="0060779A" w:rsidRDefault="00357734" w:rsidP="00357734">
      <w:pPr>
        <w:numPr>
          <w:ilvl w:val="0"/>
          <w:numId w:val="5"/>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IT Strategy Development:</w:t>
      </w:r>
      <w:r w:rsidRPr="0060779A">
        <w:rPr>
          <w:rFonts w:ascii="Helvetica Neue" w:eastAsia="Times New Roman" w:hAnsi="Helvetica Neue" w:cs="Times New Roman"/>
          <w:color w:val="1A1C1E"/>
          <w:kern w:val="0"/>
          <w:lang w:eastAsia="en-GB"/>
          <w14:ligatures w14:val="none"/>
        </w:rPr>
        <w:t> Crafting long-term technology roadmaps aligned with business goals.</w:t>
      </w:r>
    </w:p>
    <w:p w:rsidR="00357734" w:rsidRPr="0060779A" w:rsidRDefault="00357734" w:rsidP="00357734">
      <w:pPr>
        <w:numPr>
          <w:ilvl w:val="0"/>
          <w:numId w:val="5"/>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Digital Transformation:</w:t>
      </w:r>
      <w:r w:rsidRPr="0060779A">
        <w:rPr>
          <w:rFonts w:ascii="Helvetica Neue" w:eastAsia="Times New Roman" w:hAnsi="Helvetica Neue" w:cs="Times New Roman"/>
          <w:color w:val="1A1C1E"/>
          <w:kern w:val="0"/>
          <w:lang w:eastAsia="en-GB"/>
          <w14:ligatures w14:val="none"/>
        </w:rPr>
        <w:t> Guiding organisations through the adoption of modern digital processes.</w:t>
      </w:r>
    </w:p>
    <w:p w:rsidR="00357734" w:rsidRPr="0060779A" w:rsidRDefault="00357734" w:rsidP="00357734">
      <w:pPr>
        <w:numPr>
          <w:ilvl w:val="0"/>
          <w:numId w:val="5"/>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Cybersecurity Solutions:</w:t>
      </w:r>
      <w:r w:rsidRPr="0060779A">
        <w:rPr>
          <w:rFonts w:ascii="Helvetica Neue" w:eastAsia="Times New Roman" w:hAnsi="Helvetica Neue" w:cs="Times New Roman"/>
          <w:color w:val="1A1C1E"/>
          <w:kern w:val="0"/>
          <w:lang w:eastAsia="en-GB"/>
          <w14:ligatures w14:val="none"/>
        </w:rPr>
        <w:t> Protecting digital assets with robust security assessments and protocols.</w:t>
      </w:r>
    </w:p>
    <w:p w:rsidR="00357734" w:rsidRPr="0060779A" w:rsidRDefault="00357734" w:rsidP="00357734">
      <w:pPr>
        <w:numPr>
          <w:ilvl w:val="0"/>
          <w:numId w:val="5"/>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Software &amp; App Development:</w:t>
      </w:r>
      <w:r w:rsidRPr="0060779A">
        <w:rPr>
          <w:rFonts w:ascii="Helvetica Neue" w:eastAsia="Times New Roman" w:hAnsi="Helvetica Neue" w:cs="Times New Roman"/>
          <w:color w:val="1A1C1E"/>
          <w:kern w:val="0"/>
          <w:lang w:eastAsia="en-GB"/>
          <w14:ligatures w14:val="none"/>
        </w:rPr>
        <w:t> Creating custom desktop, web, and mobile applications.</w:t>
      </w:r>
    </w:p>
    <w:p w:rsidR="00357734" w:rsidRPr="0060779A" w:rsidRDefault="00357734" w:rsidP="00357734">
      <w:pPr>
        <w:numPr>
          <w:ilvl w:val="0"/>
          <w:numId w:val="5"/>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Cloud Computing Services:</w:t>
      </w:r>
      <w:r w:rsidRPr="0060779A">
        <w:rPr>
          <w:rFonts w:ascii="Helvetica Neue" w:eastAsia="Times New Roman" w:hAnsi="Helvetica Neue" w:cs="Times New Roman"/>
          <w:color w:val="1A1C1E"/>
          <w:kern w:val="0"/>
          <w:lang w:eastAsia="en-GB"/>
          <w14:ligatures w14:val="none"/>
        </w:rPr>
        <w:t> Assisting with migration, management, and optimisation of cloud infrastructure.</w:t>
      </w:r>
    </w:p>
    <w:p w:rsidR="00357734" w:rsidRDefault="00357734" w:rsidP="00357734">
      <w:pPr>
        <w:numPr>
          <w:ilvl w:val="0"/>
          <w:numId w:val="5"/>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Data Analytics &amp; Management:</w:t>
      </w:r>
      <w:r w:rsidRPr="0060779A">
        <w:rPr>
          <w:rFonts w:ascii="Helvetica Neue" w:eastAsia="Times New Roman" w:hAnsi="Helvetica Neue" w:cs="Times New Roman"/>
          <w:color w:val="1A1C1E"/>
          <w:kern w:val="0"/>
          <w:lang w:eastAsia="en-GB"/>
          <w14:ligatures w14:val="none"/>
        </w:rPr>
        <w:t> Unlocking insights from data to drive informed decision-making.</w:t>
      </w:r>
    </w:p>
    <w:p w:rsidR="00357734" w:rsidRDefault="00357734" w:rsidP="00357734">
      <w:pPr>
        <w:numPr>
          <w:ilvl w:val="0"/>
          <w:numId w:val="5"/>
        </w:numPr>
        <w:spacing w:after="45" w:line="300" w:lineRule="atLeast"/>
        <w:rPr>
          <w:rFonts w:ascii="Helvetica Neue" w:eastAsia="Times New Roman" w:hAnsi="Helvetica Neue" w:cs="Times New Roman"/>
          <w:color w:val="1A1C1E"/>
          <w:kern w:val="0"/>
          <w:lang w:eastAsia="en-GB"/>
          <w14:ligatures w14:val="none"/>
        </w:rPr>
      </w:pPr>
      <w:r w:rsidRPr="00357734">
        <w:rPr>
          <w:rFonts w:ascii="Helvetica Neue" w:eastAsia="Times New Roman" w:hAnsi="Helvetica Neue" w:cs="Times New Roman"/>
          <w:b/>
          <w:bCs/>
          <w:color w:val="1A1C1E"/>
          <w:kern w:val="0"/>
          <w:lang w:eastAsia="en-GB"/>
          <w14:ligatures w14:val="none"/>
        </w:rPr>
        <w:t>Product &amp; Hardware Supply:</w:t>
      </w:r>
      <w:r w:rsidRPr="00357734">
        <w:rPr>
          <w:rFonts w:ascii="Helvetica Neue" w:eastAsia="Times New Roman" w:hAnsi="Helvetica Neue" w:cs="Times New Roman"/>
          <w:color w:val="1A1C1E"/>
          <w:kern w:val="0"/>
          <w:lang w:eastAsia="en-GB"/>
          <w14:ligatures w14:val="none"/>
        </w:rPr>
        <w:t> Sourcing and procuring the right IT equipment and devices for your needs.</w:t>
      </w:r>
    </w:p>
    <w:p w:rsidR="00357734" w:rsidRPr="0060779A" w:rsidRDefault="00357734" w:rsidP="00357734">
      <w:pPr>
        <w:spacing w:before="100" w:beforeAutospacing="1" w:after="270" w:line="300" w:lineRule="atLeast"/>
        <w:rPr>
          <w:rFonts w:ascii="Helvetica Neue" w:eastAsia="Times New Roman" w:hAnsi="Helvetica Neue" w:cs="Times New Roman"/>
          <w:color w:val="1A1C1E"/>
          <w:kern w:val="0"/>
          <w:lang w:eastAsia="en-GB"/>
          <w14:ligatures w14:val="none"/>
        </w:rPr>
      </w:pPr>
      <w:r>
        <w:rPr>
          <w:rFonts w:ascii="Helvetica Neue" w:eastAsia="Times New Roman" w:hAnsi="Helvetica Neue" w:cs="Times New Roman"/>
          <w:b/>
          <w:bCs/>
          <w:color w:val="1A1C1E"/>
          <w:kern w:val="0"/>
          <w:lang w:val="en-US" w:eastAsia="en-GB"/>
          <w14:ligatures w14:val="none"/>
        </w:rPr>
        <w:t>5</w:t>
      </w:r>
      <w:r w:rsidRPr="0060779A">
        <w:rPr>
          <w:rFonts w:ascii="Helvetica Neue" w:eastAsia="Times New Roman" w:hAnsi="Helvetica Neue" w:cs="Times New Roman"/>
          <w:b/>
          <w:bCs/>
          <w:color w:val="1A1C1E"/>
          <w:kern w:val="0"/>
          <w:lang w:eastAsia="en-GB"/>
          <w14:ligatures w14:val="none"/>
        </w:rPr>
        <w:t>. Leadership Consultancy</w:t>
      </w:r>
      <w:r w:rsidRPr="0060779A">
        <w:rPr>
          <w:rFonts w:ascii="Helvetica Neue" w:eastAsia="Times New Roman" w:hAnsi="Helvetica Neue" w:cs="Times New Roman"/>
          <w:color w:val="1A1C1E"/>
          <w:kern w:val="0"/>
          <w:lang w:eastAsia="en-GB"/>
          <w14:ligatures w14:val="none"/>
        </w:rPr>
        <w:br/>
      </w:r>
      <w:r w:rsidRPr="0060779A">
        <w:rPr>
          <w:rFonts w:ascii="Helvetica Neue" w:eastAsia="Times New Roman" w:hAnsi="Helvetica Neue" w:cs="Times New Roman"/>
          <w:i/>
          <w:iCs/>
          <w:color w:val="1A1C1E"/>
          <w:kern w:val="0"/>
          <w:lang w:eastAsia="en-GB"/>
          <w14:ligatures w14:val="none"/>
        </w:rPr>
        <w:t>Building visionary leaders and high-performance organisations.</w:t>
      </w:r>
    </w:p>
    <w:p w:rsidR="00357734" w:rsidRPr="0060779A" w:rsidRDefault="00357734" w:rsidP="00357734">
      <w:pPr>
        <w:numPr>
          <w:ilvl w:val="0"/>
          <w:numId w:val="6"/>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Executive Coaching &amp; Development:</w:t>
      </w:r>
      <w:r w:rsidRPr="0060779A">
        <w:rPr>
          <w:rFonts w:ascii="Helvetica Neue" w:eastAsia="Times New Roman" w:hAnsi="Helvetica Neue" w:cs="Times New Roman"/>
          <w:color w:val="1A1C1E"/>
          <w:kern w:val="0"/>
          <w:lang w:eastAsia="en-GB"/>
          <w14:ligatures w14:val="none"/>
        </w:rPr>
        <w:t> One-on-one coaching for senior leaders and executives.</w:t>
      </w:r>
    </w:p>
    <w:p w:rsidR="00357734" w:rsidRPr="0060779A" w:rsidRDefault="00357734" w:rsidP="00357734">
      <w:pPr>
        <w:numPr>
          <w:ilvl w:val="0"/>
          <w:numId w:val="6"/>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Management Consultancy:</w:t>
      </w:r>
      <w:r w:rsidRPr="0060779A">
        <w:rPr>
          <w:rFonts w:ascii="Helvetica Neue" w:eastAsia="Times New Roman" w:hAnsi="Helvetica Neue" w:cs="Times New Roman"/>
          <w:color w:val="1A1C1E"/>
          <w:kern w:val="0"/>
          <w:lang w:eastAsia="en-GB"/>
          <w14:ligatures w14:val="none"/>
        </w:rPr>
        <w:t> Strategic advisory for organisations to improve structure and efficiency.</w:t>
      </w:r>
    </w:p>
    <w:p w:rsidR="00357734" w:rsidRPr="0060779A" w:rsidRDefault="00357734" w:rsidP="00357734">
      <w:pPr>
        <w:numPr>
          <w:ilvl w:val="0"/>
          <w:numId w:val="6"/>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Strategic Planning &amp; Implementation:</w:t>
      </w:r>
      <w:r w:rsidRPr="0060779A">
        <w:rPr>
          <w:rFonts w:ascii="Helvetica Neue" w:eastAsia="Times New Roman" w:hAnsi="Helvetica Neue" w:cs="Times New Roman"/>
          <w:color w:val="1A1C1E"/>
          <w:kern w:val="0"/>
          <w:lang w:eastAsia="en-GB"/>
          <w14:ligatures w14:val="none"/>
        </w:rPr>
        <w:t> Facilitating the development and execution of organisational strategy.</w:t>
      </w:r>
    </w:p>
    <w:p w:rsidR="00357734" w:rsidRPr="0060779A" w:rsidRDefault="00357734" w:rsidP="00357734">
      <w:pPr>
        <w:numPr>
          <w:ilvl w:val="0"/>
          <w:numId w:val="6"/>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Change Management:</w:t>
      </w:r>
      <w:r w:rsidRPr="0060779A">
        <w:rPr>
          <w:rFonts w:ascii="Helvetica Neue" w:eastAsia="Times New Roman" w:hAnsi="Helvetica Neue" w:cs="Times New Roman"/>
          <w:color w:val="1A1C1E"/>
          <w:kern w:val="0"/>
          <w:lang w:eastAsia="en-GB"/>
          <w14:ligatures w14:val="none"/>
        </w:rPr>
        <w:t> Guiding teams smoothly through organisational transitions.</w:t>
      </w:r>
    </w:p>
    <w:p w:rsidR="00357734" w:rsidRDefault="00357734" w:rsidP="00357734">
      <w:pPr>
        <w:numPr>
          <w:ilvl w:val="0"/>
          <w:numId w:val="6"/>
        </w:numPr>
        <w:spacing w:after="45" w:line="300" w:lineRule="atLeast"/>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lastRenderedPageBreak/>
        <w:t>Team Building &amp; Performance Management:</w:t>
      </w:r>
      <w:r w:rsidRPr="0060779A">
        <w:rPr>
          <w:rFonts w:ascii="Helvetica Neue" w:eastAsia="Times New Roman" w:hAnsi="Helvetica Neue" w:cs="Times New Roman"/>
          <w:color w:val="1A1C1E"/>
          <w:kern w:val="0"/>
          <w:lang w:eastAsia="en-GB"/>
          <w14:ligatures w14:val="none"/>
        </w:rPr>
        <w:t> Fostering collaboration and improving team output.</w:t>
      </w:r>
    </w:p>
    <w:p w:rsidR="00357734" w:rsidRDefault="00357734" w:rsidP="00357734">
      <w:pPr>
        <w:numPr>
          <w:ilvl w:val="0"/>
          <w:numId w:val="6"/>
        </w:numPr>
        <w:spacing w:after="45" w:line="300" w:lineRule="atLeast"/>
        <w:rPr>
          <w:rFonts w:ascii="Helvetica Neue" w:eastAsia="Times New Roman" w:hAnsi="Helvetica Neue" w:cs="Times New Roman"/>
          <w:color w:val="1A1C1E"/>
          <w:kern w:val="0"/>
          <w:lang w:eastAsia="en-GB"/>
          <w14:ligatures w14:val="none"/>
        </w:rPr>
      </w:pPr>
      <w:r w:rsidRPr="00357734">
        <w:rPr>
          <w:rFonts w:ascii="Helvetica Neue" w:eastAsia="Times New Roman" w:hAnsi="Helvetica Neue" w:cs="Times New Roman"/>
          <w:b/>
          <w:bCs/>
          <w:color w:val="1A1C1E"/>
          <w:kern w:val="0"/>
          <w:lang w:eastAsia="en-GB"/>
          <w14:ligatures w14:val="none"/>
        </w:rPr>
        <w:t>Staff Recruitment:</w:t>
      </w:r>
      <w:r w:rsidRPr="00357734">
        <w:rPr>
          <w:rFonts w:ascii="Helvetica Neue" w:eastAsia="Times New Roman" w:hAnsi="Helvetica Neue" w:cs="Times New Roman"/>
          <w:color w:val="1A1C1E"/>
          <w:kern w:val="0"/>
          <w:lang w:eastAsia="en-GB"/>
          <w14:ligatures w14:val="none"/>
        </w:rPr>
        <w:t> Sourcing and hiring qualified and efficient personnel for schools and organisations.</w:t>
      </w:r>
    </w:p>
    <w:p w:rsidR="00357734" w:rsidRDefault="00357734" w:rsidP="00357734">
      <w:pPr>
        <w:spacing w:after="45" w:line="300" w:lineRule="atLeast"/>
        <w:rPr>
          <w:rFonts w:ascii="Helvetica Neue" w:eastAsia="Times New Roman" w:hAnsi="Helvetica Neue" w:cs="Times New Roman"/>
          <w:b/>
          <w:bCs/>
          <w:color w:val="1A1C1E"/>
          <w:kern w:val="0"/>
          <w:lang w:eastAsia="en-GB"/>
          <w14:ligatures w14:val="none"/>
        </w:rPr>
      </w:pPr>
    </w:p>
    <w:p w:rsidR="00357734" w:rsidRPr="0060779A" w:rsidRDefault="00357734" w:rsidP="00357734">
      <w:pPr>
        <w:spacing w:before="100" w:beforeAutospacing="1" w:after="270" w:line="300" w:lineRule="atLeast"/>
        <w:jc w:val="both"/>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color w:val="1A1C1E"/>
          <w:kern w:val="0"/>
          <w:lang w:eastAsia="en-GB"/>
          <w14:ligatures w14:val="none"/>
        </w:rPr>
        <w:t>Contact us today for a complimentary consultation to discuss how our expert services can be tailored to your specific needs.</w:t>
      </w:r>
    </w:p>
    <w:p w:rsidR="00357734" w:rsidRPr="0060779A" w:rsidRDefault="00357734" w:rsidP="00357734">
      <w:pPr>
        <w:numPr>
          <w:ilvl w:val="0"/>
          <w:numId w:val="7"/>
        </w:numPr>
        <w:spacing w:after="45" w:line="300" w:lineRule="atLeast"/>
        <w:jc w:val="both"/>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Email us at:</w:t>
      </w:r>
      <w:r>
        <w:rPr>
          <w:rFonts w:ascii="Helvetica Neue" w:eastAsia="Times New Roman" w:hAnsi="Helvetica Neue" w:cs="Times New Roman"/>
          <w:color w:val="1A1C1E"/>
          <w:kern w:val="0"/>
          <w:lang w:val="en-US" w:eastAsia="en-GB"/>
          <w14:ligatures w14:val="none"/>
        </w:rPr>
        <w:t xml:space="preserve"> </w:t>
      </w:r>
      <w:r w:rsidRPr="0060779A">
        <w:rPr>
          <w:rFonts w:ascii="DM Mono" w:eastAsia="Times New Roman" w:hAnsi="DM Mono" w:cs="Times New Roman"/>
          <w:color w:val="1A1C1E"/>
          <w:kern w:val="0"/>
          <w:lang w:eastAsia="en-GB"/>
          <w14:ligatures w14:val="none"/>
        </w:rPr>
        <w:t>gamboconsultancy</w:t>
      </w:r>
      <w:r>
        <w:rPr>
          <w:rFonts w:ascii="DM Mono" w:eastAsia="Times New Roman" w:hAnsi="DM Mono" w:cs="Times New Roman"/>
          <w:color w:val="1A1C1E"/>
          <w:kern w:val="0"/>
          <w:lang w:val="en-US" w:eastAsia="en-GB"/>
          <w14:ligatures w14:val="none"/>
        </w:rPr>
        <w:t>@gmail</w:t>
      </w:r>
      <w:r w:rsidRPr="0060779A">
        <w:rPr>
          <w:rFonts w:ascii="DM Mono" w:eastAsia="Times New Roman" w:hAnsi="DM Mono" w:cs="Times New Roman"/>
          <w:color w:val="1A1C1E"/>
          <w:kern w:val="0"/>
          <w:lang w:eastAsia="en-GB"/>
          <w14:ligatures w14:val="none"/>
        </w:rPr>
        <w:t>.com</w:t>
      </w:r>
    </w:p>
    <w:p w:rsidR="00357734" w:rsidRPr="00357734" w:rsidRDefault="00357734" w:rsidP="00357734">
      <w:pPr>
        <w:numPr>
          <w:ilvl w:val="0"/>
          <w:numId w:val="7"/>
        </w:numPr>
        <w:spacing w:after="45" w:line="300" w:lineRule="atLeast"/>
        <w:jc w:val="both"/>
        <w:rPr>
          <w:rFonts w:ascii="Helvetica Neue" w:eastAsia="Times New Roman" w:hAnsi="Helvetica Neue" w:cs="Times New Roman"/>
          <w:color w:val="1A1C1E"/>
          <w:kern w:val="0"/>
          <w:lang w:eastAsia="en-GB"/>
          <w14:ligatures w14:val="none"/>
        </w:rPr>
      </w:pPr>
      <w:r w:rsidRPr="0060779A">
        <w:rPr>
          <w:rFonts w:ascii="Helvetica Neue" w:eastAsia="Times New Roman" w:hAnsi="Helvetica Neue" w:cs="Times New Roman"/>
          <w:b/>
          <w:bCs/>
          <w:color w:val="1A1C1E"/>
          <w:kern w:val="0"/>
          <w:lang w:eastAsia="en-GB"/>
          <w14:ligatures w14:val="none"/>
        </w:rPr>
        <w:t>Call</w:t>
      </w:r>
      <w:r>
        <w:rPr>
          <w:rFonts w:ascii="Helvetica Neue" w:eastAsia="Times New Roman" w:hAnsi="Helvetica Neue" w:cs="Times New Roman"/>
          <w:b/>
          <w:bCs/>
          <w:color w:val="1A1C1E"/>
          <w:kern w:val="0"/>
          <w:lang w:val="en-US" w:eastAsia="en-GB"/>
          <w14:ligatures w14:val="none"/>
        </w:rPr>
        <w:t xml:space="preserve"> or WhatsApp</w:t>
      </w:r>
      <w:r w:rsidRPr="0060779A">
        <w:rPr>
          <w:rFonts w:ascii="Helvetica Neue" w:eastAsia="Times New Roman" w:hAnsi="Helvetica Neue" w:cs="Times New Roman"/>
          <w:b/>
          <w:bCs/>
          <w:color w:val="1A1C1E"/>
          <w:kern w:val="0"/>
          <w:lang w:eastAsia="en-GB"/>
          <w14:ligatures w14:val="none"/>
        </w:rPr>
        <w:t xml:space="preserve"> us at:</w:t>
      </w:r>
      <w:r w:rsidRPr="0060779A">
        <w:rPr>
          <w:rFonts w:ascii="Helvetica Neue" w:eastAsia="Times New Roman" w:hAnsi="Helvetica Neue" w:cs="Times New Roman"/>
          <w:color w:val="1A1C1E"/>
          <w:kern w:val="0"/>
          <w:lang w:eastAsia="en-GB"/>
          <w14:ligatures w14:val="none"/>
        </w:rPr>
        <w:t> </w:t>
      </w:r>
      <w:r w:rsidRPr="00357734">
        <w:rPr>
          <w:rFonts w:ascii="DM Mono" w:eastAsia="Times New Roman" w:hAnsi="DM Mono" w:cs="Times New Roman"/>
          <w:color w:val="1A1C1E"/>
          <w:kern w:val="0"/>
          <w:lang w:eastAsia="en-GB"/>
          <w14:ligatures w14:val="none"/>
        </w:rPr>
        <w:t xml:space="preserve">+234 703 496 6376; +234 </w:t>
      </w:r>
      <w:r>
        <w:rPr>
          <w:rFonts w:ascii="DM Mono" w:eastAsia="Times New Roman" w:hAnsi="DM Mono" w:cs="Times New Roman"/>
          <w:color w:val="1A1C1E"/>
          <w:kern w:val="0"/>
          <w:lang w:val="en-US" w:eastAsia="en-GB"/>
          <w14:ligatures w14:val="none"/>
        </w:rPr>
        <w:t>803</w:t>
      </w:r>
      <w:r w:rsidRPr="00357734">
        <w:rPr>
          <w:rFonts w:ascii="DM Mono" w:eastAsia="Times New Roman" w:hAnsi="DM Mono" w:cs="Times New Roman"/>
          <w:color w:val="1A1C1E"/>
          <w:kern w:val="0"/>
          <w:lang w:eastAsia="en-GB"/>
          <w14:ligatures w14:val="none"/>
        </w:rPr>
        <w:t xml:space="preserve"> </w:t>
      </w:r>
      <w:r>
        <w:rPr>
          <w:rFonts w:ascii="DM Mono" w:eastAsia="Times New Roman" w:hAnsi="DM Mono" w:cs="Times New Roman"/>
          <w:color w:val="1A1C1E"/>
          <w:kern w:val="0"/>
          <w:lang w:val="en-US" w:eastAsia="en-GB"/>
          <w14:ligatures w14:val="none"/>
        </w:rPr>
        <w:t>657</w:t>
      </w:r>
      <w:r w:rsidRPr="00357734">
        <w:rPr>
          <w:rFonts w:ascii="DM Mono" w:eastAsia="Times New Roman" w:hAnsi="DM Mono" w:cs="Times New Roman"/>
          <w:color w:val="1A1C1E"/>
          <w:kern w:val="0"/>
          <w:lang w:eastAsia="en-GB"/>
          <w14:ligatures w14:val="none"/>
        </w:rPr>
        <w:t xml:space="preserve"> </w:t>
      </w:r>
      <w:r>
        <w:rPr>
          <w:rFonts w:ascii="DM Mono" w:eastAsia="Times New Roman" w:hAnsi="DM Mono" w:cs="Times New Roman"/>
          <w:color w:val="1A1C1E"/>
          <w:kern w:val="0"/>
          <w:lang w:val="en-US" w:eastAsia="en-GB"/>
          <w14:ligatures w14:val="none"/>
        </w:rPr>
        <w:t>4935</w:t>
      </w:r>
    </w:p>
    <w:p w:rsidR="00357734" w:rsidRPr="00357734" w:rsidRDefault="00357734" w:rsidP="00357734">
      <w:pPr>
        <w:numPr>
          <w:ilvl w:val="0"/>
          <w:numId w:val="7"/>
        </w:numPr>
        <w:spacing w:after="45" w:line="300" w:lineRule="atLeast"/>
        <w:jc w:val="both"/>
        <w:rPr>
          <w:rStyle w:val="ng-star-inserted1"/>
          <w:rFonts w:ascii="Helvetica Neue" w:eastAsia="Times New Roman" w:hAnsi="Helvetica Neue" w:cs="Times New Roman"/>
          <w:color w:val="1A1C1E"/>
          <w:kern w:val="0"/>
          <w:lang w:eastAsia="en-GB"/>
          <w14:ligatures w14:val="none"/>
        </w:rPr>
      </w:pPr>
      <w:r w:rsidRPr="00357734">
        <w:rPr>
          <w:rFonts w:ascii="Helvetica Neue" w:eastAsia="Times New Roman" w:hAnsi="Helvetica Neue" w:cs="Times New Roman"/>
          <w:b/>
          <w:bCs/>
          <w:color w:val="1A1C1E"/>
          <w:kern w:val="0"/>
          <w:lang w:eastAsia="en-GB"/>
          <w14:ligatures w14:val="none"/>
        </w:rPr>
        <w:t>Address:</w:t>
      </w:r>
      <w:r>
        <w:rPr>
          <w:rStyle w:val="ng-star-inserted1"/>
          <w:rFonts w:ascii="Calibri" w:hAnsi="Calibri" w:cs="Calibri"/>
          <w:color w:val="000000"/>
          <w:lang w:val="en-US"/>
        </w:rPr>
        <w:t xml:space="preserve"> </w:t>
      </w:r>
      <w:r w:rsidRPr="00357734">
        <w:rPr>
          <w:rFonts w:ascii="DM Mono" w:eastAsia="Times New Roman" w:hAnsi="DM Mono" w:cs="Times New Roman"/>
          <w:color w:val="1A1C1E"/>
          <w:kern w:val="0"/>
          <w:lang w:eastAsia="en-GB"/>
          <w14:ligatures w14:val="none"/>
        </w:rPr>
        <w:t>Road 2, ICT Centre, Centre of Excellence in Software Engineering, Obafemi Awolowo University, Ile-Ife, 22028, Osun State.</w:t>
      </w:r>
    </w:p>
    <w:sectPr w:rsidR="00357734" w:rsidRPr="003577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DM Mono">
    <w:panose1 w:val="020B0509040201040103"/>
    <w:charset w:val="4D"/>
    <w:family w:val="modern"/>
    <w:pitch w:val="fixed"/>
    <w:sig w:usb0="00000007" w:usb1="00000000"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247D7"/>
    <w:multiLevelType w:val="multilevel"/>
    <w:tmpl w:val="95F4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149F1"/>
    <w:multiLevelType w:val="multilevel"/>
    <w:tmpl w:val="F138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81B33"/>
    <w:multiLevelType w:val="multilevel"/>
    <w:tmpl w:val="7050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B78B7"/>
    <w:multiLevelType w:val="multilevel"/>
    <w:tmpl w:val="B5F61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F25F5F"/>
    <w:multiLevelType w:val="multilevel"/>
    <w:tmpl w:val="2764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765128"/>
    <w:multiLevelType w:val="multilevel"/>
    <w:tmpl w:val="7CCC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555111"/>
    <w:multiLevelType w:val="multilevel"/>
    <w:tmpl w:val="7A244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8966766">
    <w:abstractNumId w:val="6"/>
  </w:num>
  <w:num w:numId="2" w16cid:durableId="1900700663">
    <w:abstractNumId w:val="3"/>
  </w:num>
  <w:num w:numId="3" w16cid:durableId="1755928173">
    <w:abstractNumId w:val="0"/>
  </w:num>
  <w:num w:numId="4" w16cid:durableId="87701103">
    <w:abstractNumId w:val="5"/>
  </w:num>
  <w:num w:numId="5" w16cid:durableId="1821340736">
    <w:abstractNumId w:val="2"/>
  </w:num>
  <w:num w:numId="6" w16cid:durableId="843321324">
    <w:abstractNumId w:val="4"/>
  </w:num>
  <w:num w:numId="7" w16cid:durableId="914507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734"/>
    <w:rsid w:val="00357734"/>
    <w:rsid w:val="00440205"/>
    <w:rsid w:val="00567525"/>
    <w:rsid w:val="0068635D"/>
    <w:rsid w:val="00AE36B1"/>
    <w:rsid w:val="00FC4D60"/>
  </w:rsids>
  <m:mathPr>
    <m:mathFont m:val="Cambria Math"/>
    <m:brkBin m:val="before"/>
    <m:brkBinSub m:val="--"/>
    <m:smallFrac m:val="0"/>
    <m:dispDef/>
    <m:lMargin m:val="0"/>
    <m:rMargin m:val="0"/>
    <m:defJc m:val="centerGroup"/>
    <m:wrapIndent m:val="1440"/>
    <m:intLim m:val="subSup"/>
    <m:naryLim m:val="undOvr"/>
  </m:mathPr>
  <w:themeFontLang w:val="en-EE"/>
  <w:clrSchemeMapping w:bg1="light1" w:t1="dark1" w:bg2="light2" w:t2="dark2" w:accent1="accent1" w:accent2="accent2" w:accent3="accent3" w:accent4="accent4" w:accent5="accent5" w:accent6="accent6" w:hyperlink="hyperlink" w:followedHyperlink="followedHyperlink"/>
  <w:decimalSymbol w:val=","/>
  <w:listSeparator w:val=","/>
  <w14:docId w14:val="3FF6801E"/>
  <w15:chartTrackingRefBased/>
  <w15:docId w15:val="{3473C355-CF85-7C49-857D-960034513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E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7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734"/>
    <w:pPr>
      <w:ind w:left="720"/>
      <w:contextualSpacing/>
    </w:pPr>
  </w:style>
  <w:style w:type="paragraph" w:customStyle="1" w:styleId="ng-star-inserted">
    <w:name w:val="ng-star-inserted"/>
    <w:basedOn w:val="Normal"/>
    <w:rsid w:val="00357734"/>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ng-star-inserted1">
    <w:name w:val="ng-star-inserted1"/>
    <w:basedOn w:val="DefaultParagraphFont"/>
    <w:rsid w:val="003577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875</Words>
  <Characters>4990</Characters>
  <Application>Microsoft Office Word</Application>
  <DocSecurity>0</DocSecurity>
  <Lines>41</Lines>
  <Paragraphs>11</Paragraphs>
  <ScaleCrop>false</ScaleCrop>
  <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2025-07-28T17:02:00Z</dcterms:created>
  <dcterms:modified xsi:type="dcterms:W3CDTF">2025-07-28T17:14:00Z</dcterms:modified>
</cp:coreProperties>
</file>