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3581" w:rsidRPr="007D3581" w:rsidRDefault="007D3581" w:rsidP="007D3581">
      <w:pPr>
        <w:spacing w:line="420" w:lineRule="atLeast"/>
        <w:outlineLvl w:val="2"/>
        <w:rPr>
          <w:rFonts w:ascii="Helvetica Neue" w:eastAsia="Times New Roman" w:hAnsi="Helvetica Neue" w:cs="Times New Roman"/>
          <w:color w:val="1A1C1E"/>
          <w:kern w:val="0"/>
          <w:sz w:val="33"/>
          <w:szCs w:val="33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33"/>
          <w:szCs w:val="33"/>
          <w:lang w:eastAsia="en-GB"/>
          <w14:ligatures w14:val="none"/>
        </w:rPr>
        <w:t>1. Objectives of Gambo Consultancy (in concise points)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Based on the services and mission, the core objectives of Gambo Consultancy are:</w:t>
      </w:r>
    </w:p>
    <w:p w:rsidR="007D3581" w:rsidRPr="007D3581" w:rsidRDefault="007D3581" w:rsidP="007D3581">
      <w:pPr>
        <w:numPr>
          <w:ilvl w:val="0"/>
          <w:numId w:val="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For Organisations &amp; Businesses: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To enhance operational efficiency, drive innovation, and foster resilient leadership through strategic IT and management consultancy.</w:t>
      </w:r>
    </w:p>
    <w:p w:rsidR="007D3581" w:rsidRPr="007D3581" w:rsidRDefault="007D3581" w:rsidP="007D3581">
      <w:pPr>
        <w:numPr>
          <w:ilvl w:val="0"/>
          <w:numId w:val="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For Educational Institutions: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To elevate educational standards by developing the capacity of educators and leaders, strengthening institutional frameworks, and modernising teaching methodologies.</w:t>
      </w:r>
    </w:p>
    <w:p w:rsidR="007D3581" w:rsidRPr="007D3581" w:rsidRDefault="007D3581" w:rsidP="007D3581">
      <w:pPr>
        <w:numPr>
          <w:ilvl w:val="0"/>
          <w:numId w:val="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For Educators &amp; Academics: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To empower teachers, researchers, and academic staff with advanced skills in teaching, research, and professional practice.</w:t>
      </w:r>
    </w:p>
    <w:p w:rsidR="007D3581" w:rsidRPr="007D3581" w:rsidRDefault="007D3581" w:rsidP="007D3581">
      <w:pPr>
        <w:numPr>
          <w:ilvl w:val="0"/>
          <w:numId w:val="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For Students &amp; Learners: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To support academic excellence and personal growth by providing expert guidance, counselling, and skill-development resources.</w:t>
      </w:r>
    </w:p>
    <w:p w:rsidR="007D3581" w:rsidRPr="007D3581" w:rsidRDefault="007D3581" w:rsidP="007D3581">
      <w:pPr>
        <w:numPr>
          <w:ilvl w:val="0"/>
          <w:numId w:val="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For Individuals: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To guide professionals and individuals in achieving their personal and career goals through dedicated mentorship and life coaching.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420" w:lineRule="atLeast"/>
        <w:outlineLvl w:val="2"/>
        <w:rPr>
          <w:rFonts w:ascii="Helvetica Neue" w:eastAsia="Times New Roman" w:hAnsi="Helvetica Neue" w:cs="Times New Roman"/>
          <w:color w:val="1A1C1E"/>
          <w:kern w:val="0"/>
          <w:sz w:val="33"/>
          <w:szCs w:val="33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33"/>
          <w:szCs w:val="33"/>
          <w:lang w:eastAsia="en-GB"/>
          <w14:ligatures w14:val="none"/>
        </w:rPr>
        <w:t>2. Website Design and Structure for Gambo Consultancy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Here is a logical and professional structure for your website, designed for a clear user journey and to effectively showcase all your services.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Domain Name: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DM Mono" w:eastAsia="Times New Roman" w:hAnsi="DM Mono" w:cs="Times New Roman"/>
          <w:color w:val="1A1C1E"/>
          <w:kern w:val="0"/>
          <w:sz w:val="20"/>
          <w:szCs w:val="20"/>
          <w:lang w:eastAsia="en-GB"/>
          <w14:ligatures w14:val="none"/>
        </w:rPr>
        <w:t>gamboconsultancy.com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(or a country-specific TLD like </w:t>
      </w:r>
      <w:r w:rsidRPr="007D3581">
        <w:rPr>
          <w:rFonts w:ascii="DM Mono" w:eastAsia="Times New Roman" w:hAnsi="DM Mono" w:cs="Times New Roman"/>
          <w:color w:val="1A1C1E"/>
          <w:kern w:val="0"/>
          <w:sz w:val="20"/>
          <w:szCs w:val="20"/>
          <w:lang w:eastAsia="en-GB"/>
          <w14:ligatures w14:val="none"/>
        </w:rPr>
        <w:t>.ng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)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br/>
      </w: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Email: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DM Mono" w:eastAsia="Times New Roman" w:hAnsi="DM Mono" w:cs="Times New Roman"/>
          <w:color w:val="1A1C1E"/>
          <w:kern w:val="0"/>
          <w:sz w:val="20"/>
          <w:szCs w:val="20"/>
          <w:lang w:eastAsia="en-GB"/>
          <w14:ligatures w14:val="none"/>
        </w:rPr>
        <w:t>info@gamboconsultancy.com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, </w:t>
      </w:r>
      <w:r w:rsidRPr="007D3581">
        <w:rPr>
          <w:rFonts w:ascii="DM Mono" w:eastAsia="Times New Roman" w:hAnsi="DM Mono" w:cs="Times New Roman"/>
          <w:color w:val="1A1C1E"/>
          <w:kern w:val="0"/>
          <w:sz w:val="20"/>
          <w:szCs w:val="20"/>
          <w:lang w:eastAsia="en-GB"/>
          <w14:ligatures w14:val="none"/>
        </w:rPr>
        <w:t>contact@gamboconsultancy.com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360" w:lineRule="atLeast"/>
        <w:outlineLvl w:val="3"/>
        <w:rPr>
          <w:rFonts w:ascii="Helvetica Neue" w:eastAsia="Times New Roman" w:hAnsi="Helvetica Neue" w:cs="Times New Roman"/>
          <w:color w:val="1A1C1E"/>
          <w:spacing w:val="2"/>
          <w:kern w:val="0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spacing w:val="2"/>
          <w:kern w:val="0"/>
          <w:lang w:eastAsia="en-GB"/>
          <w14:ligatures w14:val="none"/>
        </w:rPr>
        <w:t>Website Sitemap (Page Structure)</w:t>
      </w:r>
    </w:p>
    <w:p w:rsidR="007D3581" w:rsidRPr="007D3581" w:rsidRDefault="007D3581" w:rsidP="007D3581">
      <w:pPr>
        <w:numPr>
          <w:ilvl w:val="0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Homepage</w:t>
      </w:r>
    </w:p>
    <w:p w:rsidR="007D3581" w:rsidRPr="007D3581" w:rsidRDefault="007D3581" w:rsidP="007D3581">
      <w:pPr>
        <w:numPr>
          <w:ilvl w:val="0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Services (with a dropdown menu)</w:t>
      </w:r>
    </w:p>
    <w:p w:rsidR="007D3581" w:rsidRPr="007D3581" w:rsidRDefault="007D3581" w:rsidP="007D3581">
      <w:pPr>
        <w:numPr>
          <w:ilvl w:val="1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IT Consultancy</w:t>
      </w:r>
    </w:p>
    <w:p w:rsidR="007D3581" w:rsidRPr="007D3581" w:rsidRDefault="007D3581" w:rsidP="007D3581">
      <w:pPr>
        <w:numPr>
          <w:ilvl w:val="1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Educational Consultancy</w:t>
      </w:r>
    </w:p>
    <w:p w:rsidR="007D3581" w:rsidRPr="007D3581" w:rsidRDefault="007D3581" w:rsidP="007D3581">
      <w:pPr>
        <w:numPr>
          <w:ilvl w:val="1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Leadership Consultancy</w:t>
      </w:r>
    </w:p>
    <w:p w:rsidR="007D3581" w:rsidRPr="007D3581" w:rsidRDefault="007D3581" w:rsidP="007D3581">
      <w:pPr>
        <w:numPr>
          <w:ilvl w:val="1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Mentorship Consultancy</w:t>
      </w:r>
    </w:p>
    <w:p w:rsidR="007D3581" w:rsidRPr="007D3581" w:rsidRDefault="007D3581" w:rsidP="007D3581">
      <w:pPr>
        <w:numPr>
          <w:ilvl w:val="1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Life Coaching Consultancy</w:t>
      </w:r>
    </w:p>
    <w:p w:rsidR="007D3581" w:rsidRPr="007D3581" w:rsidRDefault="007D3581" w:rsidP="007D3581">
      <w:pPr>
        <w:numPr>
          <w:ilvl w:val="0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About Us</w:t>
      </w:r>
    </w:p>
    <w:p w:rsidR="007D3581" w:rsidRPr="007D3581" w:rsidRDefault="007D3581" w:rsidP="007D3581">
      <w:pPr>
        <w:numPr>
          <w:ilvl w:val="0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Blog / Insights</w:t>
      </w:r>
    </w:p>
    <w:p w:rsidR="007D3581" w:rsidRPr="007D3581" w:rsidRDefault="007D3581" w:rsidP="007D3581">
      <w:pPr>
        <w:numPr>
          <w:ilvl w:val="0"/>
          <w:numId w:val="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Contact Us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360" w:lineRule="atLeast"/>
        <w:outlineLvl w:val="3"/>
        <w:rPr>
          <w:rFonts w:ascii="Helvetica Neue" w:eastAsia="Times New Roman" w:hAnsi="Helvetica Neue" w:cs="Times New Roman"/>
          <w:color w:val="1A1C1E"/>
          <w:spacing w:val="2"/>
          <w:kern w:val="0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spacing w:val="2"/>
          <w:kern w:val="0"/>
          <w:lang w:eastAsia="en-GB"/>
          <w14:ligatures w14:val="none"/>
        </w:rPr>
        <w:t>Detailed Page-by-Page Content Structure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1. Homepage (</w:t>
      </w:r>
      <w:r w:rsidRPr="007D3581">
        <w:rPr>
          <w:rFonts w:ascii="DM Mono" w:eastAsia="Times New Roman" w:hAnsi="DM Mono" w:cs="Times New Roman"/>
          <w:b/>
          <w:bCs/>
          <w:color w:val="1A1C1E"/>
          <w:kern w:val="0"/>
          <w:sz w:val="20"/>
          <w:szCs w:val="20"/>
          <w:lang w:eastAsia="en-GB"/>
          <w14:ligatures w14:val="none"/>
        </w:rPr>
        <w:t>/</w:t>
      </w: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)</w:t>
      </w:r>
    </w:p>
    <w:p w:rsidR="007D3581" w:rsidRPr="007D3581" w:rsidRDefault="007D3581" w:rsidP="007D3581">
      <w:pPr>
        <w:numPr>
          <w:ilvl w:val="0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Hero Section: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powerful, full-screen image or video with a compelling headline.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Headline: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Empowering Potential. Driving Success.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lastRenderedPageBreak/>
        <w:t>Sub-headline: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Expert Consultancy for Organisational Growth, Educational Excellence, and Personal Achievement.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Call-to-Action (CTA) Button: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"Discover Our Services" (links to Services section below)</w:t>
      </w:r>
    </w:p>
    <w:p w:rsidR="007D3581" w:rsidRPr="007D3581" w:rsidRDefault="007D3581" w:rsidP="007D3581">
      <w:pPr>
        <w:numPr>
          <w:ilvl w:val="0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Introduction: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brief, welcoming paragraph.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"Welcome to Gambo Consultancy, a premier management consultancy firm dedicated to providing strategic solutions that transform businesses, empower educators, and guide individuals to achieve their goals."</w:t>
      </w:r>
    </w:p>
    <w:p w:rsidR="007D3581" w:rsidRPr="007D3581" w:rsidRDefault="007D3581" w:rsidP="007D3581">
      <w:pPr>
        <w:numPr>
          <w:ilvl w:val="0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Core Services Section: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visually appealing section with icons for each of the 5 main departments.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IT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Transforming your technology to transform your business.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[Learn More -&gt;]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Educational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Empowering educators and enriching learning.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[Learn More -&gt;]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Leadership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Building visionary leaders and high-performance teams.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[Learn More -&gt;]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Mentorship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Guiding you to professional success, one step at a time.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[Learn More -&gt;]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Life Coaching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Unlocking your potential to live your best life.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[Learn More -&gt;]</w:t>
      </w:r>
    </w:p>
    <w:p w:rsidR="007D3581" w:rsidRPr="007D3581" w:rsidRDefault="007D3581" w:rsidP="007D3581">
      <w:pPr>
        <w:numPr>
          <w:ilvl w:val="0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"Who We Serve" Section: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Highlight your diverse target audience.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Icons/Images for: Businesses &amp; Corporations | Schools &amp; Universities | Educators &amp; Academics | Students &amp; Parents | Individuals &amp; Professionals.</w:t>
      </w:r>
    </w:p>
    <w:p w:rsidR="007D3581" w:rsidRPr="007D3581" w:rsidRDefault="007D3581" w:rsidP="007D3581">
      <w:pPr>
        <w:numPr>
          <w:ilvl w:val="0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Testimonials / Social Proof: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section for client quotes.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"What Our Clients Say"</w:t>
      </w:r>
    </w:p>
    <w:p w:rsidR="007D3581" w:rsidRPr="007D3581" w:rsidRDefault="007D3581" w:rsidP="007D3581">
      <w:pPr>
        <w:numPr>
          <w:ilvl w:val="0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Final CTA Section: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strong final prompt to get in touch.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"Ready to Achieve Your Goals? Let's build a better future, together."</w:t>
      </w:r>
    </w:p>
    <w:p w:rsidR="007D3581" w:rsidRPr="007D3581" w:rsidRDefault="007D3581" w:rsidP="007D3581">
      <w:pPr>
        <w:numPr>
          <w:ilvl w:val="1"/>
          <w:numId w:val="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Button: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"Book a Free Consultation" (links to Contact page)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2. Service Department Pages (e.g., </w:t>
      </w:r>
      <w:r w:rsidRPr="007D3581">
        <w:rPr>
          <w:rFonts w:ascii="DM Mono" w:eastAsia="Times New Roman" w:hAnsi="DM Mono" w:cs="Times New Roman"/>
          <w:b/>
          <w:bCs/>
          <w:color w:val="1A1C1E"/>
          <w:kern w:val="0"/>
          <w:sz w:val="20"/>
          <w:szCs w:val="20"/>
          <w:lang w:eastAsia="en-GB"/>
          <w14:ligatures w14:val="none"/>
        </w:rPr>
        <w:t>/services/it-consultancy</w:t>
      </w: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)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Each of the 5 service pages should follow this consistent template.</w:t>
      </w:r>
    </w:p>
    <w:p w:rsidR="007D3581" w:rsidRPr="007D3581" w:rsidRDefault="007D3581" w:rsidP="007D3581">
      <w:pPr>
        <w:numPr>
          <w:ilvl w:val="0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Page Header: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Title: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IT Consultancy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Tagline: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Unlock Efficiency, Boost Productivity, and Stay Ahead of the Curve.</w:t>
      </w:r>
    </w:p>
    <w:p w:rsidR="007D3581" w:rsidRPr="007D3581" w:rsidRDefault="007D3581" w:rsidP="007D3581">
      <w:pPr>
        <w:numPr>
          <w:ilvl w:val="0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Introductory Paragraph: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Explain the importance of this service area and the problems you solve for clients.</w:t>
      </w:r>
    </w:p>
    <w:p w:rsidR="007D3581" w:rsidRPr="007D3581" w:rsidRDefault="007D3581" w:rsidP="007D3581">
      <w:pPr>
        <w:numPr>
          <w:ilvl w:val="0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Our Professional Services (Bulleted List):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IT Strategy Development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Cybersecurity Solutions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Digital Transformation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Cloud Computing Services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lastRenderedPageBreak/>
        <w:t>Data Analytics &amp; Management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Software Development &amp; Integration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IT Project Management</w:t>
      </w:r>
    </w:p>
    <w:p w:rsidR="007D3581" w:rsidRPr="007D3581" w:rsidRDefault="007D3581" w:rsidP="007D3581">
      <w:pPr>
        <w:numPr>
          <w:ilvl w:val="0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Our Approach: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simple 3-step graphic (e.g., 1. Assess -&gt; 2. Strategise -&gt; 3. Implement).</w:t>
      </w:r>
    </w:p>
    <w:p w:rsidR="007D3581" w:rsidRPr="007D3581" w:rsidRDefault="007D3581" w:rsidP="007D3581">
      <w:pPr>
        <w:numPr>
          <w:ilvl w:val="0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Who We Help: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Briefly list the target audience for this service (e.g., "Small &amp; Medium Businesses, Corporations, Non-Profits, Educational Institutions").</w:t>
      </w:r>
    </w:p>
    <w:p w:rsidR="007D3581" w:rsidRPr="007D3581" w:rsidRDefault="007D3581" w:rsidP="007D3581">
      <w:pPr>
        <w:numPr>
          <w:ilvl w:val="0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CTA: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specific call-to-action.</w:t>
      </w:r>
    </w:p>
    <w:p w:rsidR="007D3581" w:rsidRPr="007D3581" w:rsidRDefault="007D3581" w:rsidP="007D3581">
      <w:pPr>
        <w:numPr>
          <w:ilvl w:val="1"/>
          <w:numId w:val="4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Button: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"Get Your Custom IT Solution" (links to Contact page)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2a. The "Educational Consultancy" Page (Special Case)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This page will be slightly different to showcase its sub-departments.</w:t>
      </w:r>
    </w:p>
    <w:p w:rsidR="007D3581" w:rsidRPr="007D3581" w:rsidRDefault="007D3581" w:rsidP="007D3581">
      <w:pPr>
        <w:numPr>
          <w:ilvl w:val="0"/>
          <w:numId w:val="5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Page Header:</w:t>
      </w:r>
    </w:p>
    <w:p w:rsidR="007D3581" w:rsidRPr="007D3581" w:rsidRDefault="007D3581" w:rsidP="007D3581">
      <w:pPr>
        <w:numPr>
          <w:ilvl w:val="1"/>
          <w:numId w:val="5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Title: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Educational Consultancy</w:t>
      </w:r>
    </w:p>
    <w:p w:rsidR="007D3581" w:rsidRPr="007D3581" w:rsidRDefault="007D3581" w:rsidP="007D3581">
      <w:pPr>
        <w:numPr>
          <w:ilvl w:val="1"/>
          <w:numId w:val="5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Tagline: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*Fostering Academic Excellence from the Classroom to the Institution</w:t>
      </w:r>
    </w:p>
    <w:p w:rsidR="00FC4D60" w:rsidRDefault="00FC4D60"/>
    <w:p w:rsidR="007D3581" w:rsidRDefault="007D3581"/>
    <w:p w:rsidR="007D3581" w:rsidRDefault="007D3581"/>
    <w:p w:rsidR="007D3581" w:rsidRDefault="007D3581"/>
    <w:p w:rsidR="007D3581" w:rsidRPr="007D3581" w:rsidRDefault="007D3581" w:rsidP="007D3581">
      <w:pPr>
        <w:spacing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Of course. Based on the provided content, here is a breakdown of Gambo Consultancy's objectives and a detailed website design structure to professionally represent your services.</w:t>
      </w:r>
    </w:p>
    <w:p w:rsidR="007D3581" w:rsidRPr="007D3581" w:rsidRDefault="007D3581" w:rsidP="007D3581">
      <w:pPr>
        <w:spacing w:line="420" w:lineRule="atLeast"/>
        <w:outlineLvl w:val="2"/>
        <w:rPr>
          <w:rFonts w:ascii="Helvetica Neue" w:eastAsia="Times New Roman" w:hAnsi="Helvetica Neue" w:cs="Times New Roman"/>
          <w:color w:val="1A1C1E"/>
          <w:kern w:val="0"/>
          <w:sz w:val="33"/>
          <w:szCs w:val="33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33"/>
          <w:szCs w:val="33"/>
          <w:lang w:eastAsia="en-GB"/>
          <w14:ligatures w14:val="none"/>
        </w:rPr>
        <w:t>1. Objectives of Gambo Consultancy (In Concise Points)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Based on your mission, vision, and the scope of services, the core objectives of Gambo Consultancy can be summarised as follows:</w:t>
      </w:r>
    </w:p>
    <w:p w:rsidR="007D3581" w:rsidRPr="007D3581" w:rsidRDefault="007D3581" w:rsidP="007D3581">
      <w:pPr>
        <w:numPr>
          <w:ilvl w:val="0"/>
          <w:numId w:val="6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Enhance Organisational Performance: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To improve the efficiency, strategy, and technological capabilities of businesses and organisations through expert IT and Leadership consultancy.</w:t>
      </w:r>
    </w:p>
    <w:p w:rsidR="007D3581" w:rsidRPr="007D3581" w:rsidRDefault="007D3581" w:rsidP="007D3581">
      <w:pPr>
        <w:numPr>
          <w:ilvl w:val="0"/>
          <w:numId w:val="6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Advance Educational Excellence: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To elevate the quality of education by providing comprehensive training, strategic solutions, and direct support for institutions, educators, students, and parents.</w:t>
      </w:r>
    </w:p>
    <w:p w:rsidR="007D3581" w:rsidRPr="007D3581" w:rsidRDefault="007D3581" w:rsidP="007D3581">
      <w:pPr>
        <w:numPr>
          <w:ilvl w:val="0"/>
          <w:numId w:val="6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Empower Individual Growth: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To guide individuals in achieving their personal and professional potential through dedicated life coaching, career mentorship, and skills development.</w:t>
      </w:r>
    </w:p>
    <w:p w:rsidR="007D3581" w:rsidRPr="007D3581" w:rsidRDefault="007D3581" w:rsidP="007D3581">
      <w:pPr>
        <w:numPr>
          <w:ilvl w:val="0"/>
          <w:numId w:val="6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Drive Success Through Capacity Building: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To deliver innovative, targeted training programs and workshops that build lasting skills and drive sustainable success across all sectors.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420" w:lineRule="atLeast"/>
        <w:outlineLvl w:val="2"/>
        <w:rPr>
          <w:rFonts w:ascii="Helvetica Neue" w:eastAsia="Times New Roman" w:hAnsi="Helvetica Neue" w:cs="Times New Roman"/>
          <w:color w:val="1A1C1E"/>
          <w:kern w:val="0"/>
          <w:sz w:val="33"/>
          <w:szCs w:val="33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33"/>
          <w:szCs w:val="33"/>
          <w:lang w:eastAsia="en-GB"/>
          <w14:ligatures w14:val="none"/>
        </w:rPr>
        <w:t>2. Website Design and Structure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lastRenderedPageBreak/>
        <w:t>Here is a professional and user-friendly website structure designed to showcase the breadth and depth of Gambo Consultancy's services.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Top-Level Navigation Menu: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br/>
        <w:t>Home | About Us | Services | Training &amp; Workshops | Insights | Contact Us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360" w:lineRule="atLeast"/>
        <w:outlineLvl w:val="3"/>
        <w:rPr>
          <w:rFonts w:ascii="Helvetica Neue" w:eastAsia="Times New Roman" w:hAnsi="Helvetica Neue" w:cs="Times New Roman"/>
          <w:color w:val="1A1C1E"/>
          <w:spacing w:val="2"/>
          <w:kern w:val="0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spacing w:val="2"/>
          <w:kern w:val="0"/>
          <w:lang w:eastAsia="en-GB"/>
          <w14:ligatures w14:val="none"/>
        </w:rPr>
        <w:t>Page 1: Homepage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The homepage is your digital storefront. It must be engaging, clear, and guide users to the right information quickly.</w:t>
      </w:r>
    </w:p>
    <w:p w:rsidR="007D3581" w:rsidRPr="007D3581" w:rsidRDefault="007D3581" w:rsidP="007D3581">
      <w:pPr>
        <w:numPr>
          <w:ilvl w:val="0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Hero Section: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Headline: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powerful, benefit-oriented statement. E.g., "Empowering Potential, Driving Success." or "Your Partner in Organisational, Educational, and Personal Growth."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Sub-headline: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brief sentence explaining what you do. E.g., "Gambo Consultancy provides expert solutions in IT, Education, Leadership, and Personal Development."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Primary Call-to-Action (CTA) Button: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"Discover Our Services" (links to the main Services page).</w:t>
      </w:r>
    </w:p>
    <w:p w:rsidR="007D3581" w:rsidRPr="007D3581" w:rsidRDefault="007D3581" w:rsidP="007D3581">
      <w:pPr>
        <w:numPr>
          <w:ilvl w:val="0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Services Overview Section: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Use icons and short descriptions for your main departments. This provides a quick visual summary.</w:t>
      </w:r>
    </w:p>
    <w:p w:rsidR="007D3581" w:rsidRPr="007D3581" w:rsidRDefault="007D3581" w:rsidP="007D3581">
      <w:pPr>
        <w:numPr>
          <w:ilvl w:val="2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IT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"Future-proof your business with strategic technology solutions."</w:t>
      </w:r>
    </w:p>
    <w:p w:rsidR="007D3581" w:rsidRPr="007D3581" w:rsidRDefault="007D3581" w:rsidP="007D3581">
      <w:pPr>
        <w:numPr>
          <w:ilvl w:val="2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Educational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"Transforming learning environments for educators and students."</w:t>
      </w:r>
    </w:p>
    <w:p w:rsidR="007D3581" w:rsidRPr="007D3581" w:rsidRDefault="007D3581" w:rsidP="007D3581">
      <w:pPr>
        <w:numPr>
          <w:ilvl w:val="2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Leadership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"Building visionary leaders and high-performance teams."</w:t>
      </w:r>
    </w:p>
    <w:p w:rsidR="007D3581" w:rsidRPr="007D3581" w:rsidRDefault="007D3581" w:rsidP="007D3581">
      <w:pPr>
        <w:numPr>
          <w:ilvl w:val="2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Mentorship &amp; Coaching: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"Unlock your personal and professional potential."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Each item should link to its detailed service page.</w:t>
      </w:r>
    </w:p>
    <w:p w:rsidR="007D3581" w:rsidRPr="007D3581" w:rsidRDefault="007D3581" w:rsidP="007D3581">
      <w:pPr>
        <w:numPr>
          <w:ilvl w:val="0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"Who We Serve" Section: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Showcase your diverse target audience to build connection. Use images or icons for:</w:t>
      </w:r>
    </w:p>
    <w:p w:rsidR="007D3581" w:rsidRPr="007D3581" w:rsidRDefault="007D3581" w:rsidP="007D3581">
      <w:pPr>
        <w:numPr>
          <w:ilvl w:val="2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Corporations &amp; Businesses</w:t>
      </w:r>
    </w:p>
    <w:p w:rsidR="007D3581" w:rsidRPr="007D3581" w:rsidRDefault="007D3581" w:rsidP="007D3581">
      <w:pPr>
        <w:numPr>
          <w:ilvl w:val="2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Schools &amp; Educational Institutions</w:t>
      </w:r>
    </w:p>
    <w:p w:rsidR="007D3581" w:rsidRPr="007D3581" w:rsidRDefault="007D3581" w:rsidP="007D3581">
      <w:pPr>
        <w:numPr>
          <w:ilvl w:val="2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Leaders &amp; Executives</w:t>
      </w:r>
    </w:p>
    <w:p w:rsidR="007D3581" w:rsidRPr="007D3581" w:rsidRDefault="007D3581" w:rsidP="007D3581">
      <w:pPr>
        <w:numPr>
          <w:ilvl w:val="2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Educators &amp; Students</w:t>
      </w:r>
    </w:p>
    <w:p w:rsidR="007D3581" w:rsidRPr="007D3581" w:rsidRDefault="007D3581" w:rsidP="007D3581">
      <w:pPr>
        <w:numPr>
          <w:ilvl w:val="2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Individuals</w:t>
      </w:r>
    </w:p>
    <w:p w:rsidR="007D3581" w:rsidRPr="007D3581" w:rsidRDefault="007D3581" w:rsidP="007D3581">
      <w:pPr>
        <w:numPr>
          <w:ilvl w:val="0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Trust-Building Section: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lastRenderedPageBreak/>
        <w:t>Include a carousel of client testimonials or logos of organisations you have worked with.</w:t>
      </w:r>
    </w:p>
    <w:p w:rsidR="007D3581" w:rsidRPr="007D3581" w:rsidRDefault="007D3581" w:rsidP="007D3581">
      <w:pPr>
        <w:numPr>
          <w:ilvl w:val="0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Final CTA Section: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A visually distinct section at the bottom of the page encouraging contact.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Headline: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"Ready to Take the Next Step?"</w:t>
      </w:r>
    </w:p>
    <w:p w:rsidR="007D3581" w:rsidRPr="007D3581" w:rsidRDefault="007D3581" w:rsidP="007D3581">
      <w:pPr>
        <w:numPr>
          <w:ilvl w:val="1"/>
          <w:numId w:val="7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CTA Button: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"Book a Free Consultation"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360" w:lineRule="atLeast"/>
        <w:outlineLvl w:val="3"/>
        <w:rPr>
          <w:rFonts w:ascii="Helvetica Neue" w:eastAsia="Times New Roman" w:hAnsi="Helvetica Neue" w:cs="Times New Roman"/>
          <w:color w:val="1A1C1E"/>
          <w:spacing w:val="2"/>
          <w:kern w:val="0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spacing w:val="2"/>
          <w:kern w:val="0"/>
          <w:lang w:eastAsia="en-GB"/>
          <w14:ligatures w14:val="none"/>
        </w:rPr>
        <w:t>Page 2: About Us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This page tells your story and builds credibility.</w:t>
      </w:r>
    </w:p>
    <w:p w:rsidR="007D3581" w:rsidRPr="007D3581" w:rsidRDefault="007D3581" w:rsidP="007D3581">
      <w:pPr>
        <w:numPr>
          <w:ilvl w:val="0"/>
          <w:numId w:val="8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Our Story: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The "Company History" draft.</w:t>
      </w:r>
    </w:p>
    <w:p w:rsidR="007D3581" w:rsidRPr="007D3581" w:rsidRDefault="007D3581" w:rsidP="007D3581">
      <w:pPr>
        <w:numPr>
          <w:ilvl w:val="0"/>
          <w:numId w:val="8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Mission &amp; Vision: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The professionally written statements.</w:t>
      </w:r>
    </w:p>
    <w:p w:rsidR="007D3581" w:rsidRPr="007D3581" w:rsidRDefault="007D3581" w:rsidP="007D3581">
      <w:pPr>
        <w:numPr>
          <w:ilvl w:val="0"/>
          <w:numId w:val="8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Our Core Values: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Define what drives your consultancy (e.g., Excellence, Innovation, Partnership, Empowerment).</w:t>
      </w:r>
    </w:p>
    <w:p w:rsidR="007D3581" w:rsidRPr="007D3581" w:rsidRDefault="007D3581" w:rsidP="007D3581">
      <w:pPr>
        <w:numPr>
          <w:ilvl w:val="0"/>
          <w:numId w:val="8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Meet the Team: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Professional headshots, names, titles (e.g., Founder &amp; Lead IT Consultant), and a brief bio highlighting expertise for each key team member.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360" w:lineRule="atLeast"/>
        <w:outlineLvl w:val="3"/>
        <w:rPr>
          <w:rFonts w:ascii="Helvetica Neue" w:eastAsia="Times New Roman" w:hAnsi="Helvetica Neue" w:cs="Times New Roman"/>
          <w:color w:val="1A1C1E"/>
          <w:spacing w:val="2"/>
          <w:kern w:val="0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spacing w:val="2"/>
          <w:kern w:val="0"/>
          <w:lang w:eastAsia="en-GB"/>
          <w14:ligatures w14:val="none"/>
        </w:rPr>
        <w:t>Page 3: Services (Main Landing Page)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This page will act as a directory for your diverse offerings. It should use a clean, card-based design.</w:t>
      </w:r>
    </w:p>
    <w:p w:rsidR="007D3581" w:rsidRPr="007D3581" w:rsidRDefault="007D3581" w:rsidP="007D3581">
      <w:pPr>
        <w:numPr>
          <w:ilvl w:val="0"/>
          <w:numId w:val="9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Headline: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"Our Consulting Services"</w:t>
      </w:r>
    </w:p>
    <w:p w:rsidR="007D3581" w:rsidRPr="007D3581" w:rsidRDefault="007D3581" w:rsidP="007D3581">
      <w:pPr>
        <w:numPr>
          <w:ilvl w:val="0"/>
          <w:numId w:val="9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Introductory Paragraph: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Briefly explain that your services are divided into key areas of expertise to provide focused, expert support.</w:t>
      </w:r>
    </w:p>
    <w:p w:rsidR="007D3581" w:rsidRPr="007D3581" w:rsidRDefault="007D3581" w:rsidP="007D3581">
      <w:pPr>
        <w:numPr>
          <w:ilvl w:val="0"/>
          <w:numId w:val="9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Service Department Cards (Grid Layout):</w:t>
      </w:r>
    </w:p>
    <w:p w:rsidR="007D3581" w:rsidRPr="007D3581" w:rsidRDefault="007D3581" w:rsidP="007D3581">
      <w:pPr>
        <w:numPr>
          <w:ilvl w:val="1"/>
          <w:numId w:val="9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Create a visually distinct "card" for each of the 5 main departments. Each card includes:</w:t>
      </w:r>
    </w:p>
    <w:p w:rsidR="007D3581" w:rsidRPr="007D3581" w:rsidRDefault="007D3581" w:rsidP="007D3581">
      <w:pPr>
        <w:numPr>
          <w:ilvl w:val="2"/>
          <w:numId w:val="9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Department Name: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(e.g., Educational Consultancy)</w:t>
      </w:r>
    </w:p>
    <w:p w:rsidR="007D3581" w:rsidRPr="007D3581" w:rsidRDefault="007D3581" w:rsidP="007D3581">
      <w:pPr>
        <w:numPr>
          <w:ilvl w:val="2"/>
          <w:numId w:val="9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Tagline: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(e.g., "Empowering Educators, Enhancing Learning.")</w:t>
      </w:r>
    </w:p>
    <w:p w:rsidR="007D3581" w:rsidRPr="007D3581" w:rsidRDefault="007D3581" w:rsidP="007D3581">
      <w:pPr>
        <w:numPr>
          <w:ilvl w:val="2"/>
          <w:numId w:val="9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A "Learn More" button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that links to the detailed page for that department.</w:t>
      </w:r>
    </w:p>
    <w:p w:rsidR="007D3581" w:rsidRPr="007D3581" w:rsidRDefault="007D3581" w:rsidP="007D3581">
      <w:pPr>
        <w:spacing w:line="360" w:lineRule="atLeast"/>
        <w:outlineLvl w:val="3"/>
        <w:rPr>
          <w:rFonts w:ascii="Helvetica Neue" w:eastAsia="Times New Roman" w:hAnsi="Helvetica Neue" w:cs="Times New Roman"/>
          <w:color w:val="1A1C1E"/>
          <w:spacing w:val="2"/>
          <w:kern w:val="0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spacing w:val="2"/>
          <w:kern w:val="0"/>
          <w:lang w:eastAsia="en-GB"/>
          <w14:ligatures w14:val="none"/>
        </w:rPr>
        <w:t>Sub-Pages for Each Service Department (e.g., The "Educational Consultancy" Page)</w:t>
      </w:r>
    </w:p>
    <w:p w:rsidR="007D3581" w:rsidRPr="007D3581" w:rsidRDefault="007D3581" w:rsidP="007D3581">
      <w:pPr>
        <w:numPr>
          <w:ilvl w:val="0"/>
          <w:numId w:val="10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Headline: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"Educational Consultancy: Shaping the Future of Learning"</w:t>
      </w:r>
    </w:p>
    <w:p w:rsidR="007D3581" w:rsidRPr="007D3581" w:rsidRDefault="007D3581" w:rsidP="007D3581">
      <w:pPr>
        <w:numPr>
          <w:ilvl w:val="0"/>
          <w:numId w:val="10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Detailed Introduction: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Explain your philosophy and approach to educational consulting.</w:t>
      </w:r>
    </w:p>
    <w:p w:rsidR="007D3581" w:rsidRPr="007D3581" w:rsidRDefault="007D3581" w:rsidP="007D3581">
      <w:pPr>
        <w:numPr>
          <w:ilvl w:val="0"/>
          <w:numId w:val="10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Organised Service Listings (using accordions or tabs for clarity):</w:t>
      </w:r>
    </w:p>
    <w:p w:rsidR="007D3581" w:rsidRPr="007D3581" w:rsidRDefault="007D3581" w:rsidP="007D3581">
      <w:pPr>
        <w:numPr>
          <w:ilvl w:val="1"/>
          <w:numId w:val="10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Tab 1: Academic Development &amp; Counselling: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List all services within this area.</w:t>
      </w:r>
    </w:p>
    <w:p w:rsidR="007D3581" w:rsidRPr="007D3581" w:rsidRDefault="007D3581" w:rsidP="007D3581">
      <w:pPr>
        <w:numPr>
          <w:ilvl w:val="1"/>
          <w:numId w:val="10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Tab 2: Teaching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List all services here.</w:t>
      </w:r>
    </w:p>
    <w:p w:rsidR="007D3581" w:rsidRPr="007D3581" w:rsidRDefault="007D3581" w:rsidP="007D3581">
      <w:pPr>
        <w:numPr>
          <w:ilvl w:val="1"/>
          <w:numId w:val="10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Tab 3: Research Consultancy: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List all relevant services.</w:t>
      </w:r>
    </w:p>
    <w:p w:rsidR="007D3581" w:rsidRPr="007D3581" w:rsidRDefault="007D3581" w:rsidP="007D3581">
      <w:pPr>
        <w:numPr>
          <w:ilvl w:val="0"/>
          <w:numId w:val="10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lastRenderedPageBreak/>
        <w:t>Who We Help Section: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Specifically mention School Owners, Principals, Teachers, Students, and Parents.</w:t>
      </w:r>
    </w:p>
    <w:p w:rsidR="007D3581" w:rsidRPr="007D3581" w:rsidRDefault="007D3581" w:rsidP="007D3581">
      <w:pPr>
        <w:numPr>
          <w:ilvl w:val="0"/>
          <w:numId w:val="10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Case Study/Testimonial: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success story relevant to education.</w:t>
      </w:r>
    </w:p>
    <w:p w:rsidR="007D3581" w:rsidRPr="007D3581" w:rsidRDefault="007D3581" w:rsidP="007D3581">
      <w:pPr>
        <w:numPr>
          <w:ilvl w:val="0"/>
          <w:numId w:val="10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Specific CTA: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"Contact Our Education Experts"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i/>
          <w:iCs/>
          <w:color w:val="1A1C1E"/>
          <w:kern w:val="0"/>
          <w:sz w:val="21"/>
          <w:szCs w:val="21"/>
          <w:lang w:eastAsia="en-GB"/>
          <w14:ligatures w14:val="none"/>
        </w:rPr>
        <w:t>(This detailed sub-page structure should be replicated for IT, Leadership, Mentorship, and Life Coaching).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360" w:lineRule="atLeast"/>
        <w:outlineLvl w:val="3"/>
        <w:rPr>
          <w:rFonts w:ascii="Helvetica Neue" w:eastAsia="Times New Roman" w:hAnsi="Helvetica Neue" w:cs="Times New Roman"/>
          <w:color w:val="1A1C1E"/>
          <w:spacing w:val="2"/>
          <w:kern w:val="0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spacing w:val="2"/>
          <w:kern w:val="0"/>
          <w:lang w:eastAsia="en-GB"/>
          <w14:ligatures w14:val="none"/>
        </w:rPr>
        <w:t>Page 4: Training &amp; Workshops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This page positions you as an expert in capacity building.</w:t>
      </w:r>
    </w:p>
    <w:p w:rsidR="007D3581" w:rsidRPr="007D3581" w:rsidRDefault="007D3581" w:rsidP="007D3581">
      <w:pPr>
        <w:numPr>
          <w:ilvl w:val="0"/>
          <w:numId w:val="1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Headline: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"Building Capacity Through Expert-Led Training"</w:t>
      </w:r>
    </w:p>
    <w:p w:rsidR="007D3581" w:rsidRPr="007D3581" w:rsidRDefault="007D3581" w:rsidP="007D3581">
      <w:pPr>
        <w:numPr>
          <w:ilvl w:val="0"/>
          <w:numId w:val="1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Upcoming Workshops Section: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 list or calendar view of scheduled public workshops (e.g., "Cybersecurity Essentials for Businesses"). Each entry should have a title, date, brief description, and a "Register Now" button.</w:t>
      </w:r>
    </w:p>
    <w:p w:rsidR="007D3581" w:rsidRPr="007D3581" w:rsidRDefault="007D3581" w:rsidP="007D3581">
      <w:pPr>
        <w:numPr>
          <w:ilvl w:val="0"/>
          <w:numId w:val="1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Custom Training Section: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Promote your ability to create bespoke training for organisations.</w:t>
      </w:r>
    </w:p>
    <w:p w:rsidR="007D3581" w:rsidRPr="007D3581" w:rsidRDefault="007D3581" w:rsidP="007D3581">
      <w:pPr>
        <w:numPr>
          <w:ilvl w:val="1"/>
          <w:numId w:val="1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Title: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"Tailored Training for Your Organisation"</w:t>
      </w:r>
    </w:p>
    <w:p w:rsidR="007D3581" w:rsidRPr="007D3581" w:rsidRDefault="007D3581" w:rsidP="007D3581">
      <w:pPr>
        <w:numPr>
          <w:ilvl w:val="1"/>
          <w:numId w:val="1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Description: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Explain that you can design custom workshops on any of your service areas for teams, schools, or corporate groups.</w:t>
      </w:r>
    </w:p>
    <w:p w:rsidR="007D3581" w:rsidRPr="007D3581" w:rsidRDefault="007D3581" w:rsidP="007D3581">
      <w:pPr>
        <w:numPr>
          <w:ilvl w:val="1"/>
          <w:numId w:val="11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CTA Button: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"Inquire About Custom Training"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360" w:lineRule="atLeast"/>
        <w:outlineLvl w:val="3"/>
        <w:rPr>
          <w:rFonts w:ascii="Helvetica Neue" w:eastAsia="Times New Roman" w:hAnsi="Helvetica Neue" w:cs="Times New Roman"/>
          <w:color w:val="1A1C1E"/>
          <w:spacing w:val="2"/>
          <w:kern w:val="0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spacing w:val="2"/>
          <w:kern w:val="0"/>
          <w:lang w:eastAsia="en-GB"/>
          <w14:ligatures w14:val="none"/>
        </w:rPr>
        <w:t>Page 5: Insights (Blog)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This page is for content marketing, establishing thought leadership, and SEO.</w:t>
      </w:r>
    </w:p>
    <w:p w:rsidR="007D3581" w:rsidRPr="007D3581" w:rsidRDefault="007D3581" w:rsidP="007D3581">
      <w:pPr>
        <w:numPr>
          <w:ilvl w:val="0"/>
          <w:numId w:val="1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A clean, modern blog layout.</w:t>
      </w:r>
    </w:p>
    <w:p w:rsidR="007D3581" w:rsidRPr="007D3581" w:rsidRDefault="007D3581" w:rsidP="007D3581">
      <w:pPr>
        <w:numPr>
          <w:ilvl w:val="0"/>
          <w:numId w:val="1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Filter/Category System: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Allow users to filter articles by category (IT, Education, Leadership, etc.).</w:t>
      </w:r>
    </w:p>
    <w:p w:rsidR="007D3581" w:rsidRPr="007D3581" w:rsidRDefault="007D3581" w:rsidP="007D3581">
      <w:pPr>
        <w:numPr>
          <w:ilvl w:val="0"/>
          <w:numId w:val="1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Content Ideas: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"5 Ways to Improve Classroom Management," "Is Your Business Ready for Digital Transformation?," "The Art of Effective Mentorship."</w:t>
      </w:r>
    </w:p>
    <w:p w:rsidR="007D3581" w:rsidRPr="007D3581" w:rsidRDefault="007D3581" w:rsidP="007D3581">
      <w:pPr>
        <w:numPr>
          <w:ilvl w:val="0"/>
          <w:numId w:val="12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Include a section for downloadable resources like eBooks or whitepapers in exchange for an email address (lead generation).</w:t>
      </w:r>
    </w:p>
    <w:p w:rsidR="007D3581" w:rsidRPr="007D3581" w:rsidRDefault="000B1D97" w:rsidP="007D358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68.75pt;height:1.5pt;mso-width-percent:0;mso-height-percent:0;mso-width-percent:0;mso-height-percent:0" o:hrpct="0" o:hralign="center" o:hrstd="t" o:hr="t" fillcolor="#a0a0a0" stroked="f"/>
        </w:pict>
      </w:r>
    </w:p>
    <w:p w:rsidR="007D3581" w:rsidRPr="007D3581" w:rsidRDefault="007D3581" w:rsidP="007D3581">
      <w:pPr>
        <w:spacing w:line="360" w:lineRule="atLeast"/>
        <w:outlineLvl w:val="3"/>
        <w:rPr>
          <w:rFonts w:ascii="Helvetica Neue" w:eastAsia="Times New Roman" w:hAnsi="Helvetica Neue" w:cs="Times New Roman"/>
          <w:color w:val="1A1C1E"/>
          <w:spacing w:val="2"/>
          <w:kern w:val="0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spacing w:val="2"/>
          <w:kern w:val="0"/>
          <w:lang w:eastAsia="en-GB"/>
          <w14:ligatures w14:val="none"/>
        </w:rPr>
        <w:t>Page 6: Contact Us</w:t>
      </w:r>
    </w:p>
    <w:p w:rsidR="007D3581" w:rsidRPr="007D3581" w:rsidRDefault="007D3581" w:rsidP="007D3581">
      <w:pPr>
        <w:spacing w:before="100" w:beforeAutospacing="1" w:after="270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Make it as easy as possible for potential clients to get in touch.</w:t>
      </w:r>
    </w:p>
    <w:p w:rsidR="007D3581" w:rsidRPr="007D3581" w:rsidRDefault="007D3581" w:rsidP="007D3581">
      <w:pPr>
        <w:numPr>
          <w:ilvl w:val="0"/>
          <w:numId w:val="1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Headline: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"Let's Connect"</w:t>
      </w:r>
    </w:p>
    <w:p w:rsidR="007D3581" w:rsidRPr="007D3581" w:rsidRDefault="007D3581" w:rsidP="007D3581">
      <w:pPr>
        <w:numPr>
          <w:ilvl w:val="0"/>
          <w:numId w:val="1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Contact Form: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Simple fields (Name, Email, Phone, Service of Interest, Message).</w:t>
      </w:r>
    </w:p>
    <w:p w:rsidR="007D3581" w:rsidRPr="007D3581" w:rsidRDefault="007D3581" w:rsidP="007D3581">
      <w:pPr>
        <w:numPr>
          <w:ilvl w:val="0"/>
          <w:numId w:val="1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Direct Contact Information:</w:t>
      </w:r>
    </w:p>
    <w:p w:rsidR="007D3581" w:rsidRPr="007D3581" w:rsidRDefault="007D3581" w:rsidP="007D3581">
      <w:pPr>
        <w:numPr>
          <w:ilvl w:val="1"/>
          <w:numId w:val="1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Email: </w:t>
      </w:r>
      <w:r w:rsidRPr="007D3581">
        <w:rPr>
          <w:rFonts w:ascii="DM Mono" w:eastAsia="Times New Roman" w:hAnsi="DM Mono" w:cs="Times New Roman"/>
          <w:color w:val="1A1C1E"/>
          <w:kern w:val="0"/>
          <w:sz w:val="20"/>
          <w:szCs w:val="20"/>
          <w:lang w:eastAsia="en-GB"/>
          <w14:ligatures w14:val="none"/>
        </w:rPr>
        <w:t>info@gamboconsultancy.com</w:t>
      </w:r>
    </w:p>
    <w:p w:rsidR="007D3581" w:rsidRPr="007D3581" w:rsidRDefault="007D3581" w:rsidP="007D3581">
      <w:pPr>
        <w:numPr>
          <w:ilvl w:val="1"/>
          <w:numId w:val="1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lastRenderedPageBreak/>
        <w:t>Phone: </w:t>
      </w:r>
      <w:r w:rsidRPr="007D3581">
        <w:rPr>
          <w:rFonts w:ascii="DM Mono" w:eastAsia="Times New Roman" w:hAnsi="DM Mono" w:cs="Times New Roman"/>
          <w:color w:val="1A1C1E"/>
          <w:kern w:val="0"/>
          <w:sz w:val="20"/>
          <w:szCs w:val="20"/>
          <w:lang w:eastAsia="en-GB"/>
          <w14:ligatures w14:val="none"/>
        </w:rPr>
        <w:t>[Your Phone Number]</w:t>
      </w:r>
    </w:p>
    <w:p w:rsidR="007D3581" w:rsidRPr="007D3581" w:rsidRDefault="007D3581" w:rsidP="007D3581">
      <w:pPr>
        <w:numPr>
          <w:ilvl w:val="1"/>
          <w:numId w:val="1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Address: </w:t>
      </w:r>
      <w:r w:rsidRPr="007D3581">
        <w:rPr>
          <w:rFonts w:ascii="DM Mono" w:eastAsia="Times New Roman" w:hAnsi="DM Mono" w:cs="Times New Roman"/>
          <w:color w:val="1A1C1E"/>
          <w:kern w:val="0"/>
          <w:sz w:val="20"/>
          <w:szCs w:val="20"/>
          <w:lang w:eastAsia="en-GB"/>
          <w14:ligatures w14:val="none"/>
        </w:rPr>
        <w:t>[Your Physical Address, if applicable]</w:t>
      </w:r>
    </w:p>
    <w:p w:rsidR="007D3581" w:rsidRPr="007D3581" w:rsidRDefault="007D3581" w:rsidP="007D3581">
      <w:pPr>
        <w:numPr>
          <w:ilvl w:val="0"/>
          <w:numId w:val="1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Embedded Google Map.</w:t>
      </w:r>
    </w:p>
    <w:p w:rsidR="007D3581" w:rsidRPr="007D3581" w:rsidRDefault="007D3581" w:rsidP="007D3581">
      <w:pPr>
        <w:numPr>
          <w:ilvl w:val="0"/>
          <w:numId w:val="13"/>
        </w:numPr>
        <w:spacing w:after="45" w:line="300" w:lineRule="atLeast"/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</w:pPr>
      <w:r w:rsidRPr="007D3581">
        <w:rPr>
          <w:rFonts w:ascii="Helvetica Neue" w:eastAsia="Times New Roman" w:hAnsi="Helvetica Neue" w:cs="Times New Roman"/>
          <w:b/>
          <w:bCs/>
          <w:color w:val="1A1C1E"/>
          <w:kern w:val="0"/>
          <w:sz w:val="21"/>
          <w:szCs w:val="21"/>
          <w:lang w:eastAsia="en-GB"/>
          <w14:ligatures w14:val="none"/>
        </w:rPr>
        <w:t>Social Media Links:</w:t>
      </w:r>
      <w:r w:rsidRPr="007D3581">
        <w:rPr>
          <w:rFonts w:ascii="Helvetica Neue" w:eastAsia="Times New Roman" w:hAnsi="Helvetica Neue" w:cs="Times New Roman"/>
          <w:color w:val="1A1C1E"/>
          <w:kern w:val="0"/>
          <w:sz w:val="21"/>
          <w:szCs w:val="21"/>
          <w:lang w:eastAsia="en-GB"/>
          <w14:ligatures w14:val="none"/>
        </w:rPr>
        <w:t> Prominently display icons for LinkedIn, Twitter, etc.</w:t>
      </w:r>
    </w:p>
    <w:p w:rsidR="007D3581" w:rsidRDefault="007D3581"/>
    <w:sectPr w:rsidR="007D3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213CF"/>
    <w:multiLevelType w:val="multilevel"/>
    <w:tmpl w:val="35A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A7FC8"/>
    <w:multiLevelType w:val="multilevel"/>
    <w:tmpl w:val="F288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A2E51"/>
    <w:multiLevelType w:val="multilevel"/>
    <w:tmpl w:val="06E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15FF3"/>
    <w:multiLevelType w:val="multilevel"/>
    <w:tmpl w:val="5C7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B2A7F"/>
    <w:multiLevelType w:val="multilevel"/>
    <w:tmpl w:val="1F1E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60FAB"/>
    <w:multiLevelType w:val="multilevel"/>
    <w:tmpl w:val="9B6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242C4"/>
    <w:multiLevelType w:val="multilevel"/>
    <w:tmpl w:val="3C8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15B5D"/>
    <w:multiLevelType w:val="multilevel"/>
    <w:tmpl w:val="949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E0FB4"/>
    <w:multiLevelType w:val="multilevel"/>
    <w:tmpl w:val="5FA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F5A0C"/>
    <w:multiLevelType w:val="multilevel"/>
    <w:tmpl w:val="B51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C2950"/>
    <w:multiLevelType w:val="multilevel"/>
    <w:tmpl w:val="25E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30987"/>
    <w:multiLevelType w:val="multilevel"/>
    <w:tmpl w:val="865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A4250"/>
    <w:multiLevelType w:val="multilevel"/>
    <w:tmpl w:val="4CA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28819">
    <w:abstractNumId w:val="12"/>
  </w:num>
  <w:num w:numId="2" w16cid:durableId="153186389">
    <w:abstractNumId w:val="4"/>
  </w:num>
  <w:num w:numId="3" w16cid:durableId="1056124998">
    <w:abstractNumId w:val="3"/>
  </w:num>
  <w:num w:numId="4" w16cid:durableId="1097755131">
    <w:abstractNumId w:val="2"/>
  </w:num>
  <w:num w:numId="5" w16cid:durableId="1665354894">
    <w:abstractNumId w:val="0"/>
  </w:num>
  <w:num w:numId="6" w16cid:durableId="1179924211">
    <w:abstractNumId w:val="10"/>
  </w:num>
  <w:num w:numId="7" w16cid:durableId="1700469976">
    <w:abstractNumId w:val="9"/>
  </w:num>
  <w:num w:numId="8" w16cid:durableId="1833594478">
    <w:abstractNumId w:val="8"/>
  </w:num>
  <w:num w:numId="9" w16cid:durableId="1028064526">
    <w:abstractNumId w:val="7"/>
  </w:num>
  <w:num w:numId="10" w16cid:durableId="299111059">
    <w:abstractNumId w:val="1"/>
  </w:num>
  <w:num w:numId="11" w16cid:durableId="1661494483">
    <w:abstractNumId w:val="5"/>
  </w:num>
  <w:num w:numId="12" w16cid:durableId="769398653">
    <w:abstractNumId w:val="6"/>
  </w:num>
  <w:num w:numId="13" w16cid:durableId="17519306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81"/>
    <w:rsid w:val="000B1D97"/>
    <w:rsid w:val="00440205"/>
    <w:rsid w:val="00567525"/>
    <w:rsid w:val="0068635D"/>
    <w:rsid w:val="00785B96"/>
    <w:rsid w:val="007D3581"/>
    <w:rsid w:val="00A4113D"/>
    <w:rsid w:val="00AE36B1"/>
    <w:rsid w:val="00FC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2C0804"/>
  <w15:chartTrackingRefBased/>
  <w15:docId w15:val="{279319C5-1478-0642-8507-0BF5EC78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35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D3581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358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D3581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ng-star-inserted">
    <w:name w:val="ng-star-inserted"/>
    <w:basedOn w:val="Normal"/>
    <w:rsid w:val="007D35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star-inserted1">
    <w:name w:val="ng-star-inserted1"/>
    <w:basedOn w:val="DefaultParagraphFont"/>
    <w:rsid w:val="007D3581"/>
  </w:style>
  <w:style w:type="character" w:customStyle="1" w:styleId="apple-converted-space">
    <w:name w:val="apple-converted-space"/>
    <w:basedOn w:val="DefaultParagraphFont"/>
    <w:rsid w:val="007D3581"/>
  </w:style>
  <w:style w:type="character" w:customStyle="1" w:styleId="inline-code">
    <w:name w:val="inline-code"/>
    <w:basedOn w:val="DefaultParagraphFont"/>
    <w:rsid w:val="007D3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5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1609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2025-07-20T13:48:00Z</dcterms:created>
  <dcterms:modified xsi:type="dcterms:W3CDTF">2025-12-31T12:22:00Z</dcterms:modified>
</cp:coreProperties>
</file>