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1C" w:rsidRDefault="00096E1C" w:rsidP="00096E1C">
      <w:pPr>
        <w:ind w:left="3300"/>
        <w:rPr>
          <w:sz w:val="20"/>
          <w:szCs w:val="20"/>
        </w:rPr>
      </w:pPr>
      <w:bookmarkStart w:id="0" w:name="_GoBack"/>
      <w:bookmarkEnd w:id="0"/>
      <w:r>
        <w:rPr>
          <w:rFonts w:eastAsia="Times New Roman"/>
          <w:b/>
          <w:bCs/>
          <w:sz w:val="28"/>
          <w:szCs w:val="28"/>
          <w:u w:val="single"/>
        </w:rPr>
        <w:t>Assignment No 1</w:t>
      </w:r>
    </w:p>
    <w:p w:rsidR="00096E1C" w:rsidRDefault="00096E1C" w:rsidP="00096E1C">
      <w:pPr>
        <w:spacing w:line="200" w:lineRule="exact"/>
        <w:rPr>
          <w:sz w:val="20"/>
          <w:szCs w:val="20"/>
        </w:rPr>
      </w:pPr>
    </w:p>
    <w:p w:rsidR="00096E1C" w:rsidRDefault="00096E1C" w:rsidP="00096E1C">
      <w:pPr>
        <w:spacing w:line="388" w:lineRule="exact"/>
        <w:rPr>
          <w:sz w:val="20"/>
          <w:szCs w:val="20"/>
        </w:rPr>
      </w:pPr>
    </w:p>
    <w:p w:rsidR="00096E1C" w:rsidRDefault="00096E1C" w:rsidP="00096E1C">
      <w:pPr>
        <w:rPr>
          <w:sz w:val="20"/>
          <w:szCs w:val="20"/>
        </w:rPr>
      </w:pPr>
      <w:r>
        <w:rPr>
          <w:rFonts w:eastAsia="Times New Roman"/>
          <w:b/>
          <w:bCs/>
          <w:sz w:val="24"/>
          <w:szCs w:val="24"/>
          <w:u w:val="single"/>
        </w:rPr>
        <w:t>AIM</w:t>
      </w:r>
      <w:r>
        <w:rPr>
          <w:rFonts w:eastAsia="Times New Roman"/>
          <w:b/>
          <w:bCs/>
          <w:sz w:val="24"/>
          <w:szCs w:val="24"/>
        </w:rPr>
        <w:t>: Implementation of Conflation Algorithm.</w:t>
      </w:r>
    </w:p>
    <w:p w:rsidR="00096E1C" w:rsidRDefault="00096E1C" w:rsidP="00096E1C">
      <w:pPr>
        <w:spacing w:line="277"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38D20D5D" wp14:editId="6D5768FF">
                <wp:simplePos x="0" y="0"/>
                <wp:positionH relativeFrom="column">
                  <wp:posOffset>362585</wp:posOffset>
                </wp:positionH>
                <wp:positionV relativeFrom="paragraph">
                  <wp:posOffset>-12065</wp:posOffset>
                </wp:positionV>
                <wp:extent cx="38100" cy="1397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3970"/>
                        </a:xfrm>
                        <a:prstGeom prst="rect">
                          <a:avLst/>
                        </a:prstGeom>
                        <a:solidFill>
                          <a:srgbClr val="000000"/>
                        </a:solidFill>
                      </wps:spPr>
                      <wps:bodyPr/>
                    </wps:wsp>
                  </a:graphicData>
                </a:graphic>
              </wp:anchor>
            </w:drawing>
          </mc:Choice>
          <mc:Fallback>
            <w:pict>
              <v:rect w14:anchorId="24EDEEA6" id="Shape 6" o:spid="_x0000_s1026" style="position:absolute;margin-left:28.55pt;margin-top:-.95pt;width:3pt;height:1.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" o:allowincell="f" fillcolor="black" stroked="f">
                <v:path arrowok="t"/>
              </v:rect>
            </w:pict>
          </mc:Fallback>
        </mc:AlternateContent>
      </w:r>
    </w:p>
    <w:p w:rsidR="00096E1C" w:rsidRDefault="00096E1C" w:rsidP="00096E1C">
      <w:pPr>
        <w:tabs>
          <w:tab w:val="left" w:pos="2100"/>
        </w:tabs>
        <w:rPr>
          <w:sz w:val="20"/>
          <w:szCs w:val="20"/>
        </w:rPr>
      </w:pPr>
      <w:r>
        <w:rPr>
          <w:rFonts w:eastAsia="Times New Roman"/>
          <w:b/>
          <w:bCs/>
          <w:sz w:val="23"/>
          <w:szCs w:val="23"/>
          <w:u w:val="single"/>
        </w:rPr>
        <w:t>OBJECTIVE</w:t>
      </w:r>
      <w:r>
        <w:rPr>
          <w:rFonts w:eastAsia="Times New Roman"/>
          <w:b/>
          <w:bCs/>
          <w:sz w:val="23"/>
          <w:szCs w:val="23"/>
        </w:rPr>
        <w:t>:</w:t>
      </w:r>
      <w:r>
        <w:rPr>
          <w:sz w:val="20"/>
          <w:szCs w:val="20"/>
        </w:rPr>
        <w:tab/>
      </w:r>
      <w:r>
        <w:rPr>
          <w:rFonts w:eastAsia="Times New Roman"/>
        </w:rPr>
        <w:t>To study</w:t>
      </w:r>
    </w:p>
    <w:p w:rsidR="00096E1C" w:rsidRDefault="00096E1C" w:rsidP="00096E1C">
      <w:pPr>
        <w:numPr>
          <w:ilvl w:val="0"/>
          <w:numId w:val="1"/>
        </w:numPr>
        <w:tabs>
          <w:tab w:val="left" w:pos="2160"/>
        </w:tabs>
        <w:spacing w:line="232" w:lineRule="auto"/>
        <w:ind w:left="2160" w:hanging="359"/>
        <w:jc w:val="both"/>
        <w:rPr>
          <w:rFonts w:eastAsia="Times New Roman"/>
          <w:sz w:val="24"/>
          <w:szCs w:val="24"/>
        </w:rPr>
      </w:pPr>
      <w:r>
        <w:rPr>
          <w:rFonts w:eastAsia="Times New Roman"/>
          <w:sz w:val="24"/>
          <w:szCs w:val="24"/>
        </w:rPr>
        <w:t>Information Retrieval.</w:t>
      </w:r>
    </w:p>
    <w:p w:rsidR="00096E1C" w:rsidRDefault="00096E1C" w:rsidP="00096E1C">
      <w:pPr>
        <w:spacing w:line="2" w:lineRule="exact"/>
        <w:rPr>
          <w:rFonts w:eastAsia="Times New Roman"/>
          <w:sz w:val="24"/>
          <w:szCs w:val="24"/>
        </w:rPr>
      </w:pPr>
    </w:p>
    <w:p w:rsidR="00096E1C" w:rsidRDefault="00096E1C" w:rsidP="00096E1C">
      <w:pPr>
        <w:numPr>
          <w:ilvl w:val="0"/>
          <w:numId w:val="1"/>
        </w:numPr>
        <w:tabs>
          <w:tab w:val="left" w:pos="2160"/>
        </w:tabs>
        <w:ind w:left="2160" w:hanging="359"/>
        <w:jc w:val="both"/>
        <w:rPr>
          <w:rFonts w:eastAsia="Times New Roman"/>
          <w:sz w:val="24"/>
          <w:szCs w:val="24"/>
        </w:rPr>
      </w:pPr>
      <w:r>
        <w:rPr>
          <w:rFonts w:eastAsia="Times New Roman"/>
          <w:sz w:val="24"/>
          <w:szCs w:val="24"/>
        </w:rPr>
        <w:t>Components of Information Retrieval System.</w:t>
      </w:r>
    </w:p>
    <w:p w:rsidR="00096E1C" w:rsidRDefault="00096E1C" w:rsidP="00096E1C">
      <w:pPr>
        <w:numPr>
          <w:ilvl w:val="0"/>
          <w:numId w:val="1"/>
        </w:numPr>
        <w:tabs>
          <w:tab w:val="left" w:pos="2160"/>
        </w:tabs>
        <w:spacing w:line="237" w:lineRule="auto"/>
        <w:ind w:left="2160" w:hanging="359"/>
        <w:jc w:val="both"/>
        <w:rPr>
          <w:rFonts w:eastAsia="Times New Roman"/>
          <w:sz w:val="24"/>
          <w:szCs w:val="24"/>
        </w:rPr>
      </w:pPr>
      <w:r>
        <w:rPr>
          <w:rFonts w:eastAsia="Times New Roman"/>
          <w:sz w:val="24"/>
          <w:szCs w:val="24"/>
        </w:rPr>
        <w:t>Conflation Algorithm.</w:t>
      </w:r>
    </w:p>
    <w:p w:rsidR="00096E1C" w:rsidRDefault="00096E1C" w:rsidP="00096E1C">
      <w:pPr>
        <w:spacing w:line="297" w:lineRule="exact"/>
        <w:rPr>
          <w:sz w:val="20"/>
          <w:szCs w:val="20"/>
        </w:rPr>
      </w:pPr>
    </w:p>
    <w:p w:rsidR="00096E1C" w:rsidRDefault="00096E1C" w:rsidP="00096E1C">
      <w:pPr>
        <w:rPr>
          <w:sz w:val="20"/>
          <w:szCs w:val="20"/>
        </w:rPr>
      </w:pPr>
      <w:r>
        <w:rPr>
          <w:rFonts w:eastAsia="Times New Roman"/>
          <w:b/>
          <w:bCs/>
          <w:sz w:val="24"/>
          <w:szCs w:val="24"/>
          <w:u w:val="single"/>
        </w:rPr>
        <w:t>THEORY:</w:t>
      </w:r>
    </w:p>
    <w:p w:rsidR="00096E1C" w:rsidRDefault="00096E1C" w:rsidP="00096E1C">
      <w:pPr>
        <w:spacing w:line="276" w:lineRule="exact"/>
        <w:rPr>
          <w:sz w:val="20"/>
          <w:szCs w:val="20"/>
        </w:rPr>
      </w:pPr>
    </w:p>
    <w:p w:rsidR="00096E1C" w:rsidRDefault="00096E1C" w:rsidP="00096E1C">
      <w:pPr>
        <w:rPr>
          <w:sz w:val="20"/>
          <w:szCs w:val="20"/>
        </w:rPr>
      </w:pPr>
      <w:r>
        <w:rPr>
          <w:rFonts w:eastAsia="Times New Roman"/>
          <w:b/>
          <w:bCs/>
          <w:sz w:val="24"/>
          <w:szCs w:val="24"/>
        </w:rPr>
        <w:t>Introduction to Information Retrieval</w:t>
      </w:r>
    </w:p>
    <w:p w:rsidR="00096E1C" w:rsidRDefault="00096E1C" w:rsidP="00096E1C">
      <w:pPr>
        <w:spacing w:line="362" w:lineRule="exact"/>
        <w:rPr>
          <w:sz w:val="20"/>
          <w:szCs w:val="20"/>
        </w:rPr>
      </w:pPr>
    </w:p>
    <w:p w:rsidR="00096E1C" w:rsidRDefault="00096E1C" w:rsidP="00096E1C">
      <w:pPr>
        <w:rPr>
          <w:sz w:val="20"/>
          <w:szCs w:val="20"/>
        </w:rPr>
      </w:pPr>
      <w:r>
        <w:rPr>
          <w:rFonts w:eastAsia="Times New Roman"/>
          <w:sz w:val="24"/>
          <w:szCs w:val="24"/>
        </w:rPr>
        <w:t>In today’s information explosion era, increase in demand for quicker dissemination of</w:t>
      </w:r>
    </w:p>
    <w:p w:rsidR="00096E1C" w:rsidRDefault="00096E1C" w:rsidP="00096E1C">
      <w:pPr>
        <w:spacing w:line="229" w:lineRule="auto"/>
        <w:jc w:val="both"/>
        <w:rPr>
          <w:sz w:val="20"/>
          <w:szCs w:val="20"/>
        </w:rPr>
      </w:pPr>
      <w:r>
        <w:rPr>
          <w:rFonts w:eastAsia="Times New Roman"/>
          <w:sz w:val="24"/>
          <w:szCs w:val="24"/>
        </w:rPr>
        <w:t>information, from contents stored in a variety of forms requires speedy search and timely retrieval. The values of documents are measured according to the information it contains but they are proved useless until the stored information is brought out for use by the readers. This may be either by subject analysis or representation of the terms through symbols. It has always been the need of the scholars and the lingering turmoil in the minds of library organisers, to suitably facilitate the extraction of the contents expeditiously and exhaustively that has brought forward the concept of information retrieval.</w:t>
      </w:r>
    </w:p>
    <w:p w:rsidR="00096E1C" w:rsidRDefault="00096E1C" w:rsidP="00096E1C">
      <w:pPr>
        <w:spacing w:line="200" w:lineRule="exact"/>
        <w:rPr>
          <w:sz w:val="20"/>
          <w:szCs w:val="20"/>
        </w:rPr>
      </w:pPr>
    </w:p>
    <w:p w:rsidR="00096E1C" w:rsidRDefault="00096E1C" w:rsidP="00096E1C">
      <w:pPr>
        <w:spacing w:line="370" w:lineRule="exact"/>
        <w:rPr>
          <w:sz w:val="20"/>
          <w:szCs w:val="20"/>
        </w:rPr>
      </w:pPr>
    </w:p>
    <w:p w:rsidR="00096E1C" w:rsidRDefault="00096E1C" w:rsidP="00096E1C">
      <w:pPr>
        <w:rPr>
          <w:sz w:val="20"/>
          <w:szCs w:val="20"/>
        </w:rPr>
      </w:pPr>
      <w:r>
        <w:rPr>
          <w:rFonts w:eastAsia="Times New Roman"/>
          <w:b/>
          <w:bCs/>
          <w:sz w:val="24"/>
          <w:szCs w:val="24"/>
        </w:rPr>
        <w:t>Meaning &amp; Definition:</w:t>
      </w:r>
    </w:p>
    <w:p w:rsidR="00096E1C" w:rsidRDefault="00096E1C" w:rsidP="00096E1C">
      <w:pPr>
        <w:spacing w:line="341" w:lineRule="exact"/>
        <w:rPr>
          <w:sz w:val="20"/>
          <w:szCs w:val="20"/>
        </w:rPr>
      </w:pPr>
    </w:p>
    <w:p w:rsidR="00096E1C" w:rsidRDefault="00096E1C" w:rsidP="00096E1C">
      <w:pPr>
        <w:spacing w:line="218" w:lineRule="auto"/>
        <w:jc w:val="both"/>
        <w:rPr>
          <w:sz w:val="20"/>
          <w:szCs w:val="20"/>
        </w:rPr>
      </w:pPr>
      <w:r>
        <w:rPr>
          <w:rFonts w:eastAsia="Times New Roman"/>
          <w:sz w:val="24"/>
          <w:szCs w:val="24"/>
        </w:rPr>
        <w:t xml:space="preserve">Calvin </w:t>
      </w:r>
      <w:proofErr w:type="spellStart"/>
      <w:r>
        <w:rPr>
          <w:rFonts w:eastAsia="Times New Roman"/>
          <w:sz w:val="24"/>
          <w:szCs w:val="24"/>
        </w:rPr>
        <w:t>Mooers</w:t>
      </w:r>
      <w:proofErr w:type="spellEnd"/>
      <w:r>
        <w:rPr>
          <w:rFonts w:eastAsia="Times New Roman"/>
          <w:sz w:val="24"/>
          <w:szCs w:val="24"/>
        </w:rPr>
        <w:t xml:space="preserve"> coined the term information retrieval in 1950. In the context of library and information science, we mean to get back information, which is, in a way, hidden, from normal sight or vision. According to</w:t>
      </w:r>
    </w:p>
    <w:p w:rsidR="00096E1C" w:rsidRDefault="00096E1C" w:rsidP="00096E1C">
      <w:pPr>
        <w:spacing w:line="338" w:lineRule="exact"/>
        <w:rPr>
          <w:sz w:val="20"/>
          <w:szCs w:val="20"/>
        </w:rPr>
      </w:pPr>
    </w:p>
    <w:p w:rsidR="00096E1C" w:rsidRDefault="00096E1C" w:rsidP="00096E1C">
      <w:pPr>
        <w:spacing w:line="216" w:lineRule="auto"/>
        <w:ind w:right="1680"/>
        <w:rPr>
          <w:sz w:val="20"/>
          <w:szCs w:val="20"/>
        </w:rPr>
      </w:pPr>
      <w:r>
        <w:rPr>
          <w:rFonts w:eastAsia="Times New Roman"/>
          <w:sz w:val="24"/>
          <w:szCs w:val="24"/>
        </w:rPr>
        <w:t>J.H. Shera: It is, "the process of locating and selecting data, relevant to a given requirement."</w:t>
      </w:r>
    </w:p>
    <w:p w:rsidR="00096E1C" w:rsidRDefault="00096E1C" w:rsidP="00096E1C">
      <w:pPr>
        <w:spacing w:line="334" w:lineRule="exact"/>
        <w:rPr>
          <w:sz w:val="20"/>
          <w:szCs w:val="20"/>
        </w:rPr>
      </w:pPr>
    </w:p>
    <w:p w:rsidR="00096E1C" w:rsidRDefault="00096E1C" w:rsidP="00096E1C">
      <w:pPr>
        <w:spacing w:line="214" w:lineRule="auto"/>
        <w:ind w:right="960"/>
        <w:rPr>
          <w:sz w:val="20"/>
          <w:szCs w:val="20"/>
        </w:rPr>
      </w:pPr>
      <w:r>
        <w:rPr>
          <w:rFonts w:eastAsia="Times New Roman"/>
          <w:sz w:val="24"/>
          <w:szCs w:val="24"/>
        </w:rPr>
        <w:t xml:space="preserve">Calvin </w:t>
      </w:r>
      <w:proofErr w:type="spellStart"/>
      <w:r>
        <w:rPr>
          <w:rFonts w:eastAsia="Times New Roman"/>
          <w:sz w:val="24"/>
          <w:szCs w:val="24"/>
        </w:rPr>
        <w:t>Mooers</w:t>
      </w:r>
      <w:proofErr w:type="spellEnd"/>
      <w:r>
        <w:rPr>
          <w:rFonts w:eastAsia="Times New Roman"/>
          <w:sz w:val="24"/>
          <w:szCs w:val="24"/>
        </w:rPr>
        <w:t>: "Searching and retrieval of information from storage, according to specification by subject."</w:t>
      </w:r>
    </w:p>
    <w:p w:rsidR="00096E1C" w:rsidRDefault="00096E1C" w:rsidP="00096E1C">
      <w:pPr>
        <w:spacing w:line="200" w:lineRule="exact"/>
        <w:rPr>
          <w:sz w:val="20"/>
          <w:szCs w:val="20"/>
        </w:rPr>
      </w:pPr>
    </w:p>
    <w:p w:rsidR="00096E1C" w:rsidRDefault="00096E1C" w:rsidP="00096E1C">
      <w:pPr>
        <w:spacing w:line="356" w:lineRule="exact"/>
        <w:rPr>
          <w:sz w:val="20"/>
          <w:szCs w:val="20"/>
        </w:rPr>
      </w:pPr>
    </w:p>
    <w:p w:rsidR="00096E1C" w:rsidRDefault="00096E1C" w:rsidP="00096E1C">
      <w:pPr>
        <w:rPr>
          <w:sz w:val="20"/>
          <w:szCs w:val="20"/>
        </w:rPr>
      </w:pPr>
      <w:r>
        <w:rPr>
          <w:rFonts w:eastAsia="Times New Roman"/>
          <w:b/>
          <w:bCs/>
          <w:sz w:val="24"/>
          <w:szCs w:val="24"/>
        </w:rPr>
        <w:t>Functions:</w:t>
      </w:r>
    </w:p>
    <w:p w:rsidR="00096E1C" w:rsidRDefault="00096E1C" w:rsidP="00096E1C">
      <w:pPr>
        <w:spacing w:line="346" w:lineRule="exact"/>
        <w:rPr>
          <w:sz w:val="20"/>
          <w:szCs w:val="20"/>
        </w:rPr>
      </w:pPr>
    </w:p>
    <w:p w:rsidR="00096E1C" w:rsidRDefault="00096E1C" w:rsidP="00096E1C">
      <w:pPr>
        <w:spacing w:line="218" w:lineRule="auto"/>
        <w:ind w:right="20"/>
        <w:jc w:val="both"/>
        <w:rPr>
          <w:sz w:val="20"/>
          <w:szCs w:val="20"/>
        </w:rPr>
      </w:pPr>
      <w:r>
        <w:rPr>
          <w:rFonts w:eastAsia="Times New Roman"/>
          <w:sz w:val="24"/>
          <w:szCs w:val="24"/>
        </w:rPr>
        <w:t>The major functions that constitute an information retrieval system, comprises of: Acquisition, Analysis, Representation of information, Organisation of the indexes, Matching, Retrieving, Readjustment and Feedback</w:t>
      </w:r>
    </w:p>
    <w:p w:rsidR="00096E1C" w:rsidRDefault="00096E1C" w:rsidP="00096E1C">
      <w:pPr>
        <w:sectPr w:rsidR="00096E1C">
          <w:pgSz w:w="12240" w:h="15840"/>
          <w:pgMar w:top="1192" w:right="1800" w:bottom="1440" w:left="1800" w:header="0" w:footer="0" w:gutter="0"/>
          <w:cols w:space="720" w:equalWidth="0">
            <w:col w:w="8640"/>
          </w:cols>
        </w:sectPr>
      </w:pPr>
    </w:p>
    <w:p w:rsidR="00096E1C" w:rsidRDefault="00096E1C" w:rsidP="00096E1C">
      <w:pPr>
        <w:rPr>
          <w:sz w:val="20"/>
          <w:szCs w:val="20"/>
        </w:rPr>
      </w:pPr>
      <w:bookmarkStart w:id="1" w:name="page6"/>
      <w:bookmarkEnd w:id="1"/>
      <w:r>
        <w:rPr>
          <w:rFonts w:eastAsia="Times New Roman"/>
          <w:b/>
          <w:bCs/>
          <w:sz w:val="24"/>
          <w:szCs w:val="24"/>
        </w:rPr>
        <w:lastRenderedPageBreak/>
        <w:t>Components of Information Retrieval System:</w:t>
      </w:r>
    </w:p>
    <w:p w:rsidR="00096E1C" w:rsidRDefault="00096E1C" w:rsidP="00096E1C">
      <w:pPr>
        <w:spacing w:line="202" w:lineRule="exact"/>
        <w:rPr>
          <w:sz w:val="20"/>
          <w:szCs w:val="20"/>
        </w:rPr>
      </w:pPr>
    </w:p>
    <w:p w:rsidR="00096E1C" w:rsidRDefault="00096E1C" w:rsidP="00096E1C">
      <w:pPr>
        <w:spacing w:line="216" w:lineRule="auto"/>
        <w:ind w:firstLine="721"/>
        <w:jc w:val="both"/>
        <w:rPr>
          <w:sz w:val="20"/>
          <w:szCs w:val="20"/>
        </w:rPr>
      </w:pPr>
      <w:r>
        <w:rPr>
          <w:rFonts w:eastAsia="Times New Roman"/>
          <w:sz w:val="24"/>
          <w:szCs w:val="24"/>
        </w:rPr>
        <w:t>A study of the functions of IRS brings forth some of the essential components that constitute the proper functioning of the system. According to Lancaster, an information retrieval system consists of six basic subsystems. They are as follows:</w:t>
      </w:r>
    </w:p>
    <w:p w:rsidR="00096E1C" w:rsidRDefault="00096E1C" w:rsidP="00096E1C">
      <w:pPr>
        <w:numPr>
          <w:ilvl w:val="0"/>
          <w:numId w:val="2"/>
        </w:numPr>
        <w:tabs>
          <w:tab w:val="left" w:pos="1080"/>
        </w:tabs>
        <w:spacing w:line="236" w:lineRule="auto"/>
        <w:ind w:left="1080" w:hanging="359"/>
        <w:jc w:val="both"/>
        <w:rPr>
          <w:rFonts w:eastAsia="Times New Roman"/>
          <w:sz w:val="24"/>
          <w:szCs w:val="24"/>
        </w:rPr>
      </w:pPr>
      <w:r>
        <w:rPr>
          <w:rFonts w:eastAsia="Times New Roman"/>
          <w:sz w:val="24"/>
          <w:szCs w:val="24"/>
        </w:rPr>
        <w:t>The document selection subsystem</w:t>
      </w:r>
    </w:p>
    <w:p w:rsidR="00096E1C" w:rsidRDefault="00096E1C" w:rsidP="00096E1C">
      <w:pPr>
        <w:spacing w:line="3" w:lineRule="exact"/>
        <w:rPr>
          <w:rFonts w:eastAsia="Times New Roman"/>
          <w:sz w:val="24"/>
          <w:szCs w:val="24"/>
        </w:rPr>
      </w:pPr>
    </w:p>
    <w:p w:rsidR="00096E1C" w:rsidRDefault="00096E1C" w:rsidP="00096E1C">
      <w:pPr>
        <w:numPr>
          <w:ilvl w:val="0"/>
          <w:numId w:val="2"/>
        </w:numPr>
        <w:tabs>
          <w:tab w:val="left" w:pos="1080"/>
        </w:tabs>
        <w:ind w:left="1080" w:hanging="359"/>
        <w:jc w:val="both"/>
        <w:rPr>
          <w:rFonts w:eastAsia="Times New Roman"/>
          <w:sz w:val="24"/>
          <w:szCs w:val="24"/>
        </w:rPr>
      </w:pPr>
      <w:r>
        <w:rPr>
          <w:rFonts w:eastAsia="Times New Roman"/>
          <w:sz w:val="24"/>
          <w:szCs w:val="24"/>
        </w:rPr>
        <w:t>The indexing subsystem</w:t>
      </w:r>
    </w:p>
    <w:p w:rsidR="00096E1C" w:rsidRDefault="00096E1C" w:rsidP="00096E1C">
      <w:pPr>
        <w:spacing w:line="2" w:lineRule="exact"/>
        <w:rPr>
          <w:rFonts w:eastAsia="Times New Roman"/>
          <w:sz w:val="24"/>
          <w:szCs w:val="24"/>
        </w:rPr>
      </w:pPr>
    </w:p>
    <w:p w:rsidR="00096E1C" w:rsidRDefault="00096E1C" w:rsidP="00096E1C">
      <w:pPr>
        <w:numPr>
          <w:ilvl w:val="0"/>
          <w:numId w:val="2"/>
        </w:numPr>
        <w:tabs>
          <w:tab w:val="left" w:pos="1080"/>
        </w:tabs>
        <w:ind w:left="1080" w:hanging="359"/>
        <w:jc w:val="both"/>
        <w:rPr>
          <w:rFonts w:eastAsia="Times New Roman"/>
          <w:sz w:val="24"/>
          <w:szCs w:val="24"/>
        </w:rPr>
      </w:pPr>
      <w:r>
        <w:rPr>
          <w:rFonts w:eastAsia="Times New Roman"/>
          <w:sz w:val="24"/>
          <w:szCs w:val="24"/>
        </w:rPr>
        <w:t>The vocabulary subsystem</w:t>
      </w:r>
    </w:p>
    <w:p w:rsidR="00096E1C" w:rsidRDefault="00096E1C" w:rsidP="00096E1C">
      <w:pPr>
        <w:numPr>
          <w:ilvl w:val="0"/>
          <w:numId w:val="2"/>
        </w:numPr>
        <w:tabs>
          <w:tab w:val="left" w:pos="1080"/>
        </w:tabs>
        <w:spacing w:line="237" w:lineRule="auto"/>
        <w:ind w:left="1080" w:hanging="359"/>
        <w:jc w:val="both"/>
        <w:rPr>
          <w:rFonts w:eastAsia="Times New Roman"/>
          <w:sz w:val="24"/>
          <w:szCs w:val="24"/>
        </w:rPr>
      </w:pPr>
      <w:r>
        <w:rPr>
          <w:rFonts w:eastAsia="Times New Roman"/>
          <w:sz w:val="24"/>
          <w:szCs w:val="24"/>
        </w:rPr>
        <w:t>The searching subsystem</w:t>
      </w:r>
    </w:p>
    <w:p w:rsidR="00096E1C" w:rsidRDefault="00096E1C" w:rsidP="00096E1C">
      <w:pPr>
        <w:spacing w:line="3" w:lineRule="exact"/>
        <w:rPr>
          <w:rFonts w:eastAsia="Times New Roman"/>
          <w:sz w:val="24"/>
          <w:szCs w:val="24"/>
        </w:rPr>
      </w:pPr>
    </w:p>
    <w:p w:rsidR="00096E1C" w:rsidRDefault="00096E1C" w:rsidP="00096E1C">
      <w:pPr>
        <w:numPr>
          <w:ilvl w:val="0"/>
          <w:numId w:val="2"/>
        </w:numPr>
        <w:tabs>
          <w:tab w:val="left" w:pos="1080"/>
        </w:tabs>
        <w:ind w:left="1080" w:hanging="359"/>
        <w:jc w:val="both"/>
        <w:rPr>
          <w:rFonts w:eastAsia="Times New Roman"/>
          <w:sz w:val="24"/>
          <w:szCs w:val="24"/>
        </w:rPr>
      </w:pPr>
      <w:r>
        <w:rPr>
          <w:rFonts w:eastAsia="Times New Roman"/>
          <w:sz w:val="24"/>
          <w:szCs w:val="24"/>
        </w:rPr>
        <w:t>The user-system interface</w:t>
      </w:r>
    </w:p>
    <w:p w:rsidR="00096E1C" w:rsidRDefault="00096E1C" w:rsidP="00096E1C">
      <w:pPr>
        <w:numPr>
          <w:ilvl w:val="0"/>
          <w:numId w:val="2"/>
        </w:numPr>
        <w:tabs>
          <w:tab w:val="left" w:pos="1080"/>
        </w:tabs>
        <w:spacing w:line="237" w:lineRule="auto"/>
        <w:ind w:left="1080" w:hanging="359"/>
        <w:jc w:val="both"/>
        <w:rPr>
          <w:rFonts w:eastAsia="Times New Roman"/>
          <w:sz w:val="24"/>
          <w:szCs w:val="24"/>
        </w:rPr>
      </w:pPr>
      <w:r>
        <w:rPr>
          <w:rFonts w:eastAsia="Times New Roman"/>
          <w:sz w:val="24"/>
          <w:szCs w:val="24"/>
        </w:rPr>
        <w:t>The marching subsystem</w:t>
      </w:r>
    </w:p>
    <w:p w:rsidR="00096E1C" w:rsidRDefault="00096E1C" w:rsidP="00096E1C">
      <w:pPr>
        <w:spacing w:line="200" w:lineRule="exact"/>
        <w:rPr>
          <w:sz w:val="20"/>
          <w:szCs w:val="20"/>
        </w:rPr>
      </w:pPr>
    </w:p>
    <w:p w:rsidR="00096E1C" w:rsidRDefault="00096E1C" w:rsidP="00096E1C">
      <w:pPr>
        <w:spacing w:line="311" w:lineRule="exact"/>
        <w:rPr>
          <w:sz w:val="20"/>
          <w:szCs w:val="20"/>
        </w:rPr>
      </w:pPr>
    </w:p>
    <w:p w:rsidR="00096E1C" w:rsidRDefault="00096E1C" w:rsidP="00096E1C">
      <w:pPr>
        <w:spacing w:line="221" w:lineRule="auto"/>
        <w:jc w:val="both"/>
        <w:rPr>
          <w:sz w:val="20"/>
          <w:szCs w:val="20"/>
        </w:rPr>
      </w:pPr>
      <w:r>
        <w:rPr>
          <w:rFonts w:eastAsia="Times New Roman"/>
          <w:sz w:val="24"/>
          <w:szCs w:val="24"/>
        </w:rPr>
        <w:t>All the above subsystems may be grouped under two groups' subject/content analysis and search strategy. Subject or content analysis includes the task of analysis, organisation and storage of information. Search strategy includes analysis of user queries, creation of search formula and the actual searching.</w:t>
      </w:r>
    </w:p>
    <w:p w:rsidR="00096E1C" w:rsidRDefault="00096E1C" w:rsidP="00096E1C">
      <w:pPr>
        <w:spacing w:line="286" w:lineRule="exact"/>
        <w:rPr>
          <w:sz w:val="20"/>
          <w:szCs w:val="20"/>
        </w:rPr>
      </w:pPr>
    </w:p>
    <w:p w:rsidR="00096E1C" w:rsidRDefault="00096E1C" w:rsidP="00096E1C">
      <w:pPr>
        <w:rPr>
          <w:sz w:val="20"/>
          <w:szCs w:val="20"/>
        </w:rPr>
      </w:pPr>
      <w:r>
        <w:rPr>
          <w:rFonts w:eastAsia="Times New Roman"/>
          <w:b/>
          <w:bCs/>
          <w:sz w:val="24"/>
          <w:szCs w:val="24"/>
        </w:rPr>
        <w:t>Conflation Algorithm:</w:t>
      </w:r>
    </w:p>
    <w:p w:rsidR="00096E1C" w:rsidRDefault="00096E1C" w:rsidP="00096E1C">
      <w:pPr>
        <w:spacing w:line="379" w:lineRule="exact"/>
        <w:rPr>
          <w:sz w:val="20"/>
          <w:szCs w:val="20"/>
        </w:rPr>
      </w:pPr>
    </w:p>
    <w:p w:rsidR="00096E1C" w:rsidRDefault="00096E1C" w:rsidP="00096E1C">
      <w:pPr>
        <w:spacing w:line="238" w:lineRule="auto"/>
        <w:ind w:firstLine="721"/>
        <w:jc w:val="both"/>
        <w:rPr>
          <w:sz w:val="20"/>
          <w:szCs w:val="20"/>
        </w:rPr>
      </w:pPr>
      <w:r>
        <w:rPr>
          <w:rFonts w:eastAsia="Times New Roman"/>
        </w:rPr>
        <w:t xml:space="preserve">Ultimately one would like to develop a text processing system which by means of computable methods with the minimum of human intervention will generate from the input text (full text, abstract, or title) a document representative adequate for use in an automatic retrieval system. This is a tall order and can only be partially met. A document will be indexed by a name if one of its </w:t>
      </w:r>
      <w:r>
        <w:rPr>
          <w:rFonts w:eastAsia="Times New Roman"/>
          <w:i/>
          <w:iCs/>
        </w:rPr>
        <w:t>significant</w:t>
      </w:r>
      <w:r>
        <w:rPr>
          <w:rFonts w:eastAsia="Times New Roman"/>
        </w:rPr>
        <w:t xml:space="preserve"> words occurs as a member of that class.</w:t>
      </w:r>
    </w:p>
    <w:p w:rsidR="00096E1C" w:rsidRDefault="00096E1C" w:rsidP="00096E1C">
      <w:pPr>
        <w:spacing w:line="280" w:lineRule="exact"/>
        <w:rPr>
          <w:sz w:val="20"/>
          <w:szCs w:val="20"/>
        </w:rPr>
      </w:pPr>
    </w:p>
    <w:p w:rsidR="00096E1C" w:rsidRDefault="00096E1C" w:rsidP="00096E1C">
      <w:pPr>
        <w:rPr>
          <w:sz w:val="20"/>
          <w:szCs w:val="20"/>
        </w:rPr>
      </w:pPr>
      <w:r>
        <w:rPr>
          <w:rFonts w:eastAsia="Times New Roman"/>
          <w:sz w:val="24"/>
          <w:szCs w:val="24"/>
        </w:rPr>
        <w:t>Such a system will usually consist of three parts:</w:t>
      </w:r>
    </w:p>
    <w:p w:rsidR="00096E1C" w:rsidRDefault="00096E1C" w:rsidP="00096E1C">
      <w:pPr>
        <w:spacing w:line="2" w:lineRule="exact"/>
        <w:rPr>
          <w:sz w:val="20"/>
          <w:szCs w:val="20"/>
        </w:rPr>
      </w:pPr>
    </w:p>
    <w:p w:rsidR="00096E1C" w:rsidRDefault="00096E1C" w:rsidP="00096E1C">
      <w:pPr>
        <w:numPr>
          <w:ilvl w:val="0"/>
          <w:numId w:val="3"/>
        </w:numPr>
        <w:tabs>
          <w:tab w:val="left" w:pos="400"/>
        </w:tabs>
        <w:ind w:left="400" w:hanging="400"/>
        <w:jc w:val="both"/>
        <w:rPr>
          <w:rFonts w:eastAsia="Times New Roman"/>
          <w:sz w:val="24"/>
          <w:szCs w:val="24"/>
        </w:rPr>
      </w:pPr>
      <w:r>
        <w:rPr>
          <w:rFonts w:eastAsia="Times New Roman"/>
          <w:sz w:val="24"/>
          <w:szCs w:val="24"/>
        </w:rPr>
        <w:t>removal of high frequency words,</w:t>
      </w:r>
    </w:p>
    <w:p w:rsidR="00096E1C" w:rsidRDefault="00096E1C" w:rsidP="00096E1C">
      <w:pPr>
        <w:numPr>
          <w:ilvl w:val="0"/>
          <w:numId w:val="3"/>
        </w:numPr>
        <w:tabs>
          <w:tab w:val="left" w:pos="400"/>
        </w:tabs>
        <w:spacing w:line="237" w:lineRule="auto"/>
        <w:ind w:left="400" w:hanging="400"/>
        <w:jc w:val="both"/>
        <w:rPr>
          <w:rFonts w:eastAsia="Times New Roman"/>
          <w:sz w:val="24"/>
          <w:szCs w:val="24"/>
        </w:rPr>
      </w:pPr>
      <w:r>
        <w:rPr>
          <w:rFonts w:eastAsia="Times New Roman"/>
          <w:sz w:val="24"/>
          <w:szCs w:val="24"/>
        </w:rPr>
        <w:t>suffix stripping,</w:t>
      </w:r>
    </w:p>
    <w:p w:rsidR="00096E1C" w:rsidRDefault="00096E1C" w:rsidP="00096E1C">
      <w:pPr>
        <w:spacing w:line="3" w:lineRule="exact"/>
        <w:rPr>
          <w:rFonts w:eastAsia="Times New Roman"/>
          <w:sz w:val="24"/>
          <w:szCs w:val="24"/>
        </w:rPr>
      </w:pPr>
    </w:p>
    <w:p w:rsidR="00096E1C" w:rsidRDefault="00096E1C" w:rsidP="00096E1C">
      <w:pPr>
        <w:numPr>
          <w:ilvl w:val="0"/>
          <w:numId w:val="3"/>
        </w:numPr>
        <w:tabs>
          <w:tab w:val="left" w:pos="400"/>
        </w:tabs>
        <w:ind w:left="400" w:hanging="400"/>
        <w:jc w:val="both"/>
        <w:rPr>
          <w:rFonts w:eastAsia="Times New Roman"/>
          <w:sz w:val="24"/>
          <w:szCs w:val="24"/>
        </w:rPr>
      </w:pPr>
      <w:r>
        <w:rPr>
          <w:rFonts w:eastAsia="Times New Roman"/>
          <w:sz w:val="24"/>
          <w:szCs w:val="24"/>
        </w:rPr>
        <w:t>detecting equivalent stems.</w:t>
      </w:r>
    </w:p>
    <w:p w:rsidR="00096E1C" w:rsidRDefault="00096E1C" w:rsidP="00096E1C">
      <w:pPr>
        <w:spacing w:line="385" w:lineRule="exact"/>
        <w:rPr>
          <w:sz w:val="20"/>
          <w:szCs w:val="20"/>
        </w:rPr>
      </w:pPr>
    </w:p>
    <w:p w:rsidR="00096E1C" w:rsidRDefault="00096E1C" w:rsidP="00096E1C">
      <w:pPr>
        <w:spacing w:line="224" w:lineRule="auto"/>
        <w:ind w:firstLine="721"/>
        <w:jc w:val="both"/>
        <w:rPr>
          <w:sz w:val="20"/>
          <w:szCs w:val="20"/>
        </w:rPr>
      </w:pPr>
      <w:r>
        <w:rPr>
          <w:rFonts w:eastAsia="Times New Roman"/>
          <w:sz w:val="24"/>
          <w:szCs w:val="24"/>
        </w:rPr>
        <w:t xml:space="preserve">The removal of high frequency words, 'stop' words or 'fluff' words is one way of implementing </w:t>
      </w:r>
      <w:proofErr w:type="spellStart"/>
      <w:r>
        <w:rPr>
          <w:rFonts w:eastAsia="Times New Roman"/>
          <w:sz w:val="24"/>
          <w:szCs w:val="24"/>
        </w:rPr>
        <w:t>Luhn's</w:t>
      </w:r>
      <w:proofErr w:type="spellEnd"/>
      <w:r>
        <w:rPr>
          <w:rFonts w:eastAsia="Times New Roman"/>
          <w:sz w:val="24"/>
          <w:szCs w:val="24"/>
        </w:rPr>
        <w:t xml:space="preserve"> upper cut-off. This is normally done by comparing the input text with a 'stop list' of words which are to be removed. The advantages of the process are not only that non-significant words are removed and will therefore not interfere during retrieval, but also that the size of the total document file can be reduced by between 30 and 50 per cent.</w:t>
      </w:r>
    </w:p>
    <w:p w:rsidR="00096E1C" w:rsidRDefault="00096E1C" w:rsidP="00096E1C">
      <w:pPr>
        <w:spacing w:line="351" w:lineRule="exact"/>
        <w:rPr>
          <w:sz w:val="20"/>
          <w:szCs w:val="20"/>
        </w:rPr>
      </w:pPr>
    </w:p>
    <w:p w:rsidR="00096E1C" w:rsidRDefault="00096E1C" w:rsidP="00096E1C">
      <w:pPr>
        <w:spacing w:line="214" w:lineRule="auto"/>
        <w:ind w:right="300" w:firstLine="721"/>
        <w:rPr>
          <w:sz w:val="20"/>
          <w:szCs w:val="20"/>
        </w:rPr>
      </w:pPr>
      <w:r>
        <w:rPr>
          <w:rFonts w:eastAsia="Times New Roman"/>
          <w:sz w:val="24"/>
          <w:szCs w:val="24"/>
        </w:rPr>
        <w:t>The second stage, suffix stripping, is more complicated. A standard approach is to have a complete list of suffixes and to remove the longest possible one.</w:t>
      </w:r>
    </w:p>
    <w:p w:rsidR="00096E1C" w:rsidRDefault="00096E1C" w:rsidP="00096E1C">
      <w:pPr>
        <w:spacing w:line="348" w:lineRule="exact"/>
        <w:rPr>
          <w:sz w:val="20"/>
          <w:szCs w:val="20"/>
        </w:rPr>
      </w:pPr>
    </w:p>
    <w:p w:rsidR="00096E1C" w:rsidRDefault="00096E1C" w:rsidP="00096E1C">
      <w:pPr>
        <w:spacing w:line="218" w:lineRule="auto"/>
        <w:ind w:right="20"/>
        <w:jc w:val="both"/>
        <w:rPr>
          <w:sz w:val="20"/>
          <w:szCs w:val="20"/>
        </w:rPr>
      </w:pPr>
      <w:r>
        <w:rPr>
          <w:rFonts w:eastAsia="Times New Roman"/>
          <w:sz w:val="24"/>
          <w:szCs w:val="24"/>
        </w:rPr>
        <w:t>For example, we may well want UAL removed from FACTUAL but not from EQUAL. To avoid erroneously removing suffixes, context rules are devised so that a suffix will be removed only if the context is right.</w:t>
      </w:r>
    </w:p>
    <w:p w:rsidR="00096E1C" w:rsidRDefault="00096E1C" w:rsidP="00096E1C">
      <w:pPr>
        <w:spacing w:line="268" w:lineRule="exact"/>
        <w:rPr>
          <w:sz w:val="20"/>
          <w:szCs w:val="20"/>
        </w:rPr>
      </w:pPr>
    </w:p>
    <w:p w:rsidR="00096E1C" w:rsidRDefault="00096E1C" w:rsidP="00096E1C">
      <w:pPr>
        <w:rPr>
          <w:sz w:val="20"/>
          <w:szCs w:val="20"/>
        </w:rPr>
      </w:pPr>
      <w:r>
        <w:rPr>
          <w:rFonts w:eastAsia="Times New Roman"/>
          <w:sz w:val="24"/>
          <w:szCs w:val="24"/>
        </w:rPr>
        <w:t>'Right' may mean a number of things:</w:t>
      </w:r>
    </w:p>
    <w:p w:rsidR="00096E1C" w:rsidRDefault="00096E1C" w:rsidP="00096E1C">
      <w:pPr>
        <w:numPr>
          <w:ilvl w:val="0"/>
          <w:numId w:val="4"/>
        </w:numPr>
        <w:tabs>
          <w:tab w:val="left" w:pos="340"/>
        </w:tabs>
        <w:spacing w:line="237" w:lineRule="auto"/>
        <w:ind w:left="340" w:hanging="340"/>
        <w:jc w:val="both"/>
        <w:rPr>
          <w:rFonts w:eastAsia="Times New Roman"/>
          <w:sz w:val="24"/>
          <w:szCs w:val="24"/>
        </w:rPr>
      </w:pPr>
      <w:r>
        <w:rPr>
          <w:rFonts w:eastAsia="Times New Roman"/>
          <w:sz w:val="24"/>
          <w:szCs w:val="24"/>
        </w:rPr>
        <w:t>the length of remaining stem exceeds a given number; the default is</w:t>
      </w:r>
    </w:p>
    <w:p w:rsidR="00096E1C" w:rsidRDefault="00096E1C" w:rsidP="00096E1C">
      <w:pPr>
        <w:spacing w:line="267" w:lineRule="exact"/>
        <w:rPr>
          <w:rFonts w:eastAsia="Times New Roman"/>
          <w:sz w:val="24"/>
          <w:szCs w:val="24"/>
        </w:rPr>
      </w:pPr>
    </w:p>
    <w:p w:rsidR="00096E1C" w:rsidRDefault="00096E1C" w:rsidP="00096E1C">
      <w:pPr>
        <w:numPr>
          <w:ilvl w:val="0"/>
          <w:numId w:val="4"/>
        </w:numPr>
        <w:tabs>
          <w:tab w:val="left" w:pos="340"/>
        </w:tabs>
        <w:ind w:left="340" w:hanging="340"/>
        <w:jc w:val="both"/>
        <w:rPr>
          <w:rFonts w:eastAsia="Times New Roman"/>
          <w:sz w:val="24"/>
          <w:szCs w:val="24"/>
        </w:rPr>
      </w:pPr>
      <w:r>
        <w:rPr>
          <w:rFonts w:eastAsia="Times New Roman"/>
          <w:sz w:val="24"/>
          <w:szCs w:val="24"/>
        </w:rPr>
        <w:t>the stem-ending satisfies a certain condition, e.g. does not end with Q.</w:t>
      </w:r>
    </w:p>
    <w:p w:rsidR="00096E1C" w:rsidRDefault="00096E1C" w:rsidP="00096E1C">
      <w:pPr>
        <w:sectPr w:rsidR="00096E1C">
          <w:pgSz w:w="12240" w:h="15840"/>
          <w:pgMar w:top="916" w:right="1800" w:bottom="1440" w:left="1800" w:header="0" w:footer="0" w:gutter="0"/>
          <w:cols w:space="720" w:equalWidth="0">
            <w:col w:w="8640"/>
          </w:cols>
        </w:sectPr>
      </w:pPr>
    </w:p>
    <w:p w:rsidR="00096E1C" w:rsidRDefault="00096E1C" w:rsidP="00096E1C">
      <w:pPr>
        <w:spacing w:line="224" w:lineRule="auto"/>
        <w:ind w:firstLine="721"/>
        <w:jc w:val="both"/>
        <w:rPr>
          <w:sz w:val="20"/>
          <w:szCs w:val="20"/>
        </w:rPr>
      </w:pPr>
      <w:bookmarkStart w:id="2" w:name="page7"/>
      <w:bookmarkEnd w:id="2"/>
      <w:r>
        <w:rPr>
          <w:rFonts w:eastAsia="Times New Roman"/>
          <w:sz w:val="24"/>
          <w:szCs w:val="24"/>
        </w:rPr>
        <w:lastRenderedPageBreak/>
        <w:t>Many words, which are equivalent in the above sense, map to one morphological form by removing their suffixes. Others, unluckily, though they are equivalent, do not. It is this latter category which requires special treatment. Probably the simplest method of dealing with it is to construct a list of equivalent stem-endings. For two stems to be equivalent they must match except for their endings, which themselves must appear in the list as equivalent.</w:t>
      </w:r>
    </w:p>
    <w:p w:rsidR="00096E1C" w:rsidRDefault="00096E1C" w:rsidP="00096E1C">
      <w:pPr>
        <w:spacing w:line="291" w:lineRule="exact"/>
        <w:rPr>
          <w:sz w:val="20"/>
          <w:szCs w:val="20"/>
        </w:rPr>
      </w:pPr>
    </w:p>
    <w:p w:rsidR="00096E1C" w:rsidRDefault="00096E1C" w:rsidP="00096E1C">
      <w:pPr>
        <w:rPr>
          <w:sz w:val="20"/>
          <w:szCs w:val="20"/>
        </w:rPr>
      </w:pPr>
      <w:r>
        <w:rPr>
          <w:rFonts w:eastAsia="Times New Roman"/>
          <w:b/>
          <w:bCs/>
          <w:sz w:val="24"/>
          <w:szCs w:val="24"/>
        </w:rPr>
        <w:t>For example,</w:t>
      </w:r>
    </w:p>
    <w:p w:rsidR="00096E1C" w:rsidRDefault="00096E1C" w:rsidP="00096E1C">
      <w:pPr>
        <w:spacing w:line="58" w:lineRule="exact"/>
        <w:rPr>
          <w:sz w:val="20"/>
          <w:szCs w:val="20"/>
        </w:rPr>
      </w:pPr>
    </w:p>
    <w:p w:rsidR="00096E1C" w:rsidRDefault="00096E1C" w:rsidP="00096E1C">
      <w:pPr>
        <w:spacing w:line="216" w:lineRule="auto"/>
        <w:ind w:right="280"/>
        <w:rPr>
          <w:sz w:val="20"/>
          <w:szCs w:val="20"/>
        </w:rPr>
      </w:pPr>
      <w:r>
        <w:rPr>
          <w:rFonts w:eastAsia="Times New Roman"/>
          <w:sz w:val="24"/>
          <w:szCs w:val="24"/>
        </w:rPr>
        <w:t>stems such as ABSORB- and ABSORPT- are conflated because there is an entry in the list defining B and PT as equivalent stem-endings if the preceding characters match.</w:t>
      </w:r>
    </w:p>
    <w:p w:rsidR="00096E1C" w:rsidRDefault="00096E1C" w:rsidP="00096E1C">
      <w:pPr>
        <w:spacing w:line="381" w:lineRule="exact"/>
        <w:rPr>
          <w:sz w:val="20"/>
          <w:szCs w:val="20"/>
        </w:rPr>
      </w:pPr>
    </w:p>
    <w:p w:rsidR="00096E1C" w:rsidRDefault="00096E1C" w:rsidP="00096E1C">
      <w:pPr>
        <w:spacing w:line="245" w:lineRule="auto"/>
        <w:jc w:val="both"/>
        <w:rPr>
          <w:sz w:val="20"/>
          <w:szCs w:val="20"/>
        </w:rPr>
      </w:pPr>
      <w:r>
        <w:rPr>
          <w:rFonts w:eastAsia="Times New Roman"/>
        </w:rPr>
        <w:t>The assumption (in the context of IR) is that if two words have the same underlying stem then they refer to the same concept and should be indexed as such. This is obviously an oversimplification since words with the same stem, such as NEUTRON AND NEUTRALISE, sometimes need to be distinguished. Even words which are essentially equivalent may mean different things in different contexts. Since there is no cheap way of making these fine distinctions we put up with a certain proportion of errors and assume (correctly) that they will not degrade retrieval effectiveness too much.</w:t>
      </w:r>
    </w:p>
    <w:p w:rsidR="00096E1C" w:rsidRDefault="00096E1C" w:rsidP="00096E1C">
      <w:pPr>
        <w:spacing w:line="388" w:lineRule="exact"/>
        <w:rPr>
          <w:sz w:val="20"/>
          <w:szCs w:val="20"/>
        </w:rPr>
      </w:pPr>
    </w:p>
    <w:p w:rsidR="00096E1C" w:rsidRDefault="00096E1C" w:rsidP="00096E1C">
      <w:pPr>
        <w:spacing w:line="225" w:lineRule="auto"/>
        <w:ind w:firstLine="721"/>
        <w:jc w:val="both"/>
        <w:rPr>
          <w:sz w:val="20"/>
          <w:szCs w:val="20"/>
        </w:rPr>
      </w:pPr>
      <w:r>
        <w:rPr>
          <w:rFonts w:eastAsia="Times New Roman"/>
          <w:sz w:val="24"/>
          <w:szCs w:val="24"/>
        </w:rPr>
        <w:t>It is inevitable that a processing system such as this will produce errors. Fortunately experiments have shown that the error rate tends to be of the order of 5 per cent Surprisingly, this kind of algorithm is not core limited but limited instead by its processing time. The final output from a conflation algorithm is a set of classes, one for each stem detected. A class name is assigned to a document if and only if one of its members occurs as a significant.</w:t>
      </w:r>
    </w:p>
    <w:p w:rsidR="00096E1C" w:rsidRDefault="00096E1C" w:rsidP="00096E1C">
      <w:pPr>
        <w:spacing w:line="383" w:lineRule="exact"/>
        <w:rPr>
          <w:sz w:val="20"/>
          <w:szCs w:val="20"/>
        </w:rPr>
      </w:pPr>
    </w:p>
    <w:p w:rsidR="00096E1C" w:rsidRDefault="00096E1C" w:rsidP="00096E1C">
      <w:pPr>
        <w:spacing w:line="229" w:lineRule="auto"/>
        <w:ind w:firstLine="721"/>
        <w:jc w:val="both"/>
        <w:rPr>
          <w:sz w:val="20"/>
          <w:szCs w:val="20"/>
        </w:rPr>
      </w:pPr>
      <w:r>
        <w:rPr>
          <w:rFonts w:eastAsia="Times New Roman"/>
          <w:sz w:val="23"/>
          <w:szCs w:val="23"/>
        </w:rPr>
        <w:t xml:space="preserve">A document representative then becomes a list of class names. These are often referred to as the documents </w:t>
      </w:r>
      <w:r>
        <w:rPr>
          <w:rFonts w:eastAsia="Times New Roman"/>
          <w:i/>
          <w:iCs/>
          <w:sz w:val="23"/>
          <w:szCs w:val="23"/>
        </w:rPr>
        <w:t>index terms</w:t>
      </w:r>
      <w:r>
        <w:rPr>
          <w:rFonts w:eastAsia="Times New Roman"/>
          <w:sz w:val="23"/>
          <w:szCs w:val="23"/>
        </w:rPr>
        <w:t xml:space="preserve"> or </w:t>
      </w:r>
      <w:r>
        <w:rPr>
          <w:rFonts w:eastAsia="Times New Roman"/>
          <w:i/>
          <w:iCs/>
          <w:sz w:val="23"/>
          <w:szCs w:val="23"/>
        </w:rPr>
        <w:t>keywords</w:t>
      </w:r>
      <w:r>
        <w:rPr>
          <w:rFonts w:eastAsia="Times New Roman"/>
          <w:sz w:val="23"/>
          <w:szCs w:val="23"/>
        </w:rPr>
        <w:t>. Queries are of course treated in the same way. In an experimental situation they can be processed at the same time as the documents. In an operational situation, the text processing system needs to be applied to the query at the time that it is submitted to the retrieval system.</w:t>
      </w:r>
    </w:p>
    <w:p w:rsidR="00096E1C" w:rsidRDefault="00096E1C" w:rsidP="00096E1C">
      <w:pPr>
        <w:spacing w:line="200" w:lineRule="exact"/>
        <w:rPr>
          <w:sz w:val="20"/>
          <w:szCs w:val="20"/>
        </w:rPr>
      </w:pPr>
    </w:p>
    <w:p w:rsidR="00096E1C" w:rsidRDefault="00096E1C" w:rsidP="00096E1C">
      <w:pPr>
        <w:spacing w:line="359" w:lineRule="exact"/>
        <w:rPr>
          <w:sz w:val="20"/>
          <w:szCs w:val="20"/>
        </w:rPr>
      </w:pPr>
    </w:p>
    <w:p w:rsidR="00096E1C" w:rsidRDefault="00096E1C" w:rsidP="00096E1C">
      <w:pPr>
        <w:rPr>
          <w:sz w:val="20"/>
          <w:szCs w:val="20"/>
        </w:rPr>
      </w:pPr>
      <w:r>
        <w:rPr>
          <w:rFonts w:eastAsia="Times New Roman"/>
          <w:b/>
          <w:bCs/>
          <w:sz w:val="24"/>
          <w:szCs w:val="24"/>
          <w:u w:val="single"/>
        </w:rPr>
        <w:t>CONCLUSION</w:t>
      </w:r>
      <w:r>
        <w:rPr>
          <w:rFonts w:eastAsia="Times New Roman"/>
          <w:sz w:val="24"/>
          <w:szCs w:val="24"/>
        </w:rPr>
        <w:t>: Thus, we have implemented the Conflation Algorithm.</w:t>
      </w:r>
    </w:p>
    <w:p w:rsidR="004C7178" w:rsidRPr="00096E1C" w:rsidRDefault="004C7178" w:rsidP="00096E1C"/>
    <w:sectPr w:rsidR="004C7178" w:rsidRPr="00096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FD79F"/>
    <w:multiLevelType w:val="hybridMultilevel"/>
    <w:tmpl w:val="5BE00D10"/>
    <w:lvl w:ilvl="0" w:tplc="98706BB0">
      <w:start w:val="1"/>
      <w:numFmt w:val="bullet"/>
      <w:lvlText w:val="•"/>
      <w:lvlJc w:val="left"/>
    </w:lvl>
    <w:lvl w:ilvl="1" w:tplc="B9B85C30">
      <w:numFmt w:val="decimal"/>
      <w:lvlText w:val=""/>
      <w:lvlJc w:val="left"/>
    </w:lvl>
    <w:lvl w:ilvl="2" w:tplc="34D061E6">
      <w:numFmt w:val="decimal"/>
      <w:lvlText w:val=""/>
      <w:lvlJc w:val="left"/>
    </w:lvl>
    <w:lvl w:ilvl="3" w:tplc="52FC0838">
      <w:numFmt w:val="decimal"/>
      <w:lvlText w:val=""/>
      <w:lvlJc w:val="left"/>
    </w:lvl>
    <w:lvl w:ilvl="4" w:tplc="B2AE6D6E">
      <w:numFmt w:val="decimal"/>
      <w:lvlText w:val=""/>
      <w:lvlJc w:val="left"/>
    </w:lvl>
    <w:lvl w:ilvl="5" w:tplc="8A044140">
      <w:numFmt w:val="decimal"/>
      <w:lvlText w:val=""/>
      <w:lvlJc w:val="left"/>
    </w:lvl>
    <w:lvl w:ilvl="6" w:tplc="A3DE0382">
      <w:numFmt w:val="decimal"/>
      <w:lvlText w:val=""/>
      <w:lvlJc w:val="left"/>
    </w:lvl>
    <w:lvl w:ilvl="7" w:tplc="01928058">
      <w:numFmt w:val="decimal"/>
      <w:lvlText w:val=""/>
      <w:lvlJc w:val="left"/>
    </w:lvl>
    <w:lvl w:ilvl="8" w:tplc="56E2B4CA">
      <w:numFmt w:val="decimal"/>
      <w:lvlText w:val=""/>
      <w:lvlJc w:val="left"/>
    </w:lvl>
  </w:abstractNum>
  <w:abstractNum w:abstractNumId="1" w15:restartNumberingAfterBreak="0">
    <w:nsid w:val="41A7C4C9"/>
    <w:multiLevelType w:val="hybridMultilevel"/>
    <w:tmpl w:val="5FD62BEE"/>
    <w:lvl w:ilvl="0" w:tplc="D03E8216">
      <w:start w:val="1"/>
      <w:numFmt w:val="decimal"/>
      <w:lvlText w:val="%1."/>
      <w:lvlJc w:val="left"/>
    </w:lvl>
    <w:lvl w:ilvl="1" w:tplc="2BDAC106">
      <w:numFmt w:val="decimal"/>
      <w:lvlText w:val=""/>
      <w:lvlJc w:val="left"/>
    </w:lvl>
    <w:lvl w:ilvl="2" w:tplc="9C887424">
      <w:numFmt w:val="decimal"/>
      <w:lvlText w:val=""/>
      <w:lvlJc w:val="left"/>
    </w:lvl>
    <w:lvl w:ilvl="3" w:tplc="F6BC537A">
      <w:numFmt w:val="decimal"/>
      <w:lvlText w:val=""/>
      <w:lvlJc w:val="left"/>
    </w:lvl>
    <w:lvl w:ilvl="4" w:tplc="DF12537E">
      <w:numFmt w:val="decimal"/>
      <w:lvlText w:val=""/>
      <w:lvlJc w:val="left"/>
    </w:lvl>
    <w:lvl w:ilvl="5" w:tplc="714AA2C0">
      <w:numFmt w:val="decimal"/>
      <w:lvlText w:val=""/>
      <w:lvlJc w:val="left"/>
    </w:lvl>
    <w:lvl w:ilvl="6" w:tplc="2C669794">
      <w:numFmt w:val="decimal"/>
      <w:lvlText w:val=""/>
      <w:lvlJc w:val="left"/>
    </w:lvl>
    <w:lvl w:ilvl="7" w:tplc="96E2D266">
      <w:numFmt w:val="decimal"/>
      <w:lvlText w:val=""/>
      <w:lvlJc w:val="left"/>
    </w:lvl>
    <w:lvl w:ilvl="8" w:tplc="44525776">
      <w:numFmt w:val="decimal"/>
      <w:lvlText w:val=""/>
      <w:lvlJc w:val="left"/>
    </w:lvl>
  </w:abstractNum>
  <w:abstractNum w:abstractNumId="2" w15:restartNumberingAfterBreak="0">
    <w:nsid w:val="4E6AFB66"/>
    <w:multiLevelType w:val="hybridMultilevel"/>
    <w:tmpl w:val="FAC29340"/>
    <w:lvl w:ilvl="0" w:tplc="62C8F666">
      <w:start w:val="1"/>
      <w:numFmt w:val="decimal"/>
      <w:lvlText w:val="(%1)"/>
      <w:lvlJc w:val="left"/>
    </w:lvl>
    <w:lvl w:ilvl="1" w:tplc="3CBC80B8">
      <w:numFmt w:val="decimal"/>
      <w:lvlText w:val=""/>
      <w:lvlJc w:val="left"/>
    </w:lvl>
    <w:lvl w:ilvl="2" w:tplc="90A44E68">
      <w:numFmt w:val="decimal"/>
      <w:lvlText w:val=""/>
      <w:lvlJc w:val="left"/>
    </w:lvl>
    <w:lvl w:ilvl="3" w:tplc="75B40F3A">
      <w:numFmt w:val="decimal"/>
      <w:lvlText w:val=""/>
      <w:lvlJc w:val="left"/>
    </w:lvl>
    <w:lvl w:ilvl="4" w:tplc="65E8F2B2">
      <w:numFmt w:val="decimal"/>
      <w:lvlText w:val=""/>
      <w:lvlJc w:val="left"/>
    </w:lvl>
    <w:lvl w:ilvl="5" w:tplc="27F41272">
      <w:numFmt w:val="decimal"/>
      <w:lvlText w:val=""/>
      <w:lvlJc w:val="left"/>
    </w:lvl>
    <w:lvl w:ilvl="6" w:tplc="F6DE4004">
      <w:numFmt w:val="decimal"/>
      <w:lvlText w:val=""/>
      <w:lvlJc w:val="left"/>
    </w:lvl>
    <w:lvl w:ilvl="7" w:tplc="67128872">
      <w:numFmt w:val="decimal"/>
      <w:lvlText w:val=""/>
      <w:lvlJc w:val="left"/>
    </w:lvl>
    <w:lvl w:ilvl="8" w:tplc="DFA8B244">
      <w:numFmt w:val="decimal"/>
      <w:lvlText w:val=""/>
      <w:lvlJc w:val="left"/>
    </w:lvl>
  </w:abstractNum>
  <w:abstractNum w:abstractNumId="3" w15:restartNumberingAfterBreak="0">
    <w:nsid w:val="6B68079A"/>
    <w:multiLevelType w:val="hybridMultilevel"/>
    <w:tmpl w:val="B93CA1E4"/>
    <w:lvl w:ilvl="0" w:tplc="1A28DFF2">
      <w:start w:val="1"/>
      <w:numFmt w:val="decimal"/>
      <w:lvlText w:val="(%1)"/>
      <w:lvlJc w:val="left"/>
    </w:lvl>
    <w:lvl w:ilvl="1" w:tplc="E68AF598">
      <w:numFmt w:val="decimal"/>
      <w:lvlText w:val=""/>
      <w:lvlJc w:val="left"/>
    </w:lvl>
    <w:lvl w:ilvl="2" w:tplc="55BA311A">
      <w:numFmt w:val="decimal"/>
      <w:lvlText w:val=""/>
      <w:lvlJc w:val="left"/>
    </w:lvl>
    <w:lvl w:ilvl="3" w:tplc="04685460">
      <w:numFmt w:val="decimal"/>
      <w:lvlText w:val=""/>
      <w:lvlJc w:val="left"/>
    </w:lvl>
    <w:lvl w:ilvl="4" w:tplc="604CA4E0">
      <w:numFmt w:val="decimal"/>
      <w:lvlText w:val=""/>
      <w:lvlJc w:val="left"/>
    </w:lvl>
    <w:lvl w:ilvl="5" w:tplc="B7EA37D0">
      <w:numFmt w:val="decimal"/>
      <w:lvlText w:val=""/>
      <w:lvlJc w:val="left"/>
    </w:lvl>
    <w:lvl w:ilvl="6" w:tplc="6EF41B2C">
      <w:numFmt w:val="decimal"/>
      <w:lvlText w:val=""/>
      <w:lvlJc w:val="left"/>
    </w:lvl>
    <w:lvl w:ilvl="7" w:tplc="E4B22B7E">
      <w:numFmt w:val="decimal"/>
      <w:lvlText w:val=""/>
      <w:lvlJc w:val="left"/>
    </w:lvl>
    <w:lvl w:ilvl="8" w:tplc="CB1EE230">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3D"/>
    <w:rsid w:val="00096E1C"/>
    <w:rsid w:val="004C7178"/>
    <w:rsid w:val="006A073D"/>
    <w:rsid w:val="008D2501"/>
    <w:rsid w:val="00B06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F520"/>
  <w15:chartTrackingRefBased/>
  <w15:docId w15:val="{DDEBD17E-476C-4503-B66C-883EE789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6E1C"/>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2</cp:revision>
  <dcterms:created xsi:type="dcterms:W3CDTF">2017-01-31T08:26:00Z</dcterms:created>
  <dcterms:modified xsi:type="dcterms:W3CDTF">2017-01-31T08:38:00Z</dcterms:modified>
</cp:coreProperties>
</file>