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3DDB" w14:textId="5D9C4B90" w:rsidR="007975E5" w:rsidRDefault="009A174B" w:rsidP="009A174B">
      <w:pPr>
        <w:jc w:val="right"/>
        <w:rPr>
          <w:rFonts w:ascii="Times New Roman" w:hAnsi="Times New Roman" w:cs="Times New Roman"/>
          <w:sz w:val="24"/>
          <w:szCs w:val="24"/>
        </w:rPr>
      </w:pPr>
      <w:r>
        <w:rPr>
          <w:rFonts w:ascii="Times New Roman" w:hAnsi="Times New Roman" w:cs="Times New Roman"/>
          <w:sz w:val="24"/>
          <w:szCs w:val="24"/>
        </w:rPr>
        <w:t>Sam Kramer</w:t>
      </w:r>
    </w:p>
    <w:p w14:paraId="500BAF1A" w14:textId="07703230" w:rsidR="009A174B" w:rsidRDefault="009A174B" w:rsidP="009A174B">
      <w:pPr>
        <w:jc w:val="right"/>
        <w:rPr>
          <w:rFonts w:ascii="Times New Roman" w:hAnsi="Times New Roman" w:cs="Times New Roman"/>
          <w:sz w:val="24"/>
          <w:szCs w:val="24"/>
        </w:rPr>
      </w:pPr>
      <w:r>
        <w:rPr>
          <w:rFonts w:ascii="Times New Roman" w:hAnsi="Times New Roman" w:cs="Times New Roman"/>
          <w:sz w:val="24"/>
          <w:szCs w:val="24"/>
        </w:rPr>
        <w:t>Dr. Alfred Wicks</w:t>
      </w:r>
    </w:p>
    <w:p w14:paraId="76420AB7" w14:textId="7E740889" w:rsidR="009A174B" w:rsidRDefault="009A174B" w:rsidP="009A174B">
      <w:pPr>
        <w:jc w:val="right"/>
        <w:rPr>
          <w:rFonts w:ascii="Times New Roman" w:hAnsi="Times New Roman" w:cs="Times New Roman"/>
          <w:sz w:val="24"/>
          <w:szCs w:val="24"/>
        </w:rPr>
      </w:pPr>
      <w:r>
        <w:rPr>
          <w:rFonts w:ascii="Times New Roman" w:hAnsi="Times New Roman" w:cs="Times New Roman"/>
          <w:sz w:val="24"/>
          <w:szCs w:val="24"/>
        </w:rPr>
        <w:t>Digital Signal Processing</w:t>
      </w:r>
    </w:p>
    <w:p w14:paraId="447859F1" w14:textId="774C096F" w:rsidR="009A174B" w:rsidRDefault="009A174B" w:rsidP="009A174B">
      <w:pPr>
        <w:jc w:val="center"/>
        <w:rPr>
          <w:rFonts w:ascii="Times New Roman" w:hAnsi="Times New Roman" w:cs="Times New Roman"/>
          <w:sz w:val="24"/>
          <w:szCs w:val="24"/>
        </w:rPr>
      </w:pPr>
      <w:r>
        <w:rPr>
          <w:rFonts w:ascii="Times New Roman" w:hAnsi="Times New Roman" w:cs="Times New Roman"/>
          <w:sz w:val="24"/>
          <w:szCs w:val="24"/>
        </w:rPr>
        <w:t>The Elegance of Hamming Codes</w:t>
      </w:r>
      <w:r w:rsidR="00FE5F5E">
        <w:rPr>
          <w:rFonts w:ascii="Times New Roman" w:hAnsi="Times New Roman" w:cs="Times New Roman"/>
          <w:sz w:val="24"/>
          <w:szCs w:val="24"/>
        </w:rPr>
        <w:t>, and Where it Falls Apart</w:t>
      </w:r>
    </w:p>
    <w:p w14:paraId="13C654D4" w14:textId="11B942F7" w:rsidR="009A174B" w:rsidRPr="009A174B" w:rsidRDefault="009A174B" w:rsidP="009A174B">
      <w:pPr>
        <w:rPr>
          <w:rFonts w:ascii="Times New Roman" w:hAnsi="Times New Roman" w:cs="Times New Roman"/>
          <w:sz w:val="24"/>
          <w:szCs w:val="24"/>
        </w:rPr>
      </w:pPr>
      <w:r>
        <w:rPr>
          <w:rFonts w:ascii="Times New Roman" w:hAnsi="Times New Roman" w:cs="Times New Roman"/>
          <w:sz w:val="24"/>
          <w:szCs w:val="24"/>
        </w:rPr>
        <w:tab/>
      </w:r>
      <w:r w:rsidR="001C0548">
        <w:rPr>
          <w:rFonts w:ascii="Times New Roman" w:hAnsi="Times New Roman" w:cs="Times New Roman"/>
          <w:sz w:val="24"/>
          <w:szCs w:val="24"/>
        </w:rPr>
        <w:t xml:space="preserve">The elegance of the Hamming Code comes in two different ways. The first is the scaling of the amount of bits being </w:t>
      </w:r>
      <w:r w:rsidR="004C43C3">
        <w:rPr>
          <w:rFonts w:ascii="Times New Roman" w:hAnsi="Times New Roman" w:cs="Times New Roman"/>
          <w:sz w:val="24"/>
          <w:szCs w:val="24"/>
        </w:rPr>
        <w:t xml:space="preserve">checked </w:t>
      </w:r>
      <w:r w:rsidR="001C0548">
        <w:rPr>
          <w:rFonts w:ascii="Times New Roman" w:hAnsi="Times New Roman" w:cs="Times New Roman"/>
          <w:sz w:val="24"/>
          <w:szCs w:val="24"/>
        </w:rPr>
        <w:t xml:space="preserve">and the second provides a shortcut for the identification of bit errors. Hamming Codes are </w:t>
      </w:r>
      <w:r w:rsidR="004C43C3">
        <w:rPr>
          <w:rFonts w:ascii="Times New Roman" w:hAnsi="Times New Roman" w:cs="Times New Roman"/>
          <w:sz w:val="24"/>
          <w:szCs w:val="24"/>
        </w:rPr>
        <w:t xml:space="preserve">quite elegant because they are </w:t>
      </w:r>
      <w:r w:rsidR="001C0548">
        <w:rPr>
          <w:rFonts w:ascii="Times New Roman" w:hAnsi="Times New Roman" w:cs="Times New Roman"/>
          <w:sz w:val="24"/>
          <w:szCs w:val="24"/>
        </w:rPr>
        <w:t xml:space="preserve">able to scale to larger messages very easily because </w:t>
      </w:r>
      <w:r w:rsidR="004C43C3">
        <w:rPr>
          <w:rFonts w:ascii="Times New Roman" w:hAnsi="Times New Roman" w:cs="Times New Roman"/>
          <w:sz w:val="24"/>
          <w:szCs w:val="24"/>
        </w:rPr>
        <w:t>of the way the redundant bits are placed. T</w:t>
      </w:r>
      <w:r w:rsidR="001C0548">
        <w:rPr>
          <w:rFonts w:ascii="Times New Roman" w:hAnsi="Times New Roman" w:cs="Times New Roman"/>
          <w:sz w:val="24"/>
          <w:szCs w:val="24"/>
        </w:rPr>
        <w:t xml:space="preserve">he redundant bits are in the base 2 spots, so if there was a large data set of </w:t>
      </w:r>
      <w:r w:rsidR="004C43C3">
        <w:rPr>
          <w:rFonts w:ascii="Times New Roman" w:hAnsi="Times New Roman" w:cs="Times New Roman"/>
          <w:sz w:val="24"/>
          <w:szCs w:val="24"/>
        </w:rPr>
        <w:t>2</w:t>
      </w:r>
      <w:r w:rsidR="004C43C3" w:rsidRPr="004C43C3">
        <w:rPr>
          <w:rFonts w:ascii="Times New Roman" w:hAnsi="Times New Roman" w:cs="Times New Roman"/>
          <w:i/>
          <w:iCs/>
          <w:sz w:val="24"/>
          <w:szCs w:val="24"/>
          <w:vertAlign w:val="superscript"/>
        </w:rPr>
        <w:t>N</w:t>
      </w:r>
      <w:r w:rsidR="001C0548">
        <w:rPr>
          <w:rFonts w:ascii="Times New Roman" w:hAnsi="Times New Roman" w:cs="Times New Roman"/>
          <w:sz w:val="24"/>
          <w:szCs w:val="24"/>
        </w:rPr>
        <w:t xml:space="preserve"> bits, there would be </w:t>
      </w:r>
      <w:r w:rsidR="004C43C3" w:rsidRPr="004C43C3">
        <w:rPr>
          <w:rFonts w:ascii="Times New Roman" w:hAnsi="Times New Roman" w:cs="Times New Roman"/>
          <w:i/>
          <w:iCs/>
          <w:sz w:val="24"/>
          <w:szCs w:val="24"/>
        </w:rPr>
        <w:t>N</w:t>
      </w:r>
      <w:r w:rsidR="001C0548">
        <w:rPr>
          <w:rFonts w:ascii="Times New Roman" w:hAnsi="Times New Roman" w:cs="Times New Roman"/>
          <w:sz w:val="24"/>
          <w:szCs w:val="24"/>
        </w:rPr>
        <w:t xml:space="preserve"> redundant bits located at positions 1, 2, 4, 8, 16, 32, and </w:t>
      </w:r>
      <w:r w:rsidR="004C43C3">
        <w:rPr>
          <w:rFonts w:ascii="Times New Roman" w:hAnsi="Times New Roman" w:cs="Times New Roman"/>
          <w:sz w:val="24"/>
          <w:szCs w:val="24"/>
        </w:rPr>
        <w:t>so on. For example a 2</w:t>
      </w:r>
      <w:r w:rsidR="004C43C3">
        <w:rPr>
          <w:rFonts w:ascii="Times New Roman" w:hAnsi="Times New Roman" w:cs="Times New Roman"/>
          <w:sz w:val="24"/>
          <w:szCs w:val="24"/>
          <w:vertAlign w:val="superscript"/>
        </w:rPr>
        <w:t>8</w:t>
      </w:r>
      <w:r w:rsidR="004C43C3">
        <w:rPr>
          <w:rFonts w:ascii="Times New Roman" w:hAnsi="Times New Roman" w:cs="Times New Roman"/>
          <w:sz w:val="24"/>
          <w:szCs w:val="24"/>
        </w:rPr>
        <w:t xml:space="preserve"> or 256 bit array will have redundant bits in the 1, 2, 4, 5 16, 32, 64, and 128 positions. </w:t>
      </w:r>
      <w:r w:rsidR="001C0548">
        <w:rPr>
          <w:rFonts w:ascii="Times New Roman" w:hAnsi="Times New Roman" w:cs="Times New Roman"/>
          <w:sz w:val="24"/>
          <w:szCs w:val="24"/>
        </w:rPr>
        <w:t xml:space="preserve"> We can also see that the space between these bit</w:t>
      </w:r>
      <w:r w:rsidR="004C43C3">
        <w:rPr>
          <w:rFonts w:ascii="Times New Roman" w:hAnsi="Times New Roman" w:cs="Times New Roman"/>
          <w:sz w:val="24"/>
          <w:szCs w:val="24"/>
        </w:rPr>
        <w:t xml:space="preserve"> positions</w:t>
      </w:r>
      <w:r w:rsidR="001C0548">
        <w:rPr>
          <w:rFonts w:ascii="Times New Roman" w:hAnsi="Times New Roman" w:cs="Times New Roman"/>
          <w:sz w:val="24"/>
          <w:szCs w:val="24"/>
        </w:rPr>
        <w:t xml:space="preserve"> gets larger as the data set becomes bigger, so the </w:t>
      </w:r>
      <w:r w:rsidR="004C43C3">
        <w:rPr>
          <w:rFonts w:ascii="Times New Roman" w:hAnsi="Times New Roman" w:cs="Times New Roman"/>
          <w:sz w:val="24"/>
          <w:szCs w:val="24"/>
        </w:rPr>
        <w:t>number</w:t>
      </w:r>
      <w:r w:rsidR="001C0548">
        <w:rPr>
          <w:rFonts w:ascii="Times New Roman" w:hAnsi="Times New Roman" w:cs="Times New Roman"/>
          <w:sz w:val="24"/>
          <w:szCs w:val="24"/>
        </w:rPr>
        <w:t xml:space="preserve"> of redundant bits required for the message scales logarithmically, which is very useful.</w:t>
      </w:r>
      <w:r w:rsidR="004C43C3">
        <w:rPr>
          <w:rFonts w:ascii="Times New Roman" w:hAnsi="Times New Roman" w:cs="Times New Roman"/>
          <w:sz w:val="24"/>
          <w:szCs w:val="24"/>
        </w:rPr>
        <w:t xml:space="preserve"> This means that we do not need to use up much data storage for correcting errors, and as those messages get larger, the amount relative to the whole message gets smaller. </w:t>
      </w:r>
      <w:r w:rsidR="001C0548">
        <w:rPr>
          <w:rFonts w:ascii="Times New Roman" w:hAnsi="Times New Roman" w:cs="Times New Roman"/>
          <w:sz w:val="24"/>
          <w:szCs w:val="24"/>
        </w:rPr>
        <w:t xml:space="preserve"> The second elegancy of the Hamming codes is the location of the error using the ‘exclusive or’ (xor) method. If we take the xor of the location of each bit, we are essentially taking the parity of the array in one operation. The result of the xor operation will yield the binary number of the location of the error in the array. This is much easier to execute in a computer software</w:t>
      </w:r>
      <w:r w:rsidR="0020080C">
        <w:rPr>
          <w:rFonts w:ascii="Times New Roman" w:hAnsi="Times New Roman" w:cs="Times New Roman"/>
          <w:sz w:val="24"/>
          <w:szCs w:val="24"/>
        </w:rPr>
        <w:t xml:space="preserve"> than the parity checks, making Hamming Codes fast to complete</w:t>
      </w:r>
      <w:r w:rsidR="001C0548">
        <w:rPr>
          <w:rFonts w:ascii="Times New Roman" w:hAnsi="Times New Roman" w:cs="Times New Roman"/>
          <w:sz w:val="24"/>
          <w:szCs w:val="24"/>
        </w:rPr>
        <w:t>. While elegant, there is a flaw in</w:t>
      </w:r>
      <w:r w:rsidR="0041037D">
        <w:rPr>
          <w:rFonts w:ascii="Times New Roman" w:hAnsi="Times New Roman" w:cs="Times New Roman"/>
          <w:sz w:val="24"/>
          <w:szCs w:val="24"/>
        </w:rPr>
        <w:t xml:space="preserve"> the Hamming Code. Unfortunately, it is built on the assumption that there will only be 1 error within the bit array. If there are 2 errors, then the parity checks will not work and the Hamming Code</w:t>
      </w:r>
      <w:r w:rsidR="0020080C">
        <w:rPr>
          <w:rFonts w:ascii="Times New Roman" w:hAnsi="Times New Roman" w:cs="Times New Roman"/>
          <w:sz w:val="24"/>
          <w:szCs w:val="24"/>
        </w:rPr>
        <w:t xml:space="preserve"> method falls apart</w:t>
      </w:r>
      <w:r w:rsidR="0041037D">
        <w:rPr>
          <w:rFonts w:ascii="Times New Roman" w:hAnsi="Times New Roman" w:cs="Times New Roman"/>
          <w:sz w:val="24"/>
          <w:szCs w:val="24"/>
        </w:rPr>
        <w:t xml:space="preserve">. Similarly, the FFT video described a discrete Fourier Transform for data, so in order to accurately determine the frequencies of the signal, the sample rate must be high enough to collect 2 samples per wavelength. </w:t>
      </w:r>
      <w:r w:rsidR="00325D99">
        <w:rPr>
          <w:rFonts w:ascii="Times New Roman" w:hAnsi="Times New Roman" w:cs="Times New Roman"/>
          <w:sz w:val="24"/>
          <w:szCs w:val="24"/>
        </w:rPr>
        <w:t>If this is</w:t>
      </w:r>
      <w:r w:rsidR="0041037D">
        <w:rPr>
          <w:rFonts w:ascii="Times New Roman" w:hAnsi="Times New Roman" w:cs="Times New Roman"/>
          <w:sz w:val="24"/>
          <w:szCs w:val="24"/>
        </w:rPr>
        <w:t xml:space="preserve"> not satisfied, then the amplitude of that frequency cannot be determined within the signal. The FFT operates on this assumption that the sample rate is high enough to provide a large enough window to </w:t>
      </w:r>
      <w:r w:rsidR="00D9672C">
        <w:rPr>
          <w:rFonts w:ascii="Times New Roman" w:hAnsi="Times New Roman" w:cs="Times New Roman"/>
          <w:sz w:val="24"/>
          <w:szCs w:val="24"/>
        </w:rPr>
        <w:t xml:space="preserve">capture all relevant frequencies. </w:t>
      </w:r>
    </w:p>
    <w:sectPr w:rsidR="009A174B" w:rsidRPr="009A17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5D21" w14:textId="77777777" w:rsidR="00C2506F" w:rsidRDefault="00C2506F" w:rsidP="009A174B">
      <w:pPr>
        <w:spacing w:after="0" w:line="240" w:lineRule="auto"/>
      </w:pPr>
      <w:r>
        <w:separator/>
      </w:r>
    </w:p>
  </w:endnote>
  <w:endnote w:type="continuationSeparator" w:id="0">
    <w:p w14:paraId="05609DFF" w14:textId="77777777" w:rsidR="00C2506F" w:rsidRDefault="00C2506F" w:rsidP="009A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8DE36" w14:textId="77777777" w:rsidR="00C2506F" w:rsidRDefault="00C2506F" w:rsidP="009A174B">
      <w:pPr>
        <w:spacing w:after="0" w:line="240" w:lineRule="auto"/>
      </w:pPr>
      <w:r>
        <w:separator/>
      </w:r>
    </w:p>
  </w:footnote>
  <w:footnote w:type="continuationSeparator" w:id="0">
    <w:p w14:paraId="77D83549" w14:textId="77777777" w:rsidR="00C2506F" w:rsidRDefault="00C2506F" w:rsidP="009A1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9F19D" w14:textId="60141B9C" w:rsidR="009A174B" w:rsidRPr="00A4244F" w:rsidRDefault="009A174B" w:rsidP="009A174B">
    <w:pPr>
      <w:pStyle w:val="Header"/>
      <w:rPr>
        <w:rFonts w:ascii="Times New Roman" w:hAnsi="Times New Roman" w:cs="Times New Roman"/>
        <w:sz w:val="24"/>
        <w:szCs w:val="24"/>
      </w:rPr>
    </w:pPr>
    <w:r w:rsidRPr="00A4244F">
      <w:rPr>
        <w:rFonts w:ascii="Times New Roman" w:hAnsi="Times New Roman" w:cs="Times New Roman"/>
        <w:sz w:val="24"/>
        <w:szCs w:val="24"/>
      </w:rPr>
      <w:t xml:space="preserve">ME 5714: Digital Signal Processing </w:t>
    </w:r>
    <w:r w:rsidRPr="00A4244F">
      <w:rPr>
        <w:rFonts w:ascii="Times New Roman" w:hAnsi="Times New Roman" w:cs="Times New Roman"/>
        <w:sz w:val="24"/>
        <w:szCs w:val="24"/>
      </w:rPr>
      <w:tab/>
    </w:r>
    <w:r w:rsidRPr="00A4244F">
      <w:rPr>
        <w:rFonts w:ascii="Times New Roman" w:hAnsi="Times New Roman" w:cs="Times New Roman"/>
        <w:sz w:val="24"/>
        <w:szCs w:val="24"/>
      </w:rPr>
      <w:tab/>
      <w:t xml:space="preserve">Assignment </w:t>
    </w:r>
    <w:r>
      <w:rPr>
        <w:rFonts w:ascii="Times New Roman" w:hAnsi="Times New Roman" w:cs="Times New Roman"/>
        <w:sz w:val="24"/>
        <w:szCs w:val="24"/>
      </w:rPr>
      <w:t>1</w:t>
    </w:r>
  </w:p>
  <w:p w14:paraId="3C0A8BB1" w14:textId="77777777" w:rsidR="009A174B" w:rsidRPr="009A174B" w:rsidRDefault="009A174B" w:rsidP="009A17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4B"/>
    <w:rsid w:val="00107AC2"/>
    <w:rsid w:val="00195149"/>
    <w:rsid w:val="001A6FCE"/>
    <w:rsid w:val="001C0548"/>
    <w:rsid w:val="0020080C"/>
    <w:rsid w:val="00325D99"/>
    <w:rsid w:val="0041037D"/>
    <w:rsid w:val="004C43C3"/>
    <w:rsid w:val="007975E5"/>
    <w:rsid w:val="009A174B"/>
    <w:rsid w:val="00C2506F"/>
    <w:rsid w:val="00C720E8"/>
    <w:rsid w:val="00CE4B60"/>
    <w:rsid w:val="00D9672C"/>
    <w:rsid w:val="00DC5120"/>
    <w:rsid w:val="00E742F5"/>
    <w:rsid w:val="00FE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007F"/>
  <w15:chartTrackingRefBased/>
  <w15:docId w15:val="{E9D913F4-B7BF-4ABE-939C-AA3B00A6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4B"/>
  </w:style>
  <w:style w:type="paragraph" w:styleId="Footer">
    <w:name w:val="footer"/>
    <w:basedOn w:val="Normal"/>
    <w:link w:val="FooterChar"/>
    <w:uiPriority w:val="99"/>
    <w:unhideWhenUsed/>
    <w:rsid w:val="009A1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Kramer</dc:creator>
  <cp:keywords/>
  <dc:description/>
  <cp:lastModifiedBy>Kramer, Sam</cp:lastModifiedBy>
  <cp:revision>7</cp:revision>
  <dcterms:created xsi:type="dcterms:W3CDTF">2023-01-18T02:08:00Z</dcterms:created>
  <dcterms:modified xsi:type="dcterms:W3CDTF">2023-01-18T23:20:00Z</dcterms:modified>
</cp:coreProperties>
</file>