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4C8" w:rsidRDefault="00BA0DCE">
      <w:r>
        <w:t>Wants to see statistically significant evolutions of the results as you try different approaches.</w:t>
      </w:r>
    </w:p>
    <w:p w:rsidR="00BA0DCE" w:rsidRDefault="00BA0DCE"/>
    <w:p w:rsidR="00BA0DCE" w:rsidRDefault="00BA0DCE">
      <w:r>
        <w:t>Iteration 1: PCA with 15 components and 16 class k-means</w:t>
      </w:r>
    </w:p>
    <w:p w:rsidR="00BA0DCE" w:rsidRDefault="00BA0DCE">
      <w:r>
        <w:t>Iteration 2: PCA with 15 components but spatial features weighted more heavily, then k-means</w:t>
      </w:r>
    </w:p>
    <w:p w:rsidR="00BA0DCE" w:rsidRDefault="00BA0DCE">
      <w:r>
        <w:t>Iteration 3: PCA 15 comp, weighted, with DBSCAN.</w:t>
      </w:r>
      <w:bookmarkStart w:id="0" w:name="_GoBack"/>
      <w:bookmarkEnd w:id="0"/>
    </w:p>
    <w:sectPr w:rsidR="00BA0DCE" w:rsidSect="008964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CE"/>
    <w:rsid w:val="007934C8"/>
    <w:rsid w:val="00896419"/>
    <w:rsid w:val="00BA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CFB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Macintosh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Marsh</dc:creator>
  <cp:keywords/>
  <dc:description/>
  <cp:lastModifiedBy>Brendan Marsh</cp:lastModifiedBy>
  <cp:revision>1</cp:revision>
  <dcterms:created xsi:type="dcterms:W3CDTF">2016-05-03T16:10:00Z</dcterms:created>
  <dcterms:modified xsi:type="dcterms:W3CDTF">2016-05-03T16:12:00Z</dcterms:modified>
</cp:coreProperties>
</file>