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650" w:rsidRPr="00BF3223" w:rsidRDefault="00663276">
      <w:pPr>
        <w:rPr>
          <w:b/>
        </w:rPr>
      </w:pPr>
      <w:proofErr w:type="spellStart"/>
      <w:r w:rsidRPr="00BF3223">
        <w:rPr>
          <w:b/>
        </w:rPr>
        <w:t>Bucketting</w:t>
      </w:r>
      <w:proofErr w:type="spellEnd"/>
    </w:p>
    <w:p w:rsidR="00663276" w:rsidRDefault="00663276">
      <w:r>
        <w:t xml:space="preserve">In order to Increase  the performance of queries Partitions are introduced in </w:t>
      </w:r>
      <w:proofErr w:type="spellStart"/>
      <w:r>
        <w:t>hive.So</w:t>
      </w:r>
      <w:proofErr w:type="spellEnd"/>
      <w:r>
        <w:t xml:space="preserve"> if there is a huge dataset regarding “world population” and suppose  if we want to filter data by each country using where hive has to  scan the entire </w:t>
      </w:r>
      <w:proofErr w:type="spellStart"/>
      <w:r>
        <w:t>dataset.</w:t>
      </w:r>
      <w:r w:rsidRPr="00663276">
        <w:rPr>
          <w:b/>
        </w:rPr>
        <w:t>To</w:t>
      </w:r>
      <w:proofErr w:type="spellEnd"/>
      <w:r w:rsidRPr="00663276">
        <w:rPr>
          <w:b/>
        </w:rPr>
        <w:t xml:space="preserve"> ensure faster querying </w:t>
      </w:r>
      <w:proofErr w:type="spellStart"/>
      <w:r w:rsidRPr="00663276">
        <w:rPr>
          <w:b/>
        </w:rPr>
        <w:t>Partioning</w:t>
      </w:r>
      <w:proofErr w:type="spellEnd"/>
      <w:r w:rsidRPr="00663276">
        <w:rPr>
          <w:b/>
        </w:rPr>
        <w:t xml:space="preserve"> is made on country name</w:t>
      </w:r>
      <w:r>
        <w:t xml:space="preserve"> and  </w:t>
      </w:r>
    </w:p>
    <w:p w:rsidR="00663276" w:rsidRDefault="00663276">
      <w:pPr>
        <w:rPr>
          <w:b/>
        </w:rPr>
      </w:pPr>
      <w:r w:rsidRPr="00663276">
        <w:rPr>
          <w:b/>
        </w:rPr>
        <w:t>Now for each country a directory will be created on hive/warehouse</w:t>
      </w:r>
      <w:r>
        <w:rPr>
          <w:b/>
        </w:rPr>
        <w:t xml:space="preserve"> and the querying can be faster</w:t>
      </w:r>
    </w:p>
    <w:p w:rsidR="00663276" w:rsidRDefault="00663276">
      <w:pPr>
        <w:rPr>
          <w:b/>
        </w:rPr>
      </w:pPr>
      <w:r>
        <w:rPr>
          <w:b/>
        </w:rPr>
        <w:t>Limitation with hive partitions:</w:t>
      </w:r>
    </w:p>
    <w:p w:rsidR="00663276" w:rsidRDefault="00663276">
      <w:pPr>
        <w:rPr>
          <w:b/>
        </w:rPr>
      </w:pPr>
      <w:r>
        <w:rPr>
          <w:b/>
        </w:rPr>
        <w:t>No1:</w:t>
      </w:r>
    </w:p>
    <w:p w:rsidR="00663276" w:rsidRDefault="00663276">
      <w:pPr>
        <w:rPr>
          <w:b/>
        </w:rPr>
      </w:pPr>
      <w:r>
        <w:rPr>
          <w:b/>
        </w:rPr>
        <w:t xml:space="preserve">If the dataset is so large and now for each country a directory will be created which will cause </w:t>
      </w:r>
      <w:proofErr w:type="spellStart"/>
      <w:proofErr w:type="gramStart"/>
      <w:r>
        <w:rPr>
          <w:b/>
        </w:rPr>
        <w:t>a</w:t>
      </w:r>
      <w:proofErr w:type="spellEnd"/>
      <w:proofErr w:type="gramEnd"/>
      <w:r>
        <w:rPr>
          <w:b/>
        </w:rPr>
        <w:t xml:space="preserve"> increased overload on </w:t>
      </w:r>
      <w:proofErr w:type="spellStart"/>
      <w:r>
        <w:rPr>
          <w:b/>
        </w:rPr>
        <w:t>namenode</w:t>
      </w:r>
      <w:proofErr w:type="spellEnd"/>
    </w:p>
    <w:p w:rsidR="00663276" w:rsidRDefault="00663276">
      <w:pPr>
        <w:rPr>
          <w:b/>
        </w:rPr>
      </w:pPr>
      <w:r>
        <w:rPr>
          <w:b/>
        </w:rPr>
        <w:t>No2:</w:t>
      </w:r>
    </w:p>
    <w:p w:rsidR="00B25A7E" w:rsidRDefault="00663276">
      <w:pPr>
        <w:rPr>
          <w:b/>
        </w:rPr>
      </w:pPr>
      <w:r>
        <w:rPr>
          <w:b/>
        </w:rPr>
        <w:t xml:space="preserve">Now think of the above example where partitions are </w:t>
      </w:r>
      <w:proofErr w:type="spellStart"/>
      <w:r>
        <w:rPr>
          <w:b/>
        </w:rPr>
        <w:t>nade</w:t>
      </w:r>
      <w:proofErr w:type="spellEnd"/>
      <w:r>
        <w:rPr>
          <w:b/>
        </w:rPr>
        <w:t xml:space="preserve"> on </w:t>
      </w:r>
      <w:proofErr w:type="spellStart"/>
      <w:r>
        <w:rPr>
          <w:b/>
        </w:rPr>
        <w:t>country.Since</w:t>
      </w:r>
      <w:proofErr w:type="spellEnd"/>
      <w:r>
        <w:rPr>
          <w:b/>
        </w:rPr>
        <w:t xml:space="preserve"> population varies the Data say 100 GB for say 100 countries will not be </w:t>
      </w:r>
      <w:proofErr w:type="spellStart"/>
      <w:r>
        <w:rPr>
          <w:b/>
        </w:rPr>
        <w:t>equal.So</w:t>
      </w:r>
      <w:proofErr w:type="spellEnd"/>
      <w:r>
        <w:rPr>
          <w:b/>
        </w:rPr>
        <w:t xml:space="preserve"> again the processing on these partition will increase</w:t>
      </w:r>
      <w:r w:rsidR="00B25A7E">
        <w:rPr>
          <w:b/>
        </w:rPr>
        <w:t xml:space="preserve"> time if we use a group by like operation </w:t>
      </w:r>
      <w:proofErr w:type="gramStart"/>
      <w:r w:rsidR="00B25A7E">
        <w:rPr>
          <w:b/>
        </w:rPr>
        <w:t>So</w:t>
      </w:r>
      <w:proofErr w:type="gramEnd"/>
      <w:r w:rsidR="00B25A7E">
        <w:rPr>
          <w:b/>
        </w:rPr>
        <w:t xml:space="preserve"> to encounter these issues hive provides BUCKETTING</w:t>
      </w:r>
    </w:p>
    <w:p w:rsidR="00B25A7E" w:rsidRDefault="00B25A7E">
      <w:pPr>
        <w:rPr>
          <w:b/>
        </w:rPr>
      </w:pPr>
      <w:r>
        <w:rPr>
          <w:b/>
        </w:rPr>
        <w:t>First problem is encountered as bucketing c</w:t>
      </w:r>
      <w:r w:rsidR="00BF3223">
        <w:rPr>
          <w:b/>
        </w:rPr>
        <w:t>reates this much number of buckets so whatever may be the size the entire data will be divided among these buckets</w:t>
      </w:r>
    </w:p>
    <w:p w:rsidR="00BF3223" w:rsidRDefault="00BF3223">
      <w:pPr>
        <w:rPr>
          <w:b/>
        </w:rPr>
      </w:pPr>
      <w:r>
        <w:rPr>
          <w:b/>
        </w:rPr>
        <w:t xml:space="preserve">2 Problem is encountered by since </w:t>
      </w:r>
      <w:proofErr w:type="spellStart"/>
      <w:r>
        <w:rPr>
          <w:b/>
        </w:rPr>
        <w:t>hashcode</w:t>
      </w:r>
      <w:proofErr w:type="spellEnd"/>
      <w:r>
        <w:rPr>
          <w:b/>
        </w:rPr>
        <w:t xml:space="preserve"> is code in the range of 1 to 10 say 10000 records all these data will be divided within these equally as 1000</w:t>
      </w:r>
    </w:p>
    <w:p w:rsidR="00BF3223" w:rsidRDefault="00BF3223">
      <w:pPr>
        <w:rPr>
          <w:b/>
        </w:rPr>
      </w:pPr>
      <w:r>
        <w:rPr>
          <w:b/>
        </w:rPr>
        <w:t xml:space="preserve">Similarly If we want to further classify partitioned </w:t>
      </w:r>
      <w:proofErr w:type="spellStart"/>
      <w:r>
        <w:rPr>
          <w:b/>
        </w:rPr>
        <w:t>data</w:t>
      </w:r>
      <w:proofErr w:type="gramStart"/>
      <w:r>
        <w:rPr>
          <w:b/>
        </w:rPr>
        <w:t>,bucketing</w:t>
      </w:r>
      <w:proofErr w:type="spellEnd"/>
      <w:proofErr w:type="gramEnd"/>
      <w:r>
        <w:rPr>
          <w:b/>
        </w:rPr>
        <w:t xml:space="preserve"> can be made over partitioned data and the bucketed record will be stored as files within the directory</w:t>
      </w:r>
    </w:p>
    <w:p w:rsidR="00BF3223" w:rsidRDefault="00BF3223">
      <w:pPr>
        <w:rPr>
          <w:b/>
        </w:rPr>
      </w:pPr>
      <w:r>
        <w:rPr>
          <w:b/>
        </w:rPr>
        <w:t>So from above scenario we can define bucketing as</w:t>
      </w:r>
    </w:p>
    <w:p w:rsidR="00BF3223" w:rsidRDefault="00BF3223" w:rsidP="00BF3223">
      <w:pPr>
        <w:rPr>
          <w:b/>
        </w:rPr>
      </w:pPr>
      <w:r w:rsidRPr="00BF3223">
        <w:rPr>
          <w:b/>
        </w:rPr>
        <w:t>Hive partition divides table into number of partitions and these partitions can be further subdivided into more manageable parts known as Buckets or Clusters. The Bucketing concept is based on Hash function, which depends on the type of the bucketing column. Records which are bucketed by the same column will always be saved in the same bucket.</w:t>
      </w:r>
    </w:p>
    <w:p w:rsidR="003B79C8" w:rsidRDefault="003B79C8" w:rsidP="00BF3223">
      <w:pPr>
        <w:rPr>
          <w:b/>
        </w:rPr>
      </w:pPr>
      <w:r>
        <w:rPr>
          <w:b/>
        </w:rPr>
        <w:t xml:space="preserve">In this example as you can see after inserting into table </w:t>
      </w:r>
      <w:proofErr w:type="spellStart"/>
      <w:r>
        <w:rPr>
          <w:b/>
        </w:rPr>
        <w:t>emp_table</w:t>
      </w:r>
      <w:proofErr w:type="spellEnd"/>
      <w:r>
        <w:rPr>
          <w:b/>
        </w:rPr>
        <w:t xml:space="preserve"> 2 separate directories will be created</w:t>
      </w:r>
    </w:p>
    <w:p w:rsidR="003B79C8" w:rsidRDefault="003B79C8" w:rsidP="00BF3223">
      <w:pPr>
        <w:rPr>
          <w:b/>
        </w:rPr>
      </w:pPr>
      <w:r>
        <w:rPr>
          <w:b/>
          <w:noProof/>
        </w:rPr>
        <w:lastRenderedPageBreak/>
        <w:drawing>
          <wp:inline distT="0" distB="0" distL="0" distR="0">
            <wp:extent cx="5943600" cy="3943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43350"/>
                    </a:xfrm>
                    <a:prstGeom prst="rect">
                      <a:avLst/>
                    </a:prstGeom>
                    <a:noFill/>
                    <a:ln>
                      <a:noFill/>
                    </a:ln>
                  </pic:spPr>
                </pic:pic>
              </a:graphicData>
            </a:graphic>
          </wp:inline>
        </w:drawing>
      </w:r>
    </w:p>
    <w:p w:rsidR="003B79C8" w:rsidRDefault="003B79C8" w:rsidP="00BF3223">
      <w:pPr>
        <w:rPr>
          <w:b/>
        </w:rPr>
      </w:pPr>
      <w:r>
        <w:rPr>
          <w:b/>
        </w:rPr>
        <w:t>When we go inside the directory the files will be of varying size as shown</w:t>
      </w:r>
    </w:p>
    <w:p w:rsidR="003B79C8" w:rsidRDefault="00FC1D95" w:rsidP="00BF3223">
      <w:pPr>
        <w:rPr>
          <w:b/>
        </w:rPr>
      </w:pPr>
      <w:r>
        <w:rPr>
          <w:b/>
          <w:noProof/>
        </w:rPr>
        <w:drawing>
          <wp:inline distT="0" distB="0" distL="0" distR="0">
            <wp:extent cx="5934075" cy="1257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257300"/>
                    </a:xfrm>
                    <a:prstGeom prst="rect">
                      <a:avLst/>
                    </a:prstGeom>
                    <a:noFill/>
                    <a:ln>
                      <a:noFill/>
                    </a:ln>
                  </pic:spPr>
                </pic:pic>
              </a:graphicData>
            </a:graphic>
          </wp:inline>
        </w:drawing>
      </w:r>
    </w:p>
    <w:p w:rsidR="00FC1D95" w:rsidRDefault="00FC1D95" w:rsidP="00BF3223">
      <w:pPr>
        <w:rPr>
          <w:b/>
        </w:rPr>
      </w:pPr>
      <w:r>
        <w:rPr>
          <w:b/>
          <w:noProof/>
        </w:rPr>
        <w:drawing>
          <wp:inline distT="0" distB="0" distL="0" distR="0">
            <wp:extent cx="5934075" cy="1190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190625"/>
                    </a:xfrm>
                    <a:prstGeom prst="rect">
                      <a:avLst/>
                    </a:prstGeom>
                    <a:noFill/>
                    <a:ln>
                      <a:noFill/>
                    </a:ln>
                  </pic:spPr>
                </pic:pic>
              </a:graphicData>
            </a:graphic>
          </wp:inline>
        </w:drawing>
      </w:r>
    </w:p>
    <w:p w:rsidR="00FC1D95" w:rsidRDefault="00FC1D95" w:rsidP="00BF3223">
      <w:pPr>
        <w:rPr>
          <w:b/>
        </w:rPr>
      </w:pPr>
      <w:r>
        <w:rPr>
          <w:b/>
          <w:noProof/>
        </w:rPr>
        <w:lastRenderedPageBreak/>
        <w:drawing>
          <wp:inline distT="0" distB="0" distL="0" distR="0">
            <wp:extent cx="3067050" cy="133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050" cy="1333500"/>
                    </a:xfrm>
                    <a:prstGeom prst="rect">
                      <a:avLst/>
                    </a:prstGeom>
                    <a:noFill/>
                    <a:ln>
                      <a:noFill/>
                    </a:ln>
                  </pic:spPr>
                </pic:pic>
              </a:graphicData>
            </a:graphic>
          </wp:inline>
        </w:drawing>
      </w:r>
    </w:p>
    <w:p w:rsidR="00FC1D95" w:rsidRDefault="00FC1D95" w:rsidP="00BF3223">
      <w:pPr>
        <w:rPr>
          <w:b/>
        </w:rPr>
      </w:pPr>
      <w:r>
        <w:rPr>
          <w:b/>
          <w:noProof/>
        </w:rPr>
        <w:drawing>
          <wp:inline distT="0" distB="0" distL="0" distR="0">
            <wp:extent cx="5934075" cy="895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895350"/>
                    </a:xfrm>
                    <a:prstGeom prst="rect">
                      <a:avLst/>
                    </a:prstGeom>
                    <a:noFill/>
                    <a:ln>
                      <a:noFill/>
                    </a:ln>
                  </pic:spPr>
                </pic:pic>
              </a:graphicData>
            </a:graphic>
          </wp:inline>
        </w:drawing>
      </w:r>
    </w:p>
    <w:p w:rsidR="00520FBB" w:rsidRDefault="00520FBB" w:rsidP="00BF3223">
      <w:pPr>
        <w:rPr>
          <w:b/>
        </w:rPr>
      </w:pPr>
      <w:r>
        <w:rPr>
          <w:b/>
        </w:rPr>
        <w:t xml:space="preserve">But if we use bucketing and specify the bucketing as 2 </w:t>
      </w:r>
    </w:p>
    <w:p w:rsidR="0062211A" w:rsidRDefault="0062211A" w:rsidP="00BF3223">
      <w:pPr>
        <w:rPr>
          <w:b/>
        </w:rPr>
      </w:pPr>
      <w:r>
        <w:rPr>
          <w:b/>
          <w:noProof/>
        </w:rPr>
        <w:drawing>
          <wp:inline distT="0" distB="0" distL="0" distR="0">
            <wp:extent cx="5934075" cy="3124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rsidR="006F64FF" w:rsidRDefault="006F64FF" w:rsidP="00BF3223">
      <w:pPr>
        <w:rPr>
          <w:b/>
        </w:rPr>
      </w:pPr>
      <w:r>
        <w:rPr>
          <w:b/>
          <w:noProof/>
        </w:rPr>
        <w:drawing>
          <wp:inline distT="0" distB="0" distL="0" distR="0">
            <wp:extent cx="5943600" cy="1647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47825"/>
                    </a:xfrm>
                    <a:prstGeom prst="rect">
                      <a:avLst/>
                    </a:prstGeom>
                    <a:noFill/>
                    <a:ln>
                      <a:noFill/>
                    </a:ln>
                  </pic:spPr>
                </pic:pic>
              </a:graphicData>
            </a:graphic>
          </wp:inline>
        </w:drawing>
      </w:r>
      <w:r>
        <w:rPr>
          <w:b/>
        </w:rPr>
        <w:t xml:space="preserve"> </w:t>
      </w:r>
      <w:proofErr w:type="gramStart"/>
      <w:r>
        <w:rPr>
          <w:b/>
        </w:rPr>
        <w:t>we</w:t>
      </w:r>
      <w:proofErr w:type="gramEnd"/>
      <w:r>
        <w:rPr>
          <w:b/>
        </w:rPr>
        <w:t xml:space="preserve"> can see that files will be created and no additional directories will not be created</w:t>
      </w:r>
    </w:p>
    <w:p w:rsidR="00FC1D95" w:rsidRPr="00BF3223" w:rsidRDefault="0062211A" w:rsidP="00BF3223">
      <w:pPr>
        <w:rPr>
          <w:b/>
        </w:rPr>
      </w:pPr>
      <w:r>
        <w:rPr>
          <w:b/>
          <w:noProof/>
        </w:rPr>
        <w:lastRenderedPageBreak/>
        <w:drawing>
          <wp:inline distT="0" distB="0" distL="0" distR="0">
            <wp:extent cx="5934075" cy="581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581025"/>
                    </a:xfrm>
                    <a:prstGeom prst="rect">
                      <a:avLst/>
                    </a:prstGeom>
                    <a:noFill/>
                    <a:ln>
                      <a:noFill/>
                    </a:ln>
                  </pic:spPr>
                </pic:pic>
              </a:graphicData>
            </a:graphic>
          </wp:inline>
        </w:drawing>
      </w:r>
    </w:p>
    <w:p w:rsidR="00BF3223" w:rsidRDefault="00A62DDA">
      <w:pPr>
        <w:rPr>
          <w:b/>
        </w:rPr>
      </w:pPr>
      <w:proofErr w:type="spellStart"/>
      <w:r>
        <w:rPr>
          <w:b/>
        </w:rPr>
        <w:t>Bucketting</w:t>
      </w:r>
      <w:proofErr w:type="spellEnd"/>
      <w:r>
        <w:rPr>
          <w:b/>
        </w:rPr>
        <w:t xml:space="preserve"> Vs Partitioning</w:t>
      </w:r>
    </w:p>
    <w:tbl>
      <w:tblPr>
        <w:tblStyle w:val="TableGrid"/>
        <w:tblW w:w="0" w:type="auto"/>
        <w:tblLook w:val="04A0" w:firstRow="1" w:lastRow="0" w:firstColumn="1" w:lastColumn="0" w:noHBand="0" w:noVBand="1"/>
      </w:tblPr>
      <w:tblGrid>
        <w:gridCol w:w="4675"/>
        <w:gridCol w:w="4675"/>
      </w:tblGrid>
      <w:tr w:rsidR="00A62DDA" w:rsidTr="00A62DDA">
        <w:tc>
          <w:tcPr>
            <w:tcW w:w="4675" w:type="dxa"/>
          </w:tcPr>
          <w:p w:rsidR="00A62DDA" w:rsidRDefault="00A62DDA">
            <w:pPr>
              <w:rPr>
                <w:b/>
              </w:rPr>
            </w:pPr>
            <w:r>
              <w:rPr>
                <w:b/>
              </w:rPr>
              <w:t>BUCKETTING</w:t>
            </w:r>
          </w:p>
        </w:tc>
        <w:tc>
          <w:tcPr>
            <w:tcW w:w="4675" w:type="dxa"/>
          </w:tcPr>
          <w:p w:rsidR="00A62DDA" w:rsidRDefault="00A62DDA">
            <w:pPr>
              <w:rPr>
                <w:b/>
              </w:rPr>
            </w:pPr>
            <w:r>
              <w:rPr>
                <w:b/>
              </w:rPr>
              <w:t>PARTITIONING</w:t>
            </w:r>
          </w:p>
        </w:tc>
      </w:tr>
      <w:tr w:rsidR="000A19BD" w:rsidTr="00A62DDA">
        <w:tc>
          <w:tcPr>
            <w:tcW w:w="4675" w:type="dxa"/>
          </w:tcPr>
          <w:p w:rsidR="000A19BD" w:rsidRDefault="000A19BD">
            <w:pPr>
              <w:rPr>
                <w:b/>
              </w:rPr>
            </w:pPr>
            <w:proofErr w:type="gramStart"/>
            <w:r>
              <w:t>bucketing</w:t>
            </w:r>
            <w:proofErr w:type="gramEnd"/>
            <w:r>
              <w:t xml:space="preserve"> helps in organizing data in each partition into multiple files, so that the same set of data is always written in same bucket.</w:t>
            </w:r>
          </w:p>
        </w:tc>
        <w:tc>
          <w:tcPr>
            <w:tcW w:w="4675" w:type="dxa"/>
          </w:tcPr>
          <w:p w:rsidR="000A19BD" w:rsidRDefault="000A19BD" w:rsidP="00A62DDA">
            <w:pPr>
              <w:rPr>
                <w:b/>
              </w:rPr>
            </w:pPr>
            <w:r>
              <w:t xml:space="preserve"> Partitioning helps in elimination of data, if used in WHERE clause</w:t>
            </w:r>
          </w:p>
        </w:tc>
      </w:tr>
      <w:tr w:rsidR="00A62DDA" w:rsidTr="00A62DDA">
        <w:tc>
          <w:tcPr>
            <w:tcW w:w="4675" w:type="dxa"/>
          </w:tcPr>
          <w:p w:rsidR="00A62DDA" w:rsidRDefault="00A62DDA">
            <w:pPr>
              <w:rPr>
                <w:b/>
              </w:rPr>
            </w:pPr>
            <w:r>
              <w:rPr>
                <w:b/>
              </w:rPr>
              <w:t xml:space="preserve">Divides the records into file based on </w:t>
            </w:r>
            <w:proofErr w:type="spellStart"/>
            <w:r>
              <w:rPr>
                <w:b/>
              </w:rPr>
              <w:t>hashcode</w:t>
            </w:r>
            <w:proofErr w:type="spellEnd"/>
          </w:p>
        </w:tc>
        <w:tc>
          <w:tcPr>
            <w:tcW w:w="4675" w:type="dxa"/>
          </w:tcPr>
          <w:p w:rsidR="00A62DDA" w:rsidRDefault="00A62DDA" w:rsidP="00A62DDA">
            <w:pPr>
              <w:rPr>
                <w:b/>
              </w:rPr>
            </w:pPr>
            <w:r>
              <w:rPr>
                <w:b/>
              </w:rPr>
              <w:t xml:space="preserve">Divides the records among directories based on key specified </w:t>
            </w:r>
          </w:p>
        </w:tc>
      </w:tr>
      <w:tr w:rsidR="00A62DDA" w:rsidTr="00A62DDA">
        <w:tc>
          <w:tcPr>
            <w:tcW w:w="4675" w:type="dxa"/>
          </w:tcPr>
          <w:p w:rsidR="00A62DDA" w:rsidRDefault="00A62DDA">
            <w:pPr>
              <w:rPr>
                <w:b/>
              </w:rPr>
            </w:pPr>
            <w:r>
              <w:rPr>
                <w:b/>
              </w:rPr>
              <w:t>It results in creation of files</w:t>
            </w:r>
          </w:p>
        </w:tc>
        <w:tc>
          <w:tcPr>
            <w:tcW w:w="4675" w:type="dxa"/>
          </w:tcPr>
          <w:p w:rsidR="00A62DDA" w:rsidRDefault="00A62DDA">
            <w:pPr>
              <w:rPr>
                <w:b/>
              </w:rPr>
            </w:pPr>
            <w:r>
              <w:rPr>
                <w:b/>
              </w:rPr>
              <w:t>It results in creation of Directories</w:t>
            </w:r>
          </w:p>
        </w:tc>
      </w:tr>
      <w:tr w:rsidR="00A62DDA" w:rsidTr="00A62DDA">
        <w:tc>
          <w:tcPr>
            <w:tcW w:w="4675" w:type="dxa"/>
          </w:tcPr>
          <w:p w:rsidR="00A62DDA" w:rsidRDefault="00A62DDA">
            <w:pPr>
              <w:rPr>
                <w:b/>
              </w:rPr>
            </w:pPr>
            <w:r>
              <w:rPr>
                <w:b/>
              </w:rPr>
              <w:t xml:space="preserve">It does not result in memory overhead of </w:t>
            </w:r>
            <w:proofErr w:type="spellStart"/>
            <w:r>
              <w:rPr>
                <w:b/>
              </w:rPr>
              <w:t>namenode</w:t>
            </w:r>
            <w:proofErr w:type="spellEnd"/>
            <w:r>
              <w:rPr>
                <w:b/>
              </w:rPr>
              <w:t xml:space="preserve"> as however large the record may be only specified files will be created</w:t>
            </w:r>
          </w:p>
          <w:p w:rsidR="00A62DDA" w:rsidRDefault="00A62DDA" w:rsidP="00A62DDA">
            <w:pPr>
              <w:rPr>
                <w:b/>
              </w:rPr>
            </w:pPr>
            <w:r>
              <w:rPr>
                <w:b/>
              </w:rPr>
              <w:t xml:space="preserve">Say if we define 4 buckets only 4 files will be created </w:t>
            </w:r>
          </w:p>
        </w:tc>
        <w:tc>
          <w:tcPr>
            <w:tcW w:w="4675" w:type="dxa"/>
          </w:tcPr>
          <w:p w:rsidR="00A62DDA" w:rsidRDefault="00A62DDA">
            <w:pPr>
              <w:rPr>
                <w:b/>
              </w:rPr>
            </w:pPr>
            <w:r>
              <w:rPr>
                <w:b/>
              </w:rPr>
              <w:t>It will result in memory overhead as it depends on the type of Data</w:t>
            </w:r>
          </w:p>
        </w:tc>
      </w:tr>
      <w:tr w:rsidR="00A62DDA" w:rsidTr="00A62DDA">
        <w:tc>
          <w:tcPr>
            <w:tcW w:w="4675" w:type="dxa"/>
          </w:tcPr>
          <w:p w:rsidR="00A62DDA" w:rsidRDefault="00A62DDA">
            <w:pPr>
              <w:rPr>
                <w:b/>
              </w:rPr>
            </w:pPr>
            <w:r>
              <w:rPr>
                <w:b/>
              </w:rPr>
              <w:t>Equal distribut</w:t>
            </w:r>
            <w:r w:rsidR="00702EDC">
              <w:rPr>
                <w:b/>
              </w:rPr>
              <w:t>ion of data</w:t>
            </w:r>
          </w:p>
        </w:tc>
        <w:tc>
          <w:tcPr>
            <w:tcW w:w="4675" w:type="dxa"/>
          </w:tcPr>
          <w:p w:rsidR="00A62DDA" w:rsidRDefault="00702EDC">
            <w:pPr>
              <w:rPr>
                <w:b/>
              </w:rPr>
            </w:pPr>
            <w:r>
              <w:rPr>
                <w:b/>
              </w:rPr>
              <w:t>Unequal distribution of Data</w:t>
            </w:r>
          </w:p>
        </w:tc>
      </w:tr>
      <w:tr w:rsidR="00A62DDA" w:rsidTr="00702EDC">
        <w:trPr>
          <w:trHeight w:val="980"/>
        </w:trPr>
        <w:tc>
          <w:tcPr>
            <w:tcW w:w="4675" w:type="dxa"/>
          </w:tcPr>
          <w:p w:rsidR="00A62DDA" w:rsidRPr="00702EDC" w:rsidRDefault="00702EDC" w:rsidP="00702EDC">
            <w:pPr>
              <w:rPr>
                <w:b/>
              </w:rPr>
            </w:pPr>
            <w:r w:rsidRPr="00702EDC">
              <w:rPr>
                <w:b/>
              </w:rPr>
              <w:t>Since the data files are equal sized parts, map-side joins will be faster on the bucketed tables</w:t>
            </w:r>
            <w:r>
              <w:rPr>
                <w:b/>
              </w:rPr>
              <w:t xml:space="preserve"> and sampling will also be faster</w:t>
            </w:r>
            <w:r w:rsidRPr="00702EDC">
              <w:rPr>
                <w:b/>
              </w:rPr>
              <w:t>.</w:t>
            </w:r>
          </w:p>
        </w:tc>
        <w:tc>
          <w:tcPr>
            <w:tcW w:w="4675" w:type="dxa"/>
          </w:tcPr>
          <w:p w:rsidR="00A62DDA" w:rsidRDefault="00A62DDA">
            <w:pPr>
              <w:rPr>
                <w:b/>
              </w:rPr>
            </w:pPr>
          </w:p>
        </w:tc>
      </w:tr>
    </w:tbl>
    <w:p w:rsidR="00A62DDA" w:rsidRDefault="00A62DDA">
      <w:pPr>
        <w:rPr>
          <w:b/>
        </w:rPr>
      </w:pPr>
    </w:p>
    <w:p w:rsidR="00A62DDA" w:rsidRDefault="00A62DDA">
      <w:pPr>
        <w:rPr>
          <w:b/>
        </w:rPr>
      </w:pPr>
    </w:p>
    <w:p w:rsidR="00663276" w:rsidRDefault="00702EDC">
      <w:pPr>
        <w:rPr>
          <w:b/>
        </w:rPr>
      </w:pPr>
      <w:r>
        <w:rPr>
          <w:b/>
        </w:rPr>
        <w:t>Sampling</w:t>
      </w:r>
      <w:r w:rsidR="000A19BD">
        <w:rPr>
          <w:b/>
        </w:rPr>
        <w:t>:</w:t>
      </w:r>
    </w:p>
    <w:p w:rsidR="000A19BD" w:rsidRDefault="000A19BD">
      <w:pPr>
        <w:rPr>
          <w:b/>
        </w:rPr>
      </w:pPr>
      <w:r>
        <w:rPr>
          <w:b/>
        </w:rPr>
        <w:t xml:space="preserve">Sampling from the meaning means taking sample out of whole records since running </w:t>
      </w:r>
      <w:proofErr w:type="spellStart"/>
      <w:r>
        <w:rPr>
          <w:b/>
        </w:rPr>
        <w:t>querries</w:t>
      </w:r>
      <w:proofErr w:type="spellEnd"/>
      <w:r>
        <w:rPr>
          <w:b/>
        </w:rPr>
        <w:t xml:space="preserve"> on the entire record takes a larger time </w:t>
      </w:r>
    </w:p>
    <w:p w:rsidR="000A19BD" w:rsidRDefault="000A19BD">
      <w:pPr>
        <w:rPr>
          <w:b/>
        </w:rPr>
      </w:pPr>
      <w:r>
        <w:rPr>
          <w:b/>
        </w:rPr>
        <w:t>There are 2 types of sampling in hive</w:t>
      </w:r>
    </w:p>
    <w:p w:rsidR="000A19BD" w:rsidRDefault="000A19BD">
      <w:pPr>
        <w:rPr>
          <w:b/>
        </w:rPr>
      </w:pPr>
      <w:proofErr w:type="gramStart"/>
      <w:r>
        <w:rPr>
          <w:b/>
        </w:rPr>
        <w:t>1.Bucket</w:t>
      </w:r>
      <w:proofErr w:type="gramEnd"/>
      <w:r>
        <w:rPr>
          <w:b/>
        </w:rPr>
        <w:t xml:space="preserve"> Sampling</w:t>
      </w:r>
    </w:p>
    <w:p w:rsidR="000A19BD" w:rsidRDefault="000A19BD">
      <w:pPr>
        <w:rPr>
          <w:b/>
        </w:rPr>
      </w:pPr>
      <w:proofErr w:type="gramStart"/>
      <w:r>
        <w:rPr>
          <w:b/>
        </w:rPr>
        <w:t>2.Block</w:t>
      </w:r>
      <w:proofErr w:type="gramEnd"/>
      <w:r>
        <w:rPr>
          <w:b/>
        </w:rPr>
        <w:t xml:space="preserve"> sampling</w:t>
      </w:r>
    </w:p>
    <w:p w:rsidR="000A19BD" w:rsidRDefault="000A19BD" w:rsidP="000A19BD">
      <w:pPr>
        <w:rPr>
          <w:b/>
        </w:rPr>
      </w:pPr>
      <w:r>
        <w:rPr>
          <w:b/>
        </w:rPr>
        <w:t>Bucket Sampling</w:t>
      </w:r>
    </w:p>
    <w:p w:rsidR="000A19BD" w:rsidRDefault="000A19BD">
      <w:pPr>
        <w:rPr>
          <w:b/>
        </w:rPr>
      </w:pPr>
      <w:r>
        <w:rPr>
          <w:b/>
        </w:rPr>
        <w:t xml:space="preserve"> </w:t>
      </w:r>
      <w:r>
        <w:rPr>
          <w:b/>
        </w:rPr>
        <w:tab/>
        <w:t>In this sample data is taken from the bucketed column</w:t>
      </w:r>
    </w:p>
    <w:p w:rsidR="000A19BD" w:rsidRDefault="000A19BD">
      <w:pPr>
        <w:rPr>
          <w:b/>
        </w:rPr>
      </w:pPr>
      <w:r>
        <w:rPr>
          <w:b/>
        </w:rPr>
        <w:t xml:space="preserve">For example </w:t>
      </w:r>
      <w:r w:rsidR="00C7434A">
        <w:rPr>
          <w:b/>
        </w:rPr>
        <w:t xml:space="preserve">if we have 64 </w:t>
      </w:r>
      <w:proofErr w:type="gramStart"/>
      <w:r w:rsidR="00C7434A">
        <w:rPr>
          <w:b/>
        </w:rPr>
        <w:t>buckets</w:t>
      </w:r>
      <w:r w:rsidR="00C7434A">
        <w:rPr>
          <w:b/>
        </w:rPr>
        <w:t xml:space="preserve">  </w:t>
      </w:r>
      <w:r>
        <w:rPr>
          <w:b/>
        </w:rPr>
        <w:t>(</w:t>
      </w:r>
      <w:proofErr w:type="gramEnd"/>
      <w:r>
        <w:rPr>
          <w:b/>
        </w:rPr>
        <w:t>3 out of 64 ) means 3 bucket is taken for sampling</w:t>
      </w:r>
      <w:r w:rsidR="00C7434A">
        <w:rPr>
          <w:b/>
        </w:rPr>
        <w:t xml:space="preserve"> from 64 buckets created</w:t>
      </w:r>
    </w:p>
    <w:p w:rsidR="00C7434A" w:rsidRDefault="00C7434A" w:rsidP="00C7434A">
      <w:pPr>
        <w:rPr>
          <w:b/>
        </w:rPr>
      </w:pPr>
      <w:proofErr w:type="spellStart"/>
      <w:r w:rsidRPr="00C7434A">
        <w:rPr>
          <w:b/>
        </w:rPr>
        <w:t>Similary</w:t>
      </w:r>
      <w:proofErr w:type="spellEnd"/>
      <w:r w:rsidRPr="00C7434A">
        <w:rPr>
          <w:b/>
        </w:rPr>
        <w:t xml:space="preserve"> if we have 32 buckets and if we give the same (3 out of 64)  would pick out half of the 3rd cluster as each bucket would be composed of (32/64)=1/2 of a cluster.</w:t>
      </w:r>
    </w:p>
    <w:p w:rsidR="00C7434A" w:rsidRDefault="00C7434A" w:rsidP="00C7434A">
      <w:pPr>
        <w:rPr>
          <w:b/>
        </w:rPr>
      </w:pPr>
      <w:r>
        <w:rPr>
          <w:b/>
        </w:rPr>
        <w:t xml:space="preserve">If we have 64 buckets and give (3 out of 32) 3 bucket (from first 32) </w:t>
      </w:r>
      <w:proofErr w:type="gramStart"/>
      <w:r>
        <w:rPr>
          <w:b/>
        </w:rPr>
        <w:t>and  35</w:t>
      </w:r>
      <w:proofErr w:type="gramEnd"/>
      <w:r>
        <w:rPr>
          <w:b/>
        </w:rPr>
        <w:t xml:space="preserve"> bucket ( 3 bucket in second 32) will be taken for sampling</w:t>
      </w:r>
    </w:p>
    <w:p w:rsidR="00445DB4" w:rsidRDefault="00445DB4" w:rsidP="00C7434A">
      <w:pPr>
        <w:rPr>
          <w:b/>
        </w:rPr>
      </w:pPr>
      <w:proofErr w:type="gramStart"/>
      <w:r>
        <w:rPr>
          <w:b/>
        </w:rPr>
        <w:t>2</w:t>
      </w:r>
      <w:r>
        <w:rPr>
          <w:b/>
        </w:rPr>
        <w:t>.Block</w:t>
      </w:r>
      <w:proofErr w:type="gramEnd"/>
      <w:r>
        <w:rPr>
          <w:b/>
        </w:rPr>
        <w:t xml:space="preserve"> sampling</w:t>
      </w:r>
    </w:p>
    <w:p w:rsidR="00445DB4" w:rsidRDefault="00445DB4" w:rsidP="00C7434A">
      <w:pPr>
        <w:rPr>
          <w:b/>
        </w:rPr>
      </w:pPr>
      <w:r>
        <w:rPr>
          <w:b/>
        </w:rPr>
        <w:lastRenderedPageBreak/>
        <w:t xml:space="preserve">Here sampling will be made on </w:t>
      </w:r>
      <w:proofErr w:type="spellStart"/>
      <w:r>
        <w:rPr>
          <w:b/>
        </w:rPr>
        <w:t>hdfs</w:t>
      </w:r>
      <w:proofErr w:type="spellEnd"/>
      <w:r>
        <w:rPr>
          <w:b/>
        </w:rPr>
        <w:t xml:space="preserve"> blocks say sampling (1 percent) will take 1 percent of the block size for sampling(</w:t>
      </w:r>
      <w:proofErr w:type="spellStart"/>
      <w:r>
        <w:rPr>
          <w:b/>
        </w:rPr>
        <w:t>i.e</w:t>
      </w:r>
      <w:proofErr w:type="spellEnd"/>
      <w:r>
        <w:rPr>
          <w:b/>
        </w:rPr>
        <w:t xml:space="preserve"> (1/100)*128 )=1.28 Mb will be taken for sampling </w:t>
      </w:r>
    </w:p>
    <w:p w:rsidR="00445DB4" w:rsidRDefault="006F64FF" w:rsidP="00C7434A">
      <w:pPr>
        <w:rPr>
          <w:b/>
        </w:rPr>
      </w:pPr>
      <w:r>
        <w:rPr>
          <w:b/>
        </w:rPr>
        <w:t>Simil</w:t>
      </w:r>
      <w:r w:rsidR="00445DB4">
        <w:rPr>
          <w:b/>
        </w:rPr>
        <w:t>ar</w:t>
      </w:r>
      <w:r>
        <w:rPr>
          <w:b/>
        </w:rPr>
        <w:t>l</w:t>
      </w:r>
      <w:r w:rsidR="00445DB4">
        <w:rPr>
          <w:b/>
        </w:rPr>
        <w:t>y we can directly specify as (90 MB)</w:t>
      </w:r>
    </w:p>
    <w:p w:rsidR="006F64FF" w:rsidRDefault="006F64FF" w:rsidP="00C7434A">
      <w:pPr>
        <w:rPr>
          <w:b/>
        </w:rPr>
      </w:pPr>
      <w:r>
        <w:rPr>
          <w:b/>
        </w:rPr>
        <w:t>Sampling example</w:t>
      </w:r>
      <w:r w:rsidR="00CA593F">
        <w:rPr>
          <w:b/>
        </w:rPr>
        <w:t>:</w:t>
      </w:r>
    </w:p>
    <w:p w:rsidR="00CA593F" w:rsidRDefault="00CA593F" w:rsidP="00C7434A">
      <w:pPr>
        <w:rPr>
          <w:b/>
        </w:rPr>
      </w:pPr>
      <w:r>
        <w:rPr>
          <w:b/>
        </w:rPr>
        <w:t>Now 2</w:t>
      </w:r>
      <w:r w:rsidRPr="00CA593F">
        <w:rPr>
          <w:b/>
          <w:vertAlign w:val="superscript"/>
        </w:rPr>
        <w:t>nd</w:t>
      </w:r>
      <w:r>
        <w:rPr>
          <w:b/>
        </w:rPr>
        <w:t xml:space="preserve"> bucket is displayed</w:t>
      </w:r>
    </w:p>
    <w:p w:rsidR="006F64FF" w:rsidRDefault="00CA593F" w:rsidP="00C7434A">
      <w:pPr>
        <w:rPr>
          <w:b/>
        </w:rPr>
      </w:pPr>
      <w:r>
        <w:rPr>
          <w:b/>
          <w:noProof/>
        </w:rPr>
        <w:drawing>
          <wp:inline distT="0" distB="0" distL="0" distR="0">
            <wp:extent cx="5781675" cy="2286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1675" cy="2286000"/>
                    </a:xfrm>
                    <a:prstGeom prst="rect">
                      <a:avLst/>
                    </a:prstGeom>
                    <a:noFill/>
                    <a:ln>
                      <a:noFill/>
                    </a:ln>
                  </pic:spPr>
                </pic:pic>
              </a:graphicData>
            </a:graphic>
          </wp:inline>
        </w:drawing>
      </w:r>
    </w:p>
    <w:p w:rsidR="00CE566E" w:rsidRDefault="00CE566E" w:rsidP="00C7434A">
      <w:pPr>
        <w:rPr>
          <w:b/>
        </w:rPr>
      </w:pPr>
      <w:bookmarkStart w:id="0" w:name="_GoBack"/>
      <w:bookmarkEnd w:id="0"/>
    </w:p>
    <w:p w:rsidR="006F64FF" w:rsidRPr="00C7434A" w:rsidRDefault="006F64FF" w:rsidP="00C7434A">
      <w:pPr>
        <w:rPr>
          <w:b/>
        </w:rPr>
      </w:pPr>
    </w:p>
    <w:sectPr w:rsidR="006F64FF" w:rsidRPr="00C74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724"/>
    <w:rsid w:val="000A19BD"/>
    <w:rsid w:val="001C2724"/>
    <w:rsid w:val="003B79C8"/>
    <w:rsid w:val="00445DB4"/>
    <w:rsid w:val="004861F1"/>
    <w:rsid w:val="005059DF"/>
    <w:rsid w:val="00520FBB"/>
    <w:rsid w:val="005F4EEA"/>
    <w:rsid w:val="0062211A"/>
    <w:rsid w:val="00663276"/>
    <w:rsid w:val="006F64FF"/>
    <w:rsid w:val="00702EDC"/>
    <w:rsid w:val="00973FCF"/>
    <w:rsid w:val="00A62DDA"/>
    <w:rsid w:val="00B25A7E"/>
    <w:rsid w:val="00BF3223"/>
    <w:rsid w:val="00C7434A"/>
    <w:rsid w:val="00CA593F"/>
    <w:rsid w:val="00CE566E"/>
    <w:rsid w:val="00E87087"/>
    <w:rsid w:val="00FC1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39A95-85CB-43FB-A044-78196721A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2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5</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Sankaran, Somanath (Cognizant)</cp:lastModifiedBy>
  <cp:revision>15</cp:revision>
  <dcterms:created xsi:type="dcterms:W3CDTF">2017-04-21T08:39:00Z</dcterms:created>
  <dcterms:modified xsi:type="dcterms:W3CDTF">2017-04-21T12:21:00Z</dcterms:modified>
</cp:coreProperties>
</file>