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0"/>
          <w:szCs w:val="20"/>
        </w:rPr>
      </w:pPr>
      <w:r>
        <w:rPr>
          <w:b/>
          <w:sz w:val="20"/>
          <w:szCs w:val="20"/>
        </w:rPr>
        <w:t>Green Pace Developer: Security Policy Guide Template</w:t>
      </w:r>
    </w:p>
    <w:p>
      <w:pPr>
        <w:pStyle w:val="Normal"/>
        <w:spacing w:before="0" w:after="4600"/>
        <w:rPr>
          <w:sz w:val="20"/>
          <w:szCs w:val="20"/>
        </w:rPr>
      </w:pPr>
      <w:r>
        <w:rPr>
          <w:sz w:val="20"/>
          <w:szCs w:val="20"/>
        </w:rPr>
      </w:r>
    </w:p>
    <w:p>
      <w:pPr>
        <w:pStyle w:val="Title"/>
        <w:rPr>
          <w:rFonts w:ascii="Calibri" w:hAnsi="Calibri" w:eastAsia="Calibri" w:cs="Calibri"/>
        </w:rPr>
      </w:pPr>
      <w:r>
        <w:rPr/>
        <w:drawing>
          <wp:inline distT="0" distB="0" distL="0" distR="0">
            <wp:extent cx="1922145" cy="2493010"/>
            <wp:effectExtent l="0" t="0" r="0" b="0"/>
            <wp:docPr id="1" name="image1.png" descr="Green 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Green Pace logo"/>
                    <pic:cNvPicPr>
                      <a:picLocks noChangeAspect="1" noChangeArrowheads="1"/>
                    </pic:cNvPicPr>
                  </pic:nvPicPr>
                  <pic:blipFill>
                    <a:blip r:embed="rId2"/>
                    <a:stretch>
                      <a:fillRect/>
                    </a:stretch>
                  </pic:blipFill>
                  <pic:spPr bwMode="auto">
                    <a:xfrm>
                      <a:off x="0" y="0"/>
                      <a:ext cx="1922145" cy="2493010"/>
                    </a:xfrm>
                    <a:prstGeom prst="rect">
                      <a:avLst/>
                    </a:prstGeom>
                  </pic:spPr>
                </pic:pic>
              </a:graphicData>
            </a:graphic>
          </wp:inline>
        </w:drawing>
      </w:r>
    </w:p>
    <w:p>
      <w:pPr>
        <w:pStyle w:val="Heading1"/>
        <w:rPr/>
      </w:pPr>
      <w:r>
        <w:rPr/>
        <w:t>Green Pace Secure Development Policy</w:t>
      </w:r>
      <w:r>
        <w:br w:type="page"/>
      </w:r>
    </w:p>
    <w:p>
      <w:pPr>
        <w:pStyle w:val="Heading2"/>
        <w:rPr/>
      </w:pPr>
      <w:r>
        <w:rPr>
          <w:b w:val="false"/>
          <w:sz w:val="32"/>
          <w:szCs w:val="32"/>
        </w:rPr>
        <w:t>Contents</w:t>
      </w:r>
    </w:p>
    <w:p>
      <w:pPr>
        <w:sectPr>
          <w:headerReference w:type="default" r:id="rId3"/>
          <w:footerReference w:type="default" r:id="rId4"/>
          <w:type w:val="nextPage"/>
          <w:pgSz w:w="12240" w:h="15840"/>
          <w:pgMar w:left="720" w:right="720" w:header="720" w:top="777" w:footer="431" w:bottom="720" w:gutter="0"/>
          <w:pgNumType w:start="0" w:fmt="decimal"/>
          <w:formProt w:val="false"/>
          <w:titlePg/>
          <w:textDirection w:val="lrTb"/>
          <w:docGrid w:type="default" w:linePitch="100" w:charSpace="0"/>
        </w:sectPr>
      </w:pPr>
    </w:p>
    <w:p>
      <w:pPr>
        <w:pStyle w:val="Normal"/>
        <w:rPr>
          <w:b w:val="false"/>
          <w:b w:val="false"/>
          <w:sz w:val="32"/>
          <w:szCs w:val="32"/>
        </w:rPr>
      </w:pPr>
      <w:r>
        <w:rPr>
          <w:b w:val="false"/>
          <w:sz w:val="32"/>
          <w:szCs w:val="32"/>
        </w:rPr>
      </w:r>
    </w:p>
    <w:sdt>
      <w:sdtPr>
        <w:docPartObj>
          <w:docPartGallery w:val="Table of Contents"/>
          <w:docPartUnique w:val="true"/>
        </w:docPartObj>
      </w:sdtPr>
      <w:sdtContent>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r>
            <w:fldChar w:fldCharType="begin"/>
          </w:r>
          <w:r>
            <w:rPr>
              <w:webHidden/>
              <w:rStyle w:val="IndexLink"/>
              <w:vanish w:val="false"/>
            </w:rPr>
            <w:instrText> TOC \z \o "1-9" \u \h</w:instrText>
          </w:r>
          <w:r>
            <w:rPr>
              <w:webHidden/>
              <w:rStyle w:val="IndexLink"/>
              <w:vanish w:val="false"/>
            </w:rPr>
            <w:fldChar w:fldCharType="separate"/>
          </w:r>
          <w:hyperlink w:anchor="_Toc52464053">
            <w:r>
              <w:rPr>
                <w:webHidden/>
              </w:rPr>
              <w:fldChar w:fldCharType="begin"/>
            </w:r>
            <w:r>
              <w:rPr>
                <w:webHidden/>
              </w:rPr>
              <w:instrText>PAGEREF _Toc52464053 \h</w:instrText>
            </w:r>
            <w:r>
              <w:rPr>
                <w:webHidden/>
              </w:rPr>
              <w:fldChar w:fldCharType="separate"/>
            </w:r>
            <w:r>
              <w:rPr>
                <w:webHidden/>
                <w:rStyle w:val="IndexLink"/>
                <w:vanish w:val="false"/>
              </w:rPr>
              <w:t>Overview</w:t>
              <w:tab/>
              <w:t>2</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4">
            <w:r>
              <w:rPr>
                <w:webHidden/>
              </w:rPr>
              <w:fldChar w:fldCharType="begin"/>
            </w:r>
            <w:r>
              <w:rPr>
                <w:webHidden/>
              </w:rPr>
              <w:instrText>PAGEREF _Toc52464054 \h</w:instrText>
            </w:r>
            <w:r>
              <w:rPr>
                <w:webHidden/>
              </w:rPr>
              <w:fldChar w:fldCharType="separate"/>
            </w:r>
            <w:r>
              <w:rPr>
                <w:webHidden/>
                <w:rStyle w:val="IndexLink"/>
                <w:vanish w:val="false"/>
              </w:rPr>
              <w:t>Purpose</w:t>
              <w:tab/>
              <w:t>2</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5">
            <w:r>
              <w:rPr>
                <w:webHidden/>
              </w:rPr>
              <w:fldChar w:fldCharType="begin"/>
            </w:r>
            <w:r>
              <w:rPr>
                <w:webHidden/>
              </w:rPr>
              <w:instrText>PAGEREF _Toc52464055 \h</w:instrText>
            </w:r>
            <w:r>
              <w:rPr>
                <w:webHidden/>
              </w:rPr>
              <w:fldChar w:fldCharType="separate"/>
            </w:r>
            <w:r>
              <w:rPr>
                <w:webHidden/>
                <w:rStyle w:val="IndexLink"/>
                <w:vanish w:val="false"/>
              </w:rPr>
              <w:t>Scope</w:t>
              <w:tab/>
              <w:t>2</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6">
            <w:r>
              <w:rPr>
                <w:webHidden/>
              </w:rPr>
              <w:fldChar w:fldCharType="begin"/>
            </w:r>
            <w:r>
              <w:rPr>
                <w:webHidden/>
              </w:rPr>
              <w:instrText>PAGEREF _Toc52464056 \h</w:instrText>
            </w:r>
            <w:r>
              <w:rPr>
                <w:webHidden/>
              </w:rPr>
              <w:fldChar w:fldCharType="separate"/>
            </w:r>
            <w:r>
              <w:rPr>
                <w:webHidden/>
                <w:rStyle w:val="IndexLink"/>
                <w:vanish w:val="false"/>
              </w:rPr>
              <w:t>Module Three Milestone</w:t>
              <w:tab/>
              <w:t>2</w:t>
            </w:r>
            <w:r>
              <w:rPr>
                <w:webHidden/>
              </w:rPr>
              <w:fldChar w:fldCharType="end"/>
            </w:r>
          </w:hyperlink>
        </w:p>
        <w:p>
          <w:pPr>
            <w:pStyle w:val="Contents2"/>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7">
            <w:r>
              <w:rPr>
                <w:webHidden/>
              </w:rPr>
              <w:fldChar w:fldCharType="begin"/>
            </w:r>
            <w:r>
              <w:rPr>
                <w:webHidden/>
              </w:rPr>
              <w:instrText>PAGEREF _Toc52464057 \h</w:instrText>
            </w:r>
            <w:r>
              <w:rPr>
                <w:webHidden/>
              </w:rPr>
              <w:fldChar w:fldCharType="separate"/>
            </w:r>
            <w:r>
              <w:rPr>
                <w:webHidden/>
                <w:rStyle w:val="IndexLink"/>
                <w:vanish w:val="false"/>
              </w:rPr>
              <w:t>Ten Core Security Principles</w:t>
              <w:tab/>
              <w:t>2</w:t>
            </w:r>
            <w:r>
              <w:rPr>
                <w:webHidden/>
              </w:rPr>
              <w:fldChar w:fldCharType="end"/>
            </w:r>
          </w:hyperlink>
        </w:p>
        <w:p>
          <w:pPr>
            <w:pStyle w:val="Contents2"/>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8">
            <w:r>
              <w:rPr>
                <w:webHidden/>
              </w:rPr>
              <w:fldChar w:fldCharType="begin"/>
            </w:r>
            <w:r>
              <w:rPr>
                <w:webHidden/>
              </w:rPr>
              <w:instrText>PAGEREF _Toc52464058 \h</w:instrText>
            </w:r>
            <w:r>
              <w:rPr>
                <w:webHidden/>
              </w:rPr>
              <w:fldChar w:fldCharType="separate"/>
            </w:r>
            <w:r>
              <w:rPr>
                <w:webHidden/>
                <w:rStyle w:val="IndexLink"/>
                <w:vanish w:val="false"/>
              </w:rPr>
              <w:t>C/C++ Ten Coding Standards</w:t>
              <w:tab/>
              <w:t>3</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59">
            <w:r>
              <w:rPr>
                <w:webHidden/>
              </w:rPr>
              <w:fldChar w:fldCharType="begin"/>
            </w:r>
            <w:r>
              <w:rPr>
                <w:webHidden/>
              </w:rPr>
              <w:instrText>PAGEREF _Toc52464059 \h</w:instrText>
            </w:r>
            <w:r>
              <w:rPr>
                <w:webHidden/>
              </w:rPr>
              <w:fldChar w:fldCharType="separate"/>
            </w:r>
            <w:r>
              <w:rPr>
                <w:webHidden/>
                <w:rStyle w:val="IndexLink"/>
                <w:vanish w:val="false"/>
              </w:rPr>
              <w:t>Coding Standard 1</w:t>
              <w:tab/>
              <w:t>4</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0">
            <w:r>
              <w:rPr>
                <w:webHidden/>
              </w:rPr>
              <w:fldChar w:fldCharType="begin"/>
            </w:r>
            <w:r>
              <w:rPr>
                <w:webHidden/>
              </w:rPr>
              <w:instrText>PAGEREF _Toc52464060 \h</w:instrText>
            </w:r>
            <w:r>
              <w:rPr>
                <w:webHidden/>
              </w:rPr>
              <w:fldChar w:fldCharType="separate"/>
            </w:r>
            <w:r>
              <w:rPr>
                <w:webHidden/>
                <w:rStyle w:val="IndexLink"/>
                <w:vanish w:val="false"/>
              </w:rPr>
              <w:t>Coding Standard 2</w:t>
              <w:tab/>
              <w:t>5</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1">
            <w:r>
              <w:rPr>
                <w:webHidden/>
              </w:rPr>
              <w:fldChar w:fldCharType="begin"/>
            </w:r>
            <w:r>
              <w:rPr>
                <w:webHidden/>
              </w:rPr>
              <w:instrText>PAGEREF _Toc52464061 \h</w:instrText>
            </w:r>
            <w:r>
              <w:rPr>
                <w:webHidden/>
              </w:rPr>
              <w:fldChar w:fldCharType="separate"/>
            </w:r>
            <w:r>
              <w:rPr>
                <w:webHidden/>
                <w:rStyle w:val="IndexLink"/>
                <w:vanish w:val="false"/>
              </w:rPr>
              <w:t>Coding Standard 3</w:t>
              <w:tab/>
              <w:t>6</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2">
            <w:r>
              <w:rPr>
                <w:webHidden/>
              </w:rPr>
              <w:fldChar w:fldCharType="begin"/>
            </w:r>
            <w:r>
              <w:rPr>
                <w:webHidden/>
              </w:rPr>
              <w:instrText>PAGEREF _Toc52464062 \h</w:instrText>
            </w:r>
            <w:r>
              <w:rPr>
                <w:webHidden/>
              </w:rPr>
              <w:fldChar w:fldCharType="separate"/>
            </w:r>
            <w:r>
              <w:rPr>
                <w:webHidden/>
                <w:rStyle w:val="IndexLink"/>
                <w:vanish w:val="false"/>
              </w:rPr>
              <w:t>Coding Standard 4</w:t>
              <w:tab/>
              <w:t>7</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3">
            <w:r>
              <w:rPr>
                <w:webHidden/>
              </w:rPr>
              <w:fldChar w:fldCharType="begin"/>
            </w:r>
            <w:r>
              <w:rPr>
                <w:webHidden/>
              </w:rPr>
              <w:instrText>PAGEREF _Toc52464063 \h</w:instrText>
            </w:r>
            <w:r>
              <w:rPr>
                <w:webHidden/>
              </w:rPr>
              <w:fldChar w:fldCharType="separate"/>
            </w:r>
            <w:r>
              <w:rPr>
                <w:webHidden/>
                <w:rStyle w:val="IndexLink"/>
                <w:vanish w:val="false"/>
              </w:rPr>
              <w:t>Coding Standard 5</w:t>
              <w:tab/>
              <w:t>8</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4">
            <w:r>
              <w:rPr>
                <w:webHidden/>
              </w:rPr>
              <w:fldChar w:fldCharType="begin"/>
            </w:r>
            <w:r>
              <w:rPr>
                <w:webHidden/>
              </w:rPr>
              <w:instrText>PAGEREF _Toc52464064 \h</w:instrText>
            </w:r>
            <w:r>
              <w:rPr>
                <w:webHidden/>
              </w:rPr>
              <w:fldChar w:fldCharType="separate"/>
            </w:r>
            <w:r>
              <w:rPr>
                <w:webHidden/>
                <w:rStyle w:val="IndexLink"/>
                <w:vanish w:val="false"/>
              </w:rPr>
              <w:t>Coding Standard 6</w:t>
              <w:tab/>
              <w:t>9</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5">
            <w:r>
              <w:rPr>
                <w:webHidden/>
              </w:rPr>
              <w:fldChar w:fldCharType="begin"/>
            </w:r>
            <w:r>
              <w:rPr>
                <w:webHidden/>
              </w:rPr>
              <w:instrText>PAGEREF _Toc52464065 \h</w:instrText>
            </w:r>
            <w:r>
              <w:rPr>
                <w:webHidden/>
              </w:rPr>
              <w:fldChar w:fldCharType="separate"/>
            </w:r>
            <w:r>
              <w:rPr>
                <w:webHidden/>
                <w:rStyle w:val="IndexLink"/>
                <w:vanish w:val="false"/>
              </w:rPr>
              <w:t>Coding Standard 7</w:t>
              <w:tab/>
              <w:t>10</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6">
            <w:r>
              <w:rPr>
                <w:webHidden/>
              </w:rPr>
              <w:fldChar w:fldCharType="begin"/>
            </w:r>
            <w:r>
              <w:rPr>
                <w:webHidden/>
              </w:rPr>
              <w:instrText>PAGEREF _Toc52464066 \h</w:instrText>
            </w:r>
            <w:r>
              <w:rPr>
                <w:webHidden/>
              </w:rPr>
              <w:fldChar w:fldCharType="separate"/>
            </w:r>
            <w:r>
              <w:rPr>
                <w:webHidden/>
                <w:rStyle w:val="IndexLink"/>
                <w:vanish w:val="false"/>
              </w:rPr>
              <w:t>Coding Standard 8</w:t>
              <w:tab/>
              <w:t>11</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7">
            <w:r>
              <w:rPr>
                <w:webHidden/>
              </w:rPr>
              <w:fldChar w:fldCharType="begin"/>
            </w:r>
            <w:r>
              <w:rPr>
                <w:webHidden/>
              </w:rPr>
              <w:instrText>PAGEREF _Toc52464067 \h</w:instrText>
            </w:r>
            <w:r>
              <w:rPr>
                <w:webHidden/>
              </w:rPr>
              <w:fldChar w:fldCharType="separate"/>
            </w:r>
            <w:r>
              <w:rPr>
                <w:webHidden/>
                <w:rStyle w:val="IndexLink"/>
                <w:vanish w:val="false"/>
              </w:rPr>
              <w:t>Coding Standard 9</w:t>
              <w:tab/>
              <w:t>13</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8">
            <w:r>
              <w:rPr>
                <w:webHidden/>
              </w:rPr>
              <w:fldChar w:fldCharType="begin"/>
            </w:r>
            <w:r>
              <w:rPr>
                <w:webHidden/>
              </w:rPr>
              <w:instrText>PAGEREF _Toc52464068 \h</w:instrText>
            </w:r>
            <w:r>
              <w:rPr>
                <w:webHidden/>
              </w:rPr>
              <w:fldChar w:fldCharType="separate"/>
            </w:r>
            <w:r>
              <w:rPr>
                <w:webHidden/>
                <w:rStyle w:val="IndexLink"/>
                <w:vanish w:val="false"/>
              </w:rPr>
              <w:t>Coding Standard 10</w:t>
              <w:tab/>
              <w:t>14</w:t>
            </w:r>
            <w:r>
              <w:rPr>
                <w:webHidden/>
              </w:rPr>
              <w:fldChar w:fldCharType="end"/>
            </w:r>
          </w:hyperlink>
        </w:p>
        <w:p>
          <w:pPr>
            <w:pStyle w:val="Contents2"/>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69">
            <w:r>
              <w:rPr>
                <w:webHidden/>
              </w:rPr>
              <w:fldChar w:fldCharType="begin"/>
            </w:r>
            <w:r>
              <w:rPr>
                <w:webHidden/>
              </w:rPr>
              <w:instrText>PAGEREF _Toc52464069 \h</w:instrText>
            </w:r>
            <w:r>
              <w:rPr>
                <w:webHidden/>
              </w:rPr>
              <w:fldChar w:fldCharType="separate"/>
            </w:r>
            <w:r>
              <w:rPr>
                <w:webHidden/>
                <w:rStyle w:val="IndexLink"/>
                <w:vanish w:val="false"/>
              </w:rPr>
              <w:t>Defense-in-Depth Illustration</w:t>
              <w:tab/>
              <w:t>15</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70">
            <w:r>
              <w:rPr>
                <w:webHidden/>
              </w:rPr>
              <w:fldChar w:fldCharType="begin"/>
            </w:r>
            <w:r>
              <w:rPr>
                <w:webHidden/>
              </w:rPr>
              <w:instrText>PAGEREF _Toc52464070 \h</w:instrText>
            </w:r>
            <w:r>
              <w:rPr>
                <w:webHidden/>
              </w:rPr>
              <w:fldChar w:fldCharType="separate"/>
            </w:r>
            <w:r>
              <w:rPr>
                <w:webHidden/>
                <w:rStyle w:val="IndexLink"/>
                <w:vanish w:val="false"/>
              </w:rPr>
              <w:t>Project One</w:t>
              <w:tab/>
              <w:t>15</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1">
            <w:r>
              <w:rPr>
                <w:webHidden/>
                <w:rStyle w:val="IndexLink"/>
                <w:vanish w:val="false"/>
              </w:rPr>
              <w:t>1.</w:t>
            </w:r>
            <w:r>
              <w:rPr>
                <w:rStyle w:val="IndexLink"/>
                <w:rFonts w:eastAsia="" w:cs="" w:ascii="Cambria" w:hAnsi="Cambria" w:asciiTheme="minorHAnsi" w:cstheme="minorBidi" w:eastAsiaTheme="minorEastAsia" w:hAnsiTheme="minorHAnsi"/>
                <w:sz w:val="22"/>
                <w:szCs w:val="22"/>
              </w:rPr>
              <w:tab/>
            </w:r>
            <w:r>
              <w:rPr>
                <w:rStyle w:val="IndexLink"/>
              </w:rPr>
              <w:t>Revise the C/C++ Standards</w:t>
            </w:r>
            <w:r>
              <w:rPr>
                <w:webHidden/>
              </w:rPr>
              <w:fldChar w:fldCharType="begin"/>
            </w:r>
            <w:r>
              <w:rPr>
                <w:webHidden/>
              </w:rPr>
              <w:instrText>PAGEREF _Toc52464071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2">
            <w:r>
              <w:rPr>
                <w:webHidden/>
                <w:rStyle w:val="IndexLink"/>
                <w:vanish w:val="false"/>
              </w:rPr>
              <w:t>2.</w:t>
            </w:r>
            <w:r>
              <w:rPr>
                <w:rStyle w:val="IndexLink"/>
                <w:rFonts w:eastAsia="" w:cs="" w:ascii="Cambria" w:hAnsi="Cambria" w:asciiTheme="minorHAnsi" w:cstheme="minorBidi" w:eastAsiaTheme="minorEastAsia" w:hAnsiTheme="minorHAnsi"/>
                <w:sz w:val="22"/>
                <w:szCs w:val="22"/>
              </w:rPr>
              <w:tab/>
            </w:r>
            <w:r>
              <w:rPr>
                <w:rStyle w:val="IndexLink"/>
              </w:rPr>
              <w:t>Risk Assessment</w:t>
            </w:r>
            <w:r>
              <w:rPr>
                <w:webHidden/>
              </w:rPr>
              <w:fldChar w:fldCharType="begin"/>
            </w:r>
            <w:r>
              <w:rPr>
                <w:webHidden/>
              </w:rPr>
              <w:instrText>PAGEREF _Toc52464072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3">
            <w:r>
              <w:rPr>
                <w:webHidden/>
                <w:rStyle w:val="IndexLink"/>
                <w:vanish w:val="false"/>
              </w:rPr>
              <w:t>3.</w:t>
            </w:r>
            <w:r>
              <w:rPr>
                <w:rStyle w:val="IndexLink"/>
                <w:rFonts w:eastAsia="" w:cs="" w:ascii="Cambria" w:hAnsi="Cambria" w:asciiTheme="minorHAnsi" w:cstheme="minorBidi" w:eastAsiaTheme="minorEastAsia" w:hAnsiTheme="minorHAnsi"/>
                <w:sz w:val="22"/>
                <w:szCs w:val="22"/>
              </w:rPr>
              <w:tab/>
            </w:r>
            <w:r>
              <w:rPr>
                <w:rStyle w:val="IndexLink"/>
              </w:rPr>
              <w:t>Automated Detection</w:t>
            </w:r>
            <w:r>
              <w:rPr>
                <w:webHidden/>
              </w:rPr>
              <w:fldChar w:fldCharType="begin"/>
            </w:r>
            <w:r>
              <w:rPr>
                <w:webHidden/>
              </w:rPr>
              <w:instrText>PAGEREF _Toc52464073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4">
            <w:r>
              <w:rPr>
                <w:webHidden/>
                <w:rStyle w:val="IndexLink"/>
                <w:vanish w:val="false"/>
              </w:rPr>
              <w:t>4.</w:t>
            </w:r>
            <w:r>
              <w:rPr>
                <w:rStyle w:val="IndexLink"/>
                <w:rFonts w:eastAsia="" w:cs="" w:ascii="Cambria" w:hAnsi="Cambria" w:asciiTheme="minorHAnsi" w:cstheme="minorBidi" w:eastAsiaTheme="minorEastAsia" w:hAnsiTheme="minorHAnsi"/>
                <w:sz w:val="22"/>
                <w:szCs w:val="22"/>
              </w:rPr>
              <w:tab/>
            </w:r>
            <w:r>
              <w:rPr>
                <w:rStyle w:val="IndexLink"/>
              </w:rPr>
              <w:t>Automation</w:t>
            </w:r>
            <w:r>
              <w:rPr>
                <w:webHidden/>
              </w:rPr>
              <w:fldChar w:fldCharType="begin"/>
            </w:r>
            <w:r>
              <w:rPr>
                <w:webHidden/>
              </w:rPr>
              <w:instrText>PAGEREF _Toc52464074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5">
            <w:r>
              <w:rPr>
                <w:webHidden/>
                <w:rStyle w:val="IndexLink"/>
                <w:vanish w:val="false"/>
              </w:rPr>
              <w:t>5.</w:t>
            </w:r>
            <w:r>
              <w:rPr>
                <w:rStyle w:val="IndexLink"/>
                <w:rFonts w:eastAsia="" w:cs="" w:ascii="Cambria" w:hAnsi="Cambria" w:asciiTheme="minorHAnsi" w:cstheme="minorBidi" w:eastAsiaTheme="minorEastAsia" w:hAnsiTheme="minorHAnsi"/>
                <w:sz w:val="22"/>
                <w:szCs w:val="22"/>
              </w:rPr>
              <w:tab/>
            </w:r>
            <w:r>
              <w:rPr>
                <w:rStyle w:val="IndexLink"/>
              </w:rPr>
              <w:t>Summary of Risk Assessments</w:t>
            </w:r>
            <w:r>
              <w:rPr>
                <w:webHidden/>
              </w:rPr>
              <w:fldChar w:fldCharType="begin"/>
            </w:r>
            <w:r>
              <w:rPr>
                <w:webHidden/>
              </w:rPr>
              <w:instrText>PAGEREF _Toc52464075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6">
            <w:r>
              <w:rPr>
                <w:webHidden/>
                <w:rStyle w:val="IndexLink"/>
                <w:vanish w:val="false"/>
              </w:rPr>
              <w:t>6.</w:t>
            </w:r>
            <w:r>
              <w:rPr>
                <w:rStyle w:val="IndexLink"/>
                <w:rFonts w:eastAsia="" w:cs="" w:ascii="Cambria" w:hAnsi="Cambria" w:asciiTheme="minorHAnsi" w:cstheme="minorBidi" w:eastAsiaTheme="minorEastAsia" w:hAnsiTheme="minorHAnsi"/>
                <w:sz w:val="22"/>
                <w:szCs w:val="22"/>
              </w:rPr>
              <w:tab/>
            </w:r>
            <w:r>
              <w:rPr>
                <w:rStyle w:val="IndexLink"/>
              </w:rPr>
              <w:t>Create Policies for Encryption and Triple A</w:t>
            </w:r>
            <w:r>
              <w:rPr>
                <w:webHidden/>
              </w:rPr>
              <w:fldChar w:fldCharType="begin"/>
            </w:r>
            <w:r>
              <w:rPr>
                <w:webHidden/>
              </w:rPr>
              <w:instrText>PAGEREF _Toc52464076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7">
            <w:r>
              <w:rPr>
                <w:webHidden/>
                <w:rStyle w:val="IndexLink"/>
                <w:vanish w:val="false"/>
              </w:rPr>
              <w:t>7.</w:t>
            </w:r>
            <w:r>
              <w:rPr>
                <w:rStyle w:val="IndexLink"/>
                <w:rFonts w:eastAsia="" w:cs="" w:ascii="Cambria" w:hAnsi="Cambria" w:asciiTheme="minorHAnsi" w:cstheme="minorBidi" w:eastAsiaTheme="minorEastAsia" w:hAnsiTheme="minorHAnsi"/>
                <w:sz w:val="22"/>
                <w:szCs w:val="22"/>
              </w:rPr>
              <w:tab/>
            </w:r>
            <w:r>
              <w:rPr>
                <w:rStyle w:val="IndexLink"/>
              </w:rPr>
              <w:t>Map the Principles</w:t>
            </w:r>
            <w:r>
              <w:rPr>
                <w:webHidden/>
              </w:rPr>
              <w:fldChar w:fldCharType="begin"/>
            </w:r>
            <w:r>
              <w:rPr>
                <w:webHidden/>
              </w:rPr>
              <w:instrText>PAGEREF _Toc52464077 \h</w:instrText>
            </w:r>
            <w:r>
              <w:rPr>
                <w:webHidden/>
              </w:rPr>
              <w:fldChar w:fldCharType="separate"/>
            </w:r>
            <w:r>
              <w:rPr>
                <w:rStyle w:val="IndexLink"/>
                <w:vanish w:val="false"/>
              </w:rPr>
              <w:tab/>
              <w:t>17</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78">
            <w:r>
              <w:rPr>
                <w:webHidden/>
              </w:rPr>
              <w:fldChar w:fldCharType="begin"/>
            </w:r>
            <w:r>
              <w:rPr>
                <w:webHidden/>
              </w:rPr>
              <w:instrText>PAGEREF _Toc52464078 \h</w:instrText>
            </w:r>
            <w:r>
              <w:rPr>
                <w:webHidden/>
              </w:rPr>
              <w:fldChar w:fldCharType="separate"/>
            </w:r>
            <w:r>
              <w:rPr>
                <w:webHidden/>
                <w:rStyle w:val="IndexLink"/>
                <w:vanish w:val="false"/>
              </w:rPr>
              <w:t>Audit Controls and Management</w:t>
              <w:tab/>
              <w:t>18</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79">
            <w:r>
              <w:rPr>
                <w:webHidden/>
              </w:rPr>
              <w:fldChar w:fldCharType="begin"/>
            </w:r>
            <w:r>
              <w:rPr>
                <w:webHidden/>
              </w:rPr>
              <w:instrText>PAGEREF _Toc52464079 \h</w:instrText>
            </w:r>
            <w:r>
              <w:rPr>
                <w:webHidden/>
              </w:rPr>
              <w:fldChar w:fldCharType="separate"/>
            </w:r>
            <w:r>
              <w:rPr>
                <w:webHidden/>
                <w:rStyle w:val="IndexLink"/>
                <w:vanish w:val="false"/>
              </w:rPr>
              <w:t>Enforcement</w:t>
              <w:tab/>
              <w:t>18</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0">
            <w:r>
              <w:rPr>
                <w:webHidden/>
              </w:rPr>
              <w:fldChar w:fldCharType="begin"/>
            </w:r>
            <w:r>
              <w:rPr>
                <w:webHidden/>
              </w:rPr>
              <w:instrText>PAGEREF _Toc52464080 \h</w:instrText>
            </w:r>
            <w:r>
              <w:rPr>
                <w:webHidden/>
              </w:rPr>
              <w:fldChar w:fldCharType="separate"/>
            </w:r>
            <w:r>
              <w:rPr>
                <w:webHidden/>
                <w:rStyle w:val="IndexLink"/>
                <w:vanish w:val="false"/>
              </w:rPr>
              <w:t>Exceptions Process</w:t>
              <w:tab/>
              <w:t>18</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1">
            <w:r>
              <w:rPr>
                <w:webHidden/>
              </w:rPr>
              <w:fldChar w:fldCharType="begin"/>
            </w:r>
            <w:r>
              <w:rPr>
                <w:webHidden/>
              </w:rPr>
              <w:instrText>PAGEREF _Toc52464081 \h</w:instrText>
            </w:r>
            <w:r>
              <w:rPr>
                <w:webHidden/>
              </w:rPr>
              <w:fldChar w:fldCharType="separate"/>
            </w:r>
            <w:r>
              <w:rPr>
                <w:webHidden/>
                <w:rStyle w:val="IndexLink"/>
                <w:vanish w:val="false"/>
              </w:rPr>
              <w:t>Distribution</w:t>
              <w:tab/>
              <w:t>19</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2">
            <w:r>
              <w:rPr>
                <w:webHidden/>
              </w:rPr>
              <w:fldChar w:fldCharType="begin"/>
            </w:r>
            <w:r>
              <w:rPr>
                <w:webHidden/>
              </w:rPr>
              <w:instrText>PAGEREF _Toc52464082 \h</w:instrText>
            </w:r>
            <w:r>
              <w:rPr>
                <w:webHidden/>
              </w:rPr>
              <w:fldChar w:fldCharType="separate"/>
            </w:r>
            <w:r>
              <w:rPr>
                <w:webHidden/>
                <w:rStyle w:val="IndexLink"/>
                <w:vanish w:val="false"/>
              </w:rPr>
              <w:t>Policy Change Control</w:t>
              <w:tab/>
              <w:t>19</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3">
            <w:r>
              <w:rPr>
                <w:webHidden/>
              </w:rPr>
              <w:fldChar w:fldCharType="begin"/>
            </w:r>
            <w:r>
              <w:rPr>
                <w:webHidden/>
              </w:rPr>
              <w:instrText>PAGEREF _Toc52464083 \h</w:instrText>
            </w:r>
            <w:r>
              <w:rPr>
                <w:webHidden/>
              </w:rPr>
              <w:fldChar w:fldCharType="separate"/>
            </w:r>
            <w:r>
              <w:rPr>
                <w:webHidden/>
                <w:rStyle w:val="IndexLink"/>
                <w:vanish w:val="false"/>
              </w:rPr>
              <w:t>Policy Version History</w:t>
              <w:tab/>
              <w:t>19</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4">
            <w:r>
              <w:rPr>
                <w:webHidden/>
              </w:rPr>
              <w:fldChar w:fldCharType="begin"/>
            </w:r>
            <w:r>
              <w:rPr>
                <w:webHidden/>
              </w:rPr>
              <w:instrText>PAGEREF _Toc52464084 \h</w:instrText>
            </w:r>
            <w:r>
              <w:rPr>
                <w:webHidden/>
              </w:rPr>
              <w:fldChar w:fldCharType="separate"/>
            </w:r>
            <w:r>
              <w:rPr>
                <w:webHidden/>
                <w:rStyle w:val="IndexLink"/>
                <w:vanish w:val="false"/>
              </w:rPr>
              <w:t>Appendix A Lookups</w:t>
              <w:tab/>
              <w:t>19</w:t>
            </w:r>
            <w:r>
              <w:rPr>
                <w:webHidden/>
              </w:rPr>
              <w:fldChar w:fldCharType="end"/>
            </w:r>
          </w:hyperlink>
        </w:p>
        <w:p>
          <w:pPr>
            <w:pStyle w:val="Contents2"/>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5">
            <w:r>
              <w:rPr>
                <w:webHidden/>
              </w:rPr>
              <w:fldChar w:fldCharType="begin"/>
            </w:r>
            <w:r>
              <w:rPr>
                <w:webHidden/>
              </w:rPr>
              <w:instrText>PAGEREF _Toc52464085 \h</w:instrText>
            </w:r>
            <w:r>
              <w:rPr>
                <w:webHidden/>
              </w:rPr>
              <w:fldChar w:fldCharType="separate"/>
            </w:r>
            <w:r>
              <w:rPr>
                <w:webHidden/>
                <w:rStyle w:val="IndexLink"/>
                <w:vanish w:val="false"/>
              </w:rPr>
              <w:t>Approved C/C++ Language Acronyms</w:t>
              <w:tab/>
              <w:t>19</w:t>
            </w:r>
            <w:r>
              <w:rPr>
                <w:webHidden/>
              </w:rPr>
              <w:fldChar w:fldCharType="end"/>
            </w:r>
          </w:hyperlink>
        </w:p>
        <w:p>
          <w:pPr>
            <w:pStyle w:val="Normal"/>
            <w:tabs>
              <w:tab w:val="clear" w:pos="720"/>
              <w:tab w:val="right" w:pos="13997" w:leader="none"/>
            </w:tabs>
            <w:ind w:left="360" w:hanging="0"/>
            <w:rPr>
              <w:color w:val="000000"/>
            </w:rPr>
          </w:pPr>
          <w:r>
            <w:rPr>
              <w:color w:val="000000"/>
            </w:rPr>
          </w:r>
          <w:r>
            <w:rPr/>
            <w:fldChar w:fldCharType="end"/>
          </w:r>
        </w:p>
        <w:p>
          <w:pPr>
            <w:sectPr>
              <w:type w:val="continuous"/>
              <w:pgSz w:w="12240" w:h="15840"/>
              <w:pgMar w:left="720" w:right="720" w:header="720" w:top="777" w:footer="431" w:bottom="720" w:gutter="0"/>
              <w:formProt w:val="false"/>
              <w:textDirection w:val="lrTb"/>
              <w:docGrid w:type="default" w:linePitch="100" w:charSpace="0"/>
            </w:sectPr>
          </w:pPr>
        </w:p>
      </w:sdtContent>
    </w:sdt>
    <w:p>
      <w:pPr>
        <w:pStyle w:val="Normal"/>
        <w:rPr>
          <w:b/>
          <w:b/>
          <w:color w:val="000000"/>
          <w:sz w:val="28"/>
          <w:szCs w:val="28"/>
        </w:rPr>
      </w:pPr>
      <w:r>
        <w:rPr>
          <w:b/>
          <w:color w:val="000000"/>
          <w:sz w:val="28"/>
          <w:szCs w:val="28"/>
        </w:rPr>
      </w:r>
      <w:r>
        <w:br w:type="page"/>
      </w:r>
    </w:p>
    <w:p>
      <w:pPr>
        <w:pStyle w:val="Heading2"/>
        <w:rPr/>
      </w:pPr>
      <w:bookmarkStart w:id="0" w:name="_Toc52464053"/>
      <w:r>
        <w:rPr/>
        <w:t>Overview</w:t>
      </w:r>
      <w:bookmarkEnd w:id="0"/>
    </w:p>
    <w:p>
      <w:pPr>
        <w:pStyle w:val="Normal"/>
        <w:rPr/>
      </w:pPr>
      <w:r>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pPr>
        <w:pStyle w:val="Normal"/>
        <w:rPr/>
      </w:pPr>
      <w:r>
        <w:rPr/>
      </w:r>
    </w:p>
    <w:p>
      <w:pPr>
        <w:pStyle w:val="Heading2"/>
        <w:rPr/>
      </w:pPr>
      <w:bookmarkStart w:id="1" w:name="_Toc52464054"/>
      <w:r>
        <w:rPr/>
        <w:t>Purpose</w:t>
      </w:r>
      <w:bookmarkEnd w:id="1"/>
    </w:p>
    <w:p>
      <w:pPr>
        <w:pStyle w:val="Normal"/>
        <w:rPr>
          <w:u w:val="single"/>
        </w:rPr>
      </w:pPr>
      <w:r>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5" w:tgtFrame="https://www.linkedin.com/pulse/understanding-hierarchy-principles-policies-standards-wally-beddoe/">
        <w:r>
          <w:rPr>
            <w:rStyle w:val="ListLabel52"/>
            <w:color w:val="0000FF"/>
            <w:u w:val="single"/>
          </w:rPr>
          <w:t>Understanding the Hierarchy of Principles, Policies, Standards, Procedures, and Guidelines</w:t>
        </w:r>
      </w:hyperlink>
      <w:r>
        <w:rPr/>
        <w:t>.</w:t>
      </w:r>
    </w:p>
    <w:p>
      <w:pPr>
        <w:pStyle w:val="Normal"/>
        <w:rPr/>
      </w:pPr>
      <w:r>
        <w:rPr/>
      </w:r>
    </w:p>
    <w:p>
      <w:pPr>
        <w:pStyle w:val="Heading2"/>
        <w:rPr/>
      </w:pPr>
      <w:bookmarkStart w:id="2" w:name="_Toc52464055"/>
      <w:r>
        <w:rPr/>
        <w:t>Scope</w:t>
      </w:r>
      <w:bookmarkEnd w:id="2"/>
    </w:p>
    <w:p>
      <w:pPr>
        <w:pStyle w:val="Normal"/>
        <w:rPr/>
      </w:pPr>
      <w:r>
        <w:rPr/>
        <w:t>This document applies to all staff that create, deploy, or support custom software at Green Pace.</w:t>
      </w:r>
    </w:p>
    <w:p>
      <w:pPr>
        <w:pStyle w:val="Normal"/>
        <w:rPr/>
      </w:pPr>
      <w:r>
        <w:rPr/>
      </w:r>
    </w:p>
    <w:p>
      <w:pPr>
        <w:pStyle w:val="Heading2"/>
        <w:rPr/>
      </w:pPr>
      <w:bookmarkStart w:id="3" w:name="_Toc52464056"/>
      <w:r>
        <w:rPr/>
        <w:t>Module Three Milestone</w:t>
      </w:r>
      <w:bookmarkEnd w:id="3"/>
      <w:r>
        <w:rPr/>
        <w:t xml:space="preserve"> </w:t>
      </w:r>
    </w:p>
    <w:p>
      <w:pPr>
        <w:pStyle w:val="Heading3"/>
        <w:rPr/>
      </w:pPr>
      <w:bookmarkStart w:id="4" w:name="_Toc52464057"/>
      <w:r>
        <w:rPr/>
        <w:t>Ten Core Security Principles</w:t>
      </w:r>
      <w:bookmarkEnd w:id="4"/>
    </w:p>
    <w:tbl>
      <w:tblPr>
        <w:tblStyle w:val="afffff"/>
        <w:tblW w:w="10780" w:type="dxa"/>
        <w:jc w:val="left"/>
        <w:tblInd w:w="-8" w:type="dxa"/>
        <w:tblCellMar>
          <w:top w:w="100" w:type="dxa"/>
          <w:left w:w="100" w:type="dxa"/>
          <w:bottom w:w="100" w:type="dxa"/>
          <w:right w:w="100" w:type="dxa"/>
        </w:tblCellMar>
        <w:tblLook w:firstRow="1" w:noVBand="1" w:lastRow="0" w:firstColumn="1" w:lastColumn="0" w:noHBand="1" w:val="06a0"/>
      </w:tblPr>
      <w:tblGrid>
        <w:gridCol w:w="2535"/>
        <w:gridCol w:w="8244"/>
      </w:tblGrid>
      <w:tr>
        <w:trPr>
          <w:tblHeader w:val="true"/>
        </w:trPr>
        <w:tc>
          <w:tcPr>
            <w:tcW w:w="253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b/>
                <w:b/>
              </w:rPr>
            </w:pPr>
            <w:r>
              <w:rPr>
                <w:b/>
              </w:rPr>
              <w:t>Principles</w:t>
            </w:r>
          </w:p>
        </w:tc>
        <w:tc>
          <w:tcPr>
            <w:tcW w:w="8244"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Write a short paragraph explaining each of the 10 principles of security.</w:t>
            </w:r>
          </w:p>
        </w:tc>
      </w:tr>
      <w:tr>
        <w:trPr/>
        <w:tc>
          <w:tcPr>
            <w:tcW w:w="2535"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ind w:left="342" w:hanging="360"/>
              <w:rPr>
                <w:b/>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44"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Depending on the type of database used, a malicious user may try to input data in order to gain access to data, information, and/or permissions they shouldn’t have. Validating the input of a user is essential in preventing this type of attack. Validating can be done by ensuring the user has entered the correct variable type, syntax, characters, and/or is within a set range, otherwise the exception should be caught.</w:t>
            </w:r>
          </w:p>
        </w:tc>
      </w:tr>
      <w:tr>
        <w:trPr/>
        <w:tc>
          <w:tcPr>
            <w:tcW w:w="2535"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ind w:left="342" w:hanging="360"/>
              <w:rPr/>
            </w:pPr>
            <w:r>
              <w:rPr>
                <w:color w:val="000000"/>
                <w:sz w:val="24"/>
                <w:szCs w:val="24"/>
              </w:rPr>
              <w:t>Heed Compiler Warnings</w:t>
            </w:r>
          </w:p>
        </w:tc>
        <w:tc>
          <w:tcPr>
            <w:tcW w:w="8244"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Warnings should not go ignored, no matter how mundane they may initially seem.  An attacker will find any way they can to gain unauthorized access to a program, and these warnings show a potential way how. Users should use both dynamic and static analysis tools to catch any unwanted security concerns.</w:t>
            </w:r>
          </w:p>
        </w:tc>
      </w:tr>
      <w:tr>
        <w:trPr/>
        <w:tc>
          <w:tcPr>
            <w:tcW w:w="2535"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ind w:left="342" w:hanging="360"/>
              <w:rPr/>
            </w:pPr>
            <w:r>
              <w:rPr>
                <w:color w:val="000000"/>
                <w:sz w:val="24"/>
                <w:szCs w:val="24"/>
              </w:rPr>
              <w:t>Architect and Design for Security Policies</w:t>
            </w:r>
          </w:p>
        </w:tc>
        <w:tc>
          <w:tcPr>
            <w:tcW w:w="8244"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Instead of simply finding security flaws in a program and fixing them, security should receive a top level overview before and during the creation of the program. By designing an architecture of security, higher level security principles can be easily incorporated.</w:t>
            </w:r>
          </w:p>
        </w:tc>
      </w:tr>
      <w:tr>
        <w:trPr>
          <w:trHeight w:val="575" w:hRule="atLeast"/>
        </w:trPr>
        <w:tc>
          <w:tcPr>
            <w:tcW w:w="2535"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ind w:left="342" w:hanging="360"/>
              <w:rPr/>
            </w:pPr>
            <w:r>
              <w:rPr>
                <w:color w:val="000000"/>
                <w:sz w:val="24"/>
                <w:szCs w:val="24"/>
              </w:rPr>
              <w:t>Keep It Simple</w:t>
            </w:r>
          </w:p>
        </w:tc>
        <w:tc>
          <w:tcPr>
            <w:tcW w:w="8244"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The more complex the system, the more prone to errors the system will be. Keeping the design simple makes security flaws easier to stay on top of.</w:t>
            </w:r>
          </w:p>
        </w:tc>
      </w:tr>
      <w:tr>
        <w:trPr/>
        <w:tc>
          <w:tcPr>
            <w:tcW w:w="2535"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ind w:left="342" w:hanging="360"/>
              <w:rPr/>
            </w:pPr>
            <w:r>
              <w:rPr>
                <w:color w:val="000000"/>
                <w:sz w:val="24"/>
                <w:szCs w:val="24"/>
              </w:rPr>
              <w:t>Default Deny</w:t>
            </w:r>
          </w:p>
        </w:tc>
        <w:tc>
          <w:tcPr>
            <w:tcW w:w="8244"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By default, access should be denied within a program. Access should only be granted to users with set permissions.</w:t>
            </w:r>
          </w:p>
        </w:tc>
      </w:tr>
      <w:tr>
        <w:trPr/>
        <w:tc>
          <w:tcPr>
            <w:tcW w:w="2535"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ind w:left="342" w:hanging="360"/>
              <w:rPr/>
            </w:pPr>
            <w:r>
              <w:rPr>
                <w:color w:val="000000"/>
                <w:sz w:val="24"/>
                <w:szCs w:val="24"/>
              </w:rPr>
              <w:t>Adhere to the Principle of Least Privilege</w:t>
            </w:r>
          </w:p>
        </w:tc>
        <w:tc>
          <w:tcPr>
            <w:tcW w:w="8244"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Permissions should only be given to users who need them in order to complete their tasks. A user with permissions they don’t need could be a liability.</w:t>
            </w:r>
          </w:p>
        </w:tc>
      </w:tr>
      <w:tr>
        <w:trPr/>
        <w:tc>
          <w:tcPr>
            <w:tcW w:w="2535"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ind w:left="342" w:hanging="360"/>
              <w:rPr/>
            </w:pPr>
            <w:r>
              <w:rPr>
                <w:color w:val="000000"/>
                <w:sz w:val="24"/>
                <w:szCs w:val="24"/>
              </w:rPr>
              <w:t>Sanitize Data Sent to Other Systems</w:t>
            </w:r>
          </w:p>
        </w:tc>
        <w:tc>
          <w:tcPr>
            <w:tcW w:w="8244"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Before data is sent to another system, the data should be looked over by the calling function to ensure the data is sanitized and won’t cause problems. This principle is necessary when input validation doesn’t catch an error and works as another line of defense from malicious input.</w:t>
            </w:r>
          </w:p>
        </w:tc>
      </w:tr>
      <w:tr>
        <w:trPr/>
        <w:tc>
          <w:tcPr>
            <w:tcW w:w="2535"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ind w:left="342" w:hanging="360"/>
              <w:rPr/>
            </w:pPr>
            <w:r>
              <w:rPr>
                <w:color w:val="000000"/>
                <w:sz w:val="24"/>
                <w:szCs w:val="24"/>
              </w:rPr>
              <w:t xml:space="preserve">Practice Defense in Depth </w:t>
            </w:r>
          </w:p>
        </w:tc>
        <w:tc>
          <w:tcPr>
            <w:tcW w:w="8244"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Defense in Depth uses multiple layers of security to ensure the entire system isn’t compromised. These layers include the physical, administrative and technical, each with their own sub-layers. Physical includes the physical location of where the system is (such as the databases and servers), and should be protected by physical means (security guards and cameras, for example). Administrative includes the rules and standards for the users, such as having employees change their passwords every week. Technical refers to the software itself.</w:t>
            </w:r>
          </w:p>
        </w:tc>
      </w:tr>
      <w:tr>
        <w:trPr/>
        <w:tc>
          <w:tcPr>
            <w:tcW w:w="2535"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ind w:left="342" w:hanging="360"/>
              <w:rPr/>
            </w:pPr>
            <w:r>
              <w:rPr>
                <w:color w:val="000000"/>
                <w:sz w:val="24"/>
                <w:szCs w:val="24"/>
              </w:rPr>
              <w:t>Use Effective Quality Assurance Techniques</w:t>
            </w:r>
          </w:p>
        </w:tc>
        <w:tc>
          <w:tcPr>
            <w:tcW w:w="8244"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 xml:space="preserve">Quality assurance ensures that if a program is deemed finished, that finished program is secured from all types of threats. These techniques include fuzz testing, penetration testing, source code audits, and independent security reviews. </w:t>
            </w:r>
          </w:p>
        </w:tc>
      </w:tr>
      <w:tr>
        <w:trPr/>
        <w:tc>
          <w:tcPr>
            <w:tcW w:w="2535"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ind w:left="342" w:hanging="360"/>
              <w:rPr/>
            </w:pPr>
            <w:r>
              <w:rPr>
                <w:color w:val="000000"/>
                <w:sz w:val="24"/>
                <w:szCs w:val="24"/>
              </w:rPr>
              <w:t>Adopt a Secure Coding Standard</w:t>
            </w:r>
          </w:p>
        </w:tc>
        <w:tc>
          <w:tcPr>
            <w:tcW w:w="8244"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Depending on the language(s) used for the program, the secure coding standards of said language should always be followed to ensure there are no vulnerabilities based on the language itself.</w:t>
            </w:r>
          </w:p>
        </w:tc>
      </w:tr>
    </w:tbl>
    <w:p>
      <w:pPr>
        <w:pStyle w:val="Normal"/>
        <w:rPr/>
      </w:pPr>
      <w:r>
        <w:rPr/>
      </w:r>
      <w:bookmarkStart w:id="5" w:name="_heading=h.kfauw168p7ru"/>
      <w:bookmarkStart w:id="6" w:name="_heading=h.kfauw168p7ru"/>
      <w:bookmarkEnd w:id="6"/>
    </w:p>
    <w:p>
      <w:pPr>
        <w:pStyle w:val="Heading3"/>
        <w:rPr/>
      </w:pPr>
      <w:bookmarkStart w:id="7" w:name="_Toc52464058"/>
      <w:r>
        <w:rPr/>
        <w:t>C/C++ Ten Coding Standards</w:t>
      </w:r>
      <w:bookmarkEnd w:id="7"/>
    </w:p>
    <w:p>
      <w:pPr>
        <w:pStyle w:val="Normal"/>
        <w:rPr>
          <w:b/>
          <w:b/>
          <w:sz w:val="27"/>
          <w:szCs w:val="27"/>
        </w:rPr>
      </w:pPr>
      <w:r>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pPr>
        <w:pStyle w:val="Heading4"/>
        <w:rPr/>
      </w:pPr>
      <w:bookmarkStart w:id="8" w:name="_Toc52464059"/>
      <w:r>
        <w:rPr/>
        <w:t>Coding Standard 1</w:t>
      </w:r>
      <w:bookmarkEnd w:id="8"/>
    </w:p>
    <w:p>
      <w:pPr>
        <w:pStyle w:val="Normal"/>
        <w:rPr/>
      </w:pPr>
      <w:r>
        <w:rPr/>
      </w:r>
    </w:p>
    <w:tbl>
      <w:tblPr>
        <w:tblStyle w:val="afffff0"/>
        <w:tblW w:w="10780" w:type="dxa"/>
        <w:jc w:val="left"/>
        <w:tblInd w:w="-8" w:type="dxa"/>
        <w:tblCellMar>
          <w:top w:w="100" w:type="dxa"/>
          <w:left w:w="100" w:type="dxa"/>
          <w:bottom w:w="100" w:type="dxa"/>
          <w:right w:w="100" w:type="dxa"/>
        </w:tblCellMar>
        <w:tblLook w:firstRow="1" w:noVBand="1" w:lastRow="0" w:firstColumn="1" w:lastColumn="0" w:noHBand="1" w:val="06a0"/>
      </w:tblPr>
      <w:tblGrid>
        <w:gridCol w:w="1800"/>
        <w:gridCol w:w="1340"/>
        <w:gridCol w:w="7640"/>
      </w:tblGrid>
      <w:tr>
        <w:trPr>
          <w:tblHeader w:val="true"/>
          <w:trHeight w:val="42" w:hRule="atLeast"/>
        </w:trPr>
        <w:tc>
          <w:tcPr>
            <w:tcW w:w="180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Coding Standard</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Label</w:t>
            </w:r>
          </w:p>
        </w:tc>
        <w:tc>
          <w:tcPr>
            <w:tcW w:w="76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Name of Standard</w:t>
            </w:r>
          </w:p>
        </w:tc>
      </w:tr>
      <w:tr>
        <w:trPr>
          <w:trHeight w:val="321" w:hRule="atLeast"/>
        </w:trPr>
        <w:tc>
          <w:tcPr>
            <w:tcW w:w="1800"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b/>
                <w:b/>
              </w:rPr>
            </w:pPr>
            <w:r>
              <w:rPr>
                <w:b/>
              </w:rPr>
              <w:t>Data Type</w:t>
            </w:r>
          </w:p>
        </w:tc>
        <w:tc>
          <w:tcPr>
            <w:tcW w:w="1340" w:type="dxa"/>
            <w:tcBorders>
              <w:top w:val="single" w:sz="8" w:space="0" w:color="000000"/>
              <w:left w:val="single" w:sz="8" w:space="0" w:color="000000"/>
              <w:bottom w:val="single" w:sz="8" w:space="0" w:color="000000"/>
              <w:right w:val="single" w:sz="8" w:space="0" w:color="000000"/>
            </w:tcBorders>
            <w:shd w:fill="auto" w:val="clear"/>
          </w:tcPr>
          <w:p>
            <w:pPr>
              <w:pStyle w:val="Normal"/>
              <w:jc w:val="center"/>
              <w:rPr/>
            </w:pPr>
            <w:r>
              <w:rPr/>
              <w:t>STD-001-CLG</w:t>
            </w:r>
          </w:p>
        </w:tc>
        <w:tc>
          <w:tcPr>
            <w:tcW w:w="764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Implement abstract data types using opaque types</w:t>
            </w:r>
          </w:p>
          <w:p>
            <w:pPr>
              <w:pStyle w:val="Normal"/>
              <w:rPr/>
            </w:pPr>
            <w:r>
              <w:rPr/>
            </w:r>
          </w:p>
          <w:p>
            <w:pPr>
              <w:pStyle w:val="Normal"/>
              <w:rPr/>
            </w:pPr>
            <w:r>
              <w:rPr/>
              <w:t>Rationalization: If an abstract data type is not made private, the contents of the unique data type become fully visible to the user. A malicious user could then potentially manipulate the data type.</w:t>
            </w:r>
          </w:p>
        </w:tc>
      </w:tr>
    </w:tbl>
    <w:p>
      <w:pPr>
        <w:pStyle w:val="Normal"/>
        <w:rPr>
          <w:b/>
          <w:b/>
        </w:rPr>
      </w:pPr>
      <w:r>
        <w:rPr>
          <w:b/>
        </w:rPr>
      </w:r>
    </w:p>
    <w:tbl>
      <w:tblPr>
        <w:tblStyle w:val="affffffff7"/>
        <w:tblW w:w="10800" w:type="dxa"/>
        <w:jc w:val="left"/>
        <w:tblInd w:w="-8" w:type="dxa"/>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The variable type of new_type is fully visible to the user, which would allow them to access and directly manipulate the fields within the structure.</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rStyle w:val="SourceText"/>
                <w:rFonts w:ascii="Consolas;Bitstream Vera Sans Mono;Courier New;Courier;monospace" w:hAnsi="Consolas;Bitstream Vera Sans Mono;Courier New;Courier;monospace"/>
                <w:b/>
                <w:i w:val="false"/>
                <w:caps w:val="false"/>
                <w:smallCaps w:val="false"/>
                <w:color w:val="336699"/>
                <w:sz w:val="21"/>
              </w:rPr>
              <w:t xml:space="preserve">struct </w:t>
            </w:r>
            <w:r>
              <w:rPr>
                <w:rFonts w:ascii="Consolas;Bitstream Vera Sans Mono;Courier New;Courier;monospace" w:hAnsi="Consolas;Bitstream Vera Sans Mono;Courier New;Courier;monospace"/>
                <w:b w:val="false"/>
                <w:i w:val="false"/>
                <w:caps w:val="false"/>
                <w:smallCaps w:val="false"/>
                <w:sz w:val="21"/>
              </w:rPr>
              <w:t>new_type</w:t>
            </w:r>
            <w:r>
              <w:rPr>
                <w:rStyle w:val="SourceText"/>
                <w:rFonts w:ascii="Consolas;Bitstream Vera Sans Mono;Courier New;Courier;monospace" w:hAnsi="Consolas;Bitstream Vera Sans Mono;Courier New;Courier;monospace"/>
                <w:b w:val="false"/>
                <w:i w:val="false"/>
                <w:caps w:val="false"/>
                <w:smallCaps w:val="false"/>
                <w:color w:val="000000"/>
                <w:sz w:val="21"/>
              </w:rPr>
              <w:t xml:space="preserve"> {</w:t>
            </w:r>
          </w:p>
          <w:p>
            <w:pPr>
              <w:pStyle w:val="Norma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z w:val="21"/>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z w:val="21"/>
              </w:rPr>
              <w:t>unsigned int type_int;</w:t>
            </w:r>
          </w:p>
          <w:p>
            <w:pPr>
              <w:pStyle w:val="Norma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808080"/>
                <w:sz w:val="21"/>
              </w:rPr>
              <w:t xml:space="preserve">  </w:t>
            </w:r>
            <w:r>
              <w:rPr>
                <w:rStyle w:val="SourceText"/>
                <w:rFonts w:ascii="Consolas;Bitstream Vera Sans Mono;Courier New;Courier;monospace" w:hAnsi="Consolas;Bitstream Vera Sans Mono;Courier New;Courier;monospace"/>
                <w:b/>
                <w:i w:val="false"/>
                <w:caps w:val="false"/>
                <w:smallCaps w:val="false"/>
                <w:color w:val="808080"/>
                <w:sz w:val="21"/>
              </w:rPr>
              <w:t>char</w:t>
            </w:r>
            <w:r>
              <w:rPr>
                <w:rStyle w:val="SourceText"/>
                <w:rFonts w:ascii="Consolas;Bitstream Vera Sans Mono;Courier New;Courier;monospace" w:hAnsi="Consolas;Bitstream Vera Sans Mono;Courier New;Courier;monospace"/>
                <w:b w:val="false"/>
                <w:i w:val="false"/>
                <w:caps w:val="false"/>
                <w:smallCaps w:val="false"/>
                <w:color w:val="808080"/>
                <w:sz w:val="21"/>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z w:val="21"/>
              </w:rPr>
              <w:t>*type_char;</w:t>
            </w:r>
          </w:p>
          <w:p>
            <w:pPr>
              <w:pStyle w:val="Norma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z w:val="21"/>
              </w:rPr>
              <w:t>};</w:t>
            </w:r>
          </w:p>
          <w:p>
            <w:pPr>
              <w:pStyle w:val="Normal"/>
              <w:spacing w:lineRule="atLeast" w:line="300" w:before="0" w:after="0"/>
              <w:ind w:left="0" w:right="0" w:hanging="0"/>
              <w:jc w:val="left"/>
              <w:rPr>
                <w:caps w:val="false"/>
                <w:smallCaps w:val="false"/>
              </w:rPr>
            </w:pPr>
            <w:r>
              <w:rPr>
                <w:caps w:val="false"/>
                <w:smallCaps w:val="false"/>
              </w:rPr>
            </w:r>
          </w:p>
          <w:p>
            <w:pPr>
              <w:pStyle w:val="Normal"/>
              <w:bidi w:val="0"/>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336699"/>
                <w:sz w:val="21"/>
              </w:rPr>
              <w:t>typedef</w:t>
            </w:r>
            <w:r>
              <w:rPr>
                <w:rStyle w:val="SourceText"/>
                <w:rFonts w:ascii="Consolas;Bitstream Vera Sans Mono;Courier New;Courier;monospace" w:hAnsi="Consolas;Bitstream Vera Sans Mono;Courier New;Courier;monospace"/>
                <w:b w:val="false"/>
                <w:i w:val="false"/>
                <w:caps w:val="false"/>
                <w:smallCaps w:val="false"/>
                <w:color w:val="336699"/>
                <w:sz w:val="21"/>
              </w:rPr>
              <w:t xml:space="preserve"> </w:t>
            </w:r>
            <w:r>
              <w:rPr>
                <w:rStyle w:val="SourceText"/>
                <w:rFonts w:ascii="Consolas;Bitstream Vera Sans Mono;Courier New;Courier;monospace" w:hAnsi="Consolas;Bitstream Vera Sans Mono;Courier New;Courier;monospace"/>
                <w:b/>
                <w:i w:val="false"/>
                <w:caps w:val="false"/>
                <w:smallCaps w:val="false"/>
                <w:color w:val="336699"/>
                <w:sz w:val="21"/>
              </w:rPr>
              <w:t xml:space="preserve">struct </w:t>
            </w:r>
            <w:r>
              <w:rPr>
                <w:rFonts w:ascii="Consolas;Bitstream Vera Sans Mono;Courier New;Courier;monospace" w:hAnsi="Consolas;Bitstream Vera Sans Mono;Courier New;Courier;monospace"/>
                <w:b w:val="false"/>
                <w:i w:val="false"/>
                <w:caps w:val="false"/>
                <w:smallCaps w:val="false"/>
                <w:sz w:val="21"/>
              </w:rPr>
              <w:t>new_type</w:t>
            </w:r>
            <w:r>
              <w:rPr>
                <w:rStyle w:val="SourceText"/>
                <w:rFonts w:ascii="Consolas;Bitstream Vera Sans Mono;Courier New;Courier;monospace" w:hAnsi="Consolas;Bitstream Vera Sans Mono;Courier New;Courier;monospace"/>
                <w:b w:val="false"/>
                <w:i w:val="false"/>
                <w:caps w:val="false"/>
                <w:smallCaps w:val="false"/>
                <w:color w:val="000000"/>
                <w:sz w:val="21"/>
              </w:rPr>
              <w:t xml:space="preserve"> unique_var;</w:t>
            </w:r>
          </w:p>
        </w:tc>
      </w:tr>
    </w:tbl>
    <w:p>
      <w:pPr>
        <w:pStyle w:val="Normal"/>
        <w:rPr>
          <w:b/>
          <w:b/>
        </w:rPr>
      </w:pPr>
      <w:r>
        <w:rPr>
          <w:b/>
        </w:rPr>
      </w:r>
    </w:p>
    <w:tbl>
      <w:tblPr>
        <w:tblStyle w:val="affffffff8"/>
        <w:tblW w:w="10800" w:type="dxa"/>
        <w:jc w:val="left"/>
        <w:tblInd w:w="-8" w:type="dxa"/>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While not shown in the code, new_type has been defined in a header file, meaning the data type is not visible to the user.</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bidi w:val="0"/>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336699"/>
                <w:sz w:val="21"/>
              </w:rPr>
              <w:t>struct new_type;</w:t>
            </w:r>
          </w:p>
          <w:p>
            <w:pPr>
              <w:pStyle w:val="Normal"/>
              <w:bidi w:val="0"/>
              <w:spacing w:lineRule="atLeast" w:line="300" w:before="0" w:after="0"/>
              <w:ind w:left="0" w:right="0" w:hanging="0"/>
              <w:jc w:val="left"/>
              <w:rPr>
                <w:rStyle w:val="SourceText"/>
              </w:rPr>
            </w:pPr>
            <w:r>
              <w:rPr/>
            </w:r>
          </w:p>
          <w:p>
            <w:pPr>
              <w:pStyle w:val="Normal"/>
              <w:bidi w:val="0"/>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336699"/>
                <w:sz w:val="21"/>
              </w:rPr>
              <w:t>typedef</w:t>
            </w:r>
            <w:r>
              <w:rPr>
                <w:rStyle w:val="SourceText"/>
                <w:rFonts w:ascii="Consolas;Bitstream Vera Sans Mono;Courier New;Courier;monospace" w:hAnsi="Consolas;Bitstream Vera Sans Mono;Courier New;Courier;monospace"/>
                <w:b w:val="false"/>
                <w:i w:val="false"/>
                <w:caps w:val="false"/>
                <w:smallCaps w:val="false"/>
                <w:color w:val="336699"/>
                <w:sz w:val="21"/>
              </w:rPr>
              <w:t xml:space="preserve"> </w:t>
            </w:r>
            <w:r>
              <w:rPr>
                <w:rStyle w:val="SourceText"/>
                <w:rFonts w:ascii="Consolas;Bitstream Vera Sans Mono;Courier New;Courier;monospace" w:hAnsi="Consolas;Bitstream Vera Sans Mono;Courier New;Courier;monospace"/>
                <w:b/>
                <w:i w:val="false"/>
                <w:caps w:val="false"/>
                <w:smallCaps w:val="false"/>
                <w:color w:val="336699"/>
                <w:sz w:val="21"/>
              </w:rPr>
              <w:t xml:space="preserve">struct </w:t>
            </w:r>
            <w:r>
              <w:rPr>
                <w:rFonts w:ascii="Consolas;Bitstream Vera Sans Mono;Courier New;Courier;monospace" w:hAnsi="Consolas;Bitstream Vera Sans Mono;Courier New;Courier;monospace"/>
                <w:b w:val="false"/>
                <w:i w:val="false"/>
                <w:caps w:val="false"/>
                <w:smallCaps w:val="false"/>
                <w:sz w:val="21"/>
              </w:rPr>
              <w:t>new_type</w:t>
            </w:r>
            <w:r>
              <w:rPr>
                <w:rStyle w:val="SourceText"/>
                <w:rFonts w:ascii="Consolas;Bitstream Vera Sans Mono;Courier New;Courier;monospace" w:hAnsi="Consolas;Bitstream Vera Sans Mono;Courier New;Courier;monospace"/>
                <w:b w:val="false"/>
                <w:i w:val="false"/>
                <w:caps w:val="false"/>
                <w:smallCaps w:val="false"/>
                <w:color w:val="000000"/>
                <w:sz w:val="21"/>
              </w:rPr>
              <w:t xml:space="preserve"> unique_var;</w:t>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8" w:type="dxa"/>
        <w:tblCellMar>
          <w:top w:w="100" w:type="dxa"/>
          <w:left w:w="100" w:type="dxa"/>
          <w:bottom w:w="100" w:type="dxa"/>
          <w:right w:w="100" w:type="dxa"/>
        </w:tblCellMar>
        <w:tblLook w:firstRow="1" w:noVBand="1" w:lastRow="0" w:firstColumn="1" w:lastColumn="0" w:noHBand="1" w:val="06a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Principles(s):</w:t>
            </w:r>
            <w:r>
              <w:rPr/>
              <w:t xml:space="preserve"> </w:t>
            </w:r>
          </w:p>
          <w:p>
            <w:pPr>
              <w:pStyle w:val="Normal"/>
              <w:rPr/>
            </w:pPr>
            <w:r>
              <w:rPr>
                <w:color w:val="000000"/>
                <w:sz w:val="24"/>
                <w:szCs w:val="24"/>
              </w:rPr>
              <w:t>6. Adhere to the Principle of Least Privilege: Users don’t need to view the new_type structure, meaning they shouldn’t be able to.</w:t>
            </w:r>
          </w:p>
          <w:p>
            <w:pPr>
              <w:pStyle w:val="Normal"/>
              <w:numPr>
                <w:ilvl w:val="0"/>
                <w:numId w:val="0"/>
              </w:numPr>
              <w:ind w:hanging="0"/>
              <w:rPr/>
            </w:pPr>
            <w:r>
              <w:rPr>
                <w:color w:val="000000"/>
                <w:sz w:val="24"/>
                <w:szCs w:val="24"/>
              </w:rPr>
              <w:t>8. Practice Defense in Depth: By putting the new_type structure in another file that the user doesn’t have access to, another layer was created for better security.</w:t>
            </w:r>
          </w:p>
          <w:p>
            <w:pPr>
              <w:pStyle w:val="Normal"/>
              <w:numPr>
                <w:ilvl w:val="0"/>
                <w:numId w:val="0"/>
              </w:numPr>
              <w:ind w:hanging="0"/>
              <w:rPr/>
            </w:pPr>
            <w:r>
              <w:rPr>
                <w:color w:val="000000"/>
                <w:sz w:val="24"/>
                <w:szCs w:val="24"/>
              </w:rPr>
              <w:t xml:space="preserve">3. Architect and Design for Security Policies: Putting the structure in a separate header file sets up the design to better enforce security.  </w:t>
            </w:r>
          </w:p>
        </w:tc>
      </w:tr>
    </w:tbl>
    <w:p>
      <w:pPr>
        <w:pStyle w:val="Normal"/>
        <w:rPr>
          <w:b/>
          <w:b/>
        </w:rPr>
      </w:pPr>
      <w:r>
        <w:rPr>
          <w:b/>
        </w:rPr>
      </w:r>
    </w:p>
    <w:p>
      <w:pPr>
        <w:pStyle w:val="Normal"/>
        <w:rPr>
          <w:b/>
          <w:b/>
        </w:rPr>
      </w:pPr>
      <w:r>
        <w:rPr>
          <w:b/>
        </w:rPr>
        <w:t>Threat Level</w:t>
      </w:r>
    </w:p>
    <w:tbl>
      <w:tblPr>
        <w:tblStyle w:val="affffffffa"/>
        <w:tblW w:w="10780" w:type="dxa"/>
        <w:jc w:val="left"/>
        <w:tblInd w:w="0" w:type="dxa"/>
        <w:tblCellMar>
          <w:top w:w="0" w:type="dxa"/>
          <w:left w:w="108" w:type="dxa"/>
          <w:bottom w:w="0" w:type="dxa"/>
          <w:right w:w="108" w:type="dxa"/>
        </w:tblCellMar>
        <w:tblLook w:firstRow="1" w:noVBand="1" w:lastRow="0" w:firstColumn="1" w:lastColumn="0" w:noHBand="1" w:val="06a0"/>
      </w:tblPr>
      <w:tblGrid>
        <w:gridCol w:w="1799"/>
        <w:gridCol w:w="1340"/>
        <w:gridCol w:w="4021"/>
        <w:gridCol w:w="1803"/>
        <w:gridCol w:w="1817"/>
      </w:tblGrid>
      <w:tr>
        <w:trPr>
          <w:tblHeader w:val="true"/>
          <w:trHeight w:val="460" w:hRule="atLeast"/>
        </w:trPr>
        <w:tc>
          <w:tcPr>
            <w:tcW w:w="179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Severity</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Remediation Cost</w:t>
            </w:r>
          </w:p>
        </w:tc>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Priority</w:t>
            </w:r>
          </w:p>
        </w:tc>
        <w:tc>
          <w:tcPr>
            <w:tcW w:w="1817"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Level</w:t>
            </w:r>
          </w:p>
        </w:tc>
      </w:tr>
      <w:tr>
        <w:trPr>
          <w:trHeight w:val="460" w:hRule="atLeast"/>
        </w:trPr>
        <w:tc>
          <w:tcPr>
            <w:tcW w:w="179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STD-001-CLG</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100000" w:firstRow="0" w:lastRow="0" w:firstColumn="0" w:lastColumn="0" w:oddVBand="0" w:evenVBand="0" w:oddHBand="1" w:evenHBand="0" w:firstRowFirstColumn="0" w:firstRowLastColumn="0" w:lastRowFirstColumn="0" w:lastRowLastColumn="0"/>
              <w:rPr/>
            </w:pPr>
            <w:r>
              <w:rPr/>
              <w:t>Low</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100000" w:firstRow="0" w:lastRow="0" w:firstColumn="0" w:lastColumn="0" w:oddVBand="0" w:evenVBand="0" w:oddHBand="1" w:evenHBand="0" w:firstRowFirstColumn="0" w:firstRowLastColumn="0" w:lastRowFirstColumn="0" w:lastRowLastColumn="0"/>
              <w:rPr/>
            </w:pPr>
            <w:r>
              <w:rPr/>
              <w:t>Unlikely</w:t>
            </w:r>
          </w:p>
        </w:tc>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100000" w:firstRow="0" w:lastRow="0" w:firstColumn="0" w:lastColumn="0" w:oddVBand="0" w:evenVBand="0" w:oddHBand="1" w:evenHBand="0" w:firstRowFirstColumn="0" w:firstRowLastColumn="0" w:lastRowFirstColumn="0" w:lastRowLastColumn="0"/>
              <w:rPr/>
            </w:pPr>
            <w:r>
              <w:rPr/>
              <w:t>High</w:t>
            </w:r>
          </w:p>
        </w:tc>
        <w:tc>
          <w:tcPr>
            <w:tcW w:w="1817"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100000" w:firstRow="0" w:lastRow="0" w:firstColumn="0" w:lastColumn="0" w:oddVBand="0" w:evenVBand="0" w:oddHBand="1" w:evenHBand="0" w:firstRowFirstColumn="0" w:firstRowLastColumn="0" w:lastRowFirstColumn="0" w:lastRowLastColumn="0"/>
              <w:rPr/>
            </w:pPr>
            <w:r>
              <w:rPr/>
              <w:t>Low</w:t>
            </w:r>
          </w:p>
        </w:tc>
      </w:tr>
    </w:tbl>
    <w:p>
      <w:pPr>
        <w:pStyle w:val="Normal"/>
        <w:rPr>
          <w:b/>
          <w:b/>
        </w:rPr>
      </w:pPr>
      <w:r>
        <w:rPr>
          <w:b/>
        </w:rPr>
      </w:r>
    </w:p>
    <w:p>
      <w:pPr>
        <w:pStyle w:val="Normal"/>
        <w:rPr>
          <w:b/>
          <w:b/>
        </w:rPr>
      </w:pPr>
      <w:r>
        <w:rPr>
          <w:b/>
        </w:rPr>
        <w:t>Automation</w:t>
      </w:r>
    </w:p>
    <w:tbl>
      <w:tblPr>
        <w:tblStyle w:val="affffffffb"/>
        <w:tblW w:w="10780" w:type="dxa"/>
        <w:jc w:val="left"/>
        <w:tblInd w:w="0" w:type="dxa"/>
        <w:tblCellMar>
          <w:top w:w="0" w:type="dxa"/>
          <w:left w:w="108" w:type="dxa"/>
          <w:bottom w:w="0" w:type="dxa"/>
          <w:right w:w="108" w:type="dxa"/>
        </w:tblCellMar>
        <w:tblLook w:firstRow="1" w:noVBand="1" w:lastRow="0" w:firstColumn="1" w:lastColumn="0" w:noHBand="1" w:val="06a0"/>
      </w:tblPr>
      <w:tblGrid>
        <w:gridCol w:w="1800"/>
        <w:gridCol w:w="1340"/>
        <w:gridCol w:w="4021"/>
        <w:gridCol w:w="3618"/>
      </w:tblGrid>
      <w:tr>
        <w:trPr>
          <w:tblHeader w:val="true"/>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Tool</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Checker</w:t>
            </w:r>
          </w:p>
        </w:tc>
        <w:tc>
          <w:tcPr>
            <w:tcW w:w="3618"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Description Tool</w:t>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Axivion Bauhaus Suite</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7.2.0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CertC-DCL12</w:t>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0052CC"/>
                <w:u w:val="single"/>
              </w:rPr>
            </w:pPr>
            <w:hyperlink r:id="rId6">
              <w:r>
                <w:rPr/>
              </w:r>
            </w:hyperlink>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LDRA tool suite</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9.7.1</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none"/>
              </w:rPr>
            </w:pPr>
            <w:r>
              <w:rPr>
                <w:u w:val="none"/>
              </w:rPr>
              <w:t>104 D</w:t>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Partially implemented</w:t>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single"/>
              </w:rPr>
            </w:pPr>
            <w:r>
              <w:rPr>
                <w:u w:val="single"/>
              </w:rPr>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single"/>
              </w:rPr>
            </w:pPr>
            <w:r>
              <w:rPr>
                <w:u w:val="single"/>
              </w:rPr>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bl>
    <w:p>
      <w:pPr>
        <w:pStyle w:val="Normal"/>
        <w:rPr>
          <w:b/>
          <w:b/>
          <w:sz w:val="27"/>
          <w:szCs w:val="27"/>
        </w:rPr>
      </w:pPr>
      <w:r>
        <w:rPr>
          <w:b/>
          <w:sz w:val="27"/>
          <w:szCs w:val="27"/>
        </w:rPr>
      </w:r>
      <w:r>
        <w:br w:type="page"/>
      </w:r>
    </w:p>
    <w:p>
      <w:pPr>
        <w:pStyle w:val="Heading4"/>
        <w:rPr/>
      </w:pPr>
      <w:bookmarkStart w:id="9" w:name="_Toc52464060"/>
      <w:r>
        <w:rPr/>
        <w:t>Coding Standard 2</w:t>
      </w:r>
      <w:bookmarkEnd w:id="9"/>
    </w:p>
    <w:p>
      <w:pPr>
        <w:pStyle w:val="Normal"/>
        <w:rPr/>
      </w:pPr>
      <w:r>
        <w:rPr/>
      </w:r>
    </w:p>
    <w:tbl>
      <w:tblPr>
        <w:tblStyle w:val="afffff6"/>
        <w:tblW w:w="10780" w:type="dxa"/>
        <w:jc w:val="left"/>
        <w:tblInd w:w="-8" w:type="dxa"/>
        <w:tblCellMar>
          <w:top w:w="100" w:type="dxa"/>
          <w:left w:w="100" w:type="dxa"/>
          <w:bottom w:w="100" w:type="dxa"/>
          <w:right w:w="100" w:type="dxa"/>
        </w:tblCellMar>
        <w:tblLook w:firstRow="1" w:noVBand="1" w:lastRow="0" w:firstColumn="1" w:lastColumn="0" w:noHBand="1" w:val="06a0"/>
      </w:tblPr>
      <w:tblGrid>
        <w:gridCol w:w="1800"/>
        <w:gridCol w:w="1340"/>
        <w:gridCol w:w="7640"/>
      </w:tblGrid>
      <w:tr>
        <w:trPr>
          <w:tblHeader w:val="true"/>
          <w:trHeight w:val="42" w:hRule="atLeast"/>
        </w:trPr>
        <w:tc>
          <w:tcPr>
            <w:tcW w:w="180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Coding Standard</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Label</w:t>
            </w:r>
          </w:p>
        </w:tc>
        <w:tc>
          <w:tcPr>
            <w:tcW w:w="76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Name of Standard</w:t>
            </w:r>
          </w:p>
        </w:tc>
      </w:tr>
      <w:tr>
        <w:trPr>
          <w:trHeight w:val="321" w:hRule="atLeast"/>
        </w:trPr>
        <w:tc>
          <w:tcPr>
            <w:tcW w:w="1800"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b/>
                <w:b/>
              </w:rPr>
            </w:pPr>
            <w:r>
              <w:rPr>
                <w:b/>
              </w:rPr>
              <w:t>Data Value</w:t>
            </w:r>
          </w:p>
        </w:tc>
        <w:tc>
          <w:tcPr>
            <w:tcW w:w="1340" w:type="dxa"/>
            <w:tcBorders>
              <w:top w:val="single" w:sz="8" w:space="0" w:color="000000"/>
              <w:left w:val="single" w:sz="8" w:space="0" w:color="000000"/>
              <w:bottom w:val="single" w:sz="8" w:space="0" w:color="000000"/>
              <w:right w:val="single" w:sz="8" w:space="0" w:color="000000"/>
            </w:tcBorders>
            <w:shd w:fill="auto" w:val="clear"/>
          </w:tcPr>
          <w:p>
            <w:pPr>
              <w:pStyle w:val="Normal"/>
              <w:jc w:val="center"/>
              <w:rPr/>
            </w:pPr>
            <w:r>
              <w:rPr/>
              <w:t>STD-002-CPP</w:t>
            </w:r>
          </w:p>
        </w:tc>
        <w:tc>
          <w:tcPr>
            <w:tcW w:w="764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 xml:space="preserve">Value-returning functions must return a value from all exit paths </w:t>
            </w:r>
          </w:p>
          <w:p>
            <w:pPr>
              <w:pStyle w:val="Normal"/>
              <w:rPr/>
            </w:pPr>
            <w:r>
              <w:rPr/>
            </w:r>
          </w:p>
          <w:p>
            <w:pPr>
              <w:pStyle w:val="Normal"/>
              <w:rPr/>
            </w:pPr>
            <w:r>
              <w:rPr/>
              <w:t xml:space="preserve">Rationalization: when calling a function with an expected return, some type of data value should always be returned, otherwise undefined behavior will occur. </w:t>
            </w:r>
          </w:p>
        </w:tc>
      </w:tr>
    </w:tbl>
    <w:p>
      <w:pPr>
        <w:pStyle w:val="Normal"/>
        <w:rPr>
          <w:b/>
          <w:b/>
        </w:rPr>
      </w:pPr>
      <w:r>
        <w:rPr>
          <w:b/>
        </w:rPr>
      </w:r>
    </w:p>
    <w:tbl>
      <w:tblPr>
        <w:tblStyle w:val="affffffff7"/>
        <w:tblW w:w="10800" w:type="dxa"/>
        <w:jc w:val="left"/>
        <w:tblInd w:w="-8" w:type="dxa"/>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If val is false, there is nothing to return, resulting in undefined behavior.</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int return_functino(bool val) {</w:t>
            </w:r>
          </w:p>
          <w:p>
            <w:pPr>
              <w:pStyle w:val="Normal"/>
              <w:rPr/>
            </w:pPr>
            <w:r>
              <w:rPr/>
              <w:t xml:space="preserve">   </w:t>
            </w:r>
            <w:r>
              <w:rPr/>
              <w:t>if (val) {</w:t>
            </w:r>
          </w:p>
          <w:p>
            <w:pPr>
              <w:pStyle w:val="Normal"/>
              <w:rPr/>
            </w:pPr>
            <w:r>
              <w:rPr/>
              <w:t xml:space="preserve">      </w:t>
            </w:r>
            <w:r>
              <w:rPr/>
              <w:t>return 1</w:t>
            </w:r>
          </w:p>
          <w:p>
            <w:pPr>
              <w:pStyle w:val="Normal"/>
              <w:rPr/>
            </w:pPr>
            <w:r>
              <w:rPr/>
              <w:t xml:space="preserve">   </w:t>
            </w:r>
            <w:r>
              <w:rPr/>
              <w:t>}</w:t>
            </w:r>
          </w:p>
          <w:p>
            <w:pPr>
              <w:pStyle w:val="Normal"/>
              <w:rPr/>
            </w:pPr>
            <w:r>
              <w:rPr/>
              <w:t>}</w:t>
            </w:r>
          </w:p>
        </w:tc>
      </w:tr>
    </w:tbl>
    <w:p>
      <w:pPr>
        <w:pStyle w:val="Normal"/>
        <w:rPr>
          <w:b/>
          <w:b/>
        </w:rPr>
      </w:pPr>
      <w:r>
        <w:rPr>
          <w:b/>
        </w:rPr>
      </w:r>
    </w:p>
    <w:tbl>
      <w:tblPr>
        <w:tblStyle w:val="affffffff8"/>
        <w:tblW w:w="10800" w:type="dxa"/>
        <w:jc w:val="left"/>
        <w:tblInd w:w="-8" w:type="dxa"/>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Regardless of whether val is true or false, a value will be returned.</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int return_function(bool val) {</w:t>
            </w:r>
          </w:p>
          <w:p>
            <w:pPr>
              <w:pStyle w:val="Normal"/>
              <w:rPr/>
            </w:pPr>
            <w:r>
              <w:rPr/>
              <w:t xml:space="preserve">   </w:t>
            </w:r>
            <w:r>
              <w:rPr/>
              <w:t>if (val) {</w:t>
            </w:r>
          </w:p>
          <w:p>
            <w:pPr>
              <w:pStyle w:val="Normal"/>
              <w:rPr/>
            </w:pPr>
            <w:r>
              <w:rPr/>
              <w:t xml:space="preserve">      </w:t>
            </w:r>
            <w:r>
              <w:rPr/>
              <w:t>return 1</w:t>
            </w:r>
          </w:p>
          <w:p>
            <w:pPr>
              <w:pStyle w:val="Normal"/>
              <w:rPr/>
            </w:pPr>
            <w:r>
              <w:rPr/>
              <w:t xml:space="preserve">   </w:t>
            </w:r>
            <w:r>
              <w:rPr/>
              <w:t>}</w:t>
            </w:r>
          </w:p>
          <w:p>
            <w:pPr>
              <w:pStyle w:val="Normal"/>
              <w:rPr/>
            </w:pPr>
            <w:r>
              <w:rPr/>
              <w:t xml:space="preserve">   </w:t>
            </w:r>
            <w:r>
              <w:rPr/>
              <w:t>return 0</w:t>
            </w:r>
          </w:p>
          <w:p>
            <w:pPr>
              <w:pStyle w:val="Normal"/>
              <w:rPr/>
            </w:pPr>
            <w:r>
              <w:rPr/>
              <w:t>}</w:t>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8" w:type="dxa"/>
        <w:tblCellMar>
          <w:top w:w="100" w:type="dxa"/>
          <w:left w:w="100" w:type="dxa"/>
          <w:bottom w:w="100" w:type="dxa"/>
          <w:right w:w="100" w:type="dxa"/>
        </w:tblCellMar>
        <w:tblLook w:firstRow="1" w:noVBand="1" w:lastRow="0" w:firstColumn="1" w:lastColumn="0" w:noHBand="1" w:val="06a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Principles(s):</w:t>
            </w:r>
            <w:r>
              <w:rPr/>
              <w:t xml:space="preserve"> </w:t>
            </w:r>
          </w:p>
          <w:p>
            <w:pPr>
              <w:pStyle w:val="Normal"/>
              <w:rPr/>
            </w:pPr>
            <w:r>
              <w:rPr>
                <w:color w:val="000000"/>
                <w:sz w:val="24"/>
                <w:szCs w:val="24"/>
              </w:rPr>
              <w:t>10. Adopt a Secure Coding Standard: C++ coding standards state that a value-returning function should return something.</w:t>
            </w:r>
          </w:p>
          <w:p>
            <w:pPr>
              <w:pStyle w:val="Normal"/>
              <w:numPr>
                <w:ilvl w:val="0"/>
                <w:numId w:val="0"/>
              </w:numPr>
              <w:ind w:hanging="0"/>
              <w:rPr/>
            </w:pPr>
            <w:r>
              <w:rPr>
                <w:color w:val="000000"/>
                <w:sz w:val="24"/>
                <w:szCs w:val="24"/>
              </w:rPr>
              <w:t>2. Heed Compiler Warnings: Most C++ compilers will present a warning that a function must return a value from all points.</w:t>
            </w:r>
          </w:p>
        </w:tc>
      </w:tr>
    </w:tbl>
    <w:p>
      <w:pPr>
        <w:pStyle w:val="Normal"/>
        <w:rPr>
          <w:b/>
          <w:b/>
        </w:rPr>
      </w:pPr>
      <w:r>
        <w:rPr>
          <w:b/>
        </w:rPr>
      </w:r>
    </w:p>
    <w:p>
      <w:pPr>
        <w:pStyle w:val="Normal"/>
        <w:rPr>
          <w:b/>
          <w:b/>
        </w:rPr>
      </w:pPr>
      <w:r>
        <w:rPr>
          <w:b/>
        </w:rPr>
        <w:t>Threat Level</w:t>
      </w:r>
    </w:p>
    <w:tbl>
      <w:tblPr>
        <w:tblStyle w:val="affffffffa"/>
        <w:tblW w:w="10780" w:type="dxa"/>
        <w:jc w:val="left"/>
        <w:tblInd w:w="0" w:type="dxa"/>
        <w:tblCellMar>
          <w:top w:w="0" w:type="dxa"/>
          <w:left w:w="108" w:type="dxa"/>
          <w:bottom w:w="0" w:type="dxa"/>
          <w:right w:w="108" w:type="dxa"/>
        </w:tblCellMar>
        <w:tblLook w:firstRow="1" w:noVBand="1" w:lastRow="0" w:firstColumn="1" w:lastColumn="0" w:noHBand="1" w:val="06a0"/>
      </w:tblPr>
      <w:tblGrid>
        <w:gridCol w:w="1799"/>
        <w:gridCol w:w="1340"/>
        <w:gridCol w:w="4021"/>
        <w:gridCol w:w="1803"/>
        <w:gridCol w:w="1817"/>
      </w:tblGrid>
      <w:tr>
        <w:trPr>
          <w:tblHeader w:val="true"/>
          <w:trHeight w:val="460" w:hRule="atLeast"/>
        </w:trPr>
        <w:tc>
          <w:tcPr>
            <w:tcW w:w="179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Severity</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Remediation Cost</w:t>
            </w:r>
          </w:p>
        </w:tc>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Priority</w:t>
            </w:r>
          </w:p>
        </w:tc>
        <w:tc>
          <w:tcPr>
            <w:tcW w:w="1817"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Level</w:t>
            </w:r>
          </w:p>
        </w:tc>
      </w:tr>
      <w:tr>
        <w:trPr>
          <w:trHeight w:val="460" w:hRule="atLeast"/>
        </w:trPr>
        <w:tc>
          <w:tcPr>
            <w:tcW w:w="179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STD-002-CPP</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t>Medium</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t>Probable</w:t>
            </w:r>
          </w:p>
        </w:tc>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t>Medium</w:t>
            </w:r>
          </w:p>
        </w:tc>
        <w:tc>
          <w:tcPr>
            <w:tcW w:w="1817"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t>High</w:t>
            </w:r>
          </w:p>
        </w:tc>
      </w:tr>
    </w:tbl>
    <w:p>
      <w:pPr>
        <w:pStyle w:val="Normal"/>
        <w:rPr>
          <w:b/>
          <w:b/>
        </w:rPr>
      </w:pPr>
      <w:r>
        <w:rPr>
          <w:b/>
        </w:rPr>
      </w:r>
    </w:p>
    <w:p>
      <w:pPr>
        <w:pStyle w:val="Normal"/>
        <w:rPr>
          <w:b/>
          <w:b/>
        </w:rPr>
      </w:pPr>
      <w:r>
        <w:rPr>
          <w:b/>
        </w:rPr>
        <w:t>Automation</w:t>
      </w:r>
    </w:p>
    <w:tbl>
      <w:tblPr>
        <w:tblStyle w:val="affffffffb"/>
        <w:tblW w:w="10780" w:type="dxa"/>
        <w:jc w:val="left"/>
        <w:tblInd w:w="0" w:type="dxa"/>
        <w:tblCellMar>
          <w:top w:w="0" w:type="dxa"/>
          <w:left w:w="108" w:type="dxa"/>
          <w:bottom w:w="0" w:type="dxa"/>
          <w:right w:w="108" w:type="dxa"/>
        </w:tblCellMar>
        <w:tblLook w:firstRow="1" w:noVBand="1" w:lastRow="0" w:firstColumn="1" w:lastColumn="0" w:noHBand="1" w:val="06a0"/>
      </w:tblPr>
      <w:tblGrid>
        <w:gridCol w:w="1800"/>
        <w:gridCol w:w="1340"/>
        <w:gridCol w:w="4021"/>
        <w:gridCol w:w="3618"/>
      </w:tblGrid>
      <w:tr>
        <w:trPr>
          <w:tblHeader w:val="true"/>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Tool</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Checker</w:t>
            </w:r>
          </w:p>
        </w:tc>
        <w:tc>
          <w:tcPr>
            <w:tcW w:w="3618"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Description Tool</w:t>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Clang</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3.9</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-Wreturn-type</w:t>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Does not catch all instances of this rule, such as function-try-blocks</w:t>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CodeSonar</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7.3p0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none"/>
              </w:rPr>
            </w:pPr>
            <w:r>
              <w:rPr>
                <w:u w:val="none"/>
              </w:rPr>
              <w:t>LANG.STRUCT.MRS</w:t>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Missing return statement</w:t>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single"/>
              </w:rPr>
            </w:pPr>
            <w:r>
              <w:rPr>
                <w:u w:val="single"/>
              </w:rPr>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single"/>
              </w:rPr>
            </w:pPr>
            <w:r>
              <w:rPr>
                <w:u w:val="single"/>
              </w:rPr>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bl>
    <w:p>
      <w:pPr>
        <w:pStyle w:val="Heading4"/>
        <w:rPr>
          <w:sz w:val="27"/>
          <w:szCs w:val="27"/>
        </w:rPr>
      </w:pPr>
      <w:r>
        <w:rPr>
          <w:sz w:val="27"/>
          <w:szCs w:val="27"/>
        </w:rPr>
      </w:r>
      <w:r>
        <w:br w:type="page"/>
      </w:r>
    </w:p>
    <w:p>
      <w:pPr>
        <w:pStyle w:val="Heading4"/>
        <w:rPr/>
      </w:pPr>
      <w:bookmarkStart w:id="10" w:name="_Toc52464061"/>
      <w:r>
        <w:rPr/>
        <w:t>Coding Standard 3</w:t>
      </w:r>
      <w:bookmarkEnd w:id="10"/>
    </w:p>
    <w:p>
      <w:pPr>
        <w:pStyle w:val="Normal"/>
        <w:rPr/>
      </w:pPr>
      <w:r>
        <w:rPr/>
      </w:r>
    </w:p>
    <w:tbl>
      <w:tblPr>
        <w:tblStyle w:val="afffffc"/>
        <w:tblW w:w="10780" w:type="dxa"/>
        <w:jc w:val="left"/>
        <w:tblInd w:w="-8" w:type="dxa"/>
        <w:tblCellMar>
          <w:top w:w="100" w:type="dxa"/>
          <w:left w:w="100" w:type="dxa"/>
          <w:bottom w:w="100" w:type="dxa"/>
          <w:right w:w="100" w:type="dxa"/>
        </w:tblCellMar>
        <w:tblLook w:firstRow="1" w:noVBand="1" w:lastRow="0" w:firstColumn="1" w:lastColumn="0" w:noHBand="1" w:val="06a0"/>
      </w:tblPr>
      <w:tblGrid>
        <w:gridCol w:w="1800"/>
        <w:gridCol w:w="1340"/>
        <w:gridCol w:w="7640"/>
      </w:tblGrid>
      <w:tr>
        <w:trPr>
          <w:tblHeader w:val="true"/>
          <w:trHeight w:val="42" w:hRule="atLeast"/>
        </w:trPr>
        <w:tc>
          <w:tcPr>
            <w:tcW w:w="180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Coding Standard</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Label</w:t>
            </w:r>
          </w:p>
        </w:tc>
        <w:tc>
          <w:tcPr>
            <w:tcW w:w="76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Name of Standard</w:t>
            </w:r>
          </w:p>
        </w:tc>
      </w:tr>
      <w:tr>
        <w:trPr>
          <w:trHeight w:val="321" w:hRule="atLeast"/>
        </w:trPr>
        <w:tc>
          <w:tcPr>
            <w:tcW w:w="1800"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b/>
                <w:b/>
              </w:rPr>
            </w:pPr>
            <w:r>
              <w:rPr>
                <w:b/>
              </w:rPr>
              <w:t>String Correctness</w:t>
            </w:r>
          </w:p>
        </w:tc>
        <w:tc>
          <w:tcPr>
            <w:tcW w:w="1340" w:type="dxa"/>
            <w:tcBorders>
              <w:top w:val="single" w:sz="8" w:space="0" w:color="000000"/>
              <w:left w:val="single" w:sz="8" w:space="0" w:color="000000"/>
              <w:bottom w:val="single" w:sz="8" w:space="0" w:color="000000"/>
              <w:right w:val="single" w:sz="8" w:space="0" w:color="000000"/>
            </w:tcBorders>
            <w:shd w:fill="auto" w:val="clear"/>
          </w:tcPr>
          <w:p>
            <w:pPr>
              <w:pStyle w:val="Normal"/>
              <w:jc w:val="center"/>
              <w:rPr/>
            </w:pPr>
            <w:r>
              <w:rPr/>
              <w:t>STD-003-CLG</w:t>
            </w:r>
          </w:p>
        </w:tc>
        <w:tc>
          <w:tcPr>
            <w:tcW w:w="764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Do not attempt to modify string literals</w:t>
            </w:r>
          </w:p>
          <w:p>
            <w:pPr>
              <w:pStyle w:val="Normal"/>
              <w:rPr/>
            </w:pPr>
            <w:r>
              <w:rPr/>
            </w:r>
          </w:p>
          <w:p>
            <w:pPr>
              <w:pStyle w:val="Normal"/>
              <w:rPr/>
            </w:pPr>
            <w:r>
              <w:rPr/>
              <w:t>Rationalization: modifying string literals will result in undefined behavior, as  string literals are stored as read-only memory and aren’t meant to be modified.</w:t>
            </w:r>
          </w:p>
        </w:tc>
      </w:tr>
    </w:tbl>
    <w:p>
      <w:pPr>
        <w:pStyle w:val="Normal"/>
        <w:rPr>
          <w:b/>
          <w:b/>
        </w:rPr>
      </w:pPr>
      <w:r>
        <w:rPr>
          <w:b/>
        </w:rPr>
      </w:r>
    </w:p>
    <w:tbl>
      <w:tblPr>
        <w:tblStyle w:val="affffffff7"/>
        <w:tblW w:w="10800" w:type="dxa"/>
        <w:jc w:val="left"/>
        <w:tblInd w:w="-8" w:type="dxa"/>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The string literal is not meant to be changed.</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char* str = “string”;</w:t>
            </w:r>
          </w:p>
          <w:p>
            <w:pPr>
              <w:pStyle w:val="Normal"/>
              <w:rPr/>
            </w:pPr>
            <w:r>
              <w:rPr/>
              <w:t>str[0] = ‘b’;</w:t>
            </w:r>
          </w:p>
        </w:tc>
      </w:tr>
    </w:tbl>
    <w:p>
      <w:pPr>
        <w:pStyle w:val="Normal"/>
        <w:rPr>
          <w:b/>
          <w:b/>
        </w:rPr>
      </w:pPr>
      <w:r>
        <w:rPr>
          <w:b/>
        </w:rPr>
      </w:r>
    </w:p>
    <w:tbl>
      <w:tblPr>
        <w:tblStyle w:val="affffffff8"/>
        <w:tblW w:w="10800" w:type="dxa"/>
        <w:jc w:val="left"/>
        <w:tblInd w:w="-8" w:type="dxa"/>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A copy of the string literal, held in the space allocated by str, is used to modify the character arrays string.</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char str[] = “string”;</w:t>
            </w:r>
          </w:p>
          <w:p>
            <w:pPr>
              <w:pStyle w:val="Normal"/>
              <w:rPr/>
            </w:pPr>
            <w:r>
              <w:rPr/>
              <w:t>str[0] = ‘b’;</w:t>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8" w:type="dxa"/>
        <w:tblCellMar>
          <w:top w:w="100" w:type="dxa"/>
          <w:left w:w="100" w:type="dxa"/>
          <w:bottom w:w="100" w:type="dxa"/>
          <w:right w:w="100" w:type="dxa"/>
        </w:tblCellMar>
        <w:tblLook w:firstRow="1" w:noVBand="1" w:lastRow="0" w:firstColumn="1" w:lastColumn="0" w:noHBand="1" w:val="06a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Principles(s):</w:t>
            </w:r>
            <w:r>
              <w:rPr/>
              <w:t xml:space="preserve"> </w:t>
            </w:r>
          </w:p>
          <w:p>
            <w:pPr>
              <w:pStyle w:val="Normal"/>
              <w:rPr/>
            </w:pPr>
            <w:r>
              <w:rPr>
                <w:color w:val="000000"/>
                <w:sz w:val="24"/>
                <w:szCs w:val="24"/>
              </w:rPr>
              <w:t>10. Adopt a Secure Coding Standard: C doesn’t allow string literals to be modified.</w:t>
            </w:r>
          </w:p>
          <w:p>
            <w:pPr>
              <w:pStyle w:val="Normal"/>
              <w:numPr>
                <w:ilvl w:val="0"/>
                <w:numId w:val="0"/>
              </w:numPr>
              <w:ind w:hanging="0"/>
              <w:rPr/>
            </w:pPr>
            <w:r>
              <w:rPr>
                <w:color w:val="000000"/>
                <w:sz w:val="24"/>
                <w:szCs w:val="24"/>
              </w:rPr>
              <w:t>2. Heed Compiler Warnings: If a string literal has a value and that variable is changed later in the code, a warning should present itself.</w:t>
            </w:r>
          </w:p>
        </w:tc>
      </w:tr>
    </w:tbl>
    <w:p>
      <w:pPr>
        <w:pStyle w:val="Normal"/>
        <w:rPr>
          <w:b/>
          <w:b/>
        </w:rPr>
      </w:pPr>
      <w:r>
        <w:rPr>
          <w:b/>
        </w:rPr>
      </w:r>
    </w:p>
    <w:p>
      <w:pPr>
        <w:pStyle w:val="Normal"/>
        <w:rPr>
          <w:b/>
          <w:b/>
        </w:rPr>
      </w:pPr>
      <w:r>
        <w:rPr>
          <w:b/>
        </w:rPr>
        <w:t>Threat Level</w:t>
      </w:r>
    </w:p>
    <w:tbl>
      <w:tblPr>
        <w:tblStyle w:val="affffffffa"/>
        <w:tblW w:w="10780" w:type="dxa"/>
        <w:jc w:val="left"/>
        <w:tblInd w:w="0" w:type="dxa"/>
        <w:tblCellMar>
          <w:top w:w="0" w:type="dxa"/>
          <w:left w:w="108" w:type="dxa"/>
          <w:bottom w:w="0" w:type="dxa"/>
          <w:right w:w="108" w:type="dxa"/>
        </w:tblCellMar>
        <w:tblLook w:firstRow="1" w:noVBand="1" w:lastRow="0" w:firstColumn="1" w:lastColumn="0" w:noHBand="1" w:val="06a0"/>
      </w:tblPr>
      <w:tblGrid>
        <w:gridCol w:w="1799"/>
        <w:gridCol w:w="1340"/>
        <w:gridCol w:w="4021"/>
        <w:gridCol w:w="1803"/>
        <w:gridCol w:w="1817"/>
      </w:tblGrid>
      <w:tr>
        <w:trPr>
          <w:tblHeader w:val="true"/>
          <w:trHeight w:val="460" w:hRule="atLeast"/>
        </w:trPr>
        <w:tc>
          <w:tcPr>
            <w:tcW w:w="179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Severity</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Remediation Cost</w:t>
            </w:r>
          </w:p>
        </w:tc>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Priority</w:t>
            </w:r>
          </w:p>
        </w:tc>
        <w:tc>
          <w:tcPr>
            <w:tcW w:w="1817"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Level</w:t>
            </w:r>
          </w:p>
        </w:tc>
      </w:tr>
      <w:tr>
        <w:trPr>
          <w:trHeight w:val="460" w:hRule="atLeast"/>
        </w:trPr>
        <w:tc>
          <w:tcPr>
            <w:tcW w:w="179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STD-003-CLG</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100000" w:firstRow="0" w:lastRow="0" w:firstColumn="0" w:lastColumn="0" w:oddVBand="0" w:evenVBand="0" w:oddHBand="1" w:evenHBand="0" w:firstRowFirstColumn="0" w:firstRowLastColumn="0" w:lastRowFirstColumn="0" w:lastRowLastColumn="0"/>
              <w:rPr/>
            </w:pPr>
            <w:r>
              <w:rPr/>
              <w:t>Low</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100000" w:firstRow="0" w:lastRow="0" w:firstColumn="0" w:lastColumn="0" w:oddVBand="0" w:evenVBand="0" w:oddHBand="1" w:evenHBand="0" w:firstRowFirstColumn="0" w:firstRowLastColumn="0" w:lastRowFirstColumn="0" w:lastRowLastColumn="0"/>
              <w:rPr/>
            </w:pPr>
            <w:r>
              <w:rPr/>
              <w:t>Likely</w:t>
            </w:r>
          </w:p>
        </w:tc>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100000" w:firstRow="0" w:lastRow="0" w:firstColumn="0" w:lastColumn="0" w:oddVBand="0" w:evenVBand="0" w:oddHBand="1" w:evenHBand="0" w:firstRowFirstColumn="0" w:firstRowLastColumn="0" w:lastRowFirstColumn="0" w:lastRowLastColumn="0"/>
              <w:rPr/>
            </w:pPr>
            <w:r>
              <w:rPr/>
              <w:t>Low</w:t>
            </w:r>
          </w:p>
        </w:tc>
        <w:tc>
          <w:tcPr>
            <w:tcW w:w="1817"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100000" w:firstRow="0" w:lastRow="0" w:firstColumn="0" w:lastColumn="0" w:oddVBand="0" w:evenVBand="0" w:oddHBand="1" w:evenHBand="0" w:firstRowFirstColumn="0" w:firstRowLastColumn="0" w:lastRowFirstColumn="0" w:lastRowLastColumn="0"/>
              <w:rPr/>
            </w:pPr>
            <w:r>
              <w:rPr/>
              <w:t>High</w:t>
            </w:r>
          </w:p>
        </w:tc>
      </w:tr>
    </w:tbl>
    <w:p>
      <w:pPr>
        <w:pStyle w:val="Normal"/>
        <w:rPr>
          <w:b/>
          <w:b/>
        </w:rPr>
      </w:pPr>
      <w:r>
        <w:rPr>
          <w:b/>
        </w:rPr>
      </w:r>
    </w:p>
    <w:p>
      <w:pPr>
        <w:pStyle w:val="Normal"/>
        <w:rPr>
          <w:b/>
          <w:b/>
        </w:rPr>
      </w:pPr>
      <w:r>
        <w:rPr>
          <w:b/>
        </w:rPr>
        <w:t>Automation</w:t>
      </w:r>
    </w:p>
    <w:tbl>
      <w:tblPr>
        <w:tblStyle w:val="affffffffb"/>
        <w:tblW w:w="10780" w:type="dxa"/>
        <w:jc w:val="left"/>
        <w:tblInd w:w="0" w:type="dxa"/>
        <w:tblCellMar>
          <w:top w:w="0" w:type="dxa"/>
          <w:left w:w="108" w:type="dxa"/>
          <w:bottom w:w="0" w:type="dxa"/>
          <w:right w:w="108" w:type="dxa"/>
        </w:tblCellMar>
        <w:tblLook w:firstRow="1" w:noVBand="1" w:lastRow="0" w:firstColumn="1" w:lastColumn="0" w:noHBand="1" w:val="06a0"/>
      </w:tblPr>
      <w:tblGrid>
        <w:gridCol w:w="1800"/>
        <w:gridCol w:w="1340"/>
        <w:gridCol w:w="4021"/>
        <w:gridCol w:w="3618"/>
      </w:tblGrid>
      <w:tr>
        <w:trPr>
          <w:tblHeader w:val="true"/>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Tool</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Checker</w:t>
            </w:r>
          </w:p>
        </w:tc>
        <w:tc>
          <w:tcPr>
            <w:tcW w:w="3618"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Description Tool</w:t>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Coverity</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 xml:space="preserve">2017.07 </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PW</w:t>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Deprecates conversion from a string literal to “char *”</w:t>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RuleChecker</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23.04</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none"/>
              </w:rPr>
            </w:pPr>
            <w:r>
              <w:rPr>
                <w:u w:val="none"/>
              </w:rPr>
              <w:t>String-literal-modification</w:t>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Partially checked</w:t>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single"/>
              </w:rPr>
            </w:pPr>
            <w:r>
              <w:rPr>
                <w:u w:val="single"/>
              </w:rPr>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single"/>
              </w:rPr>
            </w:pPr>
            <w:r>
              <w:rPr>
                <w:u w:val="single"/>
              </w:rPr>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bl>
    <w:p>
      <w:pPr>
        <w:pStyle w:val="Heading4"/>
        <w:rPr>
          <w:sz w:val="27"/>
          <w:szCs w:val="27"/>
        </w:rPr>
      </w:pPr>
      <w:r>
        <w:rPr>
          <w:sz w:val="27"/>
          <w:szCs w:val="27"/>
        </w:rPr>
      </w:r>
      <w:r>
        <w:br w:type="page"/>
      </w:r>
    </w:p>
    <w:p>
      <w:pPr>
        <w:pStyle w:val="Heading4"/>
        <w:rPr/>
      </w:pPr>
      <w:bookmarkStart w:id="11" w:name="_Toc52464062"/>
      <w:r>
        <w:rPr/>
        <w:t>Coding Standard 4</w:t>
      </w:r>
      <w:bookmarkEnd w:id="11"/>
    </w:p>
    <w:p>
      <w:pPr>
        <w:pStyle w:val="Normal"/>
        <w:rPr/>
      </w:pPr>
      <w:r>
        <w:rPr/>
      </w:r>
    </w:p>
    <w:tbl>
      <w:tblPr>
        <w:tblStyle w:val="affffff2"/>
        <w:tblW w:w="10780" w:type="dxa"/>
        <w:jc w:val="left"/>
        <w:tblInd w:w="-8" w:type="dxa"/>
        <w:tblCellMar>
          <w:top w:w="100" w:type="dxa"/>
          <w:left w:w="100" w:type="dxa"/>
          <w:bottom w:w="100" w:type="dxa"/>
          <w:right w:w="100" w:type="dxa"/>
        </w:tblCellMar>
        <w:tblLook w:firstRow="1" w:noVBand="1" w:lastRow="0" w:firstColumn="1" w:lastColumn="0" w:noHBand="1" w:val="06a0"/>
      </w:tblPr>
      <w:tblGrid>
        <w:gridCol w:w="1800"/>
        <w:gridCol w:w="1340"/>
        <w:gridCol w:w="7640"/>
      </w:tblGrid>
      <w:tr>
        <w:trPr>
          <w:tblHeader w:val="true"/>
          <w:trHeight w:val="42" w:hRule="atLeast"/>
        </w:trPr>
        <w:tc>
          <w:tcPr>
            <w:tcW w:w="180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Coding Standard</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Label</w:t>
            </w:r>
          </w:p>
        </w:tc>
        <w:tc>
          <w:tcPr>
            <w:tcW w:w="76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Name of Standard</w:t>
            </w:r>
          </w:p>
        </w:tc>
      </w:tr>
      <w:tr>
        <w:trPr>
          <w:trHeight w:val="321" w:hRule="atLeast"/>
        </w:trPr>
        <w:tc>
          <w:tcPr>
            <w:tcW w:w="1800"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b/>
                <w:b/>
              </w:rPr>
            </w:pPr>
            <w:r>
              <w:rPr>
                <w:b/>
              </w:rPr>
              <w:t>SQL Injection</w:t>
            </w:r>
          </w:p>
        </w:tc>
        <w:tc>
          <w:tcPr>
            <w:tcW w:w="1340" w:type="dxa"/>
            <w:tcBorders>
              <w:top w:val="single" w:sz="8" w:space="0" w:color="000000"/>
              <w:left w:val="single" w:sz="8" w:space="0" w:color="000000"/>
              <w:bottom w:val="single" w:sz="8" w:space="0" w:color="000000"/>
              <w:right w:val="single" w:sz="8" w:space="0" w:color="000000"/>
            </w:tcBorders>
            <w:shd w:fill="auto" w:val="clear"/>
          </w:tcPr>
          <w:p>
            <w:pPr>
              <w:pStyle w:val="Normal"/>
              <w:jc w:val="center"/>
              <w:rPr/>
            </w:pPr>
            <w:r>
              <w:rPr/>
              <w:t>STD-004-JAV</w:t>
            </w:r>
          </w:p>
        </w:tc>
        <w:tc>
          <w:tcPr>
            <w:tcW w:w="764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Prevent SQL injection</w:t>
            </w:r>
          </w:p>
          <w:p>
            <w:pPr>
              <w:pStyle w:val="Normal"/>
              <w:rPr/>
            </w:pPr>
            <w:r>
              <w:rPr/>
            </w:r>
          </w:p>
          <w:p>
            <w:pPr>
              <w:pStyle w:val="Normal"/>
              <w:rPr/>
            </w:pPr>
            <w:r>
              <w:rPr/>
              <w:t>Rationalization: When users are given the ability to input data that will be read and/or written by an SQL database, the database may be at risk of SQL injection. A malicious user is able to write specific inputs that manipulate a query sent to a database, and this must be prevented.</w:t>
            </w:r>
          </w:p>
        </w:tc>
      </w:tr>
    </w:tbl>
    <w:p>
      <w:pPr>
        <w:pStyle w:val="Normal"/>
        <w:rPr>
          <w:b/>
          <w:b/>
        </w:rPr>
      </w:pPr>
      <w:r>
        <w:rPr>
          <w:b/>
        </w:rPr>
      </w:r>
    </w:p>
    <w:tbl>
      <w:tblPr>
        <w:tblStyle w:val="affffffff7"/>
        <w:tblW w:w="10800" w:type="dxa"/>
        <w:jc w:val="left"/>
        <w:tblInd w:w="-8" w:type="dxa"/>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The sql statement records the user input as is. This is a problem, as users can manipulate the string and change how the statement functions, giving them unauthorized access to the database, such as: random’ OR ‘1’=’1’.</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Connection connection = getConnection();</w:t>
            </w:r>
          </w:p>
          <w:p>
            <w:pPr>
              <w:pStyle w:val="Normal"/>
              <w:rPr/>
            </w:pPr>
            <w:r>
              <w:rPr/>
            </w:r>
          </w:p>
          <w:p>
            <w:pPr>
              <w:pStyle w:val="Normal"/>
              <w:rPr/>
            </w:pPr>
            <w:r>
              <w:rPr/>
              <w:t>Scanner input = new Scanner(System.in);</w:t>
            </w:r>
          </w:p>
          <w:p>
            <w:pPr>
              <w:pStyle w:val="Normal"/>
              <w:rPr/>
            </w:pPr>
            <w:r>
              <w:rPr/>
              <w:t>String username = input.nextLine();</w:t>
            </w:r>
          </w:p>
          <w:p>
            <w:pPr>
              <w:pStyle w:val="Normal"/>
              <w:rPr/>
            </w:pPr>
            <w:r>
              <w:rPr/>
              <w:t>String password = input.nextLine();</w:t>
            </w:r>
          </w:p>
          <w:p>
            <w:pPr>
              <w:pStyle w:val="Normal"/>
              <w:rPr/>
            </w:pPr>
            <w:r>
              <w:rPr/>
            </w:r>
          </w:p>
          <w:p>
            <w:pPr>
              <w:pStyle w:val="Normal"/>
              <w:rPr/>
            </w:pPr>
            <w:r>
              <w:rPr/>
              <w:t>String query = "SELECT * FROM users WHERE username = " + username + “AND password = “ + password;</w:t>
            </w:r>
          </w:p>
          <w:p>
            <w:pPr>
              <w:pStyle w:val="Normal"/>
              <w:rPr/>
            </w:pPr>
            <w:r>
              <w:rPr/>
              <w:t>Statement stmt = connection.createStatement();</w:t>
            </w:r>
          </w:p>
          <w:p>
            <w:pPr>
              <w:pStyle w:val="Normal"/>
              <w:rPr/>
            </w:pPr>
            <w:r>
              <w:rPr/>
              <w:t>ResultSet result = stmt.executeQuery(query);</w:t>
            </w:r>
          </w:p>
        </w:tc>
      </w:tr>
    </w:tbl>
    <w:p>
      <w:pPr>
        <w:pStyle w:val="Normal"/>
        <w:rPr>
          <w:b/>
          <w:b/>
        </w:rPr>
      </w:pPr>
      <w:r>
        <w:rPr>
          <w:b/>
        </w:rPr>
      </w:r>
    </w:p>
    <w:tbl>
      <w:tblPr>
        <w:tblStyle w:val="affffffff8"/>
        <w:tblW w:w="10800" w:type="dxa"/>
        <w:jc w:val="left"/>
        <w:tblInd w:w="-8" w:type="dxa"/>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 xml:space="preserve">By using a prepared statement, the statement knows that whatever is entered for the username, the statement will always be treated as a string, regardless of what the user inputs. </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Connection connection = getConnection();</w:t>
            </w:r>
          </w:p>
          <w:p>
            <w:pPr>
              <w:pStyle w:val="Normal"/>
              <w:rPr/>
            </w:pPr>
            <w:r>
              <w:rPr/>
            </w:r>
          </w:p>
          <w:p>
            <w:pPr>
              <w:pStyle w:val="Normal"/>
              <w:rPr/>
            </w:pPr>
            <w:r>
              <w:rPr/>
              <w:t>Scanner input = new Scanner(System.in);</w:t>
            </w:r>
          </w:p>
          <w:p>
            <w:pPr>
              <w:pStyle w:val="Normal"/>
              <w:rPr/>
            </w:pPr>
            <w:r>
              <w:rPr/>
              <w:t>String username = input.nextLine();</w:t>
            </w:r>
          </w:p>
          <w:p>
            <w:pPr>
              <w:pStyle w:val="Normal"/>
              <w:rPr/>
            </w:pPr>
            <w:r>
              <w:rPr/>
              <w:t>String password = input.nextLine();</w:t>
            </w:r>
          </w:p>
          <w:p>
            <w:pPr>
              <w:pStyle w:val="Normal"/>
              <w:rPr/>
            </w:pPr>
            <w:r>
              <w:rPr/>
            </w:r>
          </w:p>
          <w:p>
            <w:pPr>
              <w:pStyle w:val="Normal"/>
              <w:rPr/>
            </w:pPr>
            <w:r>
              <w:rPr/>
              <w:t>String query = "SELECT * FROM users WHERE username =? AND password =?;</w:t>
            </w:r>
          </w:p>
          <w:p>
            <w:pPr>
              <w:pStyle w:val="Normal"/>
              <w:rPr/>
            </w:pPr>
            <w:r>
              <w:rPr/>
              <w:t>PreparedStatement stmt = connection.prepareStatement(query);</w:t>
            </w:r>
          </w:p>
          <w:p>
            <w:pPr>
              <w:pStyle w:val="Normal"/>
              <w:rPr/>
            </w:pPr>
            <w:r>
              <w:rPr/>
              <w:t>stmt.setString(1, username);</w:t>
            </w:r>
          </w:p>
          <w:p>
            <w:pPr>
              <w:pStyle w:val="Normal"/>
              <w:rPr/>
            </w:pPr>
            <w:r>
              <w:rPr/>
              <w:t>stmt.setString(2, password);</w:t>
            </w:r>
          </w:p>
          <w:p>
            <w:pPr>
              <w:pStyle w:val="Normal"/>
              <w:rPr/>
            </w:pPr>
            <w:r>
              <w:rPr/>
              <w:t>ResultSet result = stmt.executeQuery();</w:t>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8" w:type="dxa"/>
        <w:tblCellMar>
          <w:top w:w="100" w:type="dxa"/>
          <w:left w:w="100" w:type="dxa"/>
          <w:bottom w:w="100" w:type="dxa"/>
          <w:right w:w="100" w:type="dxa"/>
        </w:tblCellMar>
        <w:tblLook w:firstRow="1" w:noVBand="1" w:lastRow="0" w:firstColumn="1" w:lastColumn="0" w:noHBand="1" w:val="06a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Principles(s):</w:t>
            </w:r>
            <w:r>
              <w:rPr/>
              <w:t xml:space="preserve"> </w:t>
            </w:r>
          </w:p>
          <w:p>
            <w:pPr>
              <w:pStyle w:val="Normal"/>
              <w:rPr/>
            </w:pPr>
            <w:r>
              <w:rPr>
                <w:color w:val="000000"/>
                <w:sz w:val="24"/>
                <w:szCs w:val="24"/>
              </w:rPr>
              <w:t>1. Validate</w:t>
            </w:r>
            <w:r>
              <w:rPr>
                <w:b/>
                <w:color w:val="000000"/>
                <w:sz w:val="24"/>
                <w:szCs w:val="24"/>
              </w:rPr>
              <w:t xml:space="preserve"> </w:t>
            </w:r>
            <w:r>
              <w:rPr>
                <w:color w:val="000000"/>
                <w:sz w:val="24"/>
                <w:szCs w:val="24"/>
              </w:rPr>
              <w:t>Input Data: Prepared statements ensures that any input data will be treated as the intended value type.</w:t>
            </w:r>
          </w:p>
          <w:p>
            <w:pPr>
              <w:pStyle w:val="Normal"/>
              <w:numPr>
                <w:ilvl w:val="0"/>
                <w:numId w:val="0"/>
              </w:numPr>
              <w:ind w:hanging="0"/>
              <w:rPr/>
            </w:pPr>
            <w:r>
              <w:rPr>
                <w:color w:val="000000"/>
                <w:sz w:val="24"/>
                <w:szCs w:val="24"/>
              </w:rPr>
              <w:t>7. Sanitize Data Sent to Other Systems: Prepared statements means SQL will treat all input as their intended types.</w:t>
            </w:r>
          </w:p>
          <w:p>
            <w:pPr>
              <w:pStyle w:val="Normal"/>
              <w:numPr>
                <w:ilvl w:val="0"/>
                <w:numId w:val="0"/>
              </w:numPr>
              <w:ind w:hanging="0"/>
              <w:rPr/>
            </w:pPr>
            <w:r>
              <w:rPr>
                <w:color w:val="000000"/>
                <w:sz w:val="24"/>
                <w:szCs w:val="24"/>
              </w:rPr>
              <w:t>8. Practice Defense in Depth: Prepared statements offer a layer of defense between the user input and accessing the SQL database.</w:t>
            </w:r>
          </w:p>
          <w:p>
            <w:pPr>
              <w:pStyle w:val="Normal"/>
              <w:numPr>
                <w:ilvl w:val="0"/>
                <w:numId w:val="0"/>
              </w:numPr>
              <w:ind w:hanging="0"/>
              <w:rPr/>
            </w:pPr>
            <w:r>
              <w:rPr>
                <w:b w:val="false"/>
                <w:bCs w:val="false"/>
                <w:color w:val="000000"/>
                <w:sz w:val="24"/>
                <w:szCs w:val="24"/>
              </w:rPr>
              <w:t>3. Architect and Design for Security Policies: Using prepared statements as a policy is considered good practice, meaning SQL programs should be designed with prepared statements in mind.</w:t>
            </w:r>
          </w:p>
        </w:tc>
      </w:tr>
    </w:tbl>
    <w:p>
      <w:pPr>
        <w:pStyle w:val="Normal"/>
        <w:rPr>
          <w:b/>
          <w:b/>
        </w:rPr>
      </w:pPr>
      <w:r>
        <w:rPr>
          <w:b/>
        </w:rPr>
      </w:r>
    </w:p>
    <w:p>
      <w:pPr>
        <w:pStyle w:val="Normal"/>
        <w:rPr>
          <w:b/>
          <w:b/>
        </w:rPr>
      </w:pPr>
      <w:r>
        <w:rPr>
          <w:b/>
        </w:rPr>
        <w:t>Threat Level</w:t>
      </w:r>
    </w:p>
    <w:tbl>
      <w:tblPr>
        <w:tblStyle w:val="affffffffa"/>
        <w:tblW w:w="10780" w:type="dxa"/>
        <w:jc w:val="left"/>
        <w:tblInd w:w="0" w:type="dxa"/>
        <w:tblCellMar>
          <w:top w:w="0" w:type="dxa"/>
          <w:left w:w="108" w:type="dxa"/>
          <w:bottom w:w="0" w:type="dxa"/>
          <w:right w:w="108" w:type="dxa"/>
        </w:tblCellMar>
        <w:tblLook w:firstRow="1" w:noVBand="1" w:lastRow="0" w:firstColumn="1" w:lastColumn="0" w:noHBand="1" w:val="06a0"/>
      </w:tblPr>
      <w:tblGrid>
        <w:gridCol w:w="1799"/>
        <w:gridCol w:w="1340"/>
        <w:gridCol w:w="4021"/>
        <w:gridCol w:w="1803"/>
        <w:gridCol w:w="1817"/>
      </w:tblGrid>
      <w:tr>
        <w:trPr>
          <w:tblHeader w:val="true"/>
          <w:trHeight w:val="460" w:hRule="atLeast"/>
        </w:trPr>
        <w:tc>
          <w:tcPr>
            <w:tcW w:w="179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Severity</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Remediation Cost</w:t>
            </w:r>
          </w:p>
        </w:tc>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Priority</w:t>
            </w:r>
          </w:p>
        </w:tc>
        <w:tc>
          <w:tcPr>
            <w:tcW w:w="1817"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Level</w:t>
            </w:r>
          </w:p>
        </w:tc>
      </w:tr>
      <w:tr>
        <w:trPr>
          <w:trHeight w:val="460" w:hRule="atLeast"/>
        </w:trPr>
        <w:tc>
          <w:tcPr>
            <w:tcW w:w="179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STD-004-JAV</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t>High</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t>Likely</w:t>
            </w:r>
          </w:p>
        </w:tc>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t>Medium</w:t>
            </w:r>
          </w:p>
        </w:tc>
        <w:tc>
          <w:tcPr>
            <w:tcW w:w="1817"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t>Very High</w:t>
            </w:r>
          </w:p>
        </w:tc>
      </w:tr>
    </w:tbl>
    <w:p>
      <w:pPr>
        <w:pStyle w:val="Normal"/>
        <w:rPr>
          <w:b/>
          <w:b/>
        </w:rPr>
      </w:pPr>
      <w:r>
        <w:rPr>
          <w:b/>
        </w:rPr>
      </w:r>
    </w:p>
    <w:p>
      <w:pPr>
        <w:pStyle w:val="Normal"/>
        <w:rPr>
          <w:b/>
          <w:b/>
        </w:rPr>
      </w:pPr>
      <w:r>
        <w:rPr>
          <w:b/>
        </w:rPr>
        <w:t>Automation</w:t>
      </w:r>
    </w:p>
    <w:tbl>
      <w:tblPr>
        <w:tblStyle w:val="affffffffb"/>
        <w:tblW w:w="10780" w:type="dxa"/>
        <w:jc w:val="left"/>
        <w:tblInd w:w="0" w:type="dxa"/>
        <w:tblCellMar>
          <w:top w:w="0" w:type="dxa"/>
          <w:left w:w="108" w:type="dxa"/>
          <w:bottom w:w="0" w:type="dxa"/>
          <w:right w:w="108" w:type="dxa"/>
        </w:tblCellMar>
        <w:tblLook w:firstRow="1" w:noVBand="1" w:lastRow="0" w:firstColumn="1" w:lastColumn="0" w:noHBand="1" w:val="06a0"/>
      </w:tblPr>
      <w:tblGrid>
        <w:gridCol w:w="1800"/>
        <w:gridCol w:w="1340"/>
        <w:gridCol w:w="4021"/>
        <w:gridCol w:w="3618"/>
      </w:tblGrid>
      <w:tr>
        <w:trPr>
          <w:tblHeader w:val="true"/>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Tool</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Checker</w:t>
            </w:r>
          </w:p>
        </w:tc>
        <w:tc>
          <w:tcPr>
            <w:tcW w:w="3618"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Description Tool</w:t>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CodeSonar</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7.3p0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JAVA.IO.INJ.SQL</w:t>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SQL injection (Java)</w:t>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 xml:space="preserve"> </w:t>
            </w:r>
            <w:r>
              <w:rPr/>
              <w:t>Findbugs</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1.0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none"/>
              </w:rPr>
            </w:pPr>
            <w:r>
              <w:rPr>
                <w:u w:val="none"/>
              </w:rPr>
              <w:t>SQL_NONCONSTANT_STRING_PASSED_TO_EXECUTE</w:t>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Implemented</w:t>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single"/>
              </w:rPr>
            </w:pPr>
            <w:r>
              <w:rPr>
                <w:u w:val="single"/>
              </w:rPr>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single"/>
              </w:rPr>
            </w:pPr>
            <w:r>
              <w:rPr>
                <w:u w:val="single"/>
              </w:rPr>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bl>
    <w:p>
      <w:pPr>
        <w:pStyle w:val="Heading4"/>
        <w:rPr>
          <w:sz w:val="27"/>
          <w:szCs w:val="27"/>
        </w:rPr>
      </w:pPr>
      <w:r>
        <w:rPr>
          <w:sz w:val="27"/>
          <w:szCs w:val="27"/>
        </w:rPr>
      </w:r>
      <w:r>
        <w:br w:type="page"/>
      </w:r>
    </w:p>
    <w:p>
      <w:pPr>
        <w:pStyle w:val="Heading4"/>
        <w:rPr/>
      </w:pPr>
      <w:bookmarkStart w:id="12" w:name="_Toc52464063"/>
      <w:r>
        <w:rPr/>
        <w:t>Coding Standard 5</w:t>
      </w:r>
      <w:bookmarkEnd w:id="12"/>
    </w:p>
    <w:p>
      <w:pPr>
        <w:pStyle w:val="Normal"/>
        <w:rPr/>
      </w:pPr>
      <w:r>
        <w:rPr/>
      </w:r>
    </w:p>
    <w:tbl>
      <w:tblPr>
        <w:tblStyle w:val="affffff8"/>
        <w:tblW w:w="10780" w:type="dxa"/>
        <w:jc w:val="left"/>
        <w:tblInd w:w="-8" w:type="dxa"/>
        <w:tblCellMar>
          <w:top w:w="100" w:type="dxa"/>
          <w:left w:w="100" w:type="dxa"/>
          <w:bottom w:w="100" w:type="dxa"/>
          <w:right w:w="100" w:type="dxa"/>
        </w:tblCellMar>
        <w:tblLook w:firstRow="1" w:noVBand="1" w:lastRow="0" w:firstColumn="1" w:lastColumn="0" w:noHBand="1" w:val="06a0"/>
      </w:tblPr>
      <w:tblGrid>
        <w:gridCol w:w="1800"/>
        <w:gridCol w:w="1340"/>
        <w:gridCol w:w="7640"/>
      </w:tblGrid>
      <w:tr>
        <w:trPr>
          <w:tblHeader w:val="true"/>
          <w:trHeight w:val="42" w:hRule="atLeast"/>
        </w:trPr>
        <w:tc>
          <w:tcPr>
            <w:tcW w:w="180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Coding Standard</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Label</w:t>
            </w:r>
          </w:p>
        </w:tc>
        <w:tc>
          <w:tcPr>
            <w:tcW w:w="76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Name of Standard</w:t>
            </w:r>
          </w:p>
        </w:tc>
      </w:tr>
      <w:tr>
        <w:trPr>
          <w:trHeight w:val="321" w:hRule="atLeast"/>
        </w:trPr>
        <w:tc>
          <w:tcPr>
            <w:tcW w:w="1800"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b/>
                <w:b/>
              </w:rPr>
            </w:pPr>
            <w:r>
              <w:rPr>
                <w:b/>
              </w:rPr>
              <w:t>Memory Protection</w:t>
            </w:r>
          </w:p>
        </w:tc>
        <w:tc>
          <w:tcPr>
            <w:tcW w:w="1340" w:type="dxa"/>
            <w:tcBorders>
              <w:top w:val="single" w:sz="8" w:space="0" w:color="000000"/>
              <w:left w:val="single" w:sz="8" w:space="0" w:color="000000"/>
              <w:bottom w:val="single" w:sz="8" w:space="0" w:color="000000"/>
              <w:right w:val="single" w:sz="8" w:space="0" w:color="000000"/>
            </w:tcBorders>
            <w:shd w:fill="auto" w:val="clear"/>
          </w:tcPr>
          <w:p>
            <w:pPr>
              <w:pStyle w:val="Normal"/>
              <w:jc w:val="center"/>
              <w:rPr/>
            </w:pPr>
            <w:r>
              <w:rPr/>
              <w:t>STD-005-CPP</w:t>
            </w:r>
          </w:p>
        </w:tc>
        <w:tc>
          <w:tcPr>
            <w:tcW w:w="764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Do not access freed memory</w:t>
            </w:r>
          </w:p>
          <w:p>
            <w:pPr>
              <w:pStyle w:val="Normal"/>
              <w:rPr/>
            </w:pPr>
            <w:r>
              <w:rPr/>
            </w:r>
          </w:p>
          <w:p>
            <w:pPr>
              <w:pStyle w:val="Normal"/>
              <w:rPr/>
            </w:pPr>
            <w:r>
              <w:rPr/>
              <w:t>Rationalization: If memory that has been deallocated is referenced, undefined behavior will occur in the form of dangling pointers, resulting in potential vulnerabilities.</w:t>
            </w:r>
          </w:p>
        </w:tc>
      </w:tr>
    </w:tbl>
    <w:p>
      <w:pPr>
        <w:pStyle w:val="Normal"/>
        <w:rPr>
          <w:b/>
          <w:b/>
        </w:rPr>
      </w:pPr>
      <w:r>
        <w:rPr>
          <w:b/>
        </w:rPr>
      </w:r>
    </w:p>
    <w:tbl>
      <w:tblPr>
        <w:tblStyle w:val="affffffff7"/>
        <w:tblW w:w="10800" w:type="dxa"/>
        <w:jc w:val="left"/>
        <w:tblInd w:w="-8" w:type="dxa"/>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test_struct is referenced after it has been deleted.</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336699"/>
                <w:spacing w:val="0"/>
                <w:sz w:val="21"/>
                <w:highlight w:val="white"/>
              </w:rPr>
              <w:t>struct</w:t>
            </w:r>
            <w:r>
              <w:rPr>
                <w:rFonts w:ascii="Consolas;Bitstream Vera Sans Mono;Courier New;Courier;monospace" w:hAnsi="Consolas;Bitstream Vera Sans Mono;Courier New;Courier;monospace"/>
                <w:b w:val="false"/>
                <w:i w:val="false"/>
                <w:caps w:val="false"/>
                <w:smallCaps w:val="false"/>
                <w:color w:val="333333"/>
                <w:spacing w:val="0"/>
                <w:sz w:val="21"/>
                <w:highlight w:val="white"/>
              </w:rPr>
              <w:t> TestStruct</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1"/>
                <w:highlight w:val="white"/>
              </w:rPr>
              <w:t xml:space="preserve"> {</w:t>
            </w:r>
          </w:p>
          <w:p>
            <w:pPr>
              <w:pStyle w:val="Normal"/>
              <w:widowControl/>
              <w:spacing w:lineRule="atLeast" w:line="300" w:before="0" w:after="0"/>
              <w:ind w:left="0" w:right="0" w:hanging="0"/>
              <w:jc w:val="left"/>
              <w:rPr/>
            </w:pPr>
            <w:r>
              <w:rPr>
                <w:rStyle w:val="SourceText"/>
                <w:caps w:val="false"/>
                <w:smallCaps w:val="false"/>
                <w:color w:val="333333"/>
                <w:spacing w:val="0"/>
                <w:highlight w:val="white"/>
              </w:rPr>
              <w:t>  </w:t>
            </w:r>
            <w:r>
              <w:rPr>
                <w:rStyle w:val="SourceText"/>
                <w:rFonts w:ascii="Consolas;Bitstream Vera Sans Mono;Courier New;Courier;monospace" w:hAnsi="Consolas;Bitstream Vera Sans Mono;Courier New;Courier;monospace"/>
                <w:b/>
                <w:i w:val="false"/>
                <w:caps w:val="false"/>
                <w:smallCaps w:val="false"/>
                <w:color w:val="336699"/>
                <w:spacing w:val="0"/>
                <w:sz w:val="21"/>
                <w:highlight w:val="white"/>
              </w:rPr>
              <w:t>void</w:t>
            </w:r>
            <w:r>
              <w:rPr>
                <w:rFonts w:ascii="Consolas;Bitstream Vera Sans Mono;Courier New;Courier;monospace" w:hAnsi="Consolas;Bitstream Vera Sans Mono;Courier New;Courier;monospace"/>
                <w:b w:val="false"/>
                <w:i w:val="false"/>
                <w:caps w:val="false"/>
                <w:smallCaps w:val="false"/>
                <w:color w:val="333333"/>
                <w:spacing w:val="0"/>
                <w:sz w:val="21"/>
                <w:highlight w:val="white"/>
              </w:rPr>
              <w:t> test_func()</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1"/>
                <w:highlight w:val="white"/>
              </w:rPr>
              <w:t>;</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1"/>
                <w:highlight w:val="white"/>
              </w:rPr>
              <w:t>};</w:t>
            </w:r>
          </w:p>
          <w:p>
            <w:pPr>
              <w:pStyle w:val="Normal"/>
              <w:widowControl/>
              <w:spacing w:lineRule="atLeast" w:line="300" w:before="0" w:after="0"/>
              <w:ind w:left="0" w:right="0" w:hanging="0"/>
              <w:jc w:val="left"/>
              <w:rPr/>
            </w:pPr>
            <w:r>
              <w:rPr>
                <w:rStyle w:val="SourceText"/>
                <w:caps w:val="false"/>
                <w:smallCaps w:val="false"/>
                <w:color w:val="333333"/>
                <w:spacing w:val="0"/>
                <w:highlight w:val="white"/>
              </w:rPr>
              <w:t> </w:t>
            </w:r>
            <w:r>
              <w:rPr>
                <w:caps w:val="false"/>
                <w:smallCaps w:val="false"/>
                <w:color w:val="333333"/>
                <w:spacing w:val="0"/>
                <w:highlight w:val="white"/>
              </w:rPr>
              <w:t> </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336699"/>
                <w:spacing w:val="0"/>
                <w:sz w:val="21"/>
                <w:highlight w:val="white"/>
              </w:rPr>
              <w:t>void</w:t>
            </w:r>
            <w:r>
              <w:rPr>
                <w:rFonts w:ascii="Consolas;Bitstream Vera Sans Mono;Courier New;Courier;monospace" w:hAnsi="Consolas;Bitstream Vera Sans Mono;Courier New;Courier;monospace"/>
                <w:b w:val="false"/>
                <w:i w:val="false"/>
                <w:caps w:val="false"/>
                <w:smallCaps w:val="false"/>
                <w:color w:val="333333"/>
                <w:spacing w:val="0"/>
                <w:sz w:val="21"/>
                <w:highlight w:val="white"/>
              </w:rPr>
              <w:t> main()</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1"/>
                <w:highlight w:val="white"/>
              </w:rPr>
              <w:t>{</w:t>
            </w:r>
          </w:p>
          <w:p>
            <w:pPr>
              <w:pStyle w:val="Normal"/>
              <w:widowControl/>
              <w:spacing w:lineRule="atLeast" w:line="300" w:before="0" w:after="0"/>
              <w:ind w:left="0" w:right="0" w:hanging="0"/>
              <w:jc w:val="left"/>
              <w:rPr/>
            </w:pPr>
            <w:r>
              <w:rPr>
                <w:rStyle w:val="SourceText"/>
                <w:caps w:val="false"/>
                <w:smallCaps w:val="false"/>
                <w:color w:val="333333"/>
                <w:spacing w:val="0"/>
                <w:highlight w:val="white"/>
              </w:rPr>
              <w:t>  </w:t>
            </w:r>
            <w:r>
              <w:rPr>
                <w:rStyle w:val="SourceText"/>
                <w:caps w:val="false"/>
                <w:smallCaps w:val="false"/>
                <w:color w:val="333333"/>
                <w:spacing w:val="0"/>
                <w:highlight w:val="white"/>
              </w:rPr>
              <w:t>TestStruct test_struct = new TestStruct();</w:t>
            </w:r>
          </w:p>
          <w:p>
            <w:pPr>
              <w:pStyle w:val="Normal"/>
              <w:widowControl/>
              <w:spacing w:lineRule="atLeast" w:line="300" w:before="0" w:after="0"/>
              <w:ind w:left="0" w:right="0" w:hanging="0"/>
              <w:jc w:val="left"/>
              <w:rPr/>
            </w:pPr>
            <w:r>
              <w:rPr>
                <w:rStyle w:val="SourceText"/>
                <w:caps w:val="false"/>
                <w:smallCaps w:val="false"/>
                <w:color w:val="333333"/>
                <w:spacing w:val="0"/>
                <w:highlight w:val="white"/>
              </w:rPr>
              <w:t xml:space="preserve">  </w:t>
            </w:r>
            <w:r>
              <w:rPr>
                <w:rStyle w:val="SourceText"/>
                <w:caps w:val="false"/>
                <w:smallCaps w:val="false"/>
                <w:color w:val="333333"/>
                <w:spacing w:val="0"/>
                <w:highlight w:val="white"/>
              </w:rPr>
              <w:t>delete test_struct;</w:t>
            </w:r>
          </w:p>
          <w:p>
            <w:pPr>
              <w:pStyle w:val="Normal"/>
              <w:widowControl/>
              <w:spacing w:lineRule="atLeast" w:line="300" w:before="0" w:after="0"/>
              <w:ind w:left="0" w:right="0" w:hanging="0"/>
              <w:jc w:val="left"/>
              <w:rPr/>
            </w:pPr>
            <w:r>
              <w:rPr>
                <w:rStyle w:val="SourceText"/>
                <w:caps w:val="false"/>
                <w:smallCaps w:val="false"/>
                <w:color w:val="333333"/>
                <w:spacing w:val="0"/>
                <w:highlight w:val="white"/>
              </w:rPr>
              <w:t xml:space="preserve">  </w:t>
            </w:r>
            <w:r>
              <w:rPr>
                <w:rStyle w:val="SourceText"/>
                <w:caps w:val="false"/>
                <w:smallCaps w:val="false"/>
                <w:color w:val="333333"/>
                <w:spacing w:val="0"/>
                <w:highlight w:val="white"/>
              </w:rPr>
              <w:t>test_struct-&gt;test_func();</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1"/>
                <w:highlight w:val="white"/>
              </w:rPr>
              <w:t>}</w:t>
            </w:r>
          </w:p>
          <w:p>
            <w:pPr>
              <w:pStyle w:val="Normal"/>
              <w:rPr/>
            </w:pPr>
            <w:r>
              <w:rPr/>
            </w:r>
          </w:p>
        </w:tc>
      </w:tr>
    </w:tbl>
    <w:p>
      <w:pPr>
        <w:pStyle w:val="Normal"/>
        <w:rPr>
          <w:b/>
          <w:b/>
        </w:rPr>
      </w:pPr>
      <w:r>
        <w:rPr>
          <w:b/>
        </w:rPr>
      </w:r>
    </w:p>
    <w:tbl>
      <w:tblPr>
        <w:tblStyle w:val="affffffff8"/>
        <w:tblW w:w="10800" w:type="dxa"/>
        <w:jc w:val="left"/>
        <w:tblInd w:w="-8" w:type="dxa"/>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test_struct is not referenced after it has been deleted.</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336699"/>
                <w:spacing w:val="0"/>
                <w:sz w:val="21"/>
                <w:highlight w:val="white"/>
              </w:rPr>
              <w:t>struct</w:t>
            </w:r>
            <w:r>
              <w:rPr>
                <w:rFonts w:ascii="Consolas;Bitstream Vera Sans Mono;Courier New;Courier;monospace" w:hAnsi="Consolas;Bitstream Vera Sans Mono;Courier New;Courier;monospace"/>
                <w:b w:val="false"/>
                <w:i w:val="false"/>
                <w:caps w:val="false"/>
                <w:smallCaps w:val="false"/>
                <w:color w:val="333333"/>
                <w:spacing w:val="0"/>
                <w:sz w:val="21"/>
                <w:highlight w:val="white"/>
              </w:rPr>
              <w:t> TestStruct</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1"/>
                <w:highlight w:val="white"/>
              </w:rPr>
              <w:t xml:space="preserve"> {</w:t>
            </w:r>
          </w:p>
          <w:p>
            <w:pPr>
              <w:pStyle w:val="Normal"/>
              <w:widowControl/>
              <w:spacing w:lineRule="atLeast" w:line="300" w:before="0" w:after="0"/>
              <w:ind w:left="0" w:right="0" w:hanging="0"/>
              <w:jc w:val="left"/>
              <w:rPr/>
            </w:pPr>
            <w:r>
              <w:rPr>
                <w:rStyle w:val="SourceText"/>
                <w:caps w:val="false"/>
                <w:smallCaps w:val="false"/>
                <w:color w:val="333333"/>
                <w:spacing w:val="0"/>
                <w:highlight w:val="white"/>
              </w:rPr>
              <w:t>  </w:t>
            </w:r>
            <w:r>
              <w:rPr>
                <w:rStyle w:val="SourceText"/>
                <w:rFonts w:ascii="Consolas;Bitstream Vera Sans Mono;Courier New;Courier;monospace" w:hAnsi="Consolas;Bitstream Vera Sans Mono;Courier New;Courier;monospace"/>
                <w:b/>
                <w:i w:val="false"/>
                <w:caps w:val="false"/>
                <w:smallCaps w:val="false"/>
                <w:color w:val="336699"/>
                <w:spacing w:val="0"/>
                <w:sz w:val="21"/>
                <w:highlight w:val="white"/>
              </w:rPr>
              <w:t>void</w:t>
            </w:r>
            <w:r>
              <w:rPr>
                <w:rFonts w:ascii="Consolas;Bitstream Vera Sans Mono;Courier New;Courier;monospace" w:hAnsi="Consolas;Bitstream Vera Sans Mono;Courier New;Courier;monospace"/>
                <w:b w:val="false"/>
                <w:i w:val="false"/>
                <w:caps w:val="false"/>
                <w:smallCaps w:val="false"/>
                <w:color w:val="333333"/>
                <w:spacing w:val="0"/>
                <w:sz w:val="21"/>
                <w:highlight w:val="white"/>
              </w:rPr>
              <w:t> test_func()</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1"/>
                <w:highlight w:val="white"/>
              </w:rPr>
              <w:t>;</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1"/>
                <w:highlight w:val="white"/>
              </w:rPr>
              <w:t>};</w:t>
            </w:r>
          </w:p>
          <w:p>
            <w:pPr>
              <w:pStyle w:val="Normal"/>
              <w:widowControl/>
              <w:spacing w:lineRule="atLeast" w:line="300" w:before="0" w:after="0"/>
              <w:ind w:left="0" w:right="0" w:hanging="0"/>
              <w:jc w:val="left"/>
              <w:rPr/>
            </w:pPr>
            <w:r>
              <w:rPr>
                <w:rStyle w:val="SourceText"/>
                <w:caps w:val="false"/>
                <w:smallCaps w:val="false"/>
                <w:color w:val="333333"/>
                <w:spacing w:val="0"/>
                <w:highlight w:val="white"/>
              </w:rPr>
              <w:t> </w:t>
            </w:r>
            <w:r>
              <w:rPr>
                <w:caps w:val="false"/>
                <w:smallCaps w:val="false"/>
                <w:color w:val="333333"/>
                <w:spacing w:val="0"/>
                <w:highlight w:val="white"/>
              </w:rPr>
              <w:t> </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336699"/>
                <w:spacing w:val="0"/>
                <w:sz w:val="21"/>
                <w:highlight w:val="white"/>
              </w:rPr>
              <w:t>void</w:t>
            </w:r>
            <w:r>
              <w:rPr>
                <w:rFonts w:ascii="Consolas;Bitstream Vera Sans Mono;Courier New;Courier;monospace" w:hAnsi="Consolas;Bitstream Vera Sans Mono;Courier New;Courier;monospace"/>
                <w:b w:val="false"/>
                <w:i w:val="false"/>
                <w:caps w:val="false"/>
                <w:smallCaps w:val="false"/>
                <w:color w:val="333333"/>
                <w:spacing w:val="0"/>
                <w:sz w:val="21"/>
                <w:highlight w:val="white"/>
              </w:rPr>
              <w:t> main()</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1"/>
                <w:highlight w:val="white"/>
              </w:rPr>
              <w:t>{</w:t>
            </w:r>
          </w:p>
          <w:p>
            <w:pPr>
              <w:pStyle w:val="Normal"/>
              <w:widowControl/>
              <w:spacing w:lineRule="atLeast" w:line="300" w:before="0" w:after="0"/>
              <w:ind w:left="0" w:right="0" w:hanging="0"/>
              <w:jc w:val="left"/>
              <w:rPr/>
            </w:pPr>
            <w:r>
              <w:rPr>
                <w:rStyle w:val="SourceText"/>
                <w:caps w:val="false"/>
                <w:smallCaps w:val="false"/>
                <w:color w:val="333333"/>
                <w:spacing w:val="0"/>
                <w:highlight w:val="white"/>
              </w:rPr>
              <w:t>  </w:t>
            </w:r>
            <w:r>
              <w:rPr>
                <w:rStyle w:val="SourceText"/>
                <w:caps w:val="false"/>
                <w:smallCaps w:val="false"/>
                <w:color w:val="333333"/>
                <w:spacing w:val="0"/>
                <w:highlight w:val="white"/>
              </w:rPr>
              <w:t xml:space="preserve">TestStruct test_struct = new TestStruct();  </w:t>
            </w:r>
          </w:p>
          <w:p>
            <w:pPr>
              <w:pStyle w:val="Normal"/>
              <w:widowControl/>
              <w:spacing w:lineRule="atLeast" w:line="300" w:before="0" w:after="0"/>
              <w:ind w:left="0" w:right="0" w:hanging="0"/>
              <w:jc w:val="left"/>
              <w:rPr/>
            </w:pPr>
            <w:r>
              <w:rPr>
                <w:rStyle w:val="SourceText"/>
                <w:caps w:val="false"/>
                <w:smallCaps w:val="false"/>
                <w:color w:val="333333"/>
                <w:spacing w:val="0"/>
                <w:highlight w:val="white"/>
              </w:rPr>
              <w:t xml:space="preserve">  </w:t>
            </w:r>
            <w:r>
              <w:rPr>
                <w:rStyle w:val="SourceText"/>
                <w:caps w:val="false"/>
                <w:smallCaps w:val="false"/>
                <w:color w:val="333333"/>
                <w:spacing w:val="0"/>
                <w:highlight w:val="white"/>
              </w:rPr>
              <w:t>test_struct-&gt;test_func();</w:t>
            </w:r>
          </w:p>
          <w:p>
            <w:pPr>
              <w:pStyle w:val="Normal"/>
              <w:widowControl/>
              <w:spacing w:lineRule="atLeast" w:line="300" w:before="0" w:after="0"/>
              <w:ind w:left="0" w:right="0" w:hanging="0"/>
              <w:jc w:val="left"/>
              <w:rPr/>
            </w:pPr>
            <w:r>
              <w:rPr>
                <w:rStyle w:val="SourceText"/>
                <w:caps w:val="false"/>
                <w:smallCaps w:val="false"/>
                <w:color w:val="333333"/>
                <w:spacing w:val="0"/>
                <w:highlight w:val="white"/>
              </w:rPr>
              <w:t xml:space="preserve">  </w:t>
            </w:r>
            <w:r>
              <w:rPr>
                <w:rStyle w:val="SourceText"/>
                <w:caps w:val="false"/>
                <w:smallCaps w:val="false"/>
                <w:color w:val="333333"/>
                <w:spacing w:val="0"/>
                <w:highlight w:val="white"/>
              </w:rPr>
              <w:t>delete test_struct;</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1"/>
                <w:highlight w:val="white"/>
              </w:rPr>
              <w:t>}</w:t>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8" w:type="dxa"/>
        <w:tblCellMar>
          <w:top w:w="100" w:type="dxa"/>
          <w:left w:w="100" w:type="dxa"/>
          <w:bottom w:w="100" w:type="dxa"/>
          <w:right w:w="100" w:type="dxa"/>
        </w:tblCellMar>
        <w:tblLook w:firstRow="1" w:noVBand="1" w:lastRow="0" w:firstColumn="1" w:lastColumn="0" w:noHBand="1" w:val="06a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 xml:space="preserve">Principles(s): </w:t>
            </w:r>
          </w:p>
          <w:p>
            <w:pPr>
              <w:pStyle w:val="Normal"/>
              <w:rPr/>
            </w:pPr>
            <w:r>
              <w:rPr>
                <w:b w:val="false"/>
                <w:bCs w:val="false"/>
                <w:color w:val="000000"/>
                <w:sz w:val="24"/>
                <w:szCs w:val="24"/>
              </w:rPr>
              <w:t>10. Adopt a Secure Coding Standard: C++ coding standards recommend against accessing freed memory.</w:t>
            </w:r>
          </w:p>
          <w:p>
            <w:pPr>
              <w:pStyle w:val="Normal"/>
              <w:numPr>
                <w:ilvl w:val="0"/>
                <w:numId w:val="0"/>
              </w:numPr>
              <w:ind w:hanging="0"/>
              <w:rPr/>
            </w:pPr>
            <w:r>
              <w:rPr>
                <w:b w:val="false"/>
                <w:bCs w:val="false"/>
                <w:color w:val="000000"/>
                <w:sz w:val="24"/>
                <w:szCs w:val="24"/>
              </w:rPr>
              <w:t>2. Heed Compiler Warnings: Most C++ compilers will present a warning if memory is accessed after it has been deleted in the code.</w:t>
            </w:r>
          </w:p>
        </w:tc>
      </w:tr>
    </w:tbl>
    <w:p>
      <w:pPr>
        <w:pStyle w:val="Normal"/>
        <w:rPr>
          <w:b/>
          <w:b/>
        </w:rPr>
      </w:pPr>
      <w:r>
        <w:rPr>
          <w:b/>
        </w:rPr>
      </w:r>
    </w:p>
    <w:p>
      <w:pPr>
        <w:pStyle w:val="Normal"/>
        <w:rPr>
          <w:b/>
          <w:b/>
        </w:rPr>
      </w:pPr>
      <w:r>
        <w:rPr>
          <w:b/>
        </w:rPr>
        <w:t>Threat Level</w:t>
      </w:r>
    </w:p>
    <w:tbl>
      <w:tblPr>
        <w:tblStyle w:val="affffffffa"/>
        <w:tblW w:w="10780" w:type="dxa"/>
        <w:jc w:val="left"/>
        <w:tblInd w:w="0" w:type="dxa"/>
        <w:tblCellMar>
          <w:top w:w="0" w:type="dxa"/>
          <w:left w:w="108" w:type="dxa"/>
          <w:bottom w:w="0" w:type="dxa"/>
          <w:right w:w="108" w:type="dxa"/>
        </w:tblCellMar>
        <w:tblLook w:firstRow="1" w:noVBand="1" w:lastRow="0" w:firstColumn="1" w:lastColumn="0" w:noHBand="1" w:val="06a0"/>
      </w:tblPr>
      <w:tblGrid>
        <w:gridCol w:w="1799"/>
        <w:gridCol w:w="1340"/>
        <w:gridCol w:w="4021"/>
        <w:gridCol w:w="1803"/>
        <w:gridCol w:w="1817"/>
      </w:tblGrid>
      <w:tr>
        <w:trPr>
          <w:tblHeader w:val="true"/>
          <w:trHeight w:val="460" w:hRule="atLeast"/>
        </w:trPr>
        <w:tc>
          <w:tcPr>
            <w:tcW w:w="179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Severity</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Remediation Cost</w:t>
            </w:r>
          </w:p>
        </w:tc>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Priority</w:t>
            </w:r>
          </w:p>
        </w:tc>
        <w:tc>
          <w:tcPr>
            <w:tcW w:w="1817"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Level</w:t>
            </w:r>
          </w:p>
        </w:tc>
      </w:tr>
      <w:tr>
        <w:trPr>
          <w:trHeight w:val="460" w:hRule="atLeast"/>
        </w:trPr>
        <w:tc>
          <w:tcPr>
            <w:tcW w:w="179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STD-005-CPP</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100000" w:firstRow="0" w:lastRow="0" w:firstColumn="0" w:lastColumn="0" w:oddVBand="0" w:evenVBand="0" w:oddHBand="1" w:evenHBand="0" w:firstRowFirstColumn="0" w:firstRowLastColumn="0" w:lastRowFirstColumn="0" w:lastRowLastColumn="0"/>
              <w:rPr/>
            </w:pPr>
            <w:r>
              <w:rPr/>
              <w:t>High</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100000" w:firstRow="0" w:lastRow="0" w:firstColumn="0" w:lastColumn="0" w:oddVBand="0" w:evenVBand="0" w:oddHBand="1" w:evenHBand="0" w:firstRowFirstColumn="0" w:firstRowLastColumn="0" w:lastRowFirstColumn="0" w:lastRowLastColumn="0"/>
              <w:rPr/>
            </w:pPr>
            <w:r>
              <w:rPr/>
              <w:t>Likely</w:t>
            </w:r>
          </w:p>
        </w:tc>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100000" w:firstRow="0" w:lastRow="0" w:firstColumn="0" w:lastColumn="0" w:oddVBand="0" w:evenVBand="0" w:oddHBand="1" w:evenHBand="0" w:firstRowFirstColumn="0" w:firstRowLastColumn="0" w:lastRowFirstColumn="0" w:lastRowLastColumn="0"/>
              <w:rPr/>
            </w:pPr>
            <w:r>
              <w:rPr/>
              <w:t>Medium</w:t>
            </w:r>
          </w:p>
        </w:tc>
        <w:tc>
          <w:tcPr>
            <w:tcW w:w="1817"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Very High </w:t>
            </w:r>
          </w:p>
        </w:tc>
      </w:tr>
    </w:tbl>
    <w:p>
      <w:pPr>
        <w:pStyle w:val="Normal"/>
        <w:rPr>
          <w:b/>
          <w:b/>
        </w:rPr>
      </w:pPr>
      <w:r>
        <w:rPr>
          <w:b/>
        </w:rPr>
      </w:r>
    </w:p>
    <w:p>
      <w:pPr>
        <w:pStyle w:val="Normal"/>
        <w:rPr>
          <w:b/>
          <w:b/>
        </w:rPr>
      </w:pPr>
      <w:r>
        <w:rPr>
          <w:b/>
        </w:rPr>
        <w:t>Automation</w:t>
      </w:r>
    </w:p>
    <w:tbl>
      <w:tblPr>
        <w:tblStyle w:val="affffffffb"/>
        <w:tblW w:w="10780" w:type="dxa"/>
        <w:jc w:val="left"/>
        <w:tblInd w:w="0" w:type="dxa"/>
        <w:tblCellMar>
          <w:top w:w="0" w:type="dxa"/>
          <w:left w:w="108" w:type="dxa"/>
          <w:bottom w:w="0" w:type="dxa"/>
          <w:right w:w="108" w:type="dxa"/>
        </w:tblCellMar>
        <w:tblLook w:firstRow="1" w:noVBand="1" w:lastRow="0" w:firstColumn="1" w:lastColumn="0" w:noHBand="1" w:val="06a0"/>
      </w:tblPr>
      <w:tblGrid>
        <w:gridCol w:w="1800"/>
        <w:gridCol w:w="1340"/>
        <w:gridCol w:w="4021"/>
        <w:gridCol w:w="3618"/>
      </w:tblGrid>
      <w:tr>
        <w:trPr>
          <w:tblHeader w:val="true"/>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Tool</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Checker</w:t>
            </w:r>
          </w:p>
        </w:tc>
        <w:tc>
          <w:tcPr>
            <w:tcW w:w="3618"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Description Tool</w:t>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CodeSonar</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7.3p0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ALLOC.UAF</w:t>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Use after free</w:t>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Helix QAC</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 xml:space="preserve"> </w:t>
            </w:r>
            <w:r>
              <w:rPr/>
              <w:t>2023.1</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none"/>
              </w:rPr>
            </w:pPr>
            <w:r>
              <w:rPr>
                <w:u w:val="none"/>
              </w:rPr>
              <w:t>C++4303, C++4304</w:t>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single"/>
              </w:rPr>
            </w:pPr>
            <w:r>
              <w:rPr>
                <w:u w:val="single"/>
              </w:rPr>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single"/>
              </w:rPr>
            </w:pPr>
            <w:r>
              <w:rPr>
                <w:u w:val="single"/>
              </w:rPr>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bl>
    <w:p>
      <w:pPr>
        <w:pStyle w:val="Heading4"/>
        <w:rPr>
          <w:sz w:val="27"/>
          <w:szCs w:val="27"/>
        </w:rPr>
      </w:pPr>
      <w:r>
        <w:rPr>
          <w:sz w:val="27"/>
          <w:szCs w:val="27"/>
        </w:rPr>
      </w:r>
      <w:r>
        <w:br w:type="page"/>
      </w:r>
    </w:p>
    <w:p>
      <w:pPr>
        <w:pStyle w:val="Heading4"/>
        <w:rPr/>
      </w:pPr>
      <w:bookmarkStart w:id="13" w:name="_Toc52464064"/>
      <w:r>
        <w:rPr/>
        <w:t>Coding Standard 6</w:t>
      </w:r>
      <w:bookmarkEnd w:id="13"/>
    </w:p>
    <w:p>
      <w:pPr>
        <w:pStyle w:val="Normal"/>
        <w:rPr/>
      </w:pPr>
      <w:r>
        <w:rPr/>
      </w:r>
    </w:p>
    <w:tbl>
      <w:tblPr>
        <w:tblStyle w:val="affffffe"/>
        <w:tblW w:w="10780" w:type="dxa"/>
        <w:jc w:val="left"/>
        <w:tblInd w:w="-8" w:type="dxa"/>
        <w:tblCellMar>
          <w:top w:w="100" w:type="dxa"/>
          <w:left w:w="100" w:type="dxa"/>
          <w:bottom w:w="100" w:type="dxa"/>
          <w:right w:w="100" w:type="dxa"/>
        </w:tblCellMar>
        <w:tblLook w:firstRow="1" w:noVBand="1" w:lastRow="0" w:firstColumn="1" w:lastColumn="0" w:noHBand="1" w:val="06a0"/>
      </w:tblPr>
      <w:tblGrid>
        <w:gridCol w:w="1800"/>
        <w:gridCol w:w="1340"/>
        <w:gridCol w:w="7640"/>
      </w:tblGrid>
      <w:tr>
        <w:trPr>
          <w:tblHeader w:val="true"/>
          <w:trHeight w:val="42" w:hRule="atLeast"/>
        </w:trPr>
        <w:tc>
          <w:tcPr>
            <w:tcW w:w="180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Coding Standard</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Label</w:t>
            </w:r>
          </w:p>
        </w:tc>
        <w:tc>
          <w:tcPr>
            <w:tcW w:w="76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Name of Standard</w:t>
            </w:r>
          </w:p>
        </w:tc>
      </w:tr>
      <w:tr>
        <w:trPr>
          <w:trHeight w:val="321" w:hRule="atLeast"/>
        </w:trPr>
        <w:tc>
          <w:tcPr>
            <w:tcW w:w="1800"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b/>
                <w:b/>
              </w:rPr>
            </w:pPr>
            <w:r>
              <w:rPr>
                <w:b/>
              </w:rPr>
              <w:t>Assertions</w:t>
            </w:r>
          </w:p>
        </w:tc>
        <w:tc>
          <w:tcPr>
            <w:tcW w:w="1340" w:type="dxa"/>
            <w:tcBorders>
              <w:top w:val="single" w:sz="8" w:space="0" w:color="000000"/>
              <w:left w:val="single" w:sz="8" w:space="0" w:color="000000"/>
              <w:bottom w:val="single" w:sz="8" w:space="0" w:color="000000"/>
              <w:right w:val="single" w:sz="8" w:space="0" w:color="000000"/>
            </w:tcBorders>
            <w:shd w:fill="auto" w:val="clear"/>
          </w:tcPr>
          <w:p>
            <w:pPr>
              <w:pStyle w:val="Normal"/>
              <w:jc w:val="center"/>
              <w:rPr/>
            </w:pPr>
            <w:r>
              <w:rPr/>
              <w:t>STD-006-CLG</w:t>
            </w:r>
          </w:p>
        </w:tc>
        <w:tc>
          <w:tcPr>
            <w:tcW w:w="764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Use a static assertion to test the value of a constant expression</w:t>
            </w:r>
          </w:p>
          <w:p>
            <w:pPr>
              <w:pStyle w:val="Normal"/>
              <w:rPr/>
            </w:pPr>
            <w:r>
              <w:rPr/>
            </w:r>
          </w:p>
          <w:p>
            <w:pPr>
              <w:pStyle w:val="Normal"/>
              <w:rPr/>
            </w:pPr>
            <w:r>
              <w:rPr/>
              <w:t>Rationalization: Because constant expressions don’t change, they only need to be asserted at compile time. If the assert is done at run-time, it might not even be executed, and will likely be executed much later than when the assertion was needed.</w:t>
            </w:r>
          </w:p>
        </w:tc>
      </w:tr>
    </w:tbl>
    <w:p>
      <w:pPr>
        <w:pStyle w:val="Normal"/>
        <w:rPr>
          <w:b/>
          <w:b/>
        </w:rPr>
      </w:pPr>
      <w:r>
        <w:rPr>
          <w:b/>
        </w:rPr>
      </w:r>
    </w:p>
    <w:tbl>
      <w:tblPr>
        <w:tblStyle w:val="affffffff7"/>
        <w:tblW w:w="10800" w:type="dxa"/>
        <w:jc w:val="left"/>
        <w:tblInd w:w="-8" w:type="dxa"/>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The assertion is done within a function and uses a normal assert declaration, meaning it will only occur at runtime.</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336699"/>
                <w:spacing w:val="0"/>
                <w:sz w:val="21"/>
                <w:highlight w:val="white"/>
              </w:rPr>
              <w:t>struct</w:t>
            </w:r>
            <w:r>
              <w:rPr>
                <w:rFonts w:ascii="Consolas;Bitstream Vera Sans Mono;Courier New;Courier;monospace" w:hAnsi="Consolas;Bitstream Vera Sans Mono;Courier New;Courier;monospace"/>
                <w:b w:val="false"/>
                <w:i w:val="false"/>
                <w:caps w:val="false"/>
                <w:smallCaps w:val="false"/>
                <w:color w:val="333333"/>
                <w:spacing w:val="0"/>
                <w:sz w:val="21"/>
                <w:highlight w:val="white"/>
              </w:rPr>
              <w:t> TestStruct</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1"/>
                <w:highlight w:val="white"/>
              </w:rPr>
              <w:t xml:space="preserve"> {</w:t>
            </w:r>
          </w:p>
          <w:p>
            <w:pPr>
              <w:pStyle w:val="Normal"/>
              <w:widowControl/>
              <w:spacing w:lineRule="atLeast" w:line="300" w:before="0" w:after="0"/>
              <w:ind w:left="0" w:right="0" w:hanging="0"/>
              <w:jc w:val="left"/>
              <w:rPr/>
            </w:pPr>
            <w:r>
              <w:rPr>
                <w:rStyle w:val="SourceText"/>
                <w:caps w:val="false"/>
                <w:smallCaps w:val="false"/>
                <w:color w:val="333333"/>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1"/>
                <w:highlight w:val="white"/>
              </w:rPr>
              <w:t>unsigned int DATA;</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1"/>
                <w:highlight w:val="white"/>
              </w:rPr>
              <w:t>};</w:t>
            </w:r>
          </w:p>
          <w:p>
            <w:pPr>
              <w:pStyle w:val="Normal"/>
              <w:widowControl/>
              <w:spacing w:lineRule="atLeast" w:line="300" w:before="0" w:after="0"/>
              <w:ind w:left="0" w:right="0" w:hanging="0"/>
              <w:jc w:val="left"/>
              <w:rPr/>
            </w:pPr>
            <w:r>
              <w:rPr>
                <w:rStyle w:val="SourceText"/>
                <w:caps w:val="false"/>
                <w:smallCaps w:val="false"/>
                <w:color w:val="333333"/>
                <w:spacing w:val="0"/>
                <w:highlight w:val="white"/>
              </w:rPr>
              <w:t> </w:t>
            </w:r>
            <w:r>
              <w:rPr>
                <w:caps w:val="false"/>
                <w:smallCaps w:val="false"/>
                <w:color w:val="333333"/>
                <w:spacing w:val="0"/>
                <w:highlight w:val="white"/>
              </w:rPr>
              <w:t> </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336699"/>
                <w:spacing w:val="0"/>
                <w:sz w:val="21"/>
                <w:highlight w:val="white"/>
              </w:rPr>
              <w:t>void</w:t>
            </w:r>
            <w:r>
              <w:rPr>
                <w:rFonts w:ascii="Consolas;Bitstream Vera Sans Mono;Courier New;Courier;monospace" w:hAnsi="Consolas;Bitstream Vera Sans Mono;Courier New;Courier;monospace"/>
                <w:b w:val="false"/>
                <w:i w:val="false"/>
                <w:caps w:val="false"/>
                <w:smallCaps w:val="false"/>
                <w:color w:val="333333"/>
                <w:spacing w:val="0"/>
                <w:sz w:val="21"/>
                <w:highlight w:val="white"/>
              </w:rPr>
              <w:t> test_func()</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1"/>
                <w:highlight w:val="white"/>
              </w:rPr>
              <w:t>{</w:t>
            </w:r>
          </w:p>
          <w:p>
            <w:pPr>
              <w:pStyle w:val="Normal"/>
              <w:widowControl/>
              <w:spacing w:lineRule="atLeast" w:line="300" w:before="0" w:after="0"/>
              <w:ind w:left="0" w:right="0" w:hanging="0"/>
              <w:jc w:val="left"/>
              <w:rPr/>
            </w:pPr>
            <w:r>
              <w:rPr>
                <w:rStyle w:val="SourceText"/>
                <w:caps w:val="false"/>
                <w:smallCaps w:val="false"/>
                <w:color w:val="333333"/>
                <w:spacing w:val="0"/>
                <w:highlight w:val="white"/>
              </w:rPr>
              <w:t>  </w:t>
            </w:r>
            <w:r>
              <w:rPr>
                <w:rStyle w:val="SourceText"/>
                <w:caps w:val="false"/>
                <w:smallCaps w:val="false"/>
                <w:color w:val="333333"/>
                <w:spacing w:val="0"/>
                <w:highlight w:val="white"/>
              </w:rPr>
              <w:t>assert(sizeof(struct TestStruct) == sizeof(unsigned int));</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1"/>
                <w:highlight w:val="white"/>
              </w:rPr>
              <w:t>}</w:t>
            </w:r>
          </w:p>
        </w:tc>
      </w:tr>
    </w:tbl>
    <w:p>
      <w:pPr>
        <w:pStyle w:val="Normal"/>
        <w:rPr>
          <w:b/>
          <w:b/>
        </w:rPr>
      </w:pPr>
      <w:r>
        <w:rPr>
          <w:b/>
        </w:rPr>
      </w:r>
    </w:p>
    <w:tbl>
      <w:tblPr>
        <w:tblStyle w:val="affffffff8"/>
        <w:tblW w:w="10800" w:type="dxa"/>
        <w:jc w:val="left"/>
        <w:tblInd w:w="-8" w:type="dxa"/>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 xml:space="preserve">By removing the assertion from a function and using static_assert, the assertion will be done at compile time. </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336699"/>
                <w:spacing w:val="0"/>
                <w:sz w:val="21"/>
                <w:highlight w:val="white"/>
              </w:rPr>
              <w:t>struct</w:t>
            </w:r>
            <w:r>
              <w:rPr>
                <w:rFonts w:ascii="Consolas;Bitstream Vera Sans Mono;Courier New;Courier;monospace" w:hAnsi="Consolas;Bitstream Vera Sans Mono;Courier New;Courier;monospace"/>
                <w:b w:val="false"/>
                <w:i w:val="false"/>
                <w:caps w:val="false"/>
                <w:smallCaps w:val="false"/>
                <w:color w:val="333333"/>
                <w:spacing w:val="0"/>
                <w:sz w:val="21"/>
                <w:highlight w:val="white"/>
              </w:rPr>
              <w:t> TestStruct</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1"/>
                <w:highlight w:val="white"/>
              </w:rPr>
              <w:t xml:space="preserve"> {</w:t>
            </w:r>
          </w:p>
          <w:p>
            <w:pPr>
              <w:pStyle w:val="Normal"/>
              <w:widowControl/>
              <w:spacing w:lineRule="atLeast" w:line="300" w:before="0" w:after="0"/>
              <w:ind w:left="0" w:right="0" w:hanging="0"/>
              <w:jc w:val="left"/>
              <w:rPr/>
            </w:pPr>
            <w:r>
              <w:rPr>
                <w:rStyle w:val="SourceText"/>
                <w:caps w:val="false"/>
                <w:smallCaps w:val="false"/>
                <w:color w:val="333333"/>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1"/>
                <w:highlight w:val="white"/>
              </w:rPr>
              <w:t>unsigned int DATA;</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1"/>
                <w:highlight w:val="white"/>
              </w:rPr>
              <w:t>};</w:t>
            </w:r>
          </w:p>
          <w:p>
            <w:pPr>
              <w:pStyle w:val="Normal"/>
              <w:widowControl/>
              <w:spacing w:lineRule="atLeast" w:line="300" w:before="0" w:after="0"/>
              <w:ind w:left="0" w:right="0" w:hanging="0"/>
              <w:jc w:val="left"/>
              <w:rPr>
                <w:rStyle w:val="SourceText"/>
                <w:caps w:val="false"/>
                <w:smallCaps w:val="false"/>
                <w:color w:val="333333"/>
                <w:spacing w:val="0"/>
                <w:highlight w:val="white"/>
              </w:rPr>
            </w:pPr>
            <w:r>
              <w:rPr>
                <w:caps w:val="false"/>
                <w:smallCaps w:val="false"/>
                <w:color w:val="333333"/>
                <w:spacing w:val="0"/>
                <w:highlight w:val="white"/>
              </w:rPr>
            </w:r>
          </w:p>
          <w:p>
            <w:pPr>
              <w:pStyle w:val="Normal"/>
              <w:widowControl/>
              <w:spacing w:lineRule="atLeast" w:line="300" w:before="0" w:after="0"/>
              <w:ind w:left="0" w:right="0" w:hanging="0"/>
              <w:jc w:val="left"/>
              <w:rPr/>
            </w:pPr>
            <w:r>
              <w:rPr>
                <w:rStyle w:val="SourceText"/>
                <w:caps w:val="false"/>
                <w:smallCaps w:val="false"/>
                <w:color w:val="333333"/>
                <w:spacing w:val="0"/>
                <w:highlight w:val="white"/>
              </w:rPr>
              <w:t>static_assert(sizeof(struct TestStruct) == sizeof(unsigned int), “Done at     compile time”);</w:t>
            </w:r>
          </w:p>
          <w:p>
            <w:pPr>
              <w:pStyle w:val="Normal"/>
              <w:widowControl/>
              <w:spacing w:lineRule="atLeast" w:line="300" w:before="0" w:after="0"/>
              <w:ind w:left="0" w:right="0" w:hanging="0"/>
              <w:jc w:val="left"/>
              <w:rPr>
                <w:rStyle w:val="SourceText"/>
                <w:rFonts w:ascii="Consolas;Bitstream Vera Sans Mono;Courier New;Courier;monospace" w:hAnsi="Consolas;Bitstream Vera Sans Mono;Courier New;Courier;monospace"/>
                <w:b w:val="false"/>
                <w:b w:val="false"/>
                <w:i w:val="false"/>
                <w:i w:val="false"/>
                <w:caps w:val="false"/>
                <w:smallCaps w:val="false"/>
                <w:color w:val="000000"/>
                <w:spacing w:val="0"/>
                <w:sz w:val="21"/>
                <w:highlight w:val="white"/>
              </w:rPr>
            </w:pPr>
            <w:r>
              <w:rPr>
                <w:rFonts w:ascii="Consolas;Bitstream Vera Sans Mono;Courier New;Courier;monospace" w:hAnsi="Consolas;Bitstream Vera Sans Mono;Courier New;Courier;monospace"/>
                <w:b w:val="false"/>
                <w:i w:val="false"/>
                <w:caps w:val="false"/>
                <w:smallCaps w:val="false"/>
                <w:color w:val="000000"/>
                <w:spacing w:val="0"/>
                <w:sz w:val="21"/>
                <w:highlight w:val="white"/>
              </w:rPr>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8" w:type="dxa"/>
        <w:tblCellMar>
          <w:top w:w="100" w:type="dxa"/>
          <w:left w:w="100" w:type="dxa"/>
          <w:bottom w:w="100" w:type="dxa"/>
          <w:right w:w="100" w:type="dxa"/>
        </w:tblCellMar>
        <w:tblLook w:firstRow="1" w:noVBand="1" w:lastRow="0" w:firstColumn="1" w:lastColumn="0" w:noHBand="1" w:val="06a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Principles(s):</w:t>
            </w:r>
            <w:r>
              <w:rPr/>
              <w:t xml:space="preserve"> </w:t>
            </w:r>
          </w:p>
          <w:p>
            <w:pPr>
              <w:pStyle w:val="Normal"/>
              <w:rPr/>
            </w:pPr>
            <w:r>
              <w:rPr>
                <w:color w:val="000000"/>
                <w:sz w:val="24"/>
                <w:szCs w:val="24"/>
              </w:rPr>
              <w:t xml:space="preserve">9. Use Effective Quality Assurance Techniques: Assertions allow developers to verify a piece of code works as intended, ensuring that (in the case of static assertions) the program compiles as expected. </w:t>
            </w:r>
          </w:p>
        </w:tc>
      </w:tr>
    </w:tbl>
    <w:p>
      <w:pPr>
        <w:pStyle w:val="Normal"/>
        <w:rPr>
          <w:b/>
          <w:b/>
        </w:rPr>
      </w:pPr>
      <w:r>
        <w:rPr>
          <w:b/>
        </w:rPr>
      </w:r>
    </w:p>
    <w:p>
      <w:pPr>
        <w:pStyle w:val="Normal"/>
        <w:rPr>
          <w:b/>
          <w:b/>
        </w:rPr>
      </w:pPr>
      <w:r>
        <w:rPr>
          <w:b/>
        </w:rPr>
        <w:t>Threat Level</w:t>
      </w:r>
    </w:p>
    <w:tbl>
      <w:tblPr>
        <w:tblStyle w:val="affffffffa"/>
        <w:tblW w:w="10780" w:type="dxa"/>
        <w:jc w:val="left"/>
        <w:tblInd w:w="0" w:type="dxa"/>
        <w:tblCellMar>
          <w:top w:w="0" w:type="dxa"/>
          <w:left w:w="108" w:type="dxa"/>
          <w:bottom w:w="0" w:type="dxa"/>
          <w:right w:w="108" w:type="dxa"/>
        </w:tblCellMar>
        <w:tblLook w:firstRow="1" w:noVBand="1" w:lastRow="0" w:firstColumn="1" w:lastColumn="0" w:noHBand="1" w:val="06a0"/>
      </w:tblPr>
      <w:tblGrid>
        <w:gridCol w:w="1799"/>
        <w:gridCol w:w="1340"/>
        <w:gridCol w:w="4021"/>
        <w:gridCol w:w="1803"/>
        <w:gridCol w:w="1817"/>
      </w:tblGrid>
      <w:tr>
        <w:trPr>
          <w:tblHeader w:val="true"/>
          <w:trHeight w:val="460" w:hRule="atLeast"/>
        </w:trPr>
        <w:tc>
          <w:tcPr>
            <w:tcW w:w="179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Severity</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Remediation Cost</w:t>
            </w:r>
          </w:p>
        </w:tc>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Priority</w:t>
            </w:r>
          </w:p>
        </w:tc>
        <w:tc>
          <w:tcPr>
            <w:tcW w:w="1817"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Level</w:t>
            </w:r>
          </w:p>
        </w:tc>
      </w:tr>
      <w:tr>
        <w:trPr>
          <w:trHeight w:val="460" w:hRule="atLeast"/>
        </w:trPr>
        <w:tc>
          <w:tcPr>
            <w:tcW w:w="179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STD-006-CLG</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t>Low</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t>Unlikely</w:t>
            </w:r>
          </w:p>
        </w:tc>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t>High</w:t>
            </w:r>
          </w:p>
        </w:tc>
        <w:tc>
          <w:tcPr>
            <w:tcW w:w="1817"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t>Low</w:t>
            </w:r>
          </w:p>
        </w:tc>
      </w:tr>
    </w:tbl>
    <w:p>
      <w:pPr>
        <w:pStyle w:val="Normal"/>
        <w:rPr>
          <w:b/>
          <w:b/>
        </w:rPr>
      </w:pPr>
      <w:r>
        <w:rPr>
          <w:b/>
        </w:rPr>
      </w:r>
    </w:p>
    <w:p>
      <w:pPr>
        <w:pStyle w:val="Normal"/>
        <w:rPr>
          <w:b/>
          <w:b/>
        </w:rPr>
      </w:pPr>
      <w:r>
        <w:rPr>
          <w:b/>
        </w:rPr>
        <w:t>Automation</w:t>
      </w:r>
    </w:p>
    <w:tbl>
      <w:tblPr>
        <w:tblStyle w:val="affffffffb"/>
        <w:tblW w:w="10780" w:type="dxa"/>
        <w:jc w:val="left"/>
        <w:tblInd w:w="0" w:type="dxa"/>
        <w:tblCellMar>
          <w:top w:w="0" w:type="dxa"/>
          <w:left w:w="108" w:type="dxa"/>
          <w:bottom w:w="0" w:type="dxa"/>
          <w:right w:w="108" w:type="dxa"/>
        </w:tblCellMar>
        <w:tblLook w:firstRow="1" w:noVBand="1" w:lastRow="0" w:firstColumn="1" w:lastColumn="0" w:noHBand="1" w:val="06a0"/>
      </w:tblPr>
      <w:tblGrid>
        <w:gridCol w:w="1800"/>
        <w:gridCol w:w="1340"/>
        <w:gridCol w:w="4021"/>
        <w:gridCol w:w="3618"/>
      </w:tblGrid>
      <w:tr>
        <w:trPr>
          <w:tblHeader w:val="true"/>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Tool</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Checker</w:t>
            </w:r>
          </w:p>
        </w:tc>
        <w:tc>
          <w:tcPr>
            <w:tcW w:w="3618"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Description Tool</w:t>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Clang</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3.9</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misc-static-assert</w:t>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Checked by clang-tidy</w:t>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ECLAIR</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1.2</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none"/>
              </w:rPr>
            </w:pPr>
            <w:r>
              <w:rPr>
                <w:u w:val="none"/>
              </w:rPr>
              <w:t>CC2.DCL03</w:t>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Fully implemented</w:t>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single"/>
              </w:rPr>
            </w:pPr>
            <w:r>
              <w:rPr>
                <w:u w:val="single"/>
              </w:rPr>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single"/>
              </w:rPr>
            </w:pPr>
            <w:r>
              <w:rPr>
                <w:u w:val="single"/>
              </w:rPr>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bl>
    <w:p>
      <w:pPr>
        <w:pStyle w:val="Heading4"/>
        <w:rPr>
          <w:sz w:val="27"/>
          <w:szCs w:val="27"/>
        </w:rPr>
      </w:pPr>
      <w:r>
        <w:rPr>
          <w:sz w:val="27"/>
          <w:szCs w:val="27"/>
        </w:rPr>
      </w:r>
      <w:r>
        <w:br w:type="page"/>
      </w:r>
    </w:p>
    <w:p>
      <w:pPr>
        <w:pStyle w:val="Heading4"/>
        <w:rPr/>
      </w:pPr>
      <w:bookmarkStart w:id="14" w:name="_Toc52464065"/>
      <w:r>
        <w:rPr/>
        <w:t>Coding Standard 7</w:t>
      </w:r>
      <w:bookmarkEnd w:id="14"/>
    </w:p>
    <w:p>
      <w:pPr>
        <w:pStyle w:val="Normal"/>
        <w:rPr/>
      </w:pPr>
      <w:r>
        <w:rPr/>
      </w:r>
    </w:p>
    <w:tbl>
      <w:tblPr>
        <w:tblStyle w:val="afffffff4"/>
        <w:tblW w:w="10780" w:type="dxa"/>
        <w:jc w:val="left"/>
        <w:tblInd w:w="-8" w:type="dxa"/>
        <w:tblCellMar>
          <w:top w:w="100" w:type="dxa"/>
          <w:left w:w="100" w:type="dxa"/>
          <w:bottom w:w="100" w:type="dxa"/>
          <w:right w:w="100" w:type="dxa"/>
        </w:tblCellMar>
        <w:tblLook w:firstRow="1" w:noVBand="1" w:lastRow="0" w:firstColumn="1" w:lastColumn="0" w:noHBand="1" w:val="06a0"/>
      </w:tblPr>
      <w:tblGrid>
        <w:gridCol w:w="1800"/>
        <w:gridCol w:w="1340"/>
        <w:gridCol w:w="7640"/>
      </w:tblGrid>
      <w:tr>
        <w:trPr>
          <w:tblHeader w:val="true"/>
          <w:trHeight w:val="42" w:hRule="atLeast"/>
        </w:trPr>
        <w:tc>
          <w:tcPr>
            <w:tcW w:w="180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Coding Standard</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Label</w:t>
            </w:r>
          </w:p>
        </w:tc>
        <w:tc>
          <w:tcPr>
            <w:tcW w:w="76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Name of Standard</w:t>
            </w:r>
          </w:p>
        </w:tc>
      </w:tr>
      <w:tr>
        <w:trPr>
          <w:trHeight w:val="321" w:hRule="atLeast"/>
        </w:trPr>
        <w:tc>
          <w:tcPr>
            <w:tcW w:w="1800"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b/>
                <w:b/>
              </w:rPr>
            </w:pPr>
            <w:r>
              <w:rPr>
                <w:b/>
              </w:rPr>
              <w:t>Exceptions</w:t>
            </w:r>
          </w:p>
        </w:tc>
        <w:tc>
          <w:tcPr>
            <w:tcW w:w="1340" w:type="dxa"/>
            <w:tcBorders>
              <w:top w:val="single" w:sz="8" w:space="0" w:color="000000"/>
              <w:left w:val="single" w:sz="8" w:space="0" w:color="000000"/>
              <w:bottom w:val="single" w:sz="8" w:space="0" w:color="000000"/>
              <w:right w:val="single" w:sz="8" w:space="0" w:color="000000"/>
            </w:tcBorders>
            <w:shd w:fill="auto" w:val="clear"/>
          </w:tcPr>
          <w:p>
            <w:pPr>
              <w:pStyle w:val="Normal"/>
              <w:jc w:val="center"/>
              <w:rPr/>
            </w:pPr>
            <w:r>
              <w:rPr/>
              <w:t>STD-007-CPP</w:t>
            </w:r>
          </w:p>
        </w:tc>
        <w:tc>
          <w:tcPr>
            <w:tcW w:w="764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Handle all exceptions</w:t>
            </w:r>
          </w:p>
          <w:p>
            <w:pPr>
              <w:pStyle w:val="Normal"/>
              <w:rPr/>
            </w:pPr>
            <w:r>
              <w:rPr/>
            </w:r>
          </w:p>
          <w:p>
            <w:pPr>
              <w:pStyle w:val="Normal"/>
              <w:rPr/>
            </w:pPr>
            <w:r>
              <w:rPr/>
              <w:t>Rationalization: When an exception is not caught, termination of the program cannot be done in a controlled fashion, resulting in undefined behavior.</w:t>
            </w:r>
          </w:p>
        </w:tc>
      </w:tr>
    </w:tbl>
    <w:p>
      <w:pPr>
        <w:pStyle w:val="Normal"/>
        <w:rPr>
          <w:b/>
          <w:b/>
        </w:rPr>
      </w:pPr>
      <w:r>
        <w:rPr>
          <w:b/>
        </w:rPr>
      </w:r>
    </w:p>
    <w:tbl>
      <w:tblPr>
        <w:tblStyle w:val="affffffff7"/>
        <w:tblW w:w="10800" w:type="dxa"/>
        <w:jc w:val="left"/>
        <w:tblInd w:w="-8" w:type="dxa"/>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If test_function throws an exception, the main() function has no way of catching it, resulting in the program being terminated and undefined behavior occuring.</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void test_function() {</w:t>
            </w:r>
          </w:p>
          <w:p>
            <w:pPr>
              <w:pStyle w:val="Normal"/>
              <w:rPr/>
            </w:pPr>
            <w:r>
              <w:rPr/>
              <w:t xml:space="preserve">   </w:t>
            </w:r>
            <w:r>
              <w:rPr/>
              <w:t>throw_function();</w:t>
            </w:r>
          </w:p>
          <w:p>
            <w:pPr>
              <w:pStyle w:val="Normal"/>
              <w:rPr/>
            </w:pPr>
            <w:r>
              <w:rPr/>
              <w:t>}</w:t>
            </w:r>
          </w:p>
          <w:p>
            <w:pPr>
              <w:pStyle w:val="Normal"/>
              <w:rPr/>
            </w:pPr>
            <w:r>
              <w:rPr/>
            </w:r>
          </w:p>
          <w:p>
            <w:pPr>
              <w:pStyle w:val="Normal"/>
              <w:rPr/>
            </w:pPr>
            <w:r>
              <w:rPr/>
              <w:t>int main() {</w:t>
            </w:r>
          </w:p>
          <w:p>
            <w:pPr>
              <w:pStyle w:val="Normal"/>
              <w:rPr/>
            </w:pPr>
            <w:r>
              <w:rPr/>
              <w:t xml:space="preserve">   </w:t>
            </w:r>
            <w:r>
              <w:rPr/>
              <w:t>test_function();</w:t>
            </w:r>
          </w:p>
          <w:p>
            <w:pPr>
              <w:pStyle w:val="Normal"/>
              <w:rPr/>
            </w:pPr>
            <w:r>
              <w:rPr/>
              <w:t>}</w:t>
            </w:r>
          </w:p>
        </w:tc>
      </w:tr>
    </w:tbl>
    <w:p>
      <w:pPr>
        <w:pStyle w:val="Normal"/>
        <w:rPr>
          <w:b/>
          <w:b/>
        </w:rPr>
      </w:pPr>
      <w:r>
        <w:rPr>
          <w:b/>
        </w:rPr>
      </w:r>
    </w:p>
    <w:tbl>
      <w:tblPr>
        <w:tblStyle w:val="affffffff8"/>
        <w:tblW w:w="10800" w:type="dxa"/>
        <w:jc w:val="left"/>
        <w:tblInd w:w="-8" w:type="dxa"/>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The main() function tries to run the test_function() function and catches all errors thrown by it.</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void test_function() {</w:t>
            </w:r>
          </w:p>
          <w:p>
            <w:pPr>
              <w:pStyle w:val="Normal"/>
              <w:rPr/>
            </w:pPr>
            <w:r>
              <w:rPr/>
              <w:t xml:space="preserve">   </w:t>
            </w:r>
            <w:r>
              <w:rPr/>
              <w:t>throw_function();</w:t>
            </w:r>
          </w:p>
          <w:p>
            <w:pPr>
              <w:pStyle w:val="Normal"/>
              <w:rPr/>
            </w:pPr>
            <w:r>
              <w:rPr/>
              <w:t>}</w:t>
            </w:r>
          </w:p>
          <w:p>
            <w:pPr>
              <w:pStyle w:val="Normal"/>
              <w:rPr/>
            </w:pPr>
            <w:r>
              <w:rPr/>
            </w:r>
          </w:p>
          <w:p>
            <w:pPr>
              <w:pStyle w:val="Normal"/>
              <w:rPr/>
            </w:pPr>
            <w:r>
              <w:rPr/>
              <w:t>int main() {</w:t>
            </w:r>
          </w:p>
          <w:p>
            <w:pPr>
              <w:pStyle w:val="Normal"/>
              <w:rPr/>
            </w:pPr>
            <w:r>
              <w:rPr/>
              <w:t xml:space="preserve">   </w:t>
            </w:r>
            <w:r>
              <w:rPr/>
              <w:t xml:space="preserve">try {   </w:t>
            </w:r>
          </w:p>
          <w:p>
            <w:pPr>
              <w:pStyle w:val="Normal"/>
              <w:rPr/>
            </w:pPr>
            <w:r>
              <w:rPr/>
              <w:t xml:space="preserve">      </w:t>
            </w:r>
            <w:r>
              <w:rPr/>
              <w:t>test_function();</w:t>
            </w:r>
          </w:p>
          <w:p>
            <w:pPr>
              <w:pStyle w:val="Normal"/>
              <w:rPr/>
            </w:pPr>
            <w:r>
              <w:rPr/>
              <w:t xml:space="preserve">   </w:t>
            </w:r>
            <w:r>
              <w:rPr/>
              <w:t>}</w:t>
            </w:r>
          </w:p>
          <w:p>
            <w:pPr>
              <w:pStyle w:val="Normal"/>
              <w:rPr/>
            </w:pPr>
            <w:r>
              <w:rPr/>
              <w:t xml:space="preserve">   </w:t>
            </w:r>
            <w:r>
              <w:rPr/>
              <w:t>catch (…) {</w:t>
            </w:r>
          </w:p>
          <w:p>
            <w:pPr>
              <w:pStyle w:val="Normal"/>
              <w:rPr/>
            </w:pPr>
            <w:r>
              <w:rPr/>
              <w:t xml:space="preserve">   </w:t>
            </w:r>
            <w:r>
              <w:rPr/>
              <w:t>std::cout &lt;&lt; “Caught Exception” &lt;&lt; std::endl;</w:t>
            </w:r>
          </w:p>
          <w:p>
            <w:pPr>
              <w:pStyle w:val="Normal"/>
              <w:rPr/>
            </w:pPr>
            <w:r>
              <w:rPr/>
              <w:t xml:space="preserve">   </w:t>
            </w:r>
            <w:r>
              <w:rPr/>
              <w:t>}</w:t>
            </w:r>
          </w:p>
          <w:p>
            <w:pPr>
              <w:pStyle w:val="Normal"/>
              <w:rPr/>
            </w:pPr>
            <w:r>
              <w:rPr/>
              <w:t>}</w:t>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8" w:type="dxa"/>
        <w:tblCellMar>
          <w:top w:w="100" w:type="dxa"/>
          <w:left w:w="100" w:type="dxa"/>
          <w:bottom w:w="100" w:type="dxa"/>
          <w:right w:w="100" w:type="dxa"/>
        </w:tblCellMar>
        <w:tblLook w:firstRow="1" w:noVBand="1" w:lastRow="0" w:firstColumn="1" w:lastColumn="0" w:noHBand="1" w:val="06a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Principles(s):</w:t>
            </w:r>
            <w:r>
              <w:rPr/>
              <w:t xml:space="preserve"> </w:t>
            </w:r>
          </w:p>
          <w:p>
            <w:pPr>
              <w:pStyle w:val="Normal"/>
              <w:rPr/>
            </w:pPr>
            <w:r>
              <w:rPr>
                <w:color w:val="000000"/>
                <w:sz w:val="24"/>
                <w:szCs w:val="24"/>
              </w:rPr>
              <w:t>10. Adopt a Secure Coding Standard: C++ coding standards recommend that all exceptions are handled to prevent against memory errors.</w:t>
            </w:r>
          </w:p>
          <w:p>
            <w:pPr>
              <w:pStyle w:val="Normal"/>
              <w:numPr>
                <w:ilvl w:val="0"/>
                <w:numId w:val="0"/>
              </w:numPr>
              <w:ind w:hanging="0"/>
              <w:rPr/>
            </w:pPr>
            <w:r>
              <w:rPr>
                <w:color w:val="000000"/>
                <w:sz w:val="24"/>
                <w:szCs w:val="24"/>
              </w:rPr>
              <w:t>8. Practice Defense in Depth: Exception handlers add a layer of security between errors occurring and the rest of the program, where errors will not crash the whole program.</w:t>
            </w:r>
          </w:p>
        </w:tc>
      </w:tr>
    </w:tbl>
    <w:p>
      <w:pPr>
        <w:pStyle w:val="Normal"/>
        <w:rPr>
          <w:b/>
          <w:b/>
        </w:rPr>
      </w:pPr>
      <w:r>
        <w:rPr>
          <w:b/>
        </w:rPr>
      </w:r>
    </w:p>
    <w:p>
      <w:pPr>
        <w:pStyle w:val="Normal"/>
        <w:rPr>
          <w:b/>
          <w:b/>
        </w:rPr>
      </w:pPr>
      <w:r>
        <w:rPr>
          <w:b/>
        </w:rPr>
        <w:t>Threat Level</w:t>
      </w:r>
    </w:p>
    <w:tbl>
      <w:tblPr>
        <w:tblStyle w:val="affffffffa"/>
        <w:tblW w:w="10780" w:type="dxa"/>
        <w:jc w:val="left"/>
        <w:tblInd w:w="0" w:type="dxa"/>
        <w:tblCellMar>
          <w:top w:w="0" w:type="dxa"/>
          <w:left w:w="108" w:type="dxa"/>
          <w:bottom w:w="0" w:type="dxa"/>
          <w:right w:w="108" w:type="dxa"/>
        </w:tblCellMar>
        <w:tblLook w:firstRow="1" w:noVBand="1" w:lastRow="0" w:firstColumn="1" w:lastColumn="0" w:noHBand="1" w:val="06a0"/>
      </w:tblPr>
      <w:tblGrid>
        <w:gridCol w:w="1799"/>
        <w:gridCol w:w="1340"/>
        <w:gridCol w:w="4021"/>
        <w:gridCol w:w="1803"/>
        <w:gridCol w:w="1817"/>
      </w:tblGrid>
      <w:tr>
        <w:trPr>
          <w:tblHeader w:val="true"/>
          <w:trHeight w:val="460" w:hRule="atLeast"/>
        </w:trPr>
        <w:tc>
          <w:tcPr>
            <w:tcW w:w="179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Severity</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Remediation Cost</w:t>
            </w:r>
          </w:p>
        </w:tc>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Priority</w:t>
            </w:r>
          </w:p>
        </w:tc>
        <w:tc>
          <w:tcPr>
            <w:tcW w:w="1817"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Level</w:t>
            </w:r>
          </w:p>
        </w:tc>
      </w:tr>
      <w:tr>
        <w:trPr>
          <w:trHeight w:val="460" w:hRule="atLeast"/>
        </w:trPr>
        <w:tc>
          <w:tcPr>
            <w:tcW w:w="179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STD-007-CPP</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100000" w:firstRow="0" w:lastRow="0" w:firstColumn="0" w:lastColumn="0" w:oddVBand="0" w:evenVBand="0" w:oddHBand="1" w:evenHBand="0" w:firstRowFirstColumn="0" w:firstRowLastColumn="0" w:lastRowFirstColumn="0" w:lastRowLastColumn="0"/>
              <w:rPr/>
            </w:pPr>
            <w:r>
              <w:rPr/>
              <w:t>Low</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100000" w:firstRow="0" w:lastRow="0" w:firstColumn="0" w:lastColumn="0" w:oddVBand="0" w:evenVBand="0" w:oddHBand="1" w:evenHBand="0" w:firstRowFirstColumn="0" w:firstRowLastColumn="0" w:lastRowFirstColumn="0" w:lastRowLastColumn="0"/>
              <w:rPr/>
            </w:pPr>
            <w:r>
              <w:rPr/>
              <w:t>Probable</w:t>
            </w:r>
          </w:p>
        </w:tc>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100000" w:firstRow="0" w:lastRow="0" w:firstColumn="0" w:lastColumn="0" w:oddVBand="0" w:evenVBand="0" w:oddHBand="1" w:evenHBand="0" w:firstRowFirstColumn="0" w:firstRowLastColumn="0" w:lastRowFirstColumn="0" w:lastRowLastColumn="0"/>
              <w:rPr/>
            </w:pPr>
            <w:r>
              <w:rPr/>
              <w:t>Medium</w:t>
            </w:r>
          </w:p>
        </w:tc>
        <w:tc>
          <w:tcPr>
            <w:tcW w:w="1817"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100000" w:firstRow="0" w:lastRow="0" w:firstColumn="0" w:lastColumn="0" w:oddVBand="0" w:evenVBand="0" w:oddHBand="1" w:evenHBand="0" w:firstRowFirstColumn="0" w:firstRowLastColumn="0" w:lastRowFirstColumn="0" w:lastRowLastColumn="0"/>
              <w:rPr/>
            </w:pPr>
            <w:r>
              <w:rPr/>
              <w:t>Low</w:t>
            </w:r>
          </w:p>
        </w:tc>
      </w:tr>
    </w:tbl>
    <w:p>
      <w:pPr>
        <w:pStyle w:val="Normal"/>
        <w:rPr>
          <w:b/>
          <w:b/>
        </w:rPr>
      </w:pPr>
      <w:r>
        <w:rPr>
          <w:b/>
        </w:rPr>
      </w:r>
    </w:p>
    <w:p>
      <w:pPr>
        <w:pStyle w:val="Normal"/>
        <w:rPr>
          <w:b/>
          <w:b/>
        </w:rPr>
      </w:pPr>
      <w:r>
        <w:rPr>
          <w:b/>
        </w:rPr>
        <w:t>Automation</w:t>
      </w:r>
    </w:p>
    <w:tbl>
      <w:tblPr>
        <w:tblStyle w:val="affffffffb"/>
        <w:tblW w:w="10780" w:type="dxa"/>
        <w:jc w:val="left"/>
        <w:tblInd w:w="0" w:type="dxa"/>
        <w:tblCellMar>
          <w:top w:w="0" w:type="dxa"/>
          <w:left w:w="108" w:type="dxa"/>
          <w:bottom w:w="0" w:type="dxa"/>
          <w:right w:w="108" w:type="dxa"/>
        </w:tblCellMar>
        <w:tblLook w:firstRow="1" w:noVBand="1" w:lastRow="0" w:firstColumn="1" w:lastColumn="0" w:noHBand="1" w:val="06a0"/>
      </w:tblPr>
      <w:tblGrid>
        <w:gridCol w:w="1800"/>
        <w:gridCol w:w="1340"/>
        <w:gridCol w:w="4021"/>
        <w:gridCol w:w="3618"/>
      </w:tblGrid>
      <w:tr>
        <w:trPr>
          <w:tblHeader w:val="true"/>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Tool</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Checker</w:t>
            </w:r>
          </w:p>
        </w:tc>
        <w:tc>
          <w:tcPr>
            <w:tcW w:w="3618"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Description Tool</w:t>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Klocwork</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2023.1</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MISRA.CATCH.ALL</w:t>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LDRA tool suite</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9.7.1</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none"/>
              </w:rPr>
            </w:pPr>
            <w:r>
              <w:rPr>
                <w:u w:val="none"/>
              </w:rPr>
              <w:t xml:space="preserve">527 S </w:t>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Partially implemented</w:t>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single"/>
              </w:rPr>
            </w:pPr>
            <w:r>
              <w:rPr>
                <w:u w:val="single"/>
              </w:rPr>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single"/>
              </w:rPr>
            </w:pPr>
            <w:r>
              <w:rPr>
                <w:u w:val="single"/>
              </w:rPr>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bl>
    <w:p>
      <w:pPr>
        <w:pStyle w:val="Heading4"/>
        <w:rPr>
          <w:sz w:val="27"/>
          <w:szCs w:val="27"/>
        </w:rPr>
      </w:pPr>
      <w:r>
        <w:rPr>
          <w:sz w:val="27"/>
          <w:szCs w:val="27"/>
        </w:rPr>
      </w:r>
      <w:r>
        <w:br w:type="page"/>
      </w:r>
    </w:p>
    <w:p>
      <w:pPr>
        <w:pStyle w:val="Heading4"/>
        <w:rPr/>
      </w:pPr>
      <w:bookmarkStart w:id="15" w:name="_Toc52464066"/>
      <w:r>
        <w:rPr/>
        <w:t>Coding Standard 8</w:t>
      </w:r>
      <w:bookmarkEnd w:id="15"/>
    </w:p>
    <w:p>
      <w:pPr>
        <w:pStyle w:val="Normal"/>
        <w:rPr/>
      </w:pPr>
      <w:r>
        <w:rPr/>
      </w:r>
    </w:p>
    <w:tbl>
      <w:tblPr>
        <w:tblStyle w:val="affffffff6"/>
        <w:tblW w:w="10780" w:type="dxa"/>
        <w:jc w:val="left"/>
        <w:tblInd w:w="-8" w:type="dxa"/>
        <w:tblCellMar>
          <w:top w:w="100" w:type="dxa"/>
          <w:left w:w="100" w:type="dxa"/>
          <w:bottom w:w="100" w:type="dxa"/>
          <w:right w:w="100" w:type="dxa"/>
        </w:tblCellMar>
        <w:tblLook w:firstRow="1" w:noVBand="1" w:lastRow="0" w:firstColumn="1" w:lastColumn="0" w:noHBand="1" w:val="06a0"/>
      </w:tblPr>
      <w:tblGrid>
        <w:gridCol w:w="1800"/>
        <w:gridCol w:w="1340"/>
        <w:gridCol w:w="7640"/>
      </w:tblGrid>
      <w:tr>
        <w:trPr>
          <w:tblHeader w:val="true"/>
          <w:trHeight w:val="42" w:hRule="atLeast"/>
        </w:trPr>
        <w:tc>
          <w:tcPr>
            <w:tcW w:w="180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Coding Standard</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Label</w:t>
            </w:r>
          </w:p>
        </w:tc>
        <w:tc>
          <w:tcPr>
            <w:tcW w:w="76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Name of Standard</w:t>
            </w:r>
          </w:p>
        </w:tc>
      </w:tr>
      <w:tr>
        <w:trPr>
          <w:trHeight w:val="321" w:hRule="atLeast"/>
        </w:trPr>
        <w:tc>
          <w:tcPr>
            <w:tcW w:w="1800"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pPr>
            <w:r>
              <w:rPr/>
              <w:t>String Correctness</w:t>
            </w:r>
          </w:p>
        </w:tc>
        <w:tc>
          <w:tcPr>
            <w:tcW w:w="1340" w:type="dxa"/>
            <w:tcBorders>
              <w:top w:val="single" w:sz="8" w:space="0" w:color="000000"/>
              <w:left w:val="single" w:sz="8" w:space="0" w:color="000000"/>
              <w:bottom w:val="single" w:sz="8" w:space="0" w:color="000000"/>
              <w:right w:val="single" w:sz="8" w:space="0" w:color="000000"/>
            </w:tcBorders>
            <w:shd w:fill="auto" w:val="clear"/>
          </w:tcPr>
          <w:p>
            <w:pPr>
              <w:pStyle w:val="Normal"/>
              <w:jc w:val="center"/>
              <w:rPr/>
            </w:pPr>
            <w:r>
              <w:rPr/>
              <w:t>STD-008-CPP</w:t>
            </w:r>
          </w:p>
        </w:tc>
        <w:tc>
          <w:tcPr>
            <w:tcW w:w="764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Range check element access</w:t>
            </w:r>
          </w:p>
          <w:p>
            <w:pPr>
              <w:pStyle w:val="Normal"/>
              <w:rPr/>
            </w:pPr>
            <w:r>
              <w:rPr/>
            </w:r>
          </w:p>
          <w:p>
            <w:pPr>
              <w:pStyle w:val="Normal"/>
              <w:rPr/>
            </w:pPr>
            <w:r>
              <w:rPr/>
              <w:t xml:space="preserve">Rationalization: Strings vary in length, and std::string variables are able to change, meaning a character at index 5 may only temporarily exist. To prevent undefined behavior from an out_of_range error, the range of the string should be checked before an element is accessed. </w:t>
            </w:r>
          </w:p>
        </w:tc>
      </w:tr>
    </w:tbl>
    <w:p>
      <w:pPr>
        <w:pStyle w:val="Normal"/>
        <w:rPr>
          <w:b/>
          <w:b/>
        </w:rPr>
      </w:pPr>
      <w:r>
        <w:rPr>
          <w:b/>
        </w:rPr>
      </w:r>
    </w:p>
    <w:tbl>
      <w:tblPr>
        <w:tblStyle w:val="affffffff7"/>
        <w:tblW w:w="10800" w:type="dxa"/>
        <w:jc w:val="left"/>
        <w:tblInd w:w="-8" w:type="dxa"/>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No element exists at the 10</w:t>
            </w:r>
            <w:r>
              <w:rPr>
                <w:vertAlign w:val="superscript"/>
              </w:rPr>
              <w:t>th</w:t>
            </w:r>
            <w:r>
              <w:rPr/>
              <w:t xml:space="preserve"> index of variable str, resulting in an out_of_range error.</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int main() {</w:t>
            </w:r>
          </w:p>
          <w:p>
            <w:pPr>
              <w:pStyle w:val="Normal"/>
              <w:rPr/>
            </w:pPr>
            <w:r>
              <w:rPr/>
              <w:t xml:space="preserve">   </w:t>
            </w:r>
            <w:r>
              <w:rPr/>
              <w:t>std::string str = “string”;</w:t>
            </w:r>
          </w:p>
          <w:p>
            <w:pPr>
              <w:pStyle w:val="Normal"/>
              <w:rPr/>
            </w:pPr>
            <w:r>
              <w:rPr/>
              <w:t xml:space="preserve">   </w:t>
            </w:r>
            <w:r>
              <w:rPr/>
              <w:t>char str_char = s[9]</w:t>
            </w:r>
          </w:p>
          <w:p>
            <w:pPr>
              <w:pStyle w:val="Normal"/>
              <w:rPr/>
            </w:pPr>
            <w:r>
              <w:rPr/>
              <w:t xml:space="preserve">} </w:t>
            </w:r>
          </w:p>
        </w:tc>
      </w:tr>
    </w:tbl>
    <w:p>
      <w:pPr>
        <w:pStyle w:val="Normal"/>
        <w:rPr>
          <w:b/>
          <w:b/>
        </w:rPr>
      </w:pPr>
      <w:r>
        <w:rPr>
          <w:b/>
        </w:rPr>
      </w:r>
    </w:p>
    <w:tbl>
      <w:tblPr>
        <w:tblStyle w:val="affffffff8"/>
        <w:tblW w:w="10800" w:type="dxa"/>
        <w:jc w:val="left"/>
        <w:tblInd w:w="-8" w:type="dxa"/>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The length of str is checked before it’s used to ensure that str[9] exists.</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int main() {</w:t>
            </w:r>
          </w:p>
          <w:p>
            <w:pPr>
              <w:pStyle w:val="Normal"/>
              <w:rPr/>
            </w:pPr>
            <w:r>
              <w:rPr/>
              <w:t xml:space="preserve">   </w:t>
            </w:r>
            <w:r>
              <w:rPr/>
              <w:t>std::string str = “string”;</w:t>
            </w:r>
          </w:p>
          <w:p>
            <w:pPr>
              <w:pStyle w:val="Normal"/>
              <w:rPr/>
            </w:pPr>
            <w:r>
              <w:rPr/>
              <w:t xml:space="preserve">   </w:t>
            </w:r>
            <w:r>
              <w:rPr/>
              <w:t>char str_char;</w:t>
            </w:r>
          </w:p>
          <w:p>
            <w:pPr>
              <w:pStyle w:val="Normal"/>
              <w:rPr/>
            </w:pPr>
            <w:r>
              <w:rPr/>
              <w:t xml:space="preserve">   </w:t>
            </w:r>
            <w:r>
              <w:rPr/>
              <w:t>if (str.length() &gt;= 10) {</w:t>
            </w:r>
          </w:p>
          <w:p>
            <w:pPr>
              <w:pStyle w:val="Normal"/>
              <w:rPr/>
            </w:pPr>
            <w:r>
              <w:rPr/>
              <w:t xml:space="preserve">      </w:t>
            </w:r>
            <w:r>
              <w:rPr/>
              <w:t>str_char = str[9];</w:t>
            </w:r>
          </w:p>
          <w:p>
            <w:pPr>
              <w:pStyle w:val="Normal"/>
              <w:rPr/>
            </w:pPr>
            <w:r>
              <w:rPr/>
              <w:t xml:space="preserve">   </w:t>
            </w:r>
            <w:r>
              <w:rPr/>
              <w:t>}</w:t>
            </w:r>
          </w:p>
          <w:p>
            <w:pPr>
              <w:pStyle w:val="Normal"/>
              <w:rPr/>
            </w:pPr>
            <w:r>
              <w:rPr/>
              <w:t>}</w:t>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8" w:type="dxa"/>
        <w:tblCellMar>
          <w:top w:w="100" w:type="dxa"/>
          <w:left w:w="100" w:type="dxa"/>
          <w:bottom w:w="100" w:type="dxa"/>
          <w:right w:w="100" w:type="dxa"/>
        </w:tblCellMar>
        <w:tblLook w:firstRow="1" w:noVBand="1" w:lastRow="0" w:firstColumn="1" w:lastColumn="0" w:noHBand="1" w:val="06a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Principles(s):</w:t>
            </w:r>
            <w:r>
              <w:rPr/>
              <w:t xml:space="preserve"> </w:t>
            </w:r>
          </w:p>
          <w:p>
            <w:pPr>
              <w:pStyle w:val="Normal"/>
              <w:rPr/>
            </w:pPr>
            <w:r>
              <w:rPr>
                <w:color w:val="000000"/>
                <w:sz w:val="24"/>
                <w:szCs w:val="24"/>
              </w:rPr>
              <w:t>10. Adopt a Secure Coding Standard: C++ coding standards recommend that elements in an array, vector, etc. shouldn’t be accessed if they’re out of bounds.</w:t>
            </w:r>
          </w:p>
        </w:tc>
      </w:tr>
    </w:tbl>
    <w:p>
      <w:pPr>
        <w:pStyle w:val="Normal"/>
        <w:rPr>
          <w:b/>
          <w:b/>
        </w:rPr>
      </w:pPr>
      <w:r>
        <w:rPr>
          <w:b/>
        </w:rPr>
      </w:r>
    </w:p>
    <w:p>
      <w:pPr>
        <w:pStyle w:val="Normal"/>
        <w:rPr>
          <w:b/>
          <w:b/>
        </w:rPr>
      </w:pPr>
      <w:r>
        <w:rPr>
          <w:b/>
        </w:rPr>
        <w:t>Threat Level</w:t>
      </w:r>
    </w:p>
    <w:tbl>
      <w:tblPr>
        <w:tblStyle w:val="affffffffa"/>
        <w:tblW w:w="10780" w:type="dxa"/>
        <w:jc w:val="left"/>
        <w:tblInd w:w="0" w:type="dxa"/>
        <w:tblCellMar>
          <w:top w:w="0" w:type="dxa"/>
          <w:left w:w="108" w:type="dxa"/>
          <w:bottom w:w="0" w:type="dxa"/>
          <w:right w:w="108" w:type="dxa"/>
        </w:tblCellMar>
        <w:tblLook w:firstRow="1" w:noVBand="1" w:lastRow="0" w:firstColumn="1" w:lastColumn="0" w:noHBand="1" w:val="06a0"/>
      </w:tblPr>
      <w:tblGrid>
        <w:gridCol w:w="1799"/>
        <w:gridCol w:w="1340"/>
        <w:gridCol w:w="4021"/>
        <w:gridCol w:w="1803"/>
        <w:gridCol w:w="1817"/>
      </w:tblGrid>
      <w:tr>
        <w:trPr>
          <w:tblHeader w:val="true"/>
          <w:trHeight w:val="460" w:hRule="atLeast"/>
        </w:trPr>
        <w:tc>
          <w:tcPr>
            <w:tcW w:w="179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Severity</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Remediation Cost</w:t>
            </w:r>
          </w:p>
        </w:tc>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Priority</w:t>
            </w:r>
          </w:p>
        </w:tc>
        <w:tc>
          <w:tcPr>
            <w:tcW w:w="1817"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Level</w:t>
            </w:r>
          </w:p>
        </w:tc>
      </w:tr>
      <w:tr>
        <w:trPr>
          <w:trHeight w:val="460" w:hRule="atLeast"/>
        </w:trPr>
        <w:tc>
          <w:tcPr>
            <w:tcW w:w="179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STD-008-CPP</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100000" w:firstRow="0" w:lastRow="0" w:firstColumn="0" w:lastColumn="0" w:oddVBand="0" w:evenVBand="0" w:oddHBand="1" w:evenHBand="0" w:firstRowFirstColumn="0" w:firstRowLastColumn="0" w:lastRowFirstColumn="0" w:lastRowLastColumn="0"/>
              <w:rPr/>
            </w:pPr>
            <w:r>
              <w:rPr/>
              <w:t>High</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100000" w:firstRow="0" w:lastRow="0" w:firstColumn="0" w:lastColumn="0" w:oddVBand="0" w:evenVBand="0" w:oddHBand="1" w:evenHBand="0" w:firstRowFirstColumn="0" w:firstRowLastColumn="0" w:lastRowFirstColumn="0" w:lastRowLastColumn="0"/>
              <w:rPr/>
            </w:pPr>
            <w:r>
              <w:rPr/>
              <w:t>Unlikely</w:t>
            </w:r>
          </w:p>
        </w:tc>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100000" w:firstRow="0" w:lastRow="0" w:firstColumn="0" w:lastColumn="0" w:oddVBand="0" w:evenVBand="0" w:oddHBand="1" w:evenHBand="0" w:firstRowFirstColumn="0" w:firstRowLastColumn="0" w:lastRowFirstColumn="0" w:lastRowLastColumn="0"/>
              <w:rPr/>
            </w:pPr>
            <w:r>
              <w:rPr/>
              <w:t>Medium</w:t>
            </w:r>
          </w:p>
        </w:tc>
        <w:tc>
          <w:tcPr>
            <w:tcW w:w="1817"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100000" w:firstRow="0" w:lastRow="0" w:firstColumn="0" w:lastColumn="0" w:oddVBand="0" w:evenVBand="0" w:oddHBand="1" w:evenHBand="0" w:firstRowFirstColumn="0" w:firstRowLastColumn="0" w:lastRowFirstColumn="0" w:lastRowLastColumn="0"/>
              <w:rPr/>
            </w:pPr>
            <w:r>
              <w:rPr/>
              <w:t>High</w:t>
            </w:r>
          </w:p>
        </w:tc>
      </w:tr>
    </w:tbl>
    <w:p>
      <w:pPr>
        <w:pStyle w:val="Normal"/>
        <w:rPr>
          <w:b/>
          <w:b/>
        </w:rPr>
      </w:pPr>
      <w:r>
        <w:rPr>
          <w:b/>
        </w:rPr>
      </w:r>
    </w:p>
    <w:p>
      <w:pPr>
        <w:pStyle w:val="Normal"/>
        <w:rPr>
          <w:b/>
          <w:b/>
        </w:rPr>
      </w:pPr>
      <w:r>
        <w:rPr>
          <w:b/>
        </w:rPr>
        <w:t>Automation</w:t>
      </w:r>
    </w:p>
    <w:tbl>
      <w:tblPr>
        <w:tblStyle w:val="affffffffb"/>
        <w:tblW w:w="10780" w:type="dxa"/>
        <w:jc w:val="left"/>
        <w:tblInd w:w="0" w:type="dxa"/>
        <w:tblCellMar>
          <w:top w:w="0" w:type="dxa"/>
          <w:left w:w="108" w:type="dxa"/>
          <w:bottom w:w="0" w:type="dxa"/>
          <w:right w:w="108" w:type="dxa"/>
        </w:tblCellMar>
        <w:tblLook w:firstRow="1" w:noVBand="1" w:lastRow="0" w:firstColumn="1" w:lastColumn="0" w:noHBand="1" w:val="06a0"/>
      </w:tblPr>
      <w:tblGrid>
        <w:gridCol w:w="1800"/>
        <w:gridCol w:w="1340"/>
        <w:gridCol w:w="4021"/>
        <w:gridCol w:w="3618"/>
      </w:tblGrid>
      <w:tr>
        <w:trPr>
          <w:tblHeader w:val="true"/>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Tool</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Checker</w:t>
            </w:r>
          </w:p>
        </w:tc>
        <w:tc>
          <w:tcPr>
            <w:tcW w:w="3618"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Description Tool</w:t>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Astree</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22.10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assert_failure</w:t>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Parasoft C/C++test</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2023.1</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none"/>
              </w:rPr>
            </w:pPr>
            <w:r>
              <w:rPr>
                <w:u w:val="none"/>
              </w:rPr>
              <w:t>CERT_CPP-STR53-a</w:t>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Guarantee that container indices are within the valid range</w:t>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single"/>
              </w:rPr>
            </w:pPr>
            <w:r>
              <w:rPr>
                <w:u w:val="single"/>
              </w:rPr>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single"/>
              </w:rPr>
            </w:pPr>
            <w:r>
              <w:rPr>
                <w:u w:val="single"/>
              </w:rPr>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bl>
    <w:p>
      <w:pPr>
        <w:pStyle w:val="Normal"/>
        <w:rPr/>
      </w:pPr>
      <w:r>
        <w:rPr/>
      </w:r>
      <w:r>
        <w:br w:type="page"/>
      </w:r>
    </w:p>
    <w:p>
      <w:pPr>
        <w:pStyle w:val="Heading4"/>
        <w:rPr/>
      </w:pPr>
      <w:bookmarkStart w:id="16" w:name="_Toc52464067"/>
      <w:r>
        <w:rPr/>
        <w:t>Coding Standard 9</w:t>
      </w:r>
      <w:bookmarkEnd w:id="16"/>
      <w:r>
        <w:rPr/>
        <w:t xml:space="preserve"> </w:t>
      </w:r>
    </w:p>
    <w:p>
      <w:pPr>
        <w:pStyle w:val="Normal"/>
        <w:rPr/>
      </w:pPr>
      <w:r>
        <w:rPr/>
      </w:r>
    </w:p>
    <w:tbl>
      <w:tblPr>
        <w:tblStyle w:val="affffffff6"/>
        <w:tblW w:w="10780" w:type="dxa"/>
        <w:jc w:val="left"/>
        <w:tblInd w:w="-8" w:type="dxa"/>
        <w:tblCellMar>
          <w:top w:w="100" w:type="dxa"/>
          <w:left w:w="100" w:type="dxa"/>
          <w:bottom w:w="100" w:type="dxa"/>
          <w:right w:w="100" w:type="dxa"/>
        </w:tblCellMar>
        <w:tblLook w:firstRow="1" w:noVBand="1" w:lastRow="0" w:firstColumn="1" w:lastColumn="0" w:noHBand="1" w:val="06a0"/>
      </w:tblPr>
      <w:tblGrid>
        <w:gridCol w:w="1800"/>
        <w:gridCol w:w="1340"/>
        <w:gridCol w:w="7640"/>
      </w:tblGrid>
      <w:tr>
        <w:trPr>
          <w:tblHeader w:val="true"/>
          <w:trHeight w:val="42" w:hRule="atLeast"/>
        </w:trPr>
        <w:tc>
          <w:tcPr>
            <w:tcW w:w="180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Coding Standard</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Label</w:t>
            </w:r>
          </w:p>
        </w:tc>
        <w:tc>
          <w:tcPr>
            <w:tcW w:w="76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Name of Standard</w:t>
            </w:r>
          </w:p>
        </w:tc>
      </w:tr>
      <w:tr>
        <w:trPr>
          <w:trHeight w:val="321" w:hRule="atLeast"/>
        </w:trPr>
        <w:tc>
          <w:tcPr>
            <w:tcW w:w="1800"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pPr>
            <w:r>
              <w:rPr/>
              <w:t>String Correctness</w:t>
            </w:r>
          </w:p>
        </w:tc>
        <w:tc>
          <w:tcPr>
            <w:tcW w:w="1340" w:type="dxa"/>
            <w:tcBorders>
              <w:top w:val="single" w:sz="8" w:space="0" w:color="000000"/>
              <w:left w:val="single" w:sz="8" w:space="0" w:color="000000"/>
              <w:bottom w:val="single" w:sz="8" w:space="0" w:color="000000"/>
              <w:right w:val="single" w:sz="8" w:space="0" w:color="000000"/>
            </w:tcBorders>
            <w:shd w:fill="auto" w:val="clear"/>
          </w:tcPr>
          <w:p>
            <w:pPr>
              <w:pStyle w:val="Normal"/>
              <w:jc w:val="center"/>
              <w:rPr/>
            </w:pPr>
            <w:r>
              <w:rPr/>
              <w:t>STD-009-CLG</w:t>
            </w:r>
          </w:p>
        </w:tc>
        <w:tc>
          <w:tcPr>
            <w:tcW w:w="764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Do not pass a non-null-terminated character sequence to a library function that expects a string</w:t>
            </w:r>
          </w:p>
          <w:p>
            <w:pPr>
              <w:pStyle w:val="Normal"/>
              <w:rPr/>
            </w:pPr>
            <w:r>
              <w:rPr/>
            </w:r>
          </w:p>
          <w:p>
            <w:pPr>
              <w:pStyle w:val="Normal"/>
              <w:rPr/>
            </w:pPr>
            <w:r>
              <w:rPr/>
              <w:t>Rationalization: Many library functions expect that the strings they’re given are null terminated, so when they aren’t, memory can be accessed that is out of bounds.</w:t>
            </w:r>
          </w:p>
        </w:tc>
      </w:tr>
    </w:tbl>
    <w:p>
      <w:pPr>
        <w:pStyle w:val="Normal"/>
        <w:rPr>
          <w:b/>
          <w:b/>
        </w:rPr>
      </w:pPr>
      <w:r>
        <w:rPr>
          <w:b/>
        </w:rPr>
      </w:r>
    </w:p>
    <w:tbl>
      <w:tblPr>
        <w:tblStyle w:val="affffffff7"/>
        <w:tblW w:w="10800" w:type="dxa"/>
        <w:jc w:val="left"/>
        <w:tblInd w:w="-8" w:type="dxa"/>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The str variable can only hold the 5 elements given, meaning no null-terminated character is included which printf expects, resulting in an error.</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int main() {</w:t>
            </w:r>
          </w:p>
          <w:p>
            <w:pPr>
              <w:pStyle w:val="Normal"/>
              <w:rPr/>
            </w:pPr>
            <w:r>
              <w:rPr/>
              <w:t xml:space="preserve">   </w:t>
            </w:r>
            <w:r>
              <w:rPr/>
              <w:t>char str[5] = “12345”;</w:t>
            </w:r>
          </w:p>
          <w:p>
            <w:pPr>
              <w:pStyle w:val="Normal"/>
              <w:rPr/>
            </w:pPr>
            <w:r>
              <w:rPr/>
              <w:t xml:space="preserve">   </w:t>
            </w:r>
            <w:r>
              <w:rPr/>
              <w:t>std::printf(“%s”, str);</w:t>
            </w:r>
          </w:p>
          <w:p>
            <w:pPr>
              <w:pStyle w:val="Normal"/>
              <w:rPr/>
            </w:pPr>
            <w:r>
              <w:rPr/>
              <w:t>}</w:t>
            </w:r>
          </w:p>
        </w:tc>
      </w:tr>
    </w:tbl>
    <w:p>
      <w:pPr>
        <w:pStyle w:val="Normal"/>
        <w:rPr>
          <w:b/>
          <w:b/>
        </w:rPr>
      </w:pPr>
      <w:r>
        <w:rPr>
          <w:b/>
        </w:rPr>
      </w:r>
    </w:p>
    <w:tbl>
      <w:tblPr>
        <w:tblStyle w:val="affffffff8"/>
        <w:tblW w:w="10800" w:type="dxa"/>
        <w:jc w:val="left"/>
        <w:tblInd w:w="-8" w:type="dxa"/>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The length of str is not specified, allowing it to include a null-terminated character.</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int main() {</w:t>
            </w:r>
          </w:p>
          <w:p>
            <w:pPr>
              <w:pStyle w:val="Normal"/>
              <w:rPr/>
            </w:pPr>
            <w:r>
              <w:rPr/>
              <w:t xml:space="preserve">   </w:t>
            </w:r>
            <w:r>
              <w:rPr/>
              <w:t>char str[] = “12345”;</w:t>
            </w:r>
          </w:p>
          <w:p>
            <w:pPr>
              <w:pStyle w:val="Normal"/>
              <w:rPr/>
            </w:pPr>
            <w:r>
              <w:rPr/>
              <w:t xml:space="preserve">   </w:t>
            </w:r>
            <w:r>
              <w:rPr/>
              <w:t>std::printf(“%s”, str);</w:t>
            </w:r>
          </w:p>
          <w:p>
            <w:pPr>
              <w:pStyle w:val="Normal"/>
              <w:rPr/>
            </w:pPr>
            <w:r>
              <w:rPr/>
              <w:t>}</w:t>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8" w:type="dxa"/>
        <w:tblCellMar>
          <w:top w:w="100" w:type="dxa"/>
          <w:left w:w="100" w:type="dxa"/>
          <w:bottom w:w="100" w:type="dxa"/>
          <w:right w:w="100" w:type="dxa"/>
        </w:tblCellMar>
        <w:tblLook w:firstRow="1" w:noVBand="1" w:lastRow="0" w:firstColumn="1" w:lastColumn="0" w:noHBand="1" w:val="06a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Principles(s):</w:t>
            </w:r>
            <w:r>
              <w:rPr/>
              <w:t xml:space="preserve"> </w:t>
            </w:r>
          </w:p>
          <w:p>
            <w:pPr>
              <w:pStyle w:val="Normal"/>
              <w:rPr/>
            </w:pPr>
            <w:r>
              <w:rPr>
                <w:color w:val="000000"/>
                <w:sz w:val="24"/>
                <w:szCs w:val="24"/>
              </w:rPr>
              <w:t>10. Adopt a Secure Coding Standard: Most library functions have their own standards for how their functions should be used, and these standards should be follow to ensure a library won’t cause vulnerabilities.</w:t>
            </w:r>
          </w:p>
        </w:tc>
      </w:tr>
    </w:tbl>
    <w:p>
      <w:pPr>
        <w:pStyle w:val="Normal"/>
        <w:rPr>
          <w:b/>
          <w:b/>
        </w:rPr>
      </w:pPr>
      <w:r>
        <w:rPr>
          <w:b/>
        </w:rPr>
      </w:r>
    </w:p>
    <w:p>
      <w:pPr>
        <w:pStyle w:val="Normal"/>
        <w:rPr>
          <w:b/>
          <w:b/>
        </w:rPr>
      </w:pPr>
      <w:r>
        <w:rPr>
          <w:b/>
        </w:rPr>
        <w:t>Threat Level</w:t>
      </w:r>
    </w:p>
    <w:tbl>
      <w:tblPr>
        <w:tblStyle w:val="affffffffa"/>
        <w:tblW w:w="10780" w:type="dxa"/>
        <w:jc w:val="left"/>
        <w:tblInd w:w="0" w:type="dxa"/>
        <w:tblCellMar>
          <w:top w:w="0" w:type="dxa"/>
          <w:left w:w="108" w:type="dxa"/>
          <w:bottom w:w="0" w:type="dxa"/>
          <w:right w:w="108" w:type="dxa"/>
        </w:tblCellMar>
        <w:tblLook w:firstRow="1" w:noVBand="1" w:lastRow="0" w:firstColumn="1" w:lastColumn="0" w:noHBand="1" w:val="06a0"/>
      </w:tblPr>
      <w:tblGrid>
        <w:gridCol w:w="1799"/>
        <w:gridCol w:w="1340"/>
        <w:gridCol w:w="4021"/>
        <w:gridCol w:w="1803"/>
        <w:gridCol w:w="1817"/>
      </w:tblGrid>
      <w:tr>
        <w:trPr>
          <w:tblHeader w:val="true"/>
          <w:trHeight w:val="460" w:hRule="atLeast"/>
        </w:trPr>
        <w:tc>
          <w:tcPr>
            <w:tcW w:w="179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Severity</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Remediation Cost</w:t>
            </w:r>
          </w:p>
        </w:tc>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Priority</w:t>
            </w:r>
          </w:p>
        </w:tc>
        <w:tc>
          <w:tcPr>
            <w:tcW w:w="1817"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Level</w:t>
            </w:r>
          </w:p>
        </w:tc>
      </w:tr>
      <w:tr>
        <w:trPr>
          <w:trHeight w:val="460" w:hRule="atLeast"/>
        </w:trPr>
        <w:tc>
          <w:tcPr>
            <w:tcW w:w="179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STD-009-CLG</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100000" w:firstRow="0" w:lastRow="0" w:firstColumn="0" w:lastColumn="0" w:oddVBand="0" w:evenVBand="0" w:oddHBand="1" w:evenHBand="0" w:firstRowFirstColumn="0" w:firstRowLastColumn="0" w:lastRowFirstColumn="0" w:lastRowLastColumn="0"/>
              <w:rPr/>
            </w:pPr>
            <w:r>
              <w:rPr/>
              <w:t>High</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100000" w:firstRow="0" w:lastRow="0" w:firstColumn="0" w:lastColumn="0" w:oddVBand="0" w:evenVBand="0" w:oddHBand="1" w:evenHBand="0" w:firstRowFirstColumn="0" w:firstRowLastColumn="0" w:lastRowFirstColumn="0" w:lastRowLastColumn="0"/>
              <w:rPr/>
            </w:pPr>
            <w:r>
              <w:rPr/>
              <w:t>Probable</w:t>
            </w:r>
          </w:p>
        </w:tc>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100000" w:firstRow="0" w:lastRow="0" w:firstColumn="0" w:lastColumn="0" w:oddVBand="0" w:evenVBand="0" w:oddHBand="1" w:evenHBand="0" w:firstRowFirstColumn="0" w:firstRowLastColumn="0" w:lastRowFirstColumn="0" w:lastRowLastColumn="0"/>
              <w:rPr/>
            </w:pPr>
            <w:r>
              <w:rPr/>
              <w:t>Medium</w:t>
            </w:r>
          </w:p>
        </w:tc>
        <w:tc>
          <w:tcPr>
            <w:tcW w:w="1817"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100000" w:firstRow="0" w:lastRow="0" w:firstColumn="0" w:lastColumn="0" w:oddVBand="0" w:evenVBand="0" w:oddHBand="1" w:evenHBand="0" w:firstRowFirstColumn="0" w:firstRowLastColumn="0" w:lastRowFirstColumn="0" w:lastRowLastColumn="0"/>
              <w:rPr/>
            </w:pPr>
            <w:r>
              <w:rPr/>
              <w:t>Very High</w:t>
            </w:r>
          </w:p>
        </w:tc>
      </w:tr>
    </w:tbl>
    <w:p>
      <w:pPr>
        <w:pStyle w:val="Normal"/>
        <w:rPr>
          <w:b/>
          <w:b/>
        </w:rPr>
      </w:pPr>
      <w:r>
        <w:rPr>
          <w:b/>
        </w:rPr>
      </w:r>
    </w:p>
    <w:p>
      <w:pPr>
        <w:pStyle w:val="Normal"/>
        <w:rPr>
          <w:b/>
          <w:b/>
        </w:rPr>
      </w:pPr>
      <w:r>
        <w:rPr>
          <w:b/>
        </w:rPr>
        <w:t>Automation</w:t>
      </w:r>
    </w:p>
    <w:tbl>
      <w:tblPr>
        <w:tblStyle w:val="affffffffb"/>
        <w:tblW w:w="10780" w:type="dxa"/>
        <w:jc w:val="left"/>
        <w:tblInd w:w="0" w:type="dxa"/>
        <w:tblCellMar>
          <w:top w:w="0" w:type="dxa"/>
          <w:left w:w="108" w:type="dxa"/>
          <w:bottom w:w="0" w:type="dxa"/>
          <w:right w:w="108" w:type="dxa"/>
        </w:tblCellMar>
        <w:tblLook w:firstRow="1" w:noVBand="1" w:lastRow="0" w:firstColumn="1" w:lastColumn="0" w:noHBand="1" w:val="06a0"/>
      </w:tblPr>
      <w:tblGrid>
        <w:gridCol w:w="1800"/>
        <w:gridCol w:w="1340"/>
        <w:gridCol w:w="4021"/>
        <w:gridCol w:w="3618"/>
      </w:tblGrid>
      <w:tr>
        <w:trPr>
          <w:tblHeader w:val="true"/>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Tool</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Checker</w:t>
            </w:r>
          </w:p>
        </w:tc>
        <w:tc>
          <w:tcPr>
            <w:tcW w:w="3618"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Description Tool</w:t>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CodeSonar</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7.3p0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MISC.MEM.NTERM.CSTRING</w:t>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Unterminated C String</w:t>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Coverity</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2017.07</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none"/>
              </w:rPr>
            </w:pPr>
            <w:r>
              <w:rPr>
                <w:u w:val="none"/>
              </w:rPr>
              <w:t>STRING_NULL</w:t>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Fully implemented</w:t>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single"/>
              </w:rPr>
            </w:pPr>
            <w:r>
              <w:rPr>
                <w:u w:val="single"/>
              </w:rPr>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single"/>
              </w:rPr>
            </w:pPr>
            <w:r>
              <w:rPr>
                <w:u w:val="single"/>
              </w:rPr>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bl>
    <w:p>
      <w:pPr>
        <w:pStyle w:val="Normal"/>
        <w:rPr/>
      </w:pPr>
      <w:r>
        <w:rPr/>
      </w:r>
      <w:r>
        <w:br w:type="page"/>
      </w:r>
    </w:p>
    <w:p>
      <w:pPr>
        <w:pStyle w:val="Heading4"/>
        <w:rPr/>
      </w:pPr>
      <w:bookmarkStart w:id="17" w:name="_Toc52464068"/>
      <w:r>
        <w:rPr/>
        <w:t>Coding Standard 10</w:t>
      </w:r>
      <w:bookmarkEnd w:id="17"/>
    </w:p>
    <w:p>
      <w:pPr>
        <w:pStyle w:val="Normal"/>
        <w:rPr/>
      </w:pPr>
      <w:r>
        <w:rPr/>
      </w:r>
    </w:p>
    <w:tbl>
      <w:tblPr>
        <w:tblStyle w:val="affffffff6"/>
        <w:tblW w:w="10780" w:type="dxa"/>
        <w:jc w:val="left"/>
        <w:tblInd w:w="-8" w:type="dxa"/>
        <w:tblCellMar>
          <w:top w:w="100" w:type="dxa"/>
          <w:left w:w="100" w:type="dxa"/>
          <w:bottom w:w="100" w:type="dxa"/>
          <w:right w:w="100" w:type="dxa"/>
        </w:tblCellMar>
        <w:tblLook w:firstRow="1" w:noVBand="1" w:lastRow="0" w:firstColumn="1" w:lastColumn="0" w:noHBand="1" w:val="06a0"/>
      </w:tblPr>
      <w:tblGrid>
        <w:gridCol w:w="1800"/>
        <w:gridCol w:w="1340"/>
        <w:gridCol w:w="7640"/>
      </w:tblGrid>
      <w:tr>
        <w:trPr>
          <w:tblHeader w:val="true"/>
          <w:trHeight w:val="42" w:hRule="atLeast"/>
        </w:trPr>
        <w:tc>
          <w:tcPr>
            <w:tcW w:w="180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Coding Standard</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Label</w:t>
            </w:r>
          </w:p>
        </w:tc>
        <w:tc>
          <w:tcPr>
            <w:tcW w:w="76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Name of Standard</w:t>
            </w:r>
          </w:p>
        </w:tc>
      </w:tr>
      <w:tr>
        <w:trPr>
          <w:trHeight w:val="321" w:hRule="atLeast"/>
        </w:trPr>
        <w:tc>
          <w:tcPr>
            <w:tcW w:w="1800"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pPr>
            <w:r>
              <w:rPr/>
              <w:t>Memory Protection</w:t>
            </w:r>
          </w:p>
        </w:tc>
        <w:tc>
          <w:tcPr>
            <w:tcW w:w="1340" w:type="dxa"/>
            <w:tcBorders>
              <w:top w:val="single" w:sz="8" w:space="0" w:color="000000"/>
              <w:left w:val="single" w:sz="8" w:space="0" w:color="000000"/>
              <w:bottom w:val="single" w:sz="8" w:space="0" w:color="000000"/>
              <w:right w:val="single" w:sz="8" w:space="0" w:color="000000"/>
            </w:tcBorders>
            <w:shd w:fill="auto" w:val="clear"/>
          </w:tcPr>
          <w:p>
            <w:pPr>
              <w:pStyle w:val="Normal"/>
              <w:jc w:val="center"/>
              <w:rPr/>
            </w:pPr>
            <w:r>
              <w:rPr/>
              <w:t>STD-010-CLG</w:t>
            </w:r>
          </w:p>
        </w:tc>
        <w:tc>
          <w:tcPr>
            <w:tcW w:w="764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Do not read uninitialized memory</w:t>
            </w:r>
          </w:p>
          <w:p>
            <w:pPr>
              <w:pStyle w:val="Normal"/>
              <w:rPr/>
            </w:pPr>
            <w:r>
              <w:rPr/>
            </w:r>
          </w:p>
          <w:p>
            <w:pPr>
              <w:pStyle w:val="Normal"/>
              <w:rPr/>
            </w:pPr>
            <w:r>
              <w:rPr/>
              <w:t xml:space="preserve">Rationalization: If memory is read without initializing it, it will try to read indeterminate values and undefined behavior will occur. </w:t>
            </w:r>
          </w:p>
        </w:tc>
      </w:tr>
    </w:tbl>
    <w:p>
      <w:pPr>
        <w:pStyle w:val="Normal"/>
        <w:rPr>
          <w:b/>
          <w:b/>
        </w:rPr>
      </w:pPr>
      <w:r>
        <w:rPr>
          <w:b/>
        </w:rPr>
      </w:r>
    </w:p>
    <w:tbl>
      <w:tblPr>
        <w:tblStyle w:val="affffffff7"/>
        <w:tblW w:w="10800" w:type="dxa"/>
        <w:jc w:val="left"/>
        <w:tblInd w:w="-8" w:type="dxa"/>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The variable num2 is never initialized, meaning adding num1 to num2 will result in undefined behavior.</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int main() {</w:t>
            </w:r>
          </w:p>
          <w:p>
            <w:pPr>
              <w:pStyle w:val="Normal"/>
              <w:rPr/>
            </w:pPr>
            <w:r>
              <w:rPr/>
              <w:t xml:space="preserve">   </w:t>
            </w:r>
            <w:r>
              <w:rPr/>
              <w:t>int num1 = 1;</w:t>
            </w:r>
          </w:p>
          <w:p>
            <w:pPr>
              <w:pStyle w:val="Normal"/>
              <w:rPr/>
            </w:pPr>
            <w:r>
              <w:rPr/>
              <w:t xml:space="preserve">   </w:t>
            </w:r>
            <w:r>
              <w:rPr/>
              <w:t>int num2;</w:t>
            </w:r>
          </w:p>
          <w:p>
            <w:pPr>
              <w:pStyle w:val="Normal"/>
              <w:rPr/>
            </w:pPr>
            <w:r>
              <w:rPr/>
              <w:t xml:space="preserve">   </w:t>
            </w:r>
            <w:r>
              <w:rPr/>
              <w:t>int sum = num1 + num2;</w:t>
            </w:r>
          </w:p>
          <w:p>
            <w:pPr>
              <w:pStyle w:val="Normal"/>
              <w:rPr/>
            </w:pPr>
            <w:bookmarkStart w:id="18" w:name="__DdeLink__2472_3079617315"/>
            <w:r>
              <w:rPr/>
              <w:t>}</w:t>
            </w:r>
            <w:bookmarkEnd w:id="18"/>
          </w:p>
        </w:tc>
      </w:tr>
    </w:tbl>
    <w:p>
      <w:pPr>
        <w:pStyle w:val="Normal"/>
        <w:rPr>
          <w:b/>
          <w:b/>
        </w:rPr>
      </w:pPr>
      <w:r>
        <w:rPr>
          <w:b/>
        </w:rPr>
      </w:r>
    </w:p>
    <w:tbl>
      <w:tblPr>
        <w:tblStyle w:val="affffffff8"/>
        <w:tblW w:w="10800" w:type="dxa"/>
        <w:jc w:val="left"/>
        <w:tblInd w:w="-8" w:type="dxa"/>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Both num1 and num2 are initialized and are read to make the sum variable.</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int main() {</w:t>
            </w:r>
          </w:p>
          <w:p>
            <w:pPr>
              <w:pStyle w:val="Normal"/>
              <w:rPr/>
            </w:pPr>
            <w:r>
              <w:rPr/>
              <w:t xml:space="preserve">   </w:t>
            </w:r>
            <w:r>
              <w:rPr/>
              <w:t>int num1 = 1;</w:t>
            </w:r>
          </w:p>
          <w:p>
            <w:pPr>
              <w:pStyle w:val="Normal"/>
              <w:rPr/>
            </w:pPr>
            <w:r>
              <w:rPr/>
              <w:t xml:space="preserve">   </w:t>
            </w:r>
            <w:r>
              <w:rPr/>
              <w:t>int num2 = 2;</w:t>
            </w:r>
          </w:p>
          <w:p>
            <w:pPr>
              <w:pStyle w:val="Normal"/>
              <w:rPr/>
            </w:pPr>
            <w:r>
              <w:rPr/>
              <w:t xml:space="preserve">   </w:t>
            </w:r>
            <w:r>
              <w:rPr/>
              <w:t>int sum = num1 + num2;</w:t>
            </w:r>
          </w:p>
          <w:p>
            <w:pPr>
              <w:pStyle w:val="Normal"/>
              <w:rPr/>
            </w:pPr>
            <w:r>
              <w:rPr/>
              <w:t>}</w:t>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8" w:type="dxa"/>
        <w:tblCellMar>
          <w:top w:w="100" w:type="dxa"/>
          <w:left w:w="100" w:type="dxa"/>
          <w:bottom w:w="100" w:type="dxa"/>
          <w:right w:w="100" w:type="dxa"/>
        </w:tblCellMar>
        <w:tblLook w:firstRow="1" w:noVBand="1" w:lastRow="0" w:firstColumn="1" w:lastColumn="0" w:noHBand="1" w:val="06a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 xml:space="preserve">Principles(s): </w:t>
            </w:r>
          </w:p>
          <w:p>
            <w:pPr>
              <w:pStyle w:val="Normal"/>
              <w:rPr/>
            </w:pPr>
            <w:r>
              <w:rPr>
                <w:b w:val="false"/>
                <w:bCs w:val="false"/>
                <w:color w:val="000000"/>
                <w:sz w:val="24"/>
                <w:szCs w:val="24"/>
              </w:rPr>
              <w:t>10. Adopt a Secure Coding Standard: In order to use a C variable, the value must be initialized to not cause errors in the language.</w:t>
            </w:r>
          </w:p>
          <w:p>
            <w:pPr>
              <w:pStyle w:val="Normal"/>
              <w:numPr>
                <w:ilvl w:val="0"/>
                <w:numId w:val="0"/>
              </w:numPr>
              <w:ind w:hanging="0"/>
              <w:rPr/>
            </w:pPr>
            <w:r>
              <w:rPr>
                <w:b w:val="false"/>
                <w:bCs w:val="false"/>
                <w:color w:val="000000"/>
                <w:sz w:val="24"/>
                <w:szCs w:val="24"/>
              </w:rPr>
              <w:t xml:space="preserve">2. Heed Compiler Warnings: Trying to utilize an uninitialized variable will usually cause a compiler warning. </w:t>
            </w:r>
          </w:p>
        </w:tc>
      </w:tr>
    </w:tbl>
    <w:p>
      <w:pPr>
        <w:pStyle w:val="Normal"/>
        <w:rPr>
          <w:b/>
          <w:b/>
        </w:rPr>
      </w:pPr>
      <w:r>
        <w:rPr>
          <w:b/>
        </w:rPr>
      </w:r>
    </w:p>
    <w:p>
      <w:pPr>
        <w:pStyle w:val="Normal"/>
        <w:rPr>
          <w:b/>
          <w:b/>
        </w:rPr>
      </w:pPr>
      <w:r>
        <w:rPr>
          <w:b/>
        </w:rPr>
        <w:t>Threat Level</w:t>
      </w:r>
    </w:p>
    <w:tbl>
      <w:tblPr>
        <w:tblStyle w:val="affffffffa"/>
        <w:tblW w:w="10780" w:type="dxa"/>
        <w:jc w:val="left"/>
        <w:tblInd w:w="0" w:type="dxa"/>
        <w:tblCellMar>
          <w:top w:w="0" w:type="dxa"/>
          <w:left w:w="108" w:type="dxa"/>
          <w:bottom w:w="0" w:type="dxa"/>
          <w:right w:w="108" w:type="dxa"/>
        </w:tblCellMar>
        <w:tblLook w:firstRow="1" w:noVBand="1" w:lastRow="0" w:firstColumn="1" w:lastColumn="0" w:noHBand="1" w:val="06a0"/>
      </w:tblPr>
      <w:tblGrid>
        <w:gridCol w:w="1799"/>
        <w:gridCol w:w="1340"/>
        <w:gridCol w:w="4021"/>
        <w:gridCol w:w="1803"/>
        <w:gridCol w:w="1817"/>
      </w:tblGrid>
      <w:tr>
        <w:trPr>
          <w:tblHeader w:val="true"/>
          <w:trHeight w:val="460" w:hRule="atLeast"/>
        </w:trPr>
        <w:tc>
          <w:tcPr>
            <w:tcW w:w="179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Severity</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Remediation Cost</w:t>
            </w:r>
          </w:p>
        </w:tc>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Priority</w:t>
            </w:r>
          </w:p>
        </w:tc>
        <w:tc>
          <w:tcPr>
            <w:tcW w:w="1817"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Level</w:t>
            </w:r>
          </w:p>
        </w:tc>
      </w:tr>
      <w:tr>
        <w:trPr>
          <w:trHeight w:val="460" w:hRule="atLeast"/>
        </w:trPr>
        <w:tc>
          <w:tcPr>
            <w:tcW w:w="179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STD-010-CLG</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t>High</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t>Probable</w:t>
            </w:r>
          </w:p>
        </w:tc>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t>Medium</w:t>
            </w:r>
          </w:p>
        </w:tc>
        <w:tc>
          <w:tcPr>
            <w:tcW w:w="1817" w:type="dxa"/>
            <w:tcBorders>
              <w:top w:val="single" w:sz="8" w:space="0" w:color="000000"/>
              <w:left w:val="single" w:sz="8" w:space="0" w:color="000000"/>
              <w:bottom w:val="single" w:sz="8" w:space="0" w:color="000000"/>
              <w:right w:val="single" w:sz="8" w:space="0" w:color="000000"/>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t>Very High</w:t>
            </w:r>
          </w:p>
        </w:tc>
      </w:tr>
    </w:tbl>
    <w:p>
      <w:pPr>
        <w:pStyle w:val="Normal"/>
        <w:rPr>
          <w:b/>
          <w:b/>
        </w:rPr>
      </w:pPr>
      <w:r>
        <w:rPr>
          <w:b/>
        </w:rPr>
      </w:r>
    </w:p>
    <w:p>
      <w:pPr>
        <w:pStyle w:val="Normal"/>
        <w:rPr>
          <w:b/>
          <w:b/>
        </w:rPr>
      </w:pPr>
      <w:r>
        <w:rPr>
          <w:b/>
        </w:rPr>
        <w:t>Automation</w:t>
      </w:r>
    </w:p>
    <w:tbl>
      <w:tblPr>
        <w:tblStyle w:val="affffffffb"/>
        <w:tblW w:w="10780" w:type="dxa"/>
        <w:jc w:val="left"/>
        <w:tblInd w:w="0" w:type="dxa"/>
        <w:tblCellMar>
          <w:top w:w="0" w:type="dxa"/>
          <w:left w:w="108" w:type="dxa"/>
          <w:bottom w:w="0" w:type="dxa"/>
          <w:right w:w="108" w:type="dxa"/>
        </w:tblCellMar>
        <w:tblLook w:firstRow="1" w:noVBand="1" w:lastRow="0" w:firstColumn="1" w:lastColumn="0" w:noHBand="1" w:val="06a0"/>
      </w:tblPr>
      <w:tblGrid>
        <w:gridCol w:w="1800"/>
        <w:gridCol w:w="1340"/>
        <w:gridCol w:w="4021"/>
        <w:gridCol w:w="3618"/>
      </w:tblGrid>
      <w:tr>
        <w:trPr>
          <w:tblHeader w:val="true"/>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Tool</w:t>
            </w:r>
          </w:p>
        </w:tc>
        <w:tc>
          <w:tcPr>
            <w:tcW w:w="134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Checker</w:t>
            </w:r>
          </w:p>
        </w:tc>
        <w:tc>
          <w:tcPr>
            <w:tcW w:w="3618"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Description Tool</w:t>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GCC</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4.3.5</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Can detect some violations of this rule when the -Wuninitialized flag is used</w:t>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LDRA tool suite</w:t>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9.7.1</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none"/>
              </w:rPr>
            </w:pPr>
            <w:r>
              <w:rPr>
                <w:u w:val="none"/>
              </w:rPr>
              <w:t>53 D, 69 D, 631 S, 652 S</w:t>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Fully implemented</w:t>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single"/>
              </w:rPr>
            </w:pPr>
            <w:r>
              <w:rPr>
                <w:u w:val="single"/>
              </w:rPr>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r>
        <w:trPr>
          <w:trHeight w:val="460" w:hRule="atLeast"/>
        </w:trPr>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13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single"/>
              </w:rPr>
            </w:pPr>
            <w:r>
              <w:rPr>
                <w:u w:val="single"/>
              </w:rPr>
            </w:r>
          </w:p>
        </w:tc>
        <w:tc>
          <w:tcPr>
            <w:tcW w:w="361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bl>
    <w:p>
      <w:pPr>
        <w:pStyle w:val="Normal"/>
        <w:rPr/>
      </w:pPr>
      <w:r>
        <w:rPr/>
      </w:r>
      <w:r>
        <w:br w:type="page"/>
      </w:r>
    </w:p>
    <w:p>
      <w:pPr>
        <w:pStyle w:val="Heading3"/>
        <w:rPr/>
      </w:pPr>
      <w:bookmarkStart w:id="19" w:name="_Toc52464069"/>
      <w:r>
        <w:rPr/>
        <w:t>Defense-in-Depth Illustration</w:t>
      </w:r>
      <w:bookmarkEnd w:id="19"/>
    </w:p>
    <w:p>
      <w:pPr>
        <w:pStyle w:val="Normal"/>
        <w:rPr/>
      </w:pPr>
      <w:r>
        <w:rPr/>
        <w:t>This illustration provides a visual representation of the defense-in-depth best practice of layered security.</w:t>
      </w:r>
    </w:p>
    <w:p>
      <w:pPr>
        <w:pStyle w:val="Normal"/>
        <w:rPr/>
      </w:pPr>
      <w:r>
        <w:rPr/>
      </w:r>
    </w:p>
    <w:p>
      <w:pPr>
        <w:pStyle w:val="Normal"/>
        <w:jc w:val="center"/>
        <w:rPr/>
      </w:pPr>
      <w:r>
        <w:rPr/>
        <w:drawing>
          <wp:inline distT="0" distB="0" distL="0" distR="0">
            <wp:extent cx="5825490" cy="3290570"/>
            <wp:effectExtent l="0" t="0" r="0" b="0"/>
            <wp:docPr id="3"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a:picLocks noChangeAspect="1" noChangeArrowheads="1"/>
                    </pic:cNvPicPr>
                  </pic:nvPicPr>
                  <pic:blipFill>
                    <a:blip r:embed="rId7"/>
                    <a:stretch>
                      <a:fillRect/>
                    </a:stretch>
                  </pic:blipFill>
                  <pic:spPr bwMode="auto">
                    <a:xfrm>
                      <a:off x="0" y="0"/>
                      <a:ext cx="5825490" cy="3290570"/>
                    </a:xfrm>
                    <a:prstGeom prst="rect">
                      <a:avLst/>
                    </a:prstGeom>
                  </pic:spPr>
                </pic:pic>
              </a:graphicData>
            </a:graphic>
          </wp:inline>
        </w:drawing>
      </w:r>
    </w:p>
    <w:p>
      <w:pPr>
        <w:pStyle w:val="Normal"/>
        <w:rPr/>
      </w:pPr>
      <w:r>
        <w:rPr/>
      </w:r>
    </w:p>
    <w:p>
      <w:pPr>
        <w:pStyle w:val="Heading2"/>
        <w:rPr/>
      </w:pPr>
      <w:bookmarkStart w:id="20" w:name="_Toc52464070"/>
      <w:r>
        <w:rPr/>
        <w:t>Project One</w:t>
      </w:r>
      <w:bookmarkEnd w:id="20"/>
    </w:p>
    <w:p>
      <w:pPr>
        <w:pStyle w:val="Normal"/>
        <w:rPr>
          <w:sz w:val="22"/>
          <w:szCs w:val="22"/>
        </w:rPr>
      </w:pPr>
      <w:r>
        <w:rPr>
          <w:sz w:val="22"/>
          <w:szCs w:val="22"/>
        </w:rPr>
        <w:t>There are seven steps outlined below that align with the elements you will be graded on in the accompanying rubric. When you complete these steps, you will have finished the security policy.</w:t>
      </w:r>
    </w:p>
    <w:p>
      <w:pPr>
        <w:pStyle w:val="Normal"/>
        <w:rPr>
          <w:sz w:val="22"/>
          <w:szCs w:val="22"/>
        </w:rPr>
      </w:pPr>
      <w:r>
        <w:rPr>
          <w:sz w:val="22"/>
          <w:szCs w:val="22"/>
        </w:rPr>
      </w:r>
    </w:p>
    <w:p>
      <w:pPr>
        <w:pStyle w:val="Heading3"/>
        <w:rPr/>
      </w:pPr>
      <w:bookmarkStart w:id="21" w:name="_Toc52464071"/>
      <w:r>
        <w:rPr/>
        <w:t>Revise the C/C++ Standards</w:t>
      </w:r>
      <w:bookmarkEnd w:id="21"/>
    </w:p>
    <w:p>
      <w:pPr>
        <w:pStyle w:val="Normal"/>
        <w:ind w:left="720" w:hanging="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pPr>
        <w:pStyle w:val="Normal"/>
        <w:ind w:left="720" w:hanging="0"/>
        <w:rPr>
          <w:sz w:val="22"/>
          <w:szCs w:val="22"/>
        </w:rPr>
      </w:pPr>
      <w:r>
        <w:rPr>
          <w:sz w:val="22"/>
          <w:szCs w:val="22"/>
        </w:rPr>
      </w:r>
    </w:p>
    <w:p>
      <w:pPr>
        <w:pStyle w:val="Heading3"/>
        <w:rPr/>
      </w:pPr>
      <w:bookmarkStart w:id="22" w:name="_Toc52464072"/>
      <w:r>
        <w:rPr/>
        <w:t>Risk Assessment</w:t>
      </w:r>
      <w:bookmarkEnd w:id="22"/>
      <w:r>
        <w:rPr/>
        <w:t xml:space="preserve"> </w:t>
      </w:r>
    </w:p>
    <w:p>
      <w:pPr>
        <w:pStyle w:val="Normal"/>
        <w:ind w:left="720" w:hanging="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pPr>
        <w:pStyle w:val="Normal"/>
        <w:ind w:left="720" w:hanging="0"/>
        <w:rPr>
          <w:sz w:val="22"/>
          <w:szCs w:val="22"/>
        </w:rPr>
      </w:pPr>
      <w:r>
        <w:rPr>
          <w:sz w:val="22"/>
          <w:szCs w:val="22"/>
        </w:rPr>
      </w:r>
    </w:p>
    <w:p>
      <w:pPr>
        <w:pStyle w:val="Heading3"/>
        <w:rPr/>
      </w:pPr>
      <w:bookmarkStart w:id="23" w:name="_Toc52464073"/>
      <w:r>
        <w:rPr/>
        <w:t>Automated Detection</w:t>
      </w:r>
      <w:bookmarkEnd w:id="23"/>
    </w:p>
    <w:p>
      <w:pPr>
        <w:pStyle w:val="Normal"/>
        <w:ind w:left="720" w:hanging="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pPr>
        <w:pStyle w:val="Normal"/>
        <w:ind w:left="720" w:hanging="0"/>
        <w:rPr/>
      </w:pPr>
      <w:r>
        <w:rPr/>
      </w:r>
    </w:p>
    <w:p>
      <w:pPr>
        <w:pStyle w:val="Heading3"/>
        <w:rPr/>
      </w:pPr>
      <w:bookmarkStart w:id="24" w:name="_Toc52464074"/>
      <w:r>
        <w:rPr/>
        <w:t>Automation</w:t>
      </w:r>
      <w:bookmarkEnd w:id="24"/>
    </w:p>
    <w:p>
      <w:pPr>
        <w:pStyle w:val="Normal"/>
        <w:ind w:left="720" w:hanging="0"/>
        <w:rPr>
          <w:sz w:val="22"/>
          <w:szCs w:val="22"/>
        </w:rPr>
      </w:pPr>
      <w:r>
        <w:rPr>
          <w:sz w:val="22"/>
          <w:szCs w:val="22"/>
        </w:rPr>
        <w:t>Provide a written explanation using the image provided.</w:t>
      </w:r>
    </w:p>
    <w:p>
      <w:pPr>
        <w:pStyle w:val="Normal"/>
        <w:ind w:left="720" w:hanging="0"/>
        <w:jc w:val="center"/>
        <w:rPr/>
      </w:pPr>
      <w:r>
        <w:rPr/>
        <w:drawing>
          <wp:inline distT="0" distB="0" distL="0" distR="0">
            <wp:extent cx="4232275" cy="2138680"/>
            <wp:effectExtent l="0" t="0" r="0" b="0"/>
            <wp:docPr id="4"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a:picLocks noChangeAspect="1" noChangeArrowheads="1"/>
                    </pic:cNvPicPr>
                  </pic:nvPicPr>
                  <pic:blipFill>
                    <a:blip r:embed="rId8"/>
                    <a:stretch>
                      <a:fillRect/>
                    </a:stretch>
                  </pic:blipFill>
                  <pic:spPr bwMode="auto">
                    <a:xfrm>
                      <a:off x="0" y="0"/>
                      <a:ext cx="4232275" cy="2138680"/>
                    </a:xfrm>
                    <a:prstGeom prst="rect">
                      <a:avLst/>
                    </a:prstGeom>
                  </pic:spPr>
                </pic:pic>
              </a:graphicData>
            </a:graphic>
          </wp:inline>
        </w:drawing>
      </w:r>
    </w:p>
    <w:p>
      <w:pPr>
        <w:pStyle w:val="Normal"/>
        <w:ind w:left="720" w:hanging="0"/>
        <w:rPr/>
      </w:pPr>
      <w:r>
        <w:rPr/>
      </w:r>
    </w:p>
    <w:p>
      <w:pPr>
        <w:pStyle w:val="Normal"/>
        <w:ind w:left="720" w:hanging="0"/>
        <w:rPr/>
      </w:pPr>
      <w:r>
        <w:rPr/>
        <w:t xml:space="preserve">Through automation, coding standards can be complied with and enforced at a more accurate and efficient rate. Automation can be implemented in multiple areas of the DevSecOps process. It can be used in the build phase, primarily to test libraries and find their vulnerabilities. It can be used in the verify and test phase, where static and dynamic tests can be used to ensure the program runs as intended. It can be used in the transition and health check, ensuring the predefined configurations aren’t causing problems. It can be used in the monitor and detect phase, where it can send reports to developers about successes and failures of the system. In basically every part of the DevSecOps process, there are ways to automate the process and ensure coding standards are complied with and enforced. </w:t>
      </w:r>
    </w:p>
    <w:p>
      <w:pPr>
        <w:pStyle w:val="Normal"/>
        <w:ind w:left="720" w:hanging="0"/>
        <w:rPr/>
      </w:pPr>
      <w:r>
        <w:rPr/>
      </w:r>
    </w:p>
    <w:p>
      <w:pPr>
        <w:pStyle w:val="Heading3"/>
        <w:rPr/>
      </w:pPr>
      <w:bookmarkStart w:id="25" w:name="_Toc52464075"/>
      <w:r>
        <w:rPr/>
        <w:t>Summary of Risk Assessments</w:t>
      </w:r>
      <w:bookmarkEnd w:id="25"/>
      <w:r>
        <w:rPr/>
        <w:t xml:space="preserve"> </w:t>
      </w:r>
    </w:p>
    <w:p>
      <w:pPr>
        <w:pStyle w:val="Normal"/>
        <w:ind w:left="720" w:hanging="0"/>
        <w:rPr/>
      </w:pPr>
      <w:r>
        <w:rPr/>
        <w:t>Consolidate all risk assessments into one table including both coding and systems standards, ordered by standard number.</w:t>
      </w:r>
    </w:p>
    <w:p>
      <w:pPr>
        <w:pStyle w:val="Normal"/>
        <w:ind w:left="720" w:hanging="0"/>
        <w:rPr>
          <w:b/>
          <w:b/>
          <w:sz w:val="26"/>
          <w:szCs w:val="26"/>
        </w:rPr>
      </w:pPr>
      <w:r>
        <w:rPr>
          <w:b/>
          <w:sz w:val="26"/>
          <w:szCs w:val="26"/>
        </w:rPr>
      </w:r>
    </w:p>
    <w:tbl>
      <w:tblPr>
        <w:tblStyle w:val="affffffffc"/>
        <w:tblW w:w="10790" w:type="dxa"/>
        <w:jc w:val="center"/>
        <w:tblInd w:w="0" w:type="dxa"/>
        <w:tblCellMar>
          <w:top w:w="0" w:type="dxa"/>
          <w:left w:w="108" w:type="dxa"/>
          <w:bottom w:w="0" w:type="dxa"/>
          <w:right w:w="108" w:type="dxa"/>
        </w:tblCellMar>
        <w:tblLook w:firstRow="1" w:noVBand="1" w:lastRow="0" w:firstColumn="1" w:lastColumn="0" w:noHBand="0" w:val="04a0"/>
      </w:tblPr>
      <w:tblGrid>
        <w:gridCol w:w="1425"/>
        <w:gridCol w:w="1433"/>
        <w:gridCol w:w="1349"/>
        <w:gridCol w:w="1852"/>
        <w:gridCol w:w="2039"/>
        <w:gridCol w:w="2691"/>
      </w:tblGrid>
      <w:tr>
        <w:trPr>
          <w:tblHeader w:val="true"/>
          <w:cnfStyle w:val="100000000000" w:firstRow="1" w:lastRow="0" w:firstColumn="0" w:lastColumn="0" w:oddVBand="0" w:evenVBand="0" w:oddHBand="0" w:evenHBand="0" w:firstRowFirstColumn="0" w:firstRowLastColumn="0" w:lastRowFirstColumn="0" w:lastRowLastColumn="0"/>
        </w:trPr>
        <w:tc>
          <w:tcPr>
            <w:tcW w:w="1425" w:type="dxa"/>
            <w:cnfStyle w:val="001000000100" w:firstRow="0" w:lastRow="0" w:firstColumn="1" w:lastColumn="0" w:oddVBand="0" w:evenVBand="0" w:oddHBand="0" w:evenHBand="0" w:firstRowFirstColumn="1" w:firstRowLastColumn="0" w:lastRowFirstColumn="0" w:lastRowLastColumn="0"/>
            <w:tcBorders>
              <w:top w:val="single" w:sz="4" w:space="0" w:color="C9C9C9"/>
              <w:left w:val="single" w:sz="4" w:space="0" w:color="C9C9C9"/>
              <w:bottom w:val="single" w:sz="4" w:space="0" w:color="A5A5A5"/>
              <w:right w:val="single" w:sz="4" w:space="0" w:color="C9C9C9"/>
            </w:tcBorders>
            <w:shd w:color="auto" w:fill="D9D9D9" w:val="clear"/>
          </w:tcPr>
          <w:p>
            <w:pPr>
              <w:pStyle w:val="Normal"/>
              <w:jc w:val="center"/>
              <w:rPr/>
            </w:pPr>
            <w:r>
              <w:rPr>
                <w:color w:val="000000"/>
              </w:rPr>
              <w:t>Rule</w:t>
            </w:r>
          </w:p>
        </w:tc>
        <w:tc>
          <w:tcPr>
            <w:tcW w:w="1433" w:type="dxa"/>
            <w:tcBorders>
              <w:top w:val="single" w:sz="4" w:space="0" w:color="C9C9C9"/>
              <w:left w:val="single" w:sz="4" w:space="0" w:color="C9C9C9"/>
              <w:bottom w:val="single" w:sz="4" w:space="0" w:color="C9C9C9"/>
              <w:right w:val="single" w:sz="4" w:space="0" w:color="C9C9C9"/>
            </w:tcBorders>
            <w:shd w:color="auto" w:fill="D9D9D9" w:val="clear"/>
          </w:tcPr>
          <w:p>
            <w:pPr>
              <w:pStyle w:val="Normal"/>
              <w:jc w:val="center"/>
              <w:cnfStyle w:val="100000000000" w:firstRow="1" w:lastRow="0" w:firstColumn="0" w:lastColumn="0" w:oddVBand="0" w:evenVBand="0" w:oddHBand="0" w:evenHBand="0" w:firstRowFirstColumn="0" w:firstRowLastColumn="0" w:lastRowFirstColumn="0" w:lastRowLastColumn="0"/>
              <w:rPr/>
            </w:pPr>
            <w:r>
              <w:rPr>
                <w:color w:val="000000"/>
              </w:rPr>
              <w:t>Severity</w:t>
            </w:r>
          </w:p>
        </w:tc>
        <w:tc>
          <w:tcPr>
            <w:tcW w:w="1349" w:type="dxa"/>
            <w:tcBorders>
              <w:top w:val="single" w:sz="4" w:space="0" w:color="C9C9C9"/>
              <w:left w:val="single" w:sz="4" w:space="0" w:color="C9C9C9"/>
              <w:bottom w:val="single" w:sz="4" w:space="0" w:color="C9C9C9"/>
              <w:right w:val="single" w:sz="4" w:space="0" w:color="C9C9C9"/>
            </w:tcBorders>
            <w:shd w:color="auto" w:fill="D9D9D9" w:val="clear"/>
          </w:tcPr>
          <w:p>
            <w:pPr>
              <w:pStyle w:val="Normal"/>
              <w:jc w:val="center"/>
              <w:cnfStyle w:val="100000000000" w:firstRow="1" w:lastRow="0" w:firstColumn="0" w:lastColumn="0" w:oddVBand="0" w:evenVBand="0" w:oddHBand="0" w:evenHBand="0" w:firstRowFirstColumn="0" w:firstRowLastColumn="0" w:lastRowFirstColumn="0" w:lastRowLastColumn="0"/>
              <w:rPr/>
            </w:pPr>
            <w:r>
              <w:rPr>
                <w:color w:val="000000"/>
              </w:rPr>
              <w:t>Likelihood</w:t>
            </w:r>
          </w:p>
        </w:tc>
        <w:tc>
          <w:tcPr>
            <w:tcW w:w="1852" w:type="dxa"/>
            <w:tcBorders>
              <w:top w:val="single" w:sz="4" w:space="0" w:color="C9C9C9"/>
              <w:left w:val="single" w:sz="4" w:space="0" w:color="C9C9C9"/>
              <w:bottom w:val="single" w:sz="4" w:space="0" w:color="C9C9C9"/>
              <w:right w:val="single" w:sz="4" w:space="0" w:color="C9C9C9"/>
            </w:tcBorders>
            <w:shd w:color="auto" w:fill="D9D9D9" w:val="clear"/>
          </w:tcPr>
          <w:p>
            <w:pPr>
              <w:pStyle w:val="Normal"/>
              <w:jc w:val="center"/>
              <w:cnfStyle w:val="100000000000" w:firstRow="1" w:lastRow="0" w:firstColumn="0" w:lastColumn="0" w:oddVBand="0" w:evenVBand="0" w:oddHBand="0" w:evenHBand="0" w:firstRowFirstColumn="0" w:firstRowLastColumn="0" w:lastRowFirstColumn="0" w:lastRowLastColumn="0"/>
              <w:rPr/>
            </w:pPr>
            <w:r>
              <w:rPr>
                <w:color w:val="000000"/>
              </w:rPr>
              <w:t>Remediation Cost</w:t>
            </w:r>
          </w:p>
        </w:tc>
        <w:tc>
          <w:tcPr>
            <w:tcW w:w="2039" w:type="dxa"/>
            <w:tcBorders>
              <w:top w:val="single" w:sz="4" w:space="0" w:color="C9C9C9"/>
              <w:left w:val="single" w:sz="4" w:space="0" w:color="C9C9C9"/>
              <w:bottom w:val="single" w:sz="4" w:space="0" w:color="C9C9C9"/>
              <w:right w:val="single" w:sz="4" w:space="0" w:color="C9C9C9"/>
            </w:tcBorders>
            <w:shd w:color="auto" w:fill="D9D9D9" w:val="clear"/>
          </w:tcPr>
          <w:p>
            <w:pPr>
              <w:pStyle w:val="Normal"/>
              <w:jc w:val="center"/>
              <w:cnfStyle w:val="100000000000" w:firstRow="1" w:lastRow="0" w:firstColumn="0" w:lastColumn="0" w:oddVBand="0" w:evenVBand="0" w:oddHBand="0" w:evenHBand="0" w:firstRowFirstColumn="0" w:firstRowLastColumn="0" w:lastRowFirstColumn="0" w:lastRowLastColumn="0"/>
              <w:rPr/>
            </w:pPr>
            <w:r>
              <w:rPr>
                <w:color w:val="000000"/>
              </w:rPr>
              <w:t>Priority</w:t>
            </w:r>
          </w:p>
        </w:tc>
        <w:tc>
          <w:tcPr>
            <w:tcW w:w="2691" w:type="dxa"/>
            <w:tcBorders>
              <w:top w:val="single" w:sz="4" w:space="0" w:color="C9C9C9"/>
              <w:left w:val="single" w:sz="4" w:space="0" w:color="C9C9C9"/>
              <w:bottom w:val="single" w:sz="4" w:space="0" w:color="C9C9C9"/>
              <w:right w:val="single" w:sz="4" w:space="0" w:color="C9C9C9"/>
            </w:tcBorders>
            <w:shd w:color="auto" w:fill="D9D9D9" w:val="clear"/>
          </w:tcPr>
          <w:p>
            <w:pPr>
              <w:pStyle w:val="Normal"/>
              <w:jc w:val="center"/>
              <w:cnfStyle w:val="100000000000" w:firstRow="1" w:lastRow="0" w:firstColumn="0" w:lastColumn="0" w:oddVBand="0" w:evenVBand="0" w:oddHBand="0" w:evenHBand="0" w:firstRowFirstColumn="0" w:firstRowLastColumn="0" w:lastRowFirstColumn="0" w:lastRowLastColumn="0"/>
              <w:rPr/>
            </w:pPr>
            <w:r>
              <w:rPr>
                <w:color w:val="000000"/>
              </w:rPr>
              <w:t>Level</w:t>
            </w:r>
          </w:p>
        </w:tc>
      </w:tr>
      <w:tr>
        <w:trPr>
          <w:cnfStyle w:val="000000100000" w:firstRow="0" w:lastRow="0" w:firstColumn="0" w:lastColumn="0" w:oddVBand="0" w:evenVBand="0" w:oddHBand="1" w:evenHBand="0" w:firstRowFirstColumn="0" w:firstRowLastColumn="0" w:lastRowFirstColumn="0" w:lastRowLastColumn="0"/>
        </w:trPr>
        <w:tc>
          <w:tcPr>
            <w:tcW w:w="1425"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rPr/>
            </w:pPr>
            <w:r>
              <w:rPr/>
              <w:t>STD-001-CLG</w:t>
            </w:r>
          </w:p>
        </w:tc>
        <w:tc>
          <w:tcPr>
            <w:tcW w:w="1433"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Low</w:t>
            </w:r>
          </w:p>
        </w:tc>
        <w:tc>
          <w:tcPr>
            <w:tcW w:w="1349"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Unlikely</w:t>
            </w:r>
          </w:p>
        </w:tc>
        <w:tc>
          <w:tcPr>
            <w:tcW w:w="1852"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High</w:t>
            </w:r>
          </w:p>
        </w:tc>
        <w:tc>
          <w:tcPr>
            <w:tcW w:w="2039"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Low</w:t>
            </w:r>
          </w:p>
        </w:tc>
        <w:tc>
          <w:tcPr>
            <w:tcW w:w="2691"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3</w:t>
            </w:r>
          </w:p>
        </w:tc>
      </w:tr>
      <w:tr>
        <w:trPr/>
        <w:tc>
          <w:tcPr>
            <w:tcW w:w="1425"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rPr/>
            </w:pPr>
            <w:r>
              <w:rPr/>
              <w:t>STD-002-CPP</w:t>
            </w:r>
          </w:p>
        </w:tc>
        <w:tc>
          <w:tcPr>
            <w:tcW w:w="1433"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Medium</w:t>
            </w:r>
          </w:p>
        </w:tc>
        <w:tc>
          <w:tcPr>
            <w:tcW w:w="1349"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Probable</w:t>
            </w:r>
          </w:p>
        </w:tc>
        <w:tc>
          <w:tcPr>
            <w:tcW w:w="1852"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Medium</w:t>
            </w:r>
          </w:p>
        </w:tc>
        <w:tc>
          <w:tcPr>
            <w:tcW w:w="2039"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High</w:t>
            </w:r>
          </w:p>
        </w:tc>
        <w:tc>
          <w:tcPr>
            <w:tcW w:w="2691"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2</w:t>
            </w:r>
          </w:p>
        </w:tc>
      </w:tr>
      <w:tr>
        <w:trPr>
          <w:cnfStyle w:val="000000100000" w:firstRow="0" w:lastRow="0" w:firstColumn="0" w:lastColumn="0" w:oddVBand="0" w:evenVBand="0" w:oddHBand="1" w:evenHBand="0" w:firstRowFirstColumn="0" w:firstRowLastColumn="0" w:lastRowFirstColumn="0" w:lastRowLastColumn="0"/>
        </w:trPr>
        <w:tc>
          <w:tcPr>
            <w:tcW w:w="1425"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rPr/>
            </w:pPr>
            <w:r>
              <w:rPr/>
              <w:t>STD-003-CLG</w:t>
            </w:r>
          </w:p>
        </w:tc>
        <w:tc>
          <w:tcPr>
            <w:tcW w:w="1433"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Low</w:t>
            </w:r>
          </w:p>
        </w:tc>
        <w:tc>
          <w:tcPr>
            <w:tcW w:w="1349"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Likely</w:t>
            </w:r>
          </w:p>
        </w:tc>
        <w:tc>
          <w:tcPr>
            <w:tcW w:w="1852"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Low</w:t>
            </w:r>
          </w:p>
        </w:tc>
        <w:tc>
          <w:tcPr>
            <w:tcW w:w="2039"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High</w:t>
            </w:r>
          </w:p>
        </w:tc>
        <w:tc>
          <w:tcPr>
            <w:tcW w:w="2691"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2</w:t>
            </w:r>
          </w:p>
        </w:tc>
      </w:tr>
      <w:tr>
        <w:trPr/>
        <w:tc>
          <w:tcPr>
            <w:tcW w:w="1425"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rPr/>
            </w:pPr>
            <w:r>
              <w:rPr/>
              <w:t>STD-004-JAV</w:t>
            </w:r>
          </w:p>
        </w:tc>
        <w:tc>
          <w:tcPr>
            <w:tcW w:w="1433"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High</w:t>
            </w:r>
          </w:p>
        </w:tc>
        <w:tc>
          <w:tcPr>
            <w:tcW w:w="1349"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Likely</w:t>
            </w:r>
          </w:p>
        </w:tc>
        <w:tc>
          <w:tcPr>
            <w:tcW w:w="1852"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Medium</w:t>
            </w:r>
          </w:p>
        </w:tc>
        <w:tc>
          <w:tcPr>
            <w:tcW w:w="2039"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Very High</w:t>
            </w:r>
          </w:p>
        </w:tc>
        <w:tc>
          <w:tcPr>
            <w:tcW w:w="2691"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1</w:t>
            </w:r>
          </w:p>
        </w:tc>
      </w:tr>
      <w:tr>
        <w:trPr>
          <w:cnfStyle w:val="000000100000" w:firstRow="0" w:lastRow="0" w:firstColumn="0" w:lastColumn="0" w:oddVBand="0" w:evenVBand="0" w:oddHBand="1" w:evenHBand="0" w:firstRowFirstColumn="0" w:firstRowLastColumn="0" w:lastRowFirstColumn="0" w:lastRowLastColumn="0"/>
        </w:trPr>
        <w:tc>
          <w:tcPr>
            <w:tcW w:w="1425"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rPr/>
            </w:pPr>
            <w:r>
              <w:rPr/>
              <w:t>STD-005-CPP</w:t>
            </w:r>
          </w:p>
        </w:tc>
        <w:tc>
          <w:tcPr>
            <w:tcW w:w="1433"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High</w:t>
            </w:r>
          </w:p>
        </w:tc>
        <w:tc>
          <w:tcPr>
            <w:tcW w:w="1349"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Likely</w:t>
            </w:r>
          </w:p>
        </w:tc>
        <w:tc>
          <w:tcPr>
            <w:tcW w:w="1852"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Medium</w:t>
            </w:r>
          </w:p>
        </w:tc>
        <w:tc>
          <w:tcPr>
            <w:tcW w:w="2039"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Very High </w:t>
            </w:r>
          </w:p>
        </w:tc>
        <w:tc>
          <w:tcPr>
            <w:tcW w:w="2691"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1</w:t>
            </w:r>
          </w:p>
        </w:tc>
      </w:tr>
      <w:tr>
        <w:trPr/>
        <w:tc>
          <w:tcPr>
            <w:tcW w:w="1425"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rPr/>
            </w:pPr>
            <w:r>
              <w:rPr/>
              <w:t>STD-006-CLG</w:t>
            </w:r>
          </w:p>
        </w:tc>
        <w:tc>
          <w:tcPr>
            <w:tcW w:w="1433"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Low</w:t>
            </w:r>
          </w:p>
        </w:tc>
        <w:tc>
          <w:tcPr>
            <w:tcW w:w="1349"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Unlikely</w:t>
            </w:r>
          </w:p>
        </w:tc>
        <w:tc>
          <w:tcPr>
            <w:tcW w:w="1852"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High</w:t>
            </w:r>
          </w:p>
        </w:tc>
        <w:tc>
          <w:tcPr>
            <w:tcW w:w="2039"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Low</w:t>
            </w:r>
          </w:p>
        </w:tc>
        <w:tc>
          <w:tcPr>
            <w:tcW w:w="2691"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3</w:t>
            </w:r>
          </w:p>
        </w:tc>
      </w:tr>
      <w:tr>
        <w:trPr>
          <w:cnfStyle w:val="000000100000" w:firstRow="0" w:lastRow="0" w:firstColumn="0" w:lastColumn="0" w:oddVBand="0" w:evenVBand="0" w:oddHBand="1" w:evenHBand="0" w:firstRowFirstColumn="0" w:firstRowLastColumn="0" w:lastRowFirstColumn="0" w:lastRowLastColumn="0"/>
        </w:trPr>
        <w:tc>
          <w:tcPr>
            <w:tcW w:w="1425"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rPr/>
            </w:pPr>
            <w:r>
              <w:rPr/>
              <w:t>STD-007-CPP</w:t>
            </w:r>
          </w:p>
        </w:tc>
        <w:tc>
          <w:tcPr>
            <w:tcW w:w="1433"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Low</w:t>
            </w:r>
          </w:p>
        </w:tc>
        <w:tc>
          <w:tcPr>
            <w:tcW w:w="1349"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Probable</w:t>
            </w:r>
          </w:p>
        </w:tc>
        <w:tc>
          <w:tcPr>
            <w:tcW w:w="1852"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Medium</w:t>
            </w:r>
          </w:p>
        </w:tc>
        <w:tc>
          <w:tcPr>
            <w:tcW w:w="2039"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Low</w:t>
            </w:r>
          </w:p>
        </w:tc>
        <w:tc>
          <w:tcPr>
            <w:tcW w:w="2691"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3</w:t>
            </w:r>
          </w:p>
        </w:tc>
      </w:tr>
      <w:tr>
        <w:trPr/>
        <w:tc>
          <w:tcPr>
            <w:tcW w:w="1425"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rPr/>
            </w:pPr>
            <w:r>
              <w:rPr/>
              <w:t>STD-008-CPP</w:t>
            </w:r>
          </w:p>
        </w:tc>
        <w:tc>
          <w:tcPr>
            <w:tcW w:w="1433"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High</w:t>
            </w:r>
          </w:p>
        </w:tc>
        <w:tc>
          <w:tcPr>
            <w:tcW w:w="1349"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Unlikely</w:t>
            </w:r>
          </w:p>
        </w:tc>
        <w:tc>
          <w:tcPr>
            <w:tcW w:w="1852"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Medium</w:t>
            </w:r>
          </w:p>
        </w:tc>
        <w:tc>
          <w:tcPr>
            <w:tcW w:w="2039"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High</w:t>
            </w:r>
          </w:p>
        </w:tc>
        <w:tc>
          <w:tcPr>
            <w:tcW w:w="2691"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2</w:t>
            </w:r>
          </w:p>
        </w:tc>
      </w:tr>
      <w:tr>
        <w:trPr>
          <w:cnfStyle w:val="000000100000" w:firstRow="0" w:lastRow="0" w:firstColumn="0" w:lastColumn="0" w:oddVBand="0" w:evenVBand="0" w:oddHBand="1" w:evenHBand="0" w:firstRowFirstColumn="0" w:firstRowLastColumn="0" w:lastRowFirstColumn="0" w:lastRowLastColumn="0"/>
        </w:trPr>
        <w:tc>
          <w:tcPr>
            <w:tcW w:w="1425"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rPr/>
            </w:pPr>
            <w:r>
              <w:rPr/>
              <w:t>STD-009-CLG</w:t>
            </w:r>
          </w:p>
        </w:tc>
        <w:tc>
          <w:tcPr>
            <w:tcW w:w="1433"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High</w:t>
            </w:r>
          </w:p>
        </w:tc>
        <w:tc>
          <w:tcPr>
            <w:tcW w:w="1349"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Probable</w:t>
            </w:r>
          </w:p>
        </w:tc>
        <w:tc>
          <w:tcPr>
            <w:tcW w:w="1852"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Medium</w:t>
            </w:r>
          </w:p>
        </w:tc>
        <w:tc>
          <w:tcPr>
            <w:tcW w:w="2039"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Very High</w:t>
            </w:r>
          </w:p>
        </w:tc>
        <w:tc>
          <w:tcPr>
            <w:tcW w:w="2691"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1</w:t>
            </w:r>
          </w:p>
        </w:tc>
      </w:tr>
      <w:tr>
        <w:trPr/>
        <w:tc>
          <w:tcPr>
            <w:tcW w:w="1425"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rPr/>
            </w:pPr>
            <w:r>
              <w:rPr/>
              <w:t>STD-010-CLG</w:t>
            </w:r>
          </w:p>
        </w:tc>
        <w:tc>
          <w:tcPr>
            <w:tcW w:w="1433"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High</w:t>
            </w:r>
          </w:p>
        </w:tc>
        <w:tc>
          <w:tcPr>
            <w:tcW w:w="1349"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Probable</w:t>
            </w:r>
          </w:p>
        </w:tc>
        <w:tc>
          <w:tcPr>
            <w:tcW w:w="1852"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Medium</w:t>
            </w:r>
          </w:p>
        </w:tc>
        <w:tc>
          <w:tcPr>
            <w:tcW w:w="2039"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Very High</w:t>
            </w:r>
          </w:p>
        </w:tc>
        <w:tc>
          <w:tcPr>
            <w:tcW w:w="2691"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1</w:t>
            </w:r>
          </w:p>
        </w:tc>
      </w:tr>
    </w:tbl>
    <w:p>
      <w:pPr>
        <w:pStyle w:val="Normal"/>
        <w:rPr/>
      </w:pPr>
      <w:r>
        <w:rPr/>
      </w:r>
    </w:p>
    <w:p>
      <w:pPr>
        <w:pStyle w:val="Heading3"/>
        <w:rPr/>
      </w:pPr>
      <w:bookmarkStart w:id="26" w:name="_Toc52464076"/>
      <w:r>
        <w:rPr/>
        <w:t>Create Policies for Encryption and Triple A</w:t>
      </w:r>
      <w:bookmarkEnd w:id="26"/>
      <w:r>
        <w:rPr/>
        <w:t xml:space="preserve"> </w:t>
      </w:r>
    </w:p>
    <w:p>
      <w:pPr>
        <w:pStyle w:val="Normal"/>
        <w:ind w:left="720" w:hanging="0"/>
        <w:rPr>
          <w:b/>
          <w:b/>
          <w:i/>
          <w:i/>
        </w:rPr>
      </w:pPr>
      <w:r>
        <w:rPr/>
        <w:t>Include all three types of encryption (in flight, at rest, and in use) and each of the three elements of the Triple-A framework using the tables provided</w:t>
      </w:r>
      <w:r>
        <w:rPr>
          <w:b/>
          <w:i/>
        </w:rPr>
        <w:t>.</w:t>
      </w:r>
    </w:p>
    <w:p>
      <w:pPr>
        <w:pStyle w:val="List"/>
        <w:numPr>
          <w:ilvl w:val="1"/>
          <w:numId w:val="5"/>
        </w:numPr>
        <w:rPr/>
      </w:pPr>
      <w:r>
        <w:rPr/>
        <w:t>Explain each type of encryption, how it is used, and why and when the policy applies.</w:t>
      </w:r>
    </w:p>
    <w:p>
      <w:pPr>
        <w:pStyle w:val="List"/>
        <w:numPr>
          <w:ilvl w:val="1"/>
          <w:numId w:val="5"/>
        </w:numPr>
        <w:rPr/>
      </w:pPr>
      <w:r>
        <w:rPr/>
        <w:t>Explain each type of Triple-A framework strategy, how it is used, and why and when the policy applies.</w:t>
      </w:r>
    </w:p>
    <w:p>
      <w:pPr>
        <w:pStyle w:val="Normal"/>
        <w:ind w:left="1440" w:hanging="0"/>
        <w:rPr/>
      </w:pPr>
      <w:r>
        <w:rPr/>
      </w:r>
    </w:p>
    <w:p>
      <w:pPr>
        <w:pStyle w:val="Normal"/>
        <w:rPr/>
      </w:pPr>
      <w:r>
        <w:rPr/>
        <w:t>Write policies for each and explain what it is, how it should be applied in practice, and why it should be used.</w:t>
      </w:r>
    </w:p>
    <w:p>
      <w:pPr>
        <w:pStyle w:val="Normal"/>
        <w:rPr/>
      </w:pPr>
      <w:r>
        <w:rPr/>
      </w:r>
    </w:p>
    <w:tbl>
      <w:tblPr>
        <w:tblStyle w:val="affffffffd"/>
        <w:tblW w:w="10780" w:type="dxa"/>
        <w:jc w:val="left"/>
        <w:tblInd w:w="-8" w:type="dxa"/>
        <w:tblCellMar>
          <w:top w:w="100" w:type="dxa"/>
          <w:left w:w="100" w:type="dxa"/>
          <w:bottom w:w="100" w:type="dxa"/>
          <w:right w:w="100" w:type="dxa"/>
        </w:tblCellMar>
        <w:tblLook w:firstRow="1" w:noVBand="1" w:lastRow="0" w:firstColumn="1" w:lastColumn="0" w:noHBand="1" w:val="06a0"/>
      </w:tblPr>
      <w:tblGrid>
        <w:gridCol w:w="1898"/>
        <w:gridCol w:w="8881"/>
      </w:tblGrid>
      <w:tr>
        <w:trPr>
          <w:tblHeader w:val="true"/>
          <w:trHeight w:val="420" w:hRule="atLeast"/>
        </w:trPr>
        <w:tc>
          <w:tcPr>
            <w:tcW w:w="1898" w:type="dxa"/>
            <w:tcBorders>
              <w:top w:val="single" w:sz="8" w:space="0" w:color="000000"/>
              <w:left w:val="single" w:sz="8" w:space="0" w:color="000000"/>
              <w:bottom w:val="single" w:sz="8" w:space="0" w:color="000000"/>
              <w:right w:val="single" w:sz="8" w:space="0" w:color="000000"/>
            </w:tcBorders>
            <w:shd w:color="auto" w:fill="D9D9D9" w:val="clear"/>
            <w:vAlign w:val="bottom"/>
          </w:tcPr>
          <w:p>
            <w:pPr>
              <w:pStyle w:val="Normal"/>
              <w:numPr>
                <w:ilvl w:val="0"/>
                <w:numId w:val="4"/>
              </w:numPr>
              <w:rPr>
                <w:b/>
                <w:b/>
              </w:rPr>
            </w:pPr>
            <w:r>
              <w:rPr>
                <w:b/>
              </w:rPr>
              <w:t>Encryption</w:t>
            </w:r>
          </w:p>
        </w:tc>
        <w:tc>
          <w:tcPr>
            <w:tcW w:w="8881" w:type="dxa"/>
            <w:tcBorders>
              <w:top w:val="single" w:sz="8" w:space="0" w:color="000000"/>
              <w:left w:val="single" w:sz="8" w:space="0" w:color="000000"/>
              <w:bottom w:val="single" w:sz="8" w:space="0" w:color="000000"/>
              <w:right w:val="single" w:sz="8" w:space="0" w:color="000000"/>
            </w:tcBorders>
            <w:shd w:color="auto" w:fill="D9D9D9" w:val="clear"/>
            <w:vAlign w:val="bottom"/>
          </w:tcPr>
          <w:p>
            <w:pPr>
              <w:pStyle w:val="Normal"/>
              <w:rPr>
                <w:b/>
                <w:b/>
              </w:rPr>
            </w:pPr>
            <w:r>
              <w:rPr>
                <w:b/>
              </w:rPr>
              <w:t>Explain what it is and how and why the policy applies.</w:t>
            </w:r>
          </w:p>
        </w:tc>
      </w:tr>
      <w:tr>
        <w:trPr>
          <w:trHeight w:val="420" w:hRule="atLeast"/>
        </w:trPr>
        <w:tc>
          <w:tcPr>
            <w:tcW w:w="1898"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Encryption in rest</w:t>
            </w:r>
          </w:p>
        </w:tc>
        <w:tc>
          <w:tcPr>
            <w:tcW w:w="8881"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Encryption at rest encrypts data while it’s being statically held within a database. This policy ensures that if an unauthorized user gained access to a database, the data held within wouldn’t be readable. For example, confidential data such as passwords and credit card numbers are almost never held as plain text, meaning if any attackers gained access to the system, they would have no use for the encrypted data.</w:t>
            </w:r>
          </w:p>
        </w:tc>
      </w:tr>
      <w:tr>
        <w:trPr>
          <w:trHeight w:val="420" w:hRule="atLeast"/>
        </w:trPr>
        <w:tc>
          <w:tcPr>
            <w:tcW w:w="1898"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Encryption at flight</w:t>
            </w:r>
          </w:p>
        </w:tc>
        <w:tc>
          <w:tcPr>
            <w:tcW w:w="8881"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As data is being moved across systems, attackers are able to intercept these connections. If this happens, encryption at flight ensures that the attacker will have no use for the data, as the data will be encrypted. For example, if a private message is sent from one individual to another, the private message will be fully encrypted until it reaches the authorized individual who can access the message through a private key.</w:t>
            </w:r>
          </w:p>
        </w:tc>
      </w:tr>
      <w:tr>
        <w:trPr>
          <w:trHeight w:val="420" w:hRule="atLeast"/>
        </w:trPr>
        <w:tc>
          <w:tcPr>
            <w:tcW w:w="1898"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Encryption in use</w:t>
            </w:r>
          </w:p>
        </w:tc>
        <w:tc>
          <w:tcPr>
            <w:tcW w:w="8881"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 xml:space="preserve">Encryption in use encrypts data while it’s being used, ensuring that only authorized individuals can edit and view the data in plain text. This allows data to be protected throughout its entire life cycle. </w:t>
            </w:r>
          </w:p>
        </w:tc>
      </w:tr>
    </w:tbl>
    <w:p>
      <w:pPr>
        <w:pStyle w:val="Normal"/>
        <w:rPr>
          <w:sz w:val="26"/>
          <w:szCs w:val="26"/>
        </w:rPr>
      </w:pPr>
      <w:r>
        <w:rPr>
          <w:sz w:val="26"/>
          <w:szCs w:val="26"/>
        </w:rPr>
      </w:r>
    </w:p>
    <w:tbl>
      <w:tblPr>
        <w:tblStyle w:val="affffffffe"/>
        <w:tblW w:w="10780" w:type="dxa"/>
        <w:jc w:val="left"/>
        <w:tblInd w:w="-8" w:type="dxa"/>
        <w:tblCellMar>
          <w:top w:w="100" w:type="dxa"/>
          <w:left w:w="100" w:type="dxa"/>
          <w:bottom w:w="100" w:type="dxa"/>
          <w:right w:w="100" w:type="dxa"/>
        </w:tblCellMar>
        <w:tblLook w:firstRow="1" w:noVBand="1" w:lastRow="0" w:firstColumn="1" w:lastColumn="0" w:noHBand="1" w:val="06a0"/>
      </w:tblPr>
      <w:tblGrid>
        <w:gridCol w:w="2066"/>
        <w:gridCol w:w="8713"/>
      </w:tblGrid>
      <w:tr>
        <w:trPr>
          <w:tblHeader w:val="true"/>
          <w:trHeight w:val="420" w:hRule="atLeast"/>
        </w:trPr>
        <w:tc>
          <w:tcPr>
            <w:tcW w:w="2066" w:type="dxa"/>
            <w:tcBorders>
              <w:top w:val="single" w:sz="8" w:space="0" w:color="000000"/>
              <w:left w:val="single" w:sz="8" w:space="0" w:color="000000"/>
              <w:bottom w:val="single" w:sz="8" w:space="0" w:color="000000"/>
              <w:right w:val="single" w:sz="8" w:space="0" w:color="000000"/>
            </w:tcBorders>
            <w:shd w:fill="auto" w:val="clear"/>
          </w:tcPr>
          <w:p>
            <w:pPr>
              <w:pStyle w:val="Normal"/>
              <w:numPr>
                <w:ilvl w:val="0"/>
                <w:numId w:val="4"/>
              </w:numPr>
              <w:rPr>
                <w:b/>
                <w:b/>
              </w:rPr>
            </w:pPr>
            <w:r>
              <w:rPr>
                <w:b/>
              </w:rPr>
              <w:t>Triple-A Framework*</w:t>
            </w:r>
          </w:p>
        </w:tc>
        <w:tc>
          <w:tcPr>
            <w:tcW w:w="8713"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b/>
              </w:rPr>
              <w:t>Explain what it is and how and why the policy applies.</w:t>
            </w:r>
          </w:p>
        </w:tc>
      </w:tr>
      <w:tr>
        <w:trPr>
          <w:trHeight w:val="420" w:hRule="atLeast"/>
        </w:trPr>
        <w:tc>
          <w:tcPr>
            <w:tcW w:w="2066"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Authentication</w:t>
            </w:r>
          </w:p>
        </w:tc>
        <w:tc>
          <w:tcPr>
            <w:tcW w:w="8713"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 xml:space="preserve">Authentication is used to identify users and sure they are who they claim to be. For example, user logins are the most common form of this policy, where a user must enter the correct username and password which only they should know. This policy is useful when certain users are authorized for actions that not all users should have access too.  </w:t>
            </w:r>
          </w:p>
        </w:tc>
      </w:tr>
      <w:tr>
        <w:trPr>
          <w:trHeight w:val="420" w:hRule="atLeast"/>
        </w:trPr>
        <w:tc>
          <w:tcPr>
            <w:tcW w:w="2066"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Authorization</w:t>
            </w:r>
          </w:p>
        </w:tc>
        <w:tc>
          <w:tcPr>
            <w:tcW w:w="8713"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Authorization ensures that a user can only accomplish their tasks based on the enforcement of policies. For example, a standard user may only be able to change information specific to them within a database. An administrator, however, can do the same while also being able to add new users to the database. Users having varying levels of access allows each user to have the ability to accomplish their needed tasks without giving them any further permission they shouldn’t have.</w:t>
            </w:r>
          </w:p>
        </w:tc>
      </w:tr>
      <w:tr>
        <w:trPr>
          <w:trHeight w:val="420" w:hRule="atLeast"/>
        </w:trPr>
        <w:tc>
          <w:tcPr>
            <w:tcW w:w="2066"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Accounting</w:t>
            </w:r>
          </w:p>
        </w:tc>
        <w:tc>
          <w:tcPr>
            <w:tcW w:w="8713"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 xml:space="preserve">Accounting ensures that activity within a system is behaving as expected, and any anomalies or security concerns are recorded. For example, a system keeping track of the actions of users, </w:t>
            </w:r>
            <w:r>
              <w:rPr/>
              <w:t xml:space="preserve">the files they’ve accessed, </w:t>
            </w:r>
            <w:r>
              <w:rPr/>
              <w:t>the time of the actions, and where the action came from can uncover security flaws if those actions ended up harming the system. If both authentication and authorization fail, accounting can show how those policies failed and what can be done in the future to ensure that they don’t.</w:t>
            </w:r>
          </w:p>
        </w:tc>
      </w:tr>
    </w:tbl>
    <w:p>
      <w:pPr>
        <w:pStyle w:val="Normal"/>
        <w:rPr/>
      </w:pPr>
      <w:r>
        <w:rPr/>
      </w:r>
    </w:p>
    <w:p>
      <w:pPr>
        <w:pStyle w:val="Normal"/>
        <w:ind w:left="810" w:hanging="0"/>
        <w:rPr/>
      </w:pPr>
      <w:r>
        <w:rPr>
          <w:b/>
        </w:rPr>
        <w:t>*</w:t>
      </w:r>
      <w:r>
        <w:rPr/>
        <w:t>Use this checklist for the Triple A to be sure you include these elements in your policy:</w:t>
      </w:r>
    </w:p>
    <w:p>
      <w:pPr>
        <w:pStyle w:val="Normal"/>
        <w:rPr/>
      </w:pPr>
      <w:r>
        <w:rPr/>
      </w:r>
    </w:p>
    <w:p>
      <w:pPr>
        <w:pStyle w:val="ListBullet"/>
        <w:numPr>
          <w:ilvl w:val="0"/>
          <w:numId w:val="3"/>
        </w:numPr>
        <w:ind w:left="1440" w:hanging="0"/>
        <w:rPr/>
      </w:pPr>
      <w:r>
        <w:rPr/>
        <w:t>User logins</w:t>
      </w:r>
    </w:p>
    <w:p>
      <w:pPr>
        <w:pStyle w:val="ListBullet"/>
        <w:numPr>
          <w:ilvl w:val="0"/>
          <w:numId w:val="3"/>
        </w:numPr>
        <w:ind w:left="1440" w:hanging="0"/>
        <w:rPr/>
      </w:pPr>
      <w:r>
        <w:rPr/>
        <w:t>Changes to the database</w:t>
      </w:r>
    </w:p>
    <w:p>
      <w:pPr>
        <w:pStyle w:val="ListBullet"/>
        <w:numPr>
          <w:ilvl w:val="0"/>
          <w:numId w:val="3"/>
        </w:numPr>
        <w:ind w:left="1440" w:hanging="0"/>
        <w:rPr/>
      </w:pPr>
      <w:r>
        <w:rPr/>
        <w:t>Addition of new users</w:t>
      </w:r>
    </w:p>
    <w:p>
      <w:pPr>
        <w:pStyle w:val="ListBullet"/>
        <w:numPr>
          <w:ilvl w:val="0"/>
          <w:numId w:val="3"/>
        </w:numPr>
        <w:ind w:left="1440" w:hanging="0"/>
        <w:rPr/>
      </w:pPr>
      <w:r>
        <w:rPr/>
        <w:t>User level of access</w:t>
      </w:r>
    </w:p>
    <w:p>
      <w:pPr>
        <w:pStyle w:val="ListBullet"/>
        <w:numPr>
          <w:ilvl w:val="0"/>
          <w:numId w:val="3"/>
        </w:numPr>
        <w:ind w:left="1440" w:hanging="0"/>
        <w:rPr/>
      </w:pPr>
      <w:r>
        <w:rPr/>
        <w:t>Files accessed by users</w:t>
      </w:r>
    </w:p>
    <w:p>
      <w:pPr>
        <w:pStyle w:val="Normal"/>
        <w:ind w:left="720" w:hanging="0"/>
        <w:rPr>
          <w:color w:val="000000"/>
        </w:rPr>
      </w:pPr>
      <w:r>
        <w:rPr>
          <w:color w:val="000000"/>
        </w:rPr>
      </w:r>
    </w:p>
    <w:p>
      <w:pPr>
        <w:pStyle w:val="Heading3"/>
        <w:rPr/>
      </w:pPr>
      <w:bookmarkStart w:id="27" w:name="_Toc52464077"/>
      <w:r>
        <w:rPr/>
        <w:t>Map the Principles</w:t>
      </w:r>
      <w:bookmarkEnd w:id="27"/>
      <w:r>
        <w:rPr>
          <w:i/>
        </w:rPr>
        <w:t xml:space="preserve"> </w:t>
      </w:r>
    </w:p>
    <w:p>
      <w:pPr>
        <w:pStyle w:val="Normal"/>
        <w:ind w:left="720" w:hanging="0"/>
        <w:rPr>
          <w:b/>
          <w:b/>
        </w:rPr>
      </w:pPr>
      <w:r>
        <w:rP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pPr>
        <w:pStyle w:val="Normal"/>
        <w:rPr>
          <w:b/>
          <w:b/>
        </w:rPr>
      </w:pPr>
      <w:r>
        <w:rPr>
          <w:b/>
        </w:rPr>
      </w:r>
    </w:p>
    <w:p>
      <w:pPr>
        <w:pStyle w:val="Normal"/>
        <w:ind w:left="810" w:hanging="0"/>
        <w:rPr/>
      </w:pPr>
      <w:r>
        <w:rPr>
          <w:b/>
        </w:rPr>
        <w:t>NOTE:</w:t>
      </w:r>
      <w:r>
        <w:rPr/>
        <w:t xml:space="preserve"> Green Pace has already successfully implemented the following:</w:t>
      </w:r>
    </w:p>
    <w:p>
      <w:pPr>
        <w:pStyle w:val="Normal"/>
        <w:rPr/>
      </w:pPr>
      <w:r>
        <w:rPr/>
      </w:r>
    </w:p>
    <w:p>
      <w:pPr>
        <w:pStyle w:val="ListBullet"/>
        <w:numPr>
          <w:ilvl w:val="0"/>
          <w:numId w:val="3"/>
        </w:numPr>
        <w:ind w:left="1440" w:hanging="0"/>
        <w:rPr/>
      </w:pPr>
      <w:r>
        <w:rPr/>
        <w:t xml:space="preserve">Operating system logs </w:t>
      </w:r>
    </w:p>
    <w:p>
      <w:pPr>
        <w:pStyle w:val="ListBullet"/>
        <w:numPr>
          <w:ilvl w:val="0"/>
          <w:numId w:val="3"/>
        </w:numPr>
        <w:ind w:left="1440" w:hanging="0"/>
        <w:rPr/>
      </w:pPr>
      <w:r>
        <w:rPr/>
        <w:t xml:space="preserve">Firewall logs </w:t>
      </w:r>
    </w:p>
    <w:p>
      <w:pPr>
        <w:pStyle w:val="ListBullet"/>
        <w:numPr>
          <w:ilvl w:val="0"/>
          <w:numId w:val="3"/>
        </w:numPr>
        <w:ind w:left="1440" w:hanging="0"/>
        <w:rPr/>
      </w:pPr>
      <w:r>
        <w:rPr/>
        <w:t>Anti-malware logs</w:t>
      </w:r>
      <w:r>
        <w:br w:type="page"/>
      </w:r>
    </w:p>
    <w:p>
      <w:pPr>
        <w:pStyle w:val="Normal"/>
        <w:ind w:left="720" w:hanging="0"/>
        <w:rPr/>
      </w:pPr>
      <w:r>
        <w:rPr/>
        <w:t>The only item you must complete beyond this point is the Policy Version History table.</w:t>
      </w:r>
    </w:p>
    <w:p>
      <w:pPr>
        <w:pStyle w:val="Normal"/>
        <w:rPr/>
      </w:pPr>
      <w:r>
        <w:rPr/>
        <mc:AlternateContent>
          <mc:Choice Requires="wps">
            <w:drawing>
              <wp:inline distT="0" distB="0" distL="0" distR="0">
                <wp:extent cx="6862445" cy="23495"/>
                <wp:effectExtent l="0" t="0" r="0" b="0"/>
                <wp:docPr id="5" name=""/>
                <a:graphic xmlns:a="http://schemas.openxmlformats.org/drawingml/2006/main">
                  <a:graphicData uri="http://schemas.microsoft.com/office/word/2010/wordprocessingShape">
                    <wps:wsp>
                      <wps:cNvSpPr/>
                      <wps:spPr>
                        <a:xfrm>
                          <a:off x="0" y="0"/>
                          <a:ext cx="6861960" cy="230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85pt;width:540.25pt;height:1.75pt;mso-position-vertical:top">
                <w10:wrap type="none"/>
                <v:fill o:detectmouseclick="t" type="solid" color2="#5f5f5f"/>
                <v:stroke color="#3465a4" joinstyle="round" endcap="flat"/>
              </v:rect>
            </w:pict>
          </mc:Fallback>
        </mc:AlternateContent>
      </w:r>
    </w:p>
    <w:p>
      <w:pPr>
        <w:pStyle w:val="Heading2"/>
        <w:rPr/>
      </w:pPr>
      <w:bookmarkStart w:id="28" w:name="_Toc52464078"/>
      <w:r>
        <w:rPr/>
        <w:t>Audit Controls and Management</w:t>
      </w:r>
      <w:bookmarkEnd w:id="28"/>
    </w:p>
    <w:p>
      <w:pPr>
        <w:pStyle w:val="Normal"/>
        <w:rPr/>
      </w:pPr>
      <w:r>
        <w:rPr/>
        <w:t>Every software development effort must be able to provide evidence of compliance for each software deployed into any Green Pace managed environment.</w:t>
      </w:r>
    </w:p>
    <w:p>
      <w:pPr>
        <w:pStyle w:val="Normal"/>
        <w:rPr/>
      </w:pPr>
      <w:r>
        <w:rPr/>
      </w:r>
    </w:p>
    <w:p>
      <w:pPr>
        <w:pStyle w:val="Normal"/>
        <w:rPr/>
      </w:pPr>
      <w:r>
        <w:rPr/>
        <w:t>Evidence will include the following:</w:t>
      </w:r>
    </w:p>
    <w:p>
      <w:pPr>
        <w:pStyle w:val="Normal"/>
        <w:rPr/>
      </w:pPr>
      <w:r>
        <w:rPr/>
      </w:r>
    </w:p>
    <w:p>
      <w:pPr>
        <w:pStyle w:val="ListBullet2"/>
        <w:numPr>
          <w:ilvl w:val="0"/>
          <w:numId w:val="1"/>
        </w:numPr>
        <w:rPr/>
      </w:pPr>
      <w:r>
        <w:rPr/>
        <w:t>Code compliance to standards</w:t>
      </w:r>
    </w:p>
    <w:p>
      <w:pPr>
        <w:pStyle w:val="ListBullet2"/>
        <w:numPr>
          <w:ilvl w:val="0"/>
          <w:numId w:val="1"/>
        </w:numPr>
        <w:rPr/>
      </w:pPr>
      <w:r>
        <w:rPr/>
        <w:t>Well-documented access-control strategies, with sampled evidence of compliance</w:t>
      </w:r>
    </w:p>
    <w:p>
      <w:pPr>
        <w:pStyle w:val="ListBullet2"/>
        <w:numPr>
          <w:ilvl w:val="0"/>
          <w:numId w:val="1"/>
        </w:numPr>
        <w:rPr/>
      </w:pPr>
      <w:r>
        <w:rPr/>
        <w:t>Well-documented data-control standards defining the expected security posture of data at rest, in flight, and in use</w:t>
      </w:r>
    </w:p>
    <w:p>
      <w:pPr>
        <w:pStyle w:val="ListBullet2"/>
        <w:numPr>
          <w:ilvl w:val="0"/>
          <w:numId w:val="1"/>
        </w:numPr>
        <w:rPr/>
      </w:pPr>
      <w:r>
        <w:rPr/>
        <w:t>Historical evidence of sustained practice (emails, logs, audits, meeting notes)</w:t>
      </w:r>
    </w:p>
    <w:p>
      <w:pPr>
        <w:pStyle w:val="Normal"/>
        <w:ind w:left="720" w:hanging="0"/>
        <w:rPr/>
      </w:pPr>
      <w:r>
        <w:rPr/>
      </w:r>
    </w:p>
    <w:p>
      <w:pPr>
        <w:pStyle w:val="Heading2"/>
        <w:rPr/>
      </w:pPr>
      <w:bookmarkStart w:id="29" w:name="_Toc52464079"/>
      <w:r>
        <w:rPr/>
        <w:t>Enforcement</w:t>
      </w:r>
      <w:bookmarkEnd w:id="29"/>
    </w:p>
    <w:p>
      <w:pPr>
        <w:pStyle w:val="Normal"/>
        <w:rPr/>
      </w:pPr>
      <w:r>
        <w:rP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pPr>
        <w:pStyle w:val="Normal"/>
        <w:rPr/>
      </w:pPr>
      <w:r>
        <w:rPr/>
      </w:r>
    </w:p>
    <w:p>
      <w:pPr>
        <w:pStyle w:val="Normal"/>
        <w:rPr/>
      </w:pPr>
      <w:r>
        <w:rPr/>
        <w:t>Staff members, consultants, or employees found in violation of this policy will be subject to disciplinary action, up to and including termination.</w:t>
      </w:r>
    </w:p>
    <w:p>
      <w:pPr>
        <w:pStyle w:val="Normal"/>
        <w:rPr/>
      </w:pPr>
      <w:r>
        <w:rPr/>
      </w:r>
    </w:p>
    <w:p>
      <w:pPr>
        <w:pStyle w:val="Heading2"/>
        <w:rPr/>
      </w:pPr>
      <w:bookmarkStart w:id="30" w:name="_Toc52464080"/>
      <w:r>
        <w:rPr/>
        <w:t>Exceptions Process</w:t>
      </w:r>
      <w:bookmarkEnd w:id="30"/>
    </w:p>
    <w:p>
      <w:pPr>
        <w:pStyle w:val="Normal"/>
        <w:rPr/>
      </w:pPr>
      <w:r>
        <w:rPr/>
        <w:t>Any exception to the standards in this policy must be requested in writing with the following information:</w:t>
      </w:r>
    </w:p>
    <w:p>
      <w:pPr>
        <w:pStyle w:val="Normal"/>
        <w:rPr/>
      </w:pPr>
      <w:r>
        <w:rPr/>
      </w:r>
    </w:p>
    <w:p>
      <w:pPr>
        <w:pStyle w:val="ListBullet2"/>
        <w:numPr>
          <w:ilvl w:val="0"/>
          <w:numId w:val="1"/>
        </w:numPr>
        <w:rPr/>
      </w:pPr>
      <w:r>
        <w:rPr/>
        <w:t>Business or technical rationale</w:t>
      </w:r>
    </w:p>
    <w:p>
      <w:pPr>
        <w:pStyle w:val="ListBullet2"/>
        <w:numPr>
          <w:ilvl w:val="0"/>
          <w:numId w:val="1"/>
        </w:numPr>
        <w:rPr/>
      </w:pPr>
      <w:r>
        <w:rPr/>
        <w:t>Risk impact analysis</w:t>
      </w:r>
    </w:p>
    <w:p>
      <w:pPr>
        <w:pStyle w:val="ListBullet2"/>
        <w:numPr>
          <w:ilvl w:val="0"/>
          <w:numId w:val="1"/>
        </w:numPr>
        <w:rPr/>
      </w:pPr>
      <w:r>
        <w:rPr/>
        <w:t>Risk mitigation analysis</w:t>
      </w:r>
    </w:p>
    <w:p>
      <w:pPr>
        <w:pStyle w:val="ListBullet2"/>
        <w:numPr>
          <w:ilvl w:val="0"/>
          <w:numId w:val="1"/>
        </w:numPr>
        <w:rPr/>
      </w:pPr>
      <w:r>
        <w:rPr/>
        <w:t>Plan to come into compliance</w:t>
      </w:r>
    </w:p>
    <w:p>
      <w:pPr>
        <w:pStyle w:val="ListBullet2"/>
        <w:numPr>
          <w:ilvl w:val="0"/>
          <w:numId w:val="1"/>
        </w:numPr>
        <w:rPr/>
      </w:pPr>
      <w:r>
        <w:rPr/>
        <w:t>Date for when the plan to come into compliance will be completed</w:t>
      </w:r>
    </w:p>
    <w:p>
      <w:pPr>
        <w:pStyle w:val="Normal"/>
        <w:rPr/>
      </w:pPr>
      <w:r>
        <w:rPr/>
      </w:r>
    </w:p>
    <w:p>
      <w:pPr>
        <w:pStyle w:val="Normal"/>
        <w:rPr/>
      </w:pPr>
      <w:r>
        <w:rPr/>
        <w:t>Approval for any exception must be granted by chief information officer (CIO) and the chief information security officer (CISO) or their appointed delegates of officer level.</w:t>
      </w:r>
    </w:p>
    <w:p>
      <w:pPr>
        <w:pStyle w:val="Normal"/>
        <w:rPr/>
      </w:pPr>
      <w:r>
        <w:rPr/>
      </w:r>
    </w:p>
    <w:p>
      <w:pPr>
        <w:pStyle w:val="Normal"/>
        <w:rPr/>
      </w:pPr>
      <w:r>
        <w:rPr/>
        <w:t>Exceptions will remain on file with the office of the CISO, which will administer and govern compliance.</w:t>
      </w:r>
      <w:r>
        <w:br w:type="page"/>
      </w:r>
    </w:p>
    <w:p>
      <w:pPr>
        <w:pStyle w:val="Heading2"/>
        <w:rPr/>
      </w:pPr>
      <w:bookmarkStart w:id="31" w:name="_Toc52464081"/>
      <w:r>
        <w:rPr/>
        <w:t>Distribution</w:t>
      </w:r>
      <w:bookmarkEnd w:id="31"/>
    </w:p>
    <w:p>
      <w:pPr>
        <w:pStyle w:val="Normal"/>
        <w:rPr/>
      </w:pPr>
      <w:r>
        <w:rPr/>
        <w:t>This policy is to be distributed to all Green Pace IT staff annually. All IT staff will need to certify acceptance and awareness of this policy annually.</w:t>
      </w:r>
    </w:p>
    <w:p>
      <w:pPr>
        <w:pStyle w:val="Normal"/>
        <w:rPr/>
      </w:pPr>
      <w:r>
        <w:rPr/>
      </w:r>
    </w:p>
    <w:p>
      <w:pPr>
        <w:pStyle w:val="Heading2"/>
        <w:rPr/>
      </w:pPr>
      <w:bookmarkStart w:id="32" w:name="_Toc52464082"/>
      <w:r>
        <w:rPr/>
        <w:t>Policy Change Control</w:t>
      </w:r>
      <w:bookmarkEnd w:id="32"/>
    </w:p>
    <w:p>
      <w:pPr>
        <w:pStyle w:val="Normal"/>
        <w:rPr/>
      </w:pPr>
      <w:r>
        <w:rPr/>
        <w:t>This policy will be automatically reviewed annually, no later than 365 days from the last revision date. Further, it will be reviewed in response to regulatory or compliance changes, and on demand as determined by the OCISO.</w:t>
      </w:r>
    </w:p>
    <w:p>
      <w:pPr>
        <w:pStyle w:val="Normal"/>
        <w:rPr/>
      </w:pPr>
      <w:r>
        <w:rPr/>
      </w:r>
    </w:p>
    <w:p>
      <w:pPr>
        <w:pStyle w:val="Heading2"/>
        <w:rPr/>
      </w:pPr>
      <w:bookmarkStart w:id="33" w:name="_Toc52464083"/>
      <w:r>
        <w:rPr/>
        <w:t>Policy Version History</w:t>
      </w:r>
      <w:bookmarkEnd w:id="33"/>
    </w:p>
    <w:p>
      <w:pPr>
        <w:pStyle w:val="Normal"/>
        <w:rPr/>
      </w:pPr>
      <w:r>
        <w:rPr/>
      </w:r>
    </w:p>
    <w:tbl>
      <w:tblPr>
        <w:tblStyle w:val="afffffffff"/>
        <w:tblW w:w="10385" w:type="dxa"/>
        <w:jc w:val="left"/>
        <w:tblInd w:w="0" w:type="dxa"/>
        <w:tblCellMar>
          <w:top w:w="0" w:type="dxa"/>
          <w:left w:w="108" w:type="dxa"/>
          <w:bottom w:w="0" w:type="dxa"/>
          <w:right w:w="108" w:type="dxa"/>
        </w:tblCellMar>
        <w:tblLook w:firstRow="1" w:noVBand="1" w:lastRow="0" w:firstColumn="1" w:lastColumn="0" w:noHBand="0" w:val="04a0"/>
      </w:tblPr>
      <w:tblGrid>
        <w:gridCol w:w="1337"/>
        <w:gridCol w:w="1530"/>
        <w:gridCol w:w="3505"/>
        <w:gridCol w:w="1917"/>
        <w:gridCol w:w="2096"/>
      </w:tblGrid>
      <w:tr>
        <w:trPr>
          <w:tblHeader w:val="true"/>
          <w:cnfStyle w:val="100000000000" w:firstRow="1" w:lastRow="0" w:firstColumn="0" w:lastColumn="0" w:oddVBand="0" w:evenVBand="0" w:oddHBand="0" w:evenHBand="0" w:firstRowFirstColumn="0" w:firstRowLastColumn="0" w:lastRowFirstColumn="0" w:lastRowLastColumn="0"/>
        </w:trPr>
        <w:tc>
          <w:tcPr>
            <w:tcW w:w="1337" w:type="dxa"/>
            <w:cnfStyle w:val="001000000100" w:firstRow="0" w:lastRow="0" w:firstColumn="1" w:lastColumn="0" w:oddVBand="0" w:evenVBand="0" w:oddHBand="0" w:evenHBand="0" w:firstRowFirstColumn="1" w:firstRowLastColumn="0" w:lastRowFirstColumn="0" w:lastRowLastColumn="0"/>
            <w:tcBorders>
              <w:top w:val="single" w:sz="4" w:space="0" w:color="C9C9C9"/>
              <w:left w:val="single" w:sz="4" w:space="0" w:color="C9C9C9"/>
              <w:bottom w:val="single" w:sz="4" w:space="0" w:color="A5A5A5"/>
              <w:right w:val="single" w:sz="4" w:space="0" w:color="C9C9C9"/>
            </w:tcBorders>
            <w:shd w:color="auto" w:fill="D9D9D9" w:val="clear"/>
          </w:tcPr>
          <w:p>
            <w:pPr>
              <w:pStyle w:val="Normal"/>
              <w:rPr>
                <w:color w:val="000000"/>
              </w:rPr>
            </w:pPr>
            <w:r>
              <w:rPr>
                <w:color w:val="000000"/>
              </w:rPr>
              <w:t>Version</w:t>
            </w:r>
          </w:p>
        </w:tc>
        <w:tc>
          <w:tcPr>
            <w:tcW w:w="1530" w:type="dxa"/>
            <w:tcBorders>
              <w:top w:val="single" w:sz="4" w:space="0" w:color="C9C9C9"/>
              <w:left w:val="single" w:sz="4" w:space="0" w:color="C9C9C9"/>
              <w:bottom w:val="single" w:sz="4" w:space="0" w:color="C9C9C9"/>
              <w:right w:val="single" w:sz="4" w:space="0" w:color="C9C9C9"/>
            </w:tcBorders>
            <w:shd w:color="auto" w:fill="D9D9D9" w:val="clear"/>
          </w:tcPr>
          <w:p>
            <w:pPr>
              <w:pStyle w:val="Normal"/>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05" w:type="dxa"/>
            <w:tcBorders>
              <w:top w:val="single" w:sz="4" w:space="0" w:color="C9C9C9"/>
              <w:left w:val="single" w:sz="4" w:space="0" w:color="C9C9C9"/>
              <w:bottom w:val="single" w:sz="4" w:space="0" w:color="C9C9C9"/>
              <w:right w:val="single" w:sz="4" w:space="0" w:color="C9C9C9"/>
            </w:tcBorders>
            <w:shd w:color="auto" w:fill="D9D9D9" w:val="clear"/>
          </w:tcPr>
          <w:p>
            <w:pPr>
              <w:pStyle w:val="Normal"/>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17" w:type="dxa"/>
            <w:tcBorders>
              <w:top w:val="single" w:sz="4" w:space="0" w:color="C9C9C9"/>
              <w:left w:val="single" w:sz="4" w:space="0" w:color="C9C9C9"/>
              <w:bottom w:val="single" w:sz="4" w:space="0" w:color="C9C9C9"/>
              <w:right w:val="single" w:sz="4" w:space="0" w:color="C9C9C9"/>
            </w:tcBorders>
            <w:shd w:color="auto" w:fill="D9D9D9" w:val="clear"/>
          </w:tcPr>
          <w:p>
            <w:pPr>
              <w:pStyle w:val="Normal"/>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96" w:type="dxa"/>
            <w:tcBorders>
              <w:top w:val="single" w:sz="4" w:space="0" w:color="C9C9C9"/>
              <w:left w:val="single" w:sz="4" w:space="0" w:color="C9C9C9"/>
              <w:bottom w:val="single" w:sz="4" w:space="0" w:color="C9C9C9"/>
              <w:right w:val="single" w:sz="4" w:space="0" w:color="C9C9C9"/>
            </w:tcBorders>
            <w:shd w:color="auto" w:fill="D9D9D9" w:val="clear"/>
          </w:tcPr>
          <w:p>
            <w:pPr>
              <w:pStyle w:val="Normal"/>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trPr>
          <w:cnfStyle w:val="000000100000" w:firstRow="0" w:lastRow="0" w:firstColumn="0" w:lastColumn="0" w:oddVBand="0" w:evenVBand="0" w:oddHBand="1" w:evenHBand="0" w:firstRowFirstColumn="0" w:firstRowLastColumn="0" w:lastRowFirstColumn="0" w:lastRowLastColumn="0"/>
        </w:trPr>
        <w:tc>
          <w:tcPr>
            <w:tcW w:w="1337"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rPr/>
            </w:pPr>
            <w:r>
              <w:rPr/>
              <w:t>1.0</w:t>
            </w:r>
          </w:p>
        </w:tc>
        <w:tc>
          <w:tcPr>
            <w:tcW w:w="1530"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07/12/2023</w:t>
            </w:r>
          </w:p>
        </w:tc>
        <w:tc>
          <w:tcPr>
            <w:tcW w:w="3505"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Milestone 3</w:t>
            </w:r>
          </w:p>
        </w:tc>
        <w:tc>
          <w:tcPr>
            <w:tcW w:w="1917"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Samuel Hanson</w:t>
            </w:r>
          </w:p>
        </w:tc>
        <w:tc>
          <w:tcPr>
            <w:tcW w:w="2096"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r>
          </w:p>
        </w:tc>
      </w:tr>
      <w:tr>
        <w:trPr/>
        <w:tc>
          <w:tcPr>
            <w:tcW w:w="1337"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rPr/>
            </w:pPr>
            <w:r>
              <w:rPr/>
              <w:t>1.1</w:t>
            </w:r>
          </w:p>
        </w:tc>
        <w:tc>
          <w:tcPr>
            <w:tcW w:w="1530"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07/26/2023</w:t>
            </w:r>
          </w:p>
        </w:tc>
        <w:tc>
          <w:tcPr>
            <w:tcW w:w="3505"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Project 1</w:t>
            </w:r>
          </w:p>
        </w:tc>
        <w:tc>
          <w:tcPr>
            <w:tcW w:w="1917"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Samuel Hanson</w:t>
            </w:r>
          </w:p>
        </w:tc>
        <w:tc>
          <w:tcPr>
            <w:tcW w:w="2096"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1337"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rPr/>
            </w:pPr>
            <w:r>
              <w:rPr/>
              <w:t>[Insert text.]</w:t>
            </w:r>
          </w:p>
        </w:tc>
        <w:tc>
          <w:tcPr>
            <w:tcW w:w="1530"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[Insert text.]</w:t>
            </w:r>
          </w:p>
        </w:tc>
        <w:tc>
          <w:tcPr>
            <w:tcW w:w="3505"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[Insert text.]</w:t>
            </w:r>
          </w:p>
        </w:tc>
        <w:tc>
          <w:tcPr>
            <w:tcW w:w="1917"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[Insert text.]</w:t>
            </w:r>
          </w:p>
        </w:tc>
        <w:tc>
          <w:tcPr>
            <w:tcW w:w="2096"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[Insert text.]</w:t>
            </w:r>
          </w:p>
        </w:tc>
      </w:tr>
    </w:tbl>
    <w:p>
      <w:pPr>
        <w:pStyle w:val="Normal"/>
        <w:rPr/>
      </w:pPr>
      <w:r>
        <w:rPr/>
      </w:r>
    </w:p>
    <w:p>
      <w:pPr>
        <w:pStyle w:val="Heading2"/>
        <w:rPr/>
      </w:pPr>
      <w:bookmarkStart w:id="34" w:name="_Toc52464084"/>
      <w:r>
        <w:rPr/>
        <w:t>Appendix A Lookups</w:t>
      </w:r>
      <w:bookmarkEnd w:id="34"/>
    </w:p>
    <w:p>
      <w:pPr>
        <w:pStyle w:val="Normal"/>
        <w:rPr/>
      </w:pPr>
      <w:r>
        <w:rPr/>
      </w:r>
    </w:p>
    <w:p>
      <w:pPr>
        <w:pStyle w:val="Heading3"/>
        <w:rPr/>
      </w:pPr>
      <w:bookmarkStart w:id="35" w:name="_Toc52464085"/>
      <w:r>
        <w:rPr/>
        <w:t>Approved C/C++ Language Acronyms</w:t>
      </w:r>
      <w:bookmarkEnd w:id="35"/>
    </w:p>
    <w:p>
      <w:pPr>
        <w:pStyle w:val="Normal"/>
        <w:rPr/>
      </w:pPr>
      <w:r>
        <w:rPr/>
      </w:r>
    </w:p>
    <w:tbl>
      <w:tblPr>
        <w:tblStyle w:val="afffffffff0"/>
        <w:tblW w:w="10385" w:type="dxa"/>
        <w:jc w:val="left"/>
        <w:tblInd w:w="0" w:type="dxa"/>
        <w:tblCellMar>
          <w:top w:w="0" w:type="dxa"/>
          <w:left w:w="108" w:type="dxa"/>
          <w:bottom w:w="0" w:type="dxa"/>
          <w:right w:w="108" w:type="dxa"/>
        </w:tblCellMar>
        <w:tblLook w:firstRow="1" w:noVBand="1" w:lastRow="0" w:firstColumn="1" w:lastColumn="0" w:noHBand="0" w:val="04a0"/>
      </w:tblPr>
      <w:tblGrid>
        <w:gridCol w:w="5192"/>
        <w:gridCol w:w="5192"/>
      </w:tblGrid>
      <w:tr>
        <w:trPr>
          <w:tblHeader w:val="true"/>
          <w:cnfStyle w:val="100000000000" w:firstRow="1" w:lastRow="0" w:firstColumn="0" w:lastColumn="0" w:oddVBand="0" w:evenVBand="0" w:oddHBand="0" w:evenHBand="0" w:firstRowFirstColumn="0" w:firstRowLastColumn="0" w:lastRowFirstColumn="0" w:lastRowLastColumn="0"/>
        </w:trPr>
        <w:tc>
          <w:tcPr>
            <w:tcW w:w="5192" w:type="dxa"/>
            <w:cnfStyle w:val="001000000100" w:firstRow="0" w:lastRow="0" w:firstColumn="1" w:lastColumn="0" w:oddVBand="0" w:evenVBand="0" w:oddHBand="0" w:evenHBand="0" w:firstRowFirstColumn="1" w:firstRowLastColumn="0" w:lastRowFirstColumn="0" w:lastRowLastColumn="0"/>
            <w:tcBorders>
              <w:top w:val="single" w:sz="4" w:space="0" w:color="C9C9C9"/>
              <w:left w:val="single" w:sz="4" w:space="0" w:color="C9C9C9"/>
              <w:bottom w:val="single" w:sz="4" w:space="0" w:color="A5A5A5"/>
              <w:right w:val="single" w:sz="4" w:space="0" w:color="C9C9C9"/>
            </w:tcBorders>
            <w:shd w:color="auto" w:fill="D9D9D9" w:val="clear"/>
          </w:tcPr>
          <w:p>
            <w:pPr>
              <w:pStyle w:val="Normal"/>
              <w:rPr>
                <w:color w:val="000000"/>
              </w:rPr>
            </w:pPr>
            <w:r>
              <w:rPr>
                <w:color w:val="000000"/>
              </w:rPr>
              <w:t>Language</w:t>
            </w:r>
          </w:p>
        </w:tc>
        <w:tc>
          <w:tcPr>
            <w:tcW w:w="5192" w:type="dxa"/>
            <w:tcBorders>
              <w:top w:val="single" w:sz="4" w:space="0" w:color="C9C9C9"/>
              <w:left w:val="single" w:sz="4" w:space="0" w:color="C9C9C9"/>
              <w:bottom w:val="single" w:sz="4" w:space="0" w:color="C9C9C9"/>
              <w:right w:val="single" w:sz="4" w:space="0" w:color="C9C9C9"/>
            </w:tcBorders>
            <w:shd w:color="auto" w:fill="D9D9D9" w:val="clear"/>
          </w:tcPr>
          <w:p>
            <w:pPr>
              <w:pStyle w:val="Normal"/>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trPr>
          <w:cnfStyle w:val="000000100000" w:firstRow="0" w:lastRow="0" w:firstColumn="0" w:lastColumn="0" w:oddVBand="0" w:evenVBand="0" w:oddHBand="1" w:evenHBand="0" w:firstRowFirstColumn="0" w:firstRowLastColumn="0" w:lastRowFirstColumn="0" w:lastRowLastColumn="0"/>
        </w:trPr>
        <w:tc>
          <w:tcPr>
            <w:tcW w:w="5192"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rPr/>
            </w:pPr>
            <w:r>
              <w:rPr/>
              <w:t>C++</w:t>
            </w:r>
          </w:p>
        </w:tc>
        <w:tc>
          <w:tcPr>
            <w:tcW w:w="5192"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CPP</w:t>
            </w:r>
          </w:p>
        </w:tc>
      </w:tr>
      <w:tr>
        <w:trPr/>
        <w:tc>
          <w:tcPr>
            <w:tcW w:w="5192"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rPr/>
            </w:pPr>
            <w:r>
              <w:rPr/>
              <w:t>C</w:t>
            </w:r>
          </w:p>
        </w:tc>
        <w:tc>
          <w:tcPr>
            <w:tcW w:w="5192"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CLG</w:t>
            </w:r>
          </w:p>
        </w:tc>
      </w:tr>
      <w:tr>
        <w:trPr>
          <w:cnfStyle w:val="000000100000" w:firstRow="0" w:lastRow="0" w:firstColumn="0" w:lastColumn="0" w:oddVBand="0" w:evenVBand="0" w:oddHBand="1" w:evenHBand="0" w:firstRowFirstColumn="0" w:firstRowLastColumn="0" w:lastRowFirstColumn="0" w:lastRowLastColumn="0"/>
        </w:trPr>
        <w:tc>
          <w:tcPr>
            <w:tcW w:w="5192"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rPr/>
            </w:pPr>
            <w:r>
              <w:rPr/>
              <w:t>Java</w:t>
            </w:r>
          </w:p>
        </w:tc>
        <w:tc>
          <w:tcPr>
            <w:tcW w:w="5192" w:type="dxa"/>
            <w:tcBorders>
              <w:top w:val="single" w:sz="4" w:space="0" w:color="C9C9C9"/>
              <w:left w:val="single" w:sz="4" w:space="0" w:color="C9C9C9"/>
              <w:bottom w:val="single" w:sz="4" w:space="0" w:color="C9C9C9"/>
              <w:right w:val="single" w:sz="4" w:space="0" w:color="C9C9C9"/>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pPr>
            <w:r>
              <w:rPr/>
              <w:t>JAV</w:t>
            </w:r>
          </w:p>
        </w:tc>
      </w:tr>
    </w:tbl>
    <w:p>
      <w:pPr>
        <w:pStyle w:val="Normal"/>
        <w:rPr/>
      </w:pPr>
      <w:r>
        <w:rPr/>
      </w:r>
    </w:p>
    <w:sectPr>
      <w:type w:val="continuous"/>
      <w:pgSz w:w="12240" w:h="15840"/>
      <w:pgMar w:left="720" w:right="720" w:header="720" w:top="777" w:footer="431"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w:charset w:val="00"/>
    <w:family w:val="swiss"/>
    <w:pitch w:val="variable"/>
  </w:font>
  <w:font w:name="Courier New">
    <w:charset w:val="00"/>
    <w:family w:val="roman"/>
    <w:pitch w:val="variable"/>
  </w:font>
  <w:font w:name="Arial">
    <w:charset w:val="00"/>
    <w:family w:val="roman"/>
    <w:pitch w:val="variable"/>
  </w:font>
  <w:font w:name="Georgia">
    <w:charset w:val="00"/>
    <w:family w:val="roman"/>
    <w:pitch w:val="variable"/>
  </w:font>
  <w:font w:name="Cambria">
    <w:charset w:val="00"/>
    <w:family w:val="roman"/>
    <w:pitch w:val="variable"/>
  </w:font>
  <w:font w:name="Consolas">
    <w:altName w:val="Bitstream Vera Sans Mono"/>
    <w:charset w:val="00"/>
    <w:family w:val="roman"/>
    <w:pitch w:val="variable"/>
  </w:font>
  <w:font w:name="Courier New">
    <w:charset w:val="01"/>
    <w:family w:val="modern"/>
    <w:pitch w:val="fixed"/>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inline distT="0" distB="0" distL="0" distR="0">
          <wp:extent cx="394970" cy="510540"/>
          <wp:effectExtent l="0" t="0" r="0" b="0"/>
          <wp:docPr id="2" name="Image1" descr="Green 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Green Pace logo"/>
                  <pic:cNvPicPr>
                    <a:picLocks noChangeAspect="1" noChangeArrowheads="1"/>
                  </pic:cNvPicPr>
                </pic:nvPicPr>
                <pic:blipFill>
                  <a:blip r:embed="rId1"/>
                  <a:stretch>
                    <a:fillRect/>
                  </a:stretch>
                </pic:blipFill>
                <pic:spPr bwMode="auto">
                  <a:xfrm>
                    <a:off x="0" y="0"/>
                    <a:ext cx="394970" cy="51054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29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decimal"/>
      <w:lvlText w:val="%1."/>
      <w:lvlJc w:val="left"/>
      <w:pPr>
        <w:ind w:left="720" w:hanging="360"/>
      </w:pPr>
      <w:rPr>
        <w:sz w:val="24"/>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lowerLetter"/>
      <w:lvlText w:val="%1."/>
      <w:lvlJc w:val="left"/>
      <w:pPr>
        <w:ind w:left="720" w:hanging="360"/>
      </w:pPr>
      <w:rPr>
        <w:u w:val="none"/>
        <w:b/>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b w:val="fals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pPr>
      <w:widowControl/>
      <w:bidi w:val="0"/>
      <w:jc w:val="left"/>
    </w:pPr>
    <w:rPr>
      <w:rFonts w:ascii="Calibri" w:hAnsi="Calibri" w:eastAsia="Calibri" w:cs="Calibri"/>
      <w:color w:val="auto"/>
      <w:kern w:val="0"/>
      <w:sz w:val="24"/>
      <w:szCs w:val="24"/>
      <w:lang w:val="en-US" w:eastAsia="en-US" w:bidi="ar-SA"/>
    </w:rPr>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val="true"/>
      <w:spacing w:before="0" w:after="0"/>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val="true"/>
      <w:spacing w:before="0" w:after="0"/>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c5cf4"/>
    <w:rPr>
      <w:rFonts w:ascii="Times New Roman" w:hAnsi="Times New Roman" w:cs="Times New Roman"/>
      <w:sz w:val="18"/>
      <w:szCs w:val="18"/>
    </w:rPr>
  </w:style>
  <w:style w:type="character" w:styleId="HeaderChar" w:customStyle="1">
    <w:name w:val="Header Char"/>
    <w:basedOn w:val="DefaultParagraphFont"/>
    <w:link w:val="Header"/>
    <w:uiPriority w:val="99"/>
    <w:qFormat/>
    <w:rsid w:val="00101087"/>
    <w:rPr/>
  </w:style>
  <w:style w:type="character" w:styleId="FooterChar" w:customStyle="1">
    <w:name w:val="Footer Char"/>
    <w:basedOn w:val="DefaultParagraphFont"/>
    <w:link w:val="Footer"/>
    <w:uiPriority w:val="99"/>
    <w:qFormat/>
    <w:rsid w:val="00101087"/>
    <w:rPr/>
  </w:style>
  <w:style w:type="character" w:styleId="InternetLink">
    <w:name w:val="Internet Link"/>
    <w:basedOn w:val="DefaultParagraphFont"/>
    <w:uiPriority w:val="99"/>
    <w:unhideWhenUsed/>
    <w:rsid w:val="00f7078d"/>
    <w:rPr>
      <w:color w:val="0000FF" w:themeColor="hyperlink"/>
      <w:u w:val="single"/>
    </w:rPr>
  </w:style>
  <w:style w:type="character" w:styleId="CommentSubjectChar" w:customStyle="1">
    <w:name w:val="Comment Subject Char"/>
    <w:basedOn w:val="CommentTextChar"/>
    <w:link w:val="CommentSubject"/>
    <w:uiPriority w:val="99"/>
    <w:semiHidden/>
    <w:qFormat/>
    <w:rsid w:val="001b38a3"/>
    <w:rPr>
      <w:b/>
      <w:bCs/>
      <w:sz w:val="20"/>
      <w:szCs w:val="20"/>
    </w:rPr>
  </w:style>
  <w:style w:type="character" w:styleId="ListLabel1">
    <w:name w:val="ListLabel 1"/>
    <w:qFormat/>
    <w:rPr>
      <w:rFonts w:eastAsia="Courier New" w:cs="Courier New"/>
    </w:rPr>
  </w:style>
  <w:style w:type="character" w:styleId="ListLabel2">
    <w:name w:val="ListLabel 2"/>
    <w:qFormat/>
    <w:rPr>
      <w:rFonts w:eastAsia="Noto Sans Symbols" w:cs="Noto Sans Symbols"/>
    </w:rPr>
  </w:style>
  <w:style w:type="character" w:styleId="ListLabel3">
    <w:name w:val="ListLabel 3"/>
    <w:qFormat/>
    <w:rPr>
      <w:rFonts w:eastAsia="Noto Sans Symbols" w:cs="Noto Sans Symbols"/>
    </w:rPr>
  </w:style>
  <w:style w:type="character" w:styleId="ListLabel4">
    <w:name w:val="ListLabel 4"/>
    <w:qFormat/>
    <w:rPr>
      <w:rFonts w:eastAsia="Courier New" w:cs="Courier New"/>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Courier New" w:cs="Courier New"/>
    </w:rPr>
  </w:style>
  <w:style w:type="character" w:styleId="ListLabel8">
    <w:name w:val="ListLabel 8"/>
    <w:qFormat/>
    <w:rPr>
      <w:rFonts w:eastAsia="Noto Sans Symbols" w:cs="Noto Sans Symbols"/>
    </w:rPr>
  </w:style>
  <w:style w:type="character" w:styleId="ListLabel9">
    <w:name w:val="ListLabel 9"/>
    <w:qFormat/>
    <w:rPr>
      <w:rFonts w:eastAsia="Courier New" w:cs="Courier New"/>
    </w:rPr>
  </w:style>
  <w:style w:type="character" w:styleId="ListLabel10">
    <w:name w:val="ListLabel 10"/>
    <w:qFormat/>
    <w:rPr>
      <w:rFonts w:eastAsia="Noto Sans Symbols" w:cs="Noto Sans Symbols"/>
    </w:rPr>
  </w:style>
  <w:style w:type="character" w:styleId="ListLabel11">
    <w:name w:val="ListLabel 11"/>
    <w:qFormat/>
    <w:rPr>
      <w:rFonts w:eastAsia="Noto Sans Symbols" w:cs="Noto Sans Symbols"/>
    </w:rPr>
  </w:style>
  <w:style w:type="character" w:styleId="ListLabel12">
    <w:name w:val="ListLabel 12"/>
    <w:qFormat/>
    <w:rPr>
      <w:rFonts w:eastAsia="Courier New" w:cs="Courier New"/>
    </w:rPr>
  </w:style>
  <w:style w:type="character" w:styleId="ListLabel13">
    <w:name w:val="ListLabel 13"/>
    <w:qFormat/>
    <w:rPr>
      <w:rFonts w:eastAsia="Noto Sans Symbols" w:cs="Noto Sans Symbols"/>
    </w:rPr>
  </w:style>
  <w:style w:type="character" w:styleId="ListLabel14">
    <w:name w:val="ListLabel 14"/>
    <w:qFormat/>
    <w:rPr>
      <w:rFonts w:eastAsia="Noto Sans Symbols" w:cs="Noto Sans Symbols"/>
    </w:rPr>
  </w:style>
  <w:style w:type="character" w:styleId="ListLabel15">
    <w:name w:val="ListLabel 15"/>
    <w:qFormat/>
    <w:rPr>
      <w:rFonts w:eastAsia="Courier New" w:cs="Courier New"/>
    </w:rPr>
  </w:style>
  <w:style w:type="character" w:styleId="ListLabel16">
    <w:name w:val="ListLabel 16"/>
    <w:qFormat/>
    <w:rPr>
      <w:rFonts w:eastAsia="Noto Sans Symbols" w:cs="Noto Sans Symbols"/>
    </w:rPr>
  </w:style>
  <w:style w:type="character" w:styleId="ListLabel17">
    <w:name w:val="ListLabel 17"/>
    <w:qFormat/>
    <w:rPr>
      <w:b/>
      <w:sz w:val="24"/>
    </w:rPr>
  </w:style>
  <w:style w:type="character" w:styleId="ListLabel18">
    <w:name w:val="ListLabel 18"/>
    <w:qFormat/>
    <w:rPr>
      <w:rFonts w:eastAsia="Courier New" w:cs="Courier New"/>
    </w:rPr>
  </w:style>
  <w:style w:type="character" w:styleId="ListLabel19">
    <w:name w:val="ListLabel 19"/>
    <w:qFormat/>
    <w:rPr>
      <w:rFonts w:eastAsia="Noto Sans Symbols" w:cs="Noto Sans Symbols"/>
    </w:rPr>
  </w:style>
  <w:style w:type="character" w:styleId="ListLabel20">
    <w:name w:val="ListLabel 20"/>
    <w:qFormat/>
    <w:rPr>
      <w:rFonts w:eastAsia="Noto Sans Symbols" w:cs="Noto Sans Symbols"/>
    </w:rPr>
  </w:style>
  <w:style w:type="character" w:styleId="ListLabel21">
    <w:name w:val="ListLabel 21"/>
    <w:qFormat/>
    <w:rPr>
      <w:rFonts w:eastAsia="Courier New" w:cs="Courier New"/>
    </w:rPr>
  </w:style>
  <w:style w:type="character" w:styleId="ListLabel22">
    <w:name w:val="ListLabel 22"/>
    <w:qFormat/>
    <w:rPr>
      <w:rFonts w:eastAsia="Noto Sans Symbols" w:cs="Noto Sans Symbols"/>
    </w:rPr>
  </w:style>
  <w:style w:type="character" w:styleId="ListLabel23">
    <w:name w:val="ListLabel 23"/>
    <w:qFormat/>
    <w:rPr>
      <w:rFonts w:eastAsia="Noto Sans Symbols" w:cs="Noto Sans Symbols"/>
    </w:rPr>
  </w:style>
  <w:style w:type="character" w:styleId="ListLabel24">
    <w:name w:val="ListLabel 24"/>
    <w:qFormat/>
    <w:rPr>
      <w:rFonts w:eastAsia="Courier New" w:cs="Courier New"/>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Noto Sans Symbols" w:cs="Noto Sans Symbols"/>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b/>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b w:val="false"/>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color w:val="0000FF"/>
      <w:u w:val="single"/>
    </w:rPr>
  </w:style>
  <w:style w:type="character" w:styleId="IndexLink">
    <w:name w:val="Index Link"/>
    <w:qFormat/>
    <w:rPr/>
  </w:style>
  <w:style w:type="character" w:styleId="SourceText">
    <w:name w:val="Source Text"/>
    <w:qFormat/>
    <w:rPr>
      <w:rFonts w:ascii="Courier New" w:hAnsi="Courier New" w:eastAsia="Courier New" w:cs="Courier New"/>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Noto Sans Symbols"/>
    </w:rPr>
  </w:style>
  <w:style w:type="character" w:styleId="ListLabel56">
    <w:name w:val="ListLabel 56"/>
    <w:qFormat/>
    <w:rPr>
      <w:rFonts w:cs="Noto Sans Symbols"/>
    </w:rPr>
  </w:style>
  <w:style w:type="character" w:styleId="ListLabel57">
    <w:name w:val="ListLabel 57"/>
    <w:qFormat/>
    <w:rPr>
      <w:rFonts w:cs="Courier New"/>
    </w:rPr>
  </w:style>
  <w:style w:type="character" w:styleId="ListLabel58">
    <w:name w:val="ListLabel 58"/>
    <w:qFormat/>
    <w:rPr>
      <w:rFonts w:cs="Noto Sans Symbols"/>
    </w:rPr>
  </w:style>
  <w:style w:type="character" w:styleId="ListLabel59">
    <w:name w:val="ListLabel 59"/>
    <w:qFormat/>
    <w:rPr>
      <w:rFonts w:cs="Noto Sans Symbols"/>
    </w:rPr>
  </w:style>
  <w:style w:type="character" w:styleId="ListLabel60">
    <w:name w:val="ListLabel 60"/>
    <w:qFormat/>
    <w:rPr>
      <w:rFonts w:cs="Courier New"/>
    </w:rPr>
  </w:style>
  <w:style w:type="character" w:styleId="ListLabel61">
    <w:name w:val="ListLabel 61"/>
    <w:qFormat/>
    <w:rPr>
      <w:rFonts w:cs="Noto Sans Symbols"/>
    </w:rPr>
  </w:style>
  <w:style w:type="character" w:styleId="ListLabel62">
    <w:name w:val="ListLabel 62"/>
    <w:qFormat/>
    <w:rPr>
      <w:b/>
      <w:sz w:val="24"/>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Noto Sans Symbols"/>
    </w:rPr>
  </w:style>
  <w:style w:type="character" w:styleId="ListLabel66">
    <w:name w:val="ListLabel 66"/>
    <w:qFormat/>
    <w:rPr>
      <w:rFonts w:cs="Noto Sans Symbols"/>
    </w:rPr>
  </w:style>
  <w:style w:type="character" w:styleId="ListLabel67">
    <w:name w:val="ListLabel 67"/>
    <w:qFormat/>
    <w:rPr>
      <w:rFonts w:cs="Courier New"/>
    </w:rPr>
  </w:style>
  <w:style w:type="character" w:styleId="ListLabel68">
    <w:name w:val="ListLabel 68"/>
    <w:qFormat/>
    <w:rPr>
      <w:rFonts w:cs="Noto Sans Symbols"/>
    </w:rPr>
  </w:style>
  <w:style w:type="character" w:styleId="ListLabel69">
    <w:name w:val="ListLabel 69"/>
    <w:qFormat/>
    <w:rPr>
      <w:rFonts w:cs="Noto Sans Symbols"/>
    </w:rPr>
  </w:style>
  <w:style w:type="character" w:styleId="ListLabel70">
    <w:name w:val="ListLabel 70"/>
    <w:qFormat/>
    <w:rPr>
      <w:rFonts w:cs="Courier New"/>
    </w:rPr>
  </w:style>
  <w:style w:type="character" w:styleId="ListLabel71">
    <w:name w:val="ListLabel 71"/>
    <w:qFormat/>
    <w:rPr>
      <w:rFonts w:cs="Noto Sans Symbols"/>
    </w:rPr>
  </w:style>
  <w:style w:type="character" w:styleId="ListLabel72">
    <w:name w:val="ListLabel 72"/>
    <w:qFormat/>
    <w:rPr>
      <w:b/>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b w:val="false"/>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color w:val="0000FF"/>
      <w:u w:val="single"/>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b/>
      <w:sz w:val="24"/>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Noto Sans Symbols"/>
    </w:rPr>
  </w:style>
  <w:style w:type="character" w:styleId="ListLabel104">
    <w:name w:val="ListLabel 104"/>
    <w:qFormat/>
    <w:rPr>
      <w:rFonts w:cs="Noto Sans Symbols"/>
    </w:rPr>
  </w:style>
  <w:style w:type="character" w:styleId="ListLabel105">
    <w:name w:val="ListLabel 105"/>
    <w:qFormat/>
    <w:rPr>
      <w:rFonts w:cs="Courier New"/>
    </w:rPr>
  </w:style>
  <w:style w:type="character" w:styleId="ListLabel106">
    <w:name w:val="ListLabel 106"/>
    <w:qFormat/>
    <w:rPr>
      <w:rFonts w:cs="Noto Sans Symbols"/>
    </w:rPr>
  </w:style>
  <w:style w:type="character" w:styleId="ListLabel107">
    <w:name w:val="ListLabel 107"/>
    <w:qFormat/>
    <w:rPr>
      <w:rFonts w:cs="Noto Sans Symbols"/>
    </w:rPr>
  </w:style>
  <w:style w:type="character" w:styleId="ListLabel108">
    <w:name w:val="ListLabel 108"/>
    <w:qFormat/>
    <w:rPr>
      <w:rFonts w:cs="Courier New"/>
    </w:rPr>
  </w:style>
  <w:style w:type="character" w:styleId="ListLabel109">
    <w:name w:val="ListLabel 109"/>
    <w:qFormat/>
    <w:rPr>
      <w:rFonts w:cs="Noto Sans Symbols"/>
    </w:rPr>
  </w:style>
  <w:style w:type="character" w:styleId="ListLabel110">
    <w:name w:val="ListLabel 110"/>
    <w:qFormat/>
    <w:rPr>
      <w:b/>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b w:val="false"/>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color w:val="0000FF"/>
      <w:u w:val="single"/>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Noto Sans Symbols"/>
    </w:rPr>
  </w:style>
  <w:style w:type="character" w:styleId="ListLabel132">
    <w:name w:val="ListLabel 132"/>
    <w:qFormat/>
    <w:rPr>
      <w:rFonts w:cs="Noto Sans Symbols"/>
    </w:rPr>
  </w:style>
  <w:style w:type="character" w:styleId="ListLabel133">
    <w:name w:val="ListLabel 133"/>
    <w:qFormat/>
    <w:rPr>
      <w:rFonts w:cs="Courier New"/>
    </w:rPr>
  </w:style>
  <w:style w:type="character" w:styleId="ListLabel134">
    <w:name w:val="ListLabel 134"/>
    <w:qFormat/>
    <w:rPr>
      <w:rFonts w:cs="Noto Sans Symbols"/>
    </w:rPr>
  </w:style>
  <w:style w:type="character" w:styleId="ListLabel135">
    <w:name w:val="ListLabel 135"/>
    <w:qFormat/>
    <w:rPr>
      <w:rFonts w:cs="Noto Sans Symbols"/>
    </w:rPr>
  </w:style>
  <w:style w:type="character" w:styleId="ListLabel136">
    <w:name w:val="ListLabel 136"/>
    <w:qFormat/>
    <w:rPr>
      <w:rFonts w:cs="Courier New"/>
    </w:rPr>
  </w:style>
  <w:style w:type="character" w:styleId="ListLabel137">
    <w:name w:val="ListLabel 137"/>
    <w:qFormat/>
    <w:rPr>
      <w:rFonts w:cs="Noto Sans Symbols"/>
    </w:rPr>
  </w:style>
  <w:style w:type="character" w:styleId="ListLabel138">
    <w:name w:val="ListLabel 138"/>
    <w:qFormat/>
    <w:rPr>
      <w:b/>
      <w:sz w:val="24"/>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Noto Sans Symbols"/>
    </w:rPr>
  </w:style>
  <w:style w:type="character" w:styleId="ListLabel142">
    <w:name w:val="ListLabel 142"/>
    <w:qFormat/>
    <w:rPr>
      <w:rFonts w:cs="Noto Sans Symbols"/>
    </w:rPr>
  </w:style>
  <w:style w:type="character" w:styleId="ListLabel143">
    <w:name w:val="ListLabel 143"/>
    <w:qFormat/>
    <w:rPr>
      <w:rFonts w:cs="Courier New"/>
    </w:rPr>
  </w:style>
  <w:style w:type="character" w:styleId="ListLabel144">
    <w:name w:val="ListLabel 144"/>
    <w:qFormat/>
    <w:rPr>
      <w:rFonts w:cs="Noto Sans Symbols"/>
    </w:rPr>
  </w:style>
  <w:style w:type="character" w:styleId="ListLabel145">
    <w:name w:val="ListLabel 145"/>
    <w:qFormat/>
    <w:rPr>
      <w:rFonts w:cs="Noto Sans Symbols"/>
    </w:rPr>
  </w:style>
  <w:style w:type="character" w:styleId="ListLabel146">
    <w:name w:val="ListLabel 146"/>
    <w:qFormat/>
    <w:rPr>
      <w:rFonts w:cs="Courier New"/>
    </w:rPr>
  </w:style>
  <w:style w:type="character" w:styleId="ListLabel147">
    <w:name w:val="ListLabel 147"/>
    <w:qFormat/>
    <w:rPr>
      <w:rFonts w:cs="Noto Sans Symbols"/>
    </w:rPr>
  </w:style>
  <w:style w:type="character" w:styleId="ListLabel148">
    <w:name w:val="ListLabel 148"/>
    <w:qFormat/>
    <w:rPr>
      <w:b/>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b w:val="false"/>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color w:val="0000FF"/>
      <w:u w:val="single"/>
    </w:rPr>
  </w:style>
  <w:style w:type="character" w:styleId="StrongEmphasis">
    <w:name w:val="Strong Emphasis"/>
    <w:qFormat/>
    <w:rPr>
      <w:b/>
      <w:bCs/>
    </w:rPr>
  </w:style>
  <w:style w:type="character" w:styleId="Emphasis">
    <w:name w:val="Emphasis"/>
    <w:qFormat/>
    <w:rPr>
      <w:i/>
      <w:iC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Noto Sans Symbols"/>
    </w:rPr>
  </w:style>
  <w:style w:type="character" w:styleId="ListLabel170">
    <w:name w:val="ListLabel 170"/>
    <w:qFormat/>
    <w:rPr>
      <w:rFonts w:cs="Noto Sans Symbols"/>
    </w:rPr>
  </w:style>
  <w:style w:type="character" w:styleId="ListLabel171">
    <w:name w:val="ListLabel 171"/>
    <w:qFormat/>
    <w:rPr>
      <w:rFonts w:cs="Courier New"/>
    </w:rPr>
  </w:style>
  <w:style w:type="character" w:styleId="ListLabel172">
    <w:name w:val="ListLabel 172"/>
    <w:qFormat/>
    <w:rPr>
      <w:rFonts w:cs="Noto Sans Symbols"/>
    </w:rPr>
  </w:style>
  <w:style w:type="character" w:styleId="ListLabel173">
    <w:name w:val="ListLabel 173"/>
    <w:qFormat/>
    <w:rPr>
      <w:rFonts w:cs="Noto Sans Symbols"/>
    </w:rPr>
  </w:style>
  <w:style w:type="character" w:styleId="ListLabel174">
    <w:name w:val="ListLabel 174"/>
    <w:qFormat/>
    <w:rPr>
      <w:rFonts w:cs="Courier New"/>
    </w:rPr>
  </w:style>
  <w:style w:type="character" w:styleId="ListLabel175">
    <w:name w:val="ListLabel 175"/>
    <w:qFormat/>
    <w:rPr>
      <w:rFonts w:cs="Noto Sans Symbols"/>
    </w:rPr>
  </w:style>
  <w:style w:type="character" w:styleId="ListLabel176">
    <w:name w:val="ListLabel 176"/>
    <w:qFormat/>
    <w:rPr>
      <w:b/>
      <w:sz w:val="24"/>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Noto Sans Symbols"/>
    </w:rPr>
  </w:style>
  <w:style w:type="character" w:styleId="ListLabel180">
    <w:name w:val="ListLabel 180"/>
    <w:qFormat/>
    <w:rPr>
      <w:rFonts w:cs="Noto Sans Symbols"/>
    </w:rPr>
  </w:style>
  <w:style w:type="character" w:styleId="ListLabel181">
    <w:name w:val="ListLabel 181"/>
    <w:qFormat/>
    <w:rPr>
      <w:rFonts w:cs="Courier New"/>
    </w:rPr>
  </w:style>
  <w:style w:type="character" w:styleId="ListLabel182">
    <w:name w:val="ListLabel 182"/>
    <w:qFormat/>
    <w:rPr>
      <w:rFonts w:cs="Noto Sans Symbols"/>
    </w:rPr>
  </w:style>
  <w:style w:type="character" w:styleId="ListLabel183">
    <w:name w:val="ListLabel 183"/>
    <w:qFormat/>
    <w:rPr>
      <w:rFonts w:cs="Noto Sans Symbols"/>
    </w:rPr>
  </w:style>
  <w:style w:type="character" w:styleId="ListLabel184">
    <w:name w:val="ListLabel 184"/>
    <w:qFormat/>
    <w:rPr>
      <w:rFonts w:cs="Courier New"/>
    </w:rPr>
  </w:style>
  <w:style w:type="character" w:styleId="ListLabel185">
    <w:name w:val="ListLabel 185"/>
    <w:qFormat/>
    <w:rPr>
      <w:rFonts w:cs="Noto Sans Symbols"/>
    </w:rPr>
  </w:style>
  <w:style w:type="character" w:styleId="ListLabel186">
    <w:name w:val="ListLabel 186"/>
    <w:qFormat/>
    <w:rPr>
      <w:b/>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b w:val="false"/>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color w:val="0000FF"/>
      <w:u w:val="single"/>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Noto Sans Symbols"/>
    </w:rPr>
  </w:style>
  <w:style w:type="character" w:styleId="ListLabel208">
    <w:name w:val="ListLabel 208"/>
    <w:qFormat/>
    <w:rPr>
      <w:rFonts w:cs="Noto Sans Symbols"/>
    </w:rPr>
  </w:style>
  <w:style w:type="character" w:styleId="ListLabel209">
    <w:name w:val="ListLabel 209"/>
    <w:qFormat/>
    <w:rPr>
      <w:rFonts w:cs="Courier New"/>
    </w:rPr>
  </w:style>
  <w:style w:type="character" w:styleId="ListLabel210">
    <w:name w:val="ListLabel 210"/>
    <w:qFormat/>
    <w:rPr>
      <w:rFonts w:cs="Noto Sans Symbols"/>
    </w:rPr>
  </w:style>
  <w:style w:type="character" w:styleId="ListLabel211">
    <w:name w:val="ListLabel 211"/>
    <w:qFormat/>
    <w:rPr>
      <w:rFonts w:cs="Noto Sans Symbols"/>
    </w:rPr>
  </w:style>
  <w:style w:type="character" w:styleId="ListLabel212">
    <w:name w:val="ListLabel 212"/>
    <w:qFormat/>
    <w:rPr>
      <w:rFonts w:cs="Courier New"/>
    </w:rPr>
  </w:style>
  <w:style w:type="character" w:styleId="ListLabel213">
    <w:name w:val="ListLabel 213"/>
    <w:qFormat/>
    <w:rPr>
      <w:rFonts w:cs="Noto Sans Symbols"/>
    </w:rPr>
  </w:style>
  <w:style w:type="character" w:styleId="ListLabel214">
    <w:name w:val="ListLabel 214"/>
    <w:qFormat/>
    <w:rPr>
      <w:b/>
      <w:sz w:val="24"/>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Noto Sans Symbols"/>
    </w:rPr>
  </w:style>
  <w:style w:type="character" w:styleId="ListLabel218">
    <w:name w:val="ListLabel 218"/>
    <w:qFormat/>
    <w:rPr>
      <w:rFonts w:cs="Noto Sans Symbols"/>
    </w:rPr>
  </w:style>
  <w:style w:type="character" w:styleId="ListLabel219">
    <w:name w:val="ListLabel 219"/>
    <w:qFormat/>
    <w:rPr>
      <w:rFonts w:cs="Courier New"/>
    </w:rPr>
  </w:style>
  <w:style w:type="character" w:styleId="ListLabel220">
    <w:name w:val="ListLabel 220"/>
    <w:qFormat/>
    <w:rPr>
      <w:rFonts w:cs="Noto Sans Symbols"/>
    </w:rPr>
  </w:style>
  <w:style w:type="character" w:styleId="ListLabel221">
    <w:name w:val="ListLabel 221"/>
    <w:qFormat/>
    <w:rPr>
      <w:rFonts w:cs="Noto Sans Symbols"/>
    </w:rPr>
  </w:style>
  <w:style w:type="character" w:styleId="ListLabel222">
    <w:name w:val="ListLabel 222"/>
    <w:qFormat/>
    <w:rPr>
      <w:rFonts w:cs="Courier New"/>
    </w:rPr>
  </w:style>
  <w:style w:type="character" w:styleId="ListLabel223">
    <w:name w:val="ListLabel 223"/>
    <w:qFormat/>
    <w:rPr>
      <w:rFonts w:cs="Noto Sans Symbols"/>
    </w:rPr>
  </w:style>
  <w:style w:type="character" w:styleId="ListLabel224">
    <w:name w:val="ListLabel 224"/>
    <w:qFormat/>
    <w:rPr>
      <w:b/>
      <w:u w:val="none"/>
    </w:rPr>
  </w:style>
  <w:style w:type="character" w:styleId="ListLabel225">
    <w:name w:val="ListLabel 225"/>
    <w:qFormat/>
    <w:rPr>
      <w:u w:val="none"/>
    </w:rPr>
  </w:style>
  <w:style w:type="character" w:styleId="ListLabel226">
    <w:name w:val="ListLabel 226"/>
    <w:qFormat/>
    <w:rPr>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b w:val="false"/>
      <w:u w:val="none"/>
    </w:rPr>
  </w:style>
  <w:style w:type="character" w:styleId="ListLabel234">
    <w:name w:val="ListLabel 234"/>
    <w:qFormat/>
    <w:rPr>
      <w:u w:val="none"/>
    </w:rPr>
  </w:style>
  <w:style w:type="character" w:styleId="ListLabel235">
    <w:name w:val="ListLabel 235"/>
    <w:qFormat/>
    <w:rPr>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color w:val="0000FF"/>
      <w:u w:val="single"/>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Noto Sans Symbols"/>
    </w:rPr>
  </w:style>
  <w:style w:type="character" w:styleId="ListLabel246">
    <w:name w:val="ListLabel 246"/>
    <w:qFormat/>
    <w:rPr>
      <w:rFonts w:cs="Noto Sans Symbols"/>
    </w:rPr>
  </w:style>
  <w:style w:type="character" w:styleId="ListLabel247">
    <w:name w:val="ListLabel 247"/>
    <w:qFormat/>
    <w:rPr>
      <w:rFonts w:cs="Courier New"/>
    </w:rPr>
  </w:style>
  <w:style w:type="character" w:styleId="ListLabel248">
    <w:name w:val="ListLabel 248"/>
    <w:qFormat/>
    <w:rPr>
      <w:rFonts w:cs="Noto Sans Symbols"/>
    </w:rPr>
  </w:style>
  <w:style w:type="character" w:styleId="ListLabel249">
    <w:name w:val="ListLabel 249"/>
    <w:qFormat/>
    <w:rPr>
      <w:rFonts w:cs="Noto Sans Symbols"/>
    </w:rPr>
  </w:style>
  <w:style w:type="character" w:styleId="ListLabel250">
    <w:name w:val="ListLabel 250"/>
    <w:qFormat/>
    <w:rPr>
      <w:rFonts w:cs="Courier New"/>
    </w:rPr>
  </w:style>
  <w:style w:type="character" w:styleId="ListLabel251">
    <w:name w:val="ListLabel 251"/>
    <w:qFormat/>
    <w:rPr>
      <w:rFonts w:cs="Noto Sans Symbols"/>
    </w:rPr>
  </w:style>
  <w:style w:type="character" w:styleId="ListLabel252">
    <w:name w:val="ListLabel 252"/>
    <w:qFormat/>
    <w:rPr>
      <w:b/>
      <w:sz w:val="24"/>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Noto Sans Symbols"/>
    </w:rPr>
  </w:style>
  <w:style w:type="character" w:styleId="ListLabel256">
    <w:name w:val="ListLabel 256"/>
    <w:qFormat/>
    <w:rPr>
      <w:rFonts w:cs="Noto Sans Symbols"/>
    </w:rPr>
  </w:style>
  <w:style w:type="character" w:styleId="ListLabel257">
    <w:name w:val="ListLabel 257"/>
    <w:qFormat/>
    <w:rPr>
      <w:rFonts w:cs="Courier New"/>
    </w:rPr>
  </w:style>
  <w:style w:type="character" w:styleId="ListLabel258">
    <w:name w:val="ListLabel 258"/>
    <w:qFormat/>
    <w:rPr>
      <w:rFonts w:cs="Noto Sans Symbols"/>
    </w:rPr>
  </w:style>
  <w:style w:type="character" w:styleId="ListLabel259">
    <w:name w:val="ListLabel 259"/>
    <w:qFormat/>
    <w:rPr>
      <w:rFonts w:cs="Noto Sans Symbols"/>
    </w:rPr>
  </w:style>
  <w:style w:type="character" w:styleId="ListLabel260">
    <w:name w:val="ListLabel 260"/>
    <w:qFormat/>
    <w:rPr>
      <w:rFonts w:cs="Courier New"/>
    </w:rPr>
  </w:style>
  <w:style w:type="character" w:styleId="ListLabel261">
    <w:name w:val="ListLabel 261"/>
    <w:qFormat/>
    <w:rPr>
      <w:rFonts w:cs="Noto Sans Symbols"/>
    </w:rPr>
  </w:style>
  <w:style w:type="character" w:styleId="ListLabel262">
    <w:name w:val="ListLabel 262"/>
    <w:qFormat/>
    <w:rPr>
      <w:b/>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b w:val="false"/>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color w:val="0000FF"/>
      <w:u w:val="singl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8d5a8d"/>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c5cf4"/>
    <w:pPr/>
    <w:rPr>
      <w:rFonts w:ascii="Times New Roman" w:hAnsi="Times New Roman" w:cs="Times New Roman"/>
      <w:sz w:val="18"/>
      <w:szCs w:val="18"/>
    </w:rPr>
  </w:style>
  <w:style w:type="paragraph" w:styleId="ListParagraph">
    <w:name w:val="List Paragraph"/>
    <w:basedOn w:val="Normal"/>
    <w:uiPriority w:val="34"/>
    <w:qFormat/>
    <w:rsid w:val="00fc2167"/>
    <w:pPr>
      <w:spacing w:before="0" w:after="0"/>
      <w:ind w:left="720" w:hanging="0"/>
      <w:contextualSpacing/>
    </w:pPr>
    <w:rPr/>
  </w:style>
  <w:style w:type="paragraph" w:styleId="Header">
    <w:name w:val="Header"/>
    <w:basedOn w:val="Normal"/>
    <w:link w:val="HeaderChar"/>
    <w:uiPriority w:val="99"/>
    <w:unhideWhenUsed/>
    <w:rsid w:val="00101087"/>
    <w:pPr>
      <w:tabs>
        <w:tab w:val="clear" w:pos="720"/>
        <w:tab w:val="center" w:pos="4680" w:leader="none"/>
        <w:tab w:val="right" w:pos="9360" w:leader="none"/>
      </w:tabs>
    </w:pPr>
    <w:rPr/>
  </w:style>
  <w:style w:type="paragraph" w:styleId="Footer">
    <w:name w:val="Footer"/>
    <w:basedOn w:val="Normal"/>
    <w:link w:val="FooterChar"/>
    <w:uiPriority w:val="99"/>
    <w:unhideWhenUsed/>
    <w:rsid w:val="00101087"/>
    <w:pPr>
      <w:tabs>
        <w:tab w:val="clear" w:pos="720"/>
        <w:tab w:val="center" w:pos="4680" w:leader="none"/>
        <w:tab w:val="right" w:pos="9360" w:leader="none"/>
      </w:tabs>
    </w:pPr>
    <w:rPr/>
  </w:style>
  <w:style w:type="paragraph" w:styleId="Contents1">
    <w:name w:val="TOC 1"/>
    <w:basedOn w:val="Normal"/>
    <w:next w:val="Normal"/>
    <w:autoRedefine/>
    <w:uiPriority w:val="39"/>
    <w:unhideWhenUsed/>
    <w:rsid w:val="00e769d9"/>
    <w:pPr>
      <w:spacing w:before="0" w:after="60"/>
    </w:pPr>
    <w:rPr/>
  </w:style>
  <w:style w:type="paragraph" w:styleId="Contents2">
    <w:name w:val="TOC 2"/>
    <w:basedOn w:val="Normal"/>
    <w:next w:val="Normal"/>
    <w:autoRedefine/>
    <w:uiPriority w:val="39"/>
    <w:unhideWhenUsed/>
    <w:rsid w:val="00f7078d"/>
    <w:pPr>
      <w:spacing w:before="0" w:after="100"/>
      <w:ind w:left="240" w:hanging="0"/>
    </w:pPr>
    <w:rPr/>
  </w:style>
  <w:style w:type="paragraph" w:styleId="Contents3">
    <w:name w:val="TOC 3"/>
    <w:basedOn w:val="Normal"/>
    <w:next w:val="Normal"/>
    <w:autoRedefine/>
    <w:uiPriority w:val="39"/>
    <w:unhideWhenUsed/>
    <w:rsid w:val="00e769d9"/>
    <w:pPr>
      <w:tabs>
        <w:tab w:val="clear" w:pos="720"/>
        <w:tab w:val="right" w:pos="10790" w:leader="none"/>
      </w:tabs>
      <w:spacing w:before="0" w:after="100"/>
      <w:ind w:left="480" w:hanging="0"/>
    </w:pPr>
    <w:rPr/>
  </w:style>
  <w:style w:type="paragraph" w:styleId="Annotationsubject">
    <w:name w:val="annotation subject"/>
    <w:basedOn w:val="Annotationtext"/>
    <w:next w:val="Annotationtext"/>
    <w:link w:val="CommentSubjectChar"/>
    <w:uiPriority w:val="99"/>
    <w:semiHidden/>
    <w:unhideWhenUsed/>
    <w:qFormat/>
    <w:rsid w:val="001b38a3"/>
    <w:pPr/>
    <w:rPr>
      <w:b/>
      <w:bCs/>
    </w:rPr>
  </w:style>
  <w:style w:type="paragraph" w:styleId="NormalWeb">
    <w:name w:val="Normal (Web)"/>
    <w:basedOn w:val="Normal"/>
    <w:uiPriority w:val="99"/>
    <w:semiHidden/>
    <w:unhideWhenUsed/>
    <w:qFormat/>
    <w:rsid w:val="00ca3e04"/>
    <w:pPr>
      <w:spacing w:beforeAutospacing="1" w:afterAutospacing="1"/>
    </w:pPr>
    <w:rPr>
      <w:rFonts w:ascii="Times New Roman" w:hAnsi="Times New Roman" w:eastAsia="Times New Roman" w:cs="Times New Roman"/>
    </w:rPr>
  </w:style>
  <w:style w:type="paragraph" w:styleId="ListBullet">
    <w:name w:val="List Bullet"/>
    <w:basedOn w:val="Normal"/>
    <w:uiPriority w:val="99"/>
    <w:unhideWhenUsed/>
    <w:qFormat/>
    <w:rsid w:val="008d5a8d"/>
    <w:pPr>
      <w:ind w:left="1440" w:hanging="0"/>
    </w:pPr>
    <w:rPr>
      <w:color w:val="000000"/>
    </w:rPr>
  </w:style>
  <w:style w:type="paragraph" w:styleId="ListBullet2">
    <w:name w:val="List Bullet 2"/>
    <w:basedOn w:val="Normal"/>
    <w:uiPriority w:val="99"/>
    <w:unhideWhenUsed/>
    <w:qFormat/>
    <w:rsid w:val="008d5a8d"/>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www.linkedin.com/pulse/understanding-hierarchy-principles-policies-standards-wally-beddoe/" TargetMode="External"/><Relationship Id="rId6" Type="http://schemas.openxmlformats.org/officeDocument/2006/relationships/hyperlink" Target="https://wiki.sei.cmu.edu/confluence/display/c/Axivion+Bauhaus+Suite"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Application>Trio_Office/6.2.8.2$Windows_x86 LibreOffice_project/</Application>
  <Pages>32</Pages>
  <Words>4578</Words>
  <Characters>24836</Characters>
  <CharactersWithSpaces>28836</CharactersWithSpaces>
  <Paragraphs>749</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dc:description/>
  <dc:language>en-US</dc:language>
  <cp:lastModifiedBy/>
  <dcterms:modified xsi:type="dcterms:W3CDTF">2023-07-29T11:40:07Z</dcterms:modified>
  <cp:revision>52</cp:revision>
  <dc:subject/>
  <dc:title>Green Pace Secure Development Policy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SNHU</vt:lpwstr>
  </property>
  <property fmtid="{D5CDD505-2E9C-101B-9397-08002B2CF9AE}" pid="4" name="ContentTypeId">
    <vt:lpwstr>0x01010019267F6D1A260A4394C18F5AF72445EA</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