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B1A" w:rsidRPr="00BC62D8" w:rsidRDefault="004B2B1A" w:rsidP="004B2B1A">
      <w:pPr>
        <w:rPr>
          <w:b/>
        </w:rPr>
      </w:pPr>
      <w:r w:rsidRPr="00BC62D8">
        <w:rPr>
          <w:b/>
        </w:rPr>
        <w:t>Sam Lazrak</w:t>
      </w:r>
      <w:r w:rsidRPr="00BC62D8">
        <w:rPr>
          <w:b/>
        </w:rPr>
        <w:tab/>
      </w:r>
    </w:p>
    <w:p w:rsidR="004B2B1A" w:rsidRPr="00BC62D8" w:rsidRDefault="004B2B1A" w:rsidP="004B2B1A">
      <w:pPr>
        <w:rPr>
          <w:b/>
        </w:rPr>
      </w:pPr>
      <w:r w:rsidRPr="00BC62D8">
        <w:rPr>
          <w:b/>
        </w:rPr>
        <w:t>CS 330 Computer Organization/Assembly Language</w:t>
      </w:r>
    </w:p>
    <w:p w:rsidR="004B2B1A" w:rsidRPr="00BC62D8" w:rsidRDefault="004B2B1A" w:rsidP="004B2B1A">
      <w:pPr>
        <w:rPr>
          <w:b/>
        </w:rPr>
      </w:pPr>
      <w:r w:rsidRPr="00BC62D8">
        <w:rPr>
          <w:b/>
        </w:rPr>
        <w:t>Homework Assignment 2</w:t>
      </w:r>
    </w:p>
    <w:p w:rsidR="004B2B1A" w:rsidRDefault="004B2B1A" w:rsidP="004B2B1A">
      <w:pPr>
        <w:rPr>
          <w:b/>
        </w:rPr>
      </w:pPr>
      <w:r w:rsidRPr="00BC62D8">
        <w:rPr>
          <w:b/>
        </w:rPr>
        <w:t>2/2/18</w:t>
      </w:r>
    </w:p>
    <w:p w:rsidR="004B2B1A" w:rsidRPr="00BC62D8" w:rsidRDefault="004B2B1A" w:rsidP="004B2B1A">
      <w:pPr>
        <w:jc w:val="center"/>
        <w:rPr>
          <w:b/>
        </w:rPr>
      </w:pPr>
      <w:r>
        <w:rPr>
          <w:b/>
        </w:rPr>
        <w:t>Exercise 2:</w:t>
      </w:r>
    </w:p>
    <w:p w:rsidR="004B2B1A" w:rsidRPr="00BC62D8" w:rsidRDefault="004B2B1A" w:rsidP="004B2B1A">
      <w:r>
        <w:t>Consider these review questions from chapter 3:</w:t>
      </w:r>
    </w:p>
    <w:p w:rsidR="004B2B1A" w:rsidRPr="00BC62D8" w:rsidRDefault="004B2B1A" w:rsidP="004B2B1A">
      <w:pPr>
        <w:pStyle w:val="ListParagraph"/>
        <w:numPr>
          <w:ilvl w:val="0"/>
          <w:numId w:val="1"/>
        </w:numPr>
        <w:rPr>
          <w:rFonts w:ascii="Times New Roman" w:hAnsi="Times New Roman" w:cs="Times New Roman"/>
        </w:rPr>
      </w:pPr>
      <w:r w:rsidRPr="00BC62D8">
        <w:rPr>
          <w:rFonts w:ascii="Times New Roman" w:hAnsi="Times New Roman" w:cs="Times New Roman"/>
        </w:rPr>
        <w:t>3.1: What general categories of functions are specified by computer instructions?</w:t>
      </w:r>
    </w:p>
    <w:p w:rsidR="004B2B1A" w:rsidRPr="00BC62D8" w:rsidRDefault="004B2B1A" w:rsidP="004B2B1A">
      <w:pPr>
        <w:pStyle w:val="ListParagraph"/>
        <w:numPr>
          <w:ilvl w:val="0"/>
          <w:numId w:val="2"/>
        </w:numPr>
        <w:rPr>
          <w:rFonts w:ascii="Times New Roman" w:hAnsi="Times New Roman" w:cs="Times New Roman"/>
        </w:rPr>
      </w:pPr>
      <w:r w:rsidRPr="00BC62D8">
        <w:rPr>
          <w:rFonts w:ascii="Times New Roman" w:hAnsi="Times New Roman" w:cs="Times New Roman"/>
        </w:rPr>
        <w:t>“The categories are processor-memory, processor-I/O, data processing, and control” (</w:t>
      </w:r>
      <w:r w:rsidRPr="00BC62D8">
        <w:rPr>
          <w:rFonts w:ascii="Times New Roman" w:hAnsi="Times New Roman" w:cs="Times New Roman"/>
          <w:shd w:val="clear" w:color="auto" w:fill="FFFFFF"/>
        </w:rPr>
        <w:t>"Chapter 3: A Top-Level View of Computer Function and Interconnection.")</w:t>
      </w:r>
      <w:r w:rsidRPr="00BC62D8">
        <w:rPr>
          <w:rStyle w:val="apple-converted-space"/>
          <w:rFonts w:ascii="Times New Roman" w:hAnsi="Times New Roman" w:cs="Times New Roman"/>
          <w:shd w:val="clear" w:color="auto" w:fill="FFFFFF"/>
        </w:rPr>
        <w:t>.</w:t>
      </w:r>
    </w:p>
    <w:p w:rsidR="004B2B1A" w:rsidRPr="00BC62D8" w:rsidRDefault="004B2B1A" w:rsidP="004B2B1A">
      <w:pPr>
        <w:pStyle w:val="ListParagraph"/>
        <w:ind w:left="1440"/>
        <w:rPr>
          <w:rFonts w:ascii="Times New Roman" w:hAnsi="Times New Roman" w:cs="Times New Roman"/>
        </w:rPr>
      </w:pPr>
    </w:p>
    <w:p w:rsidR="004B2B1A" w:rsidRPr="00BC62D8" w:rsidRDefault="004B2B1A" w:rsidP="004B2B1A">
      <w:pPr>
        <w:pStyle w:val="ListParagraph"/>
        <w:numPr>
          <w:ilvl w:val="0"/>
          <w:numId w:val="1"/>
        </w:numPr>
        <w:rPr>
          <w:rFonts w:ascii="Times New Roman" w:hAnsi="Times New Roman" w:cs="Times New Roman"/>
        </w:rPr>
      </w:pPr>
      <w:r w:rsidRPr="00BC62D8">
        <w:rPr>
          <w:rFonts w:ascii="Times New Roman" w:hAnsi="Times New Roman" w:cs="Times New Roman"/>
        </w:rPr>
        <w:t>3.2: List and briefly define the possible states that define an instruction execution.</w:t>
      </w:r>
    </w:p>
    <w:p w:rsidR="004B2B1A" w:rsidRPr="00BC62D8" w:rsidRDefault="004B2B1A" w:rsidP="004B2B1A">
      <w:pPr>
        <w:pStyle w:val="ListParagraph"/>
        <w:numPr>
          <w:ilvl w:val="0"/>
          <w:numId w:val="2"/>
        </w:numPr>
        <w:rPr>
          <w:rFonts w:ascii="Times New Roman" w:hAnsi="Times New Roman" w:cs="Times New Roman"/>
        </w:rPr>
      </w:pPr>
      <w:r w:rsidRPr="00BC62D8">
        <w:rPr>
          <w:rFonts w:ascii="Times New Roman" w:hAnsi="Times New Roman" w:cs="Times New Roman"/>
          <w:shd w:val="clear" w:color="auto" w:fill="FFFFFF"/>
        </w:rPr>
        <w:t>Instruction address calculation: Determine</w:t>
      </w:r>
      <w:r>
        <w:rPr>
          <w:rFonts w:ascii="Times New Roman" w:hAnsi="Times New Roman" w:cs="Times New Roman"/>
          <w:shd w:val="clear" w:color="auto" w:fill="FFFFFF"/>
        </w:rPr>
        <w:t>s</w:t>
      </w:r>
      <w:r w:rsidRPr="00BC62D8">
        <w:rPr>
          <w:rFonts w:ascii="Times New Roman" w:hAnsi="Times New Roman" w:cs="Times New Roman"/>
          <w:shd w:val="clear" w:color="auto" w:fill="FFFFFF"/>
        </w:rPr>
        <w:t xml:space="preserve"> the address of the next instruction to be executed.</w:t>
      </w:r>
    </w:p>
    <w:p w:rsidR="004B2B1A" w:rsidRPr="00BC62D8" w:rsidRDefault="004B2B1A" w:rsidP="004B2B1A">
      <w:pPr>
        <w:pStyle w:val="ListParagraph"/>
        <w:numPr>
          <w:ilvl w:val="0"/>
          <w:numId w:val="2"/>
        </w:numPr>
        <w:rPr>
          <w:rFonts w:ascii="Times New Roman" w:hAnsi="Times New Roman" w:cs="Times New Roman"/>
        </w:rPr>
      </w:pPr>
      <w:r w:rsidRPr="00BC62D8">
        <w:rPr>
          <w:rFonts w:ascii="Times New Roman" w:hAnsi="Times New Roman" w:cs="Times New Roman"/>
          <w:shd w:val="clear" w:color="auto" w:fill="FFFFFF"/>
        </w:rPr>
        <w:t>Instruction fetch: Read instruction</w:t>
      </w:r>
      <w:r>
        <w:rPr>
          <w:rFonts w:ascii="Times New Roman" w:hAnsi="Times New Roman" w:cs="Times New Roman"/>
          <w:shd w:val="clear" w:color="auto" w:fill="FFFFFF"/>
        </w:rPr>
        <w:t>s</w:t>
      </w:r>
      <w:r w:rsidRPr="00BC62D8">
        <w:rPr>
          <w:rFonts w:ascii="Times New Roman" w:hAnsi="Times New Roman" w:cs="Times New Roman"/>
          <w:shd w:val="clear" w:color="auto" w:fill="FFFFFF"/>
        </w:rPr>
        <w:t xml:space="preserve"> from </w:t>
      </w:r>
      <w:r w:rsidR="004B6704">
        <w:rPr>
          <w:rFonts w:ascii="Times New Roman" w:hAnsi="Times New Roman" w:cs="Times New Roman"/>
          <w:shd w:val="clear" w:color="auto" w:fill="FFFFFF"/>
        </w:rPr>
        <w:t>the appropriate</w:t>
      </w:r>
      <w:r w:rsidRPr="00BC62D8">
        <w:rPr>
          <w:rFonts w:ascii="Times New Roman" w:hAnsi="Times New Roman" w:cs="Times New Roman"/>
          <w:shd w:val="clear" w:color="auto" w:fill="FFFFFF"/>
        </w:rPr>
        <w:t xml:space="preserve"> memory location into the processor.</w:t>
      </w:r>
    </w:p>
    <w:p w:rsidR="004B2B1A" w:rsidRPr="00BC62D8" w:rsidRDefault="004B2B1A" w:rsidP="004B2B1A">
      <w:pPr>
        <w:pStyle w:val="ListParagraph"/>
        <w:numPr>
          <w:ilvl w:val="0"/>
          <w:numId w:val="2"/>
        </w:numPr>
        <w:rPr>
          <w:rFonts w:ascii="Times New Roman" w:hAnsi="Times New Roman" w:cs="Times New Roman"/>
        </w:rPr>
      </w:pPr>
      <w:r w:rsidRPr="00BC62D8">
        <w:rPr>
          <w:rFonts w:ascii="Times New Roman" w:hAnsi="Times New Roman" w:cs="Times New Roman"/>
          <w:shd w:val="clear" w:color="auto" w:fill="FFFFFF"/>
        </w:rPr>
        <w:t>Instruction operation decoding: Analyze</w:t>
      </w:r>
      <w:r>
        <w:rPr>
          <w:rFonts w:ascii="Times New Roman" w:hAnsi="Times New Roman" w:cs="Times New Roman"/>
          <w:shd w:val="clear" w:color="auto" w:fill="FFFFFF"/>
        </w:rPr>
        <w:t>s</w:t>
      </w:r>
      <w:r w:rsidRPr="00BC62D8">
        <w:rPr>
          <w:rFonts w:ascii="Times New Roman" w:hAnsi="Times New Roman" w:cs="Times New Roman"/>
          <w:shd w:val="clear" w:color="auto" w:fill="FFFFFF"/>
        </w:rPr>
        <w:t xml:space="preserve"> instruction</w:t>
      </w:r>
      <w:r>
        <w:rPr>
          <w:rFonts w:ascii="Times New Roman" w:hAnsi="Times New Roman" w:cs="Times New Roman"/>
          <w:shd w:val="clear" w:color="auto" w:fill="FFFFFF"/>
        </w:rPr>
        <w:t>s</w:t>
      </w:r>
      <w:r w:rsidRPr="00BC62D8">
        <w:rPr>
          <w:rFonts w:ascii="Times New Roman" w:hAnsi="Times New Roman" w:cs="Times New Roman"/>
          <w:shd w:val="clear" w:color="auto" w:fill="FFFFFF"/>
        </w:rPr>
        <w:t xml:space="preserve"> to determine the type of operation to be performed and operands to be used.</w:t>
      </w:r>
    </w:p>
    <w:p w:rsidR="004B2B1A" w:rsidRPr="00BC62D8" w:rsidRDefault="004B2B1A" w:rsidP="004B2B1A">
      <w:pPr>
        <w:pStyle w:val="ListParagraph"/>
        <w:numPr>
          <w:ilvl w:val="0"/>
          <w:numId w:val="2"/>
        </w:numPr>
        <w:rPr>
          <w:rFonts w:ascii="Times New Roman" w:hAnsi="Times New Roman" w:cs="Times New Roman"/>
        </w:rPr>
      </w:pPr>
      <w:r w:rsidRPr="00BC62D8">
        <w:rPr>
          <w:rFonts w:ascii="Times New Roman" w:hAnsi="Times New Roman" w:cs="Times New Roman"/>
          <w:shd w:val="clear" w:color="auto" w:fill="FFFFFF"/>
        </w:rPr>
        <w:t>Operand address calculation: If the operation involves reference to an operand in memory or available via I/O, then determine</w:t>
      </w:r>
      <w:r>
        <w:rPr>
          <w:rFonts w:ascii="Times New Roman" w:hAnsi="Times New Roman" w:cs="Times New Roman"/>
          <w:shd w:val="clear" w:color="auto" w:fill="FFFFFF"/>
        </w:rPr>
        <w:t>s</w:t>
      </w:r>
      <w:r w:rsidRPr="00BC62D8">
        <w:rPr>
          <w:rFonts w:ascii="Times New Roman" w:hAnsi="Times New Roman" w:cs="Times New Roman"/>
          <w:shd w:val="clear" w:color="auto" w:fill="FFFFFF"/>
        </w:rPr>
        <w:t xml:space="preserve"> the address of the operand.</w:t>
      </w:r>
    </w:p>
    <w:p w:rsidR="004B2B1A" w:rsidRPr="00BC62D8" w:rsidRDefault="004B2B1A" w:rsidP="004B2B1A">
      <w:pPr>
        <w:pStyle w:val="ListParagraph"/>
        <w:numPr>
          <w:ilvl w:val="0"/>
          <w:numId w:val="2"/>
        </w:numPr>
        <w:rPr>
          <w:rFonts w:ascii="Times New Roman" w:hAnsi="Times New Roman" w:cs="Times New Roman"/>
        </w:rPr>
      </w:pPr>
      <w:r w:rsidRPr="00BC62D8">
        <w:rPr>
          <w:rFonts w:ascii="Times New Roman" w:hAnsi="Times New Roman" w:cs="Times New Roman"/>
          <w:shd w:val="clear" w:color="auto" w:fill="FFFFFF"/>
        </w:rPr>
        <w:t>Operand fetch: Fetch</w:t>
      </w:r>
      <w:r>
        <w:rPr>
          <w:rFonts w:ascii="Times New Roman" w:hAnsi="Times New Roman" w:cs="Times New Roman"/>
          <w:shd w:val="clear" w:color="auto" w:fill="FFFFFF"/>
        </w:rPr>
        <w:t>es</w:t>
      </w:r>
      <w:r w:rsidRPr="00BC62D8">
        <w:rPr>
          <w:rFonts w:ascii="Times New Roman" w:hAnsi="Times New Roman" w:cs="Times New Roman"/>
          <w:shd w:val="clear" w:color="auto" w:fill="FFFFFF"/>
        </w:rPr>
        <w:t xml:space="preserve"> the operand from memory or read it in from I/O.</w:t>
      </w:r>
    </w:p>
    <w:p w:rsidR="004B2B1A" w:rsidRPr="00BC62D8" w:rsidRDefault="004B2B1A" w:rsidP="004B2B1A">
      <w:pPr>
        <w:pStyle w:val="ListParagraph"/>
        <w:numPr>
          <w:ilvl w:val="0"/>
          <w:numId w:val="2"/>
        </w:numPr>
        <w:rPr>
          <w:rFonts w:ascii="Times New Roman" w:hAnsi="Times New Roman" w:cs="Times New Roman"/>
        </w:rPr>
      </w:pPr>
      <w:r w:rsidRPr="00BC62D8">
        <w:rPr>
          <w:rFonts w:ascii="Times New Roman" w:hAnsi="Times New Roman" w:cs="Times New Roman"/>
          <w:shd w:val="clear" w:color="auto" w:fill="FFFFFF"/>
        </w:rPr>
        <w:t>Data operation: Perform</w:t>
      </w:r>
      <w:r>
        <w:rPr>
          <w:rFonts w:ascii="Times New Roman" w:hAnsi="Times New Roman" w:cs="Times New Roman"/>
          <w:shd w:val="clear" w:color="auto" w:fill="FFFFFF"/>
        </w:rPr>
        <w:t>s</w:t>
      </w:r>
      <w:r w:rsidRPr="00BC62D8">
        <w:rPr>
          <w:rFonts w:ascii="Times New Roman" w:hAnsi="Times New Roman" w:cs="Times New Roman"/>
          <w:shd w:val="clear" w:color="auto" w:fill="FFFFFF"/>
        </w:rPr>
        <w:t xml:space="preserve"> the operation indicated in the instruction.</w:t>
      </w:r>
    </w:p>
    <w:p w:rsidR="004B2B1A" w:rsidRPr="00BC62D8" w:rsidRDefault="004B2B1A" w:rsidP="004B2B1A">
      <w:pPr>
        <w:pStyle w:val="ListParagraph"/>
        <w:numPr>
          <w:ilvl w:val="0"/>
          <w:numId w:val="2"/>
        </w:numPr>
        <w:rPr>
          <w:rFonts w:ascii="Times New Roman" w:hAnsi="Times New Roman" w:cs="Times New Roman"/>
        </w:rPr>
      </w:pPr>
      <w:r w:rsidRPr="00BC62D8">
        <w:rPr>
          <w:rFonts w:ascii="Times New Roman" w:hAnsi="Times New Roman" w:cs="Times New Roman"/>
          <w:shd w:val="clear" w:color="auto" w:fill="FFFFFF"/>
        </w:rPr>
        <w:t>O</w:t>
      </w:r>
      <w:r>
        <w:rPr>
          <w:rFonts w:ascii="Times New Roman" w:hAnsi="Times New Roman" w:cs="Times New Roman"/>
          <w:shd w:val="clear" w:color="auto" w:fill="FFFFFF"/>
        </w:rPr>
        <w:t xml:space="preserve">perand store: Writes </w:t>
      </w:r>
      <w:r w:rsidRPr="00BC62D8">
        <w:rPr>
          <w:rFonts w:ascii="Times New Roman" w:hAnsi="Times New Roman" w:cs="Times New Roman"/>
          <w:shd w:val="clear" w:color="auto" w:fill="FFFFFF"/>
        </w:rPr>
        <w:t>the result into memory or out to I/O.</w:t>
      </w:r>
    </w:p>
    <w:p w:rsidR="004B2B1A" w:rsidRPr="00BC62D8" w:rsidRDefault="004B2B1A" w:rsidP="004B2B1A">
      <w:pPr>
        <w:pStyle w:val="ListParagraph"/>
        <w:ind w:left="1440"/>
        <w:rPr>
          <w:rFonts w:ascii="Times New Roman" w:hAnsi="Times New Roman" w:cs="Times New Roman"/>
        </w:rPr>
      </w:pPr>
      <w:r w:rsidRPr="00BC62D8">
        <w:rPr>
          <w:rFonts w:ascii="Times New Roman" w:hAnsi="Times New Roman" w:cs="Times New Roman"/>
        </w:rPr>
        <w:t>(</w:t>
      </w:r>
      <w:r w:rsidRPr="00BC62D8">
        <w:rPr>
          <w:rFonts w:ascii="Times New Roman" w:hAnsi="Times New Roman" w:cs="Times New Roman"/>
          <w:shd w:val="clear" w:color="auto" w:fill="FFFFFF"/>
        </w:rPr>
        <w:t>"Chapter 3: A Top-Level View of Computer Function and Interconnection.")</w:t>
      </w:r>
    </w:p>
    <w:p w:rsidR="004B2B1A" w:rsidRPr="00BC62D8" w:rsidRDefault="004B2B1A" w:rsidP="004B2B1A">
      <w:pPr>
        <w:pStyle w:val="ListParagraph"/>
        <w:ind w:left="1440"/>
        <w:rPr>
          <w:rFonts w:ascii="Times New Roman" w:hAnsi="Times New Roman" w:cs="Times New Roman"/>
        </w:rPr>
      </w:pPr>
    </w:p>
    <w:p w:rsidR="004B2B1A" w:rsidRPr="00BC62D8" w:rsidRDefault="004B2B1A" w:rsidP="004B2B1A">
      <w:pPr>
        <w:pStyle w:val="ListParagraph"/>
        <w:numPr>
          <w:ilvl w:val="0"/>
          <w:numId w:val="1"/>
        </w:numPr>
        <w:rPr>
          <w:rFonts w:ascii="Times New Roman" w:hAnsi="Times New Roman" w:cs="Times New Roman"/>
        </w:rPr>
      </w:pPr>
      <w:r w:rsidRPr="00BC62D8">
        <w:rPr>
          <w:rFonts w:ascii="Times New Roman" w:hAnsi="Times New Roman" w:cs="Times New Roman"/>
        </w:rPr>
        <w:t>3.3: List and briefly define two approaches to dealing with multiple interrupts.</w:t>
      </w:r>
    </w:p>
    <w:p w:rsidR="004B2B1A" w:rsidRPr="00BC62D8" w:rsidRDefault="004B6704" w:rsidP="004B2B1A">
      <w:pPr>
        <w:pStyle w:val="ListParagraph"/>
        <w:numPr>
          <w:ilvl w:val="0"/>
          <w:numId w:val="2"/>
        </w:numPr>
        <w:rPr>
          <w:rFonts w:ascii="Times New Roman" w:hAnsi="Times New Roman" w:cs="Times New Roman"/>
        </w:rPr>
      </w:pPr>
      <w:r>
        <w:rPr>
          <w:rFonts w:ascii="Times New Roman" w:hAnsi="Times New Roman" w:cs="Times New Roman"/>
          <w:shd w:val="clear" w:color="auto" w:fill="FFFFFF"/>
        </w:rPr>
        <w:t>Disabling interrupts: T</w:t>
      </w:r>
      <w:r w:rsidR="004B2B1A" w:rsidRPr="00BC62D8">
        <w:rPr>
          <w:rFonts w:ascii="Times New Roman" w:hAnsi="Times New Roman" w:cs="Times New Roman"/>
          <w:shd w:val="clear" w:color="auto" w:fill="FFFFFF"/>
        </w:rPr>
        <w:t>he processor has the ability to and will ignore specific interrupts. Those interrupts remain pending and will be checked after the processor has enabled interrupts.</w:t>
      </w:r>
    </w:p>
    <w:p w:rsidR="004B2B1A" w:rsidRPr="00BC62D8" w:rsidRDefault="004B2B1A" w:rsidP="004B2B1A">
      <w:pPr>
        <w:pStyle w:val="ListParagraph"/>
        <w:numPr>
          <w:ilvl w:val="0"/>
          <w:numId w:val="2"/>
        </w:numPr>
        <w:rPr>
          <w:rFonts w:ascii="Times New Roman" w:hAnsi="Times New Roman" w:cs="Times New Roman"/>
        </w:rPr>
      </w:pPr>
      <w:r w:rsidRPr="00BC62D8">
        <w:rPr>
          <w:rFonts w:ascii="Times New Roman" w:hAnsi="Times New Roman" w:cs="Times New Roman"/>
          <w:shd w:val="clear" w:color="auto" w:fill="FFFFFF"/>
        </w:rPr>
        <w:t>Interrupt service routine (ISR): priorities assigned to the different types of interrupts. ISRs with higher priorities can interrupt ones with lower priority, in which case the ISR with the lower priority is put on the stack until that ISR is completed.</w:t>
      </w:r>
    </w:p>
    <w:p w:rsidR="004B2B1A" w:rsidRDefault="004B2B1A" w:rsidP="004B2B1A">
      <w:pPr>
        <w:pStyle w:val="ListParagraph"/>
        <w:ind w:left="1440"/>
        <w:rPr>
          <w:rFonts w:ascii="Times New Roman" w:hAnsi="Times New Roman" w:cs="Times New Roman"/>
          <w:shd w:val="clear" w:color="auto" w:fill="FFFFFF"/>
        </w:rPr>
      </w:pPr>
      <w:r w:rsidRPr="00BC62D8">
        <w:rPr>
          <w:rFonts w:ascii="Times New Roman" w:hAnsi="Times New Roman" w:cs="Times New Roman"/>
        </w:rPr>
        <w:t>(</w:t>
      </w:r>
      <w:r w:rsidRPr="00BC62D8">
        <w:rPr>
          <w:rFonts w:ascii="Times New Roman" w:hAnsi="Times New Roman" w:cs="Times New Roman"/>
          <w:shd w:val="clear" w:color="auto" w:fill="FFFFFF"/>
        </w:rPr>
        <w:t>"Chapter 3: A Top-Level View of Computer Function and Interconnection.")</w:t>
      </w:r>
    </w:p>
    <w:p w:rsidR="004B2B1A" w:rsidRPr="00BC62D8" w:rsidRDefault="004B2B1A" w:rsidP="004B2B1A">
      <w:pPr>
        <w:rPr>
          <w:shd w:val="clear" w:color="auto" w:fill="FFFFFF"/>
        </w:rPr>
      </w:pPr>
      <w:r>
        <w:rPr>
          <w:shd w:val="clear" w:color="auto" w:fill="FFFFFF"/>
        </w:rPr>
        <w:t>Consider these review questions from chapter 4:</w:t>
      </w:r>
    </w:p>
    <w:p w:rsidR="004B2B1A" w:rsidRPr="00BC62D8" w:rsidRDefault="004B2B1A" w:rsidP="004B2B1A">
      <w:pPr>
        <w:pStyle w:val="ListParagraph"/>
        <w:numPr>
          <w:ilvl w:val="0"/>
          <w:numId w:val="1"/>
        </w:numPr>
        <w:rPr>
          <w:rFonts w:ascii="Times New Roman" w:hAnsi="Times New Roman" w:cs="Times New Roman"/>
        </w:rPr>
      </w:pPr>
      <w:r w:rsidRPr="00BC62D8">
        <w:rPr>
          <w:rFonts w:ascii="Times New Roman" w:hAnsi="Times New Roman" w:cs="Times New Roman"/>
        </w:rPr>
        <w:t>4.1: What are the differences among sequential access, direct access, and random access?</w:t>
      </w:r>
    </w:p>
    <w:p w:rsidR="004B2B1A" w:rsidRPr="00BC62D8" w:rsidRDefault="004B2B1A" w:rsidP="004B2B1A">
      <w:pPr>
        <w:pStyle w:val="ListParagraph"/>
        <w:numPr>
          <w:ilvl w:val="0"/>
          <w:numId w:val="2"/>
        </w:numPr>
        <w:rPr>
          <w:rFonts w:ascii="Times New Roman" w:hAnsi="Times New Roman" w:cs="Times New Roman"/>
        </w:rPr>
      </w:pPr>
      <w:r w:rsidRPr="00BC62D8">
        <w:rPr>
          <w:rFonts w:ascii="Times New Roman" w:hAnsi="Times New Roman" w:cs="Times New Roman"/>
        </w:rPr>
        <w:t xml:space="preserve">Sequential access: Memory is organized into units of data, called records. Access must be made in a specific linear sequence. </w:t>
      </w:r>
      <w:r w:rsidR="004B6704">
        <w:rPr>
          <w:rFonts w:ascii="Times New Roman" w:hAnsi="Times New Roman" w:cs="Times New Roman"/>
        </w:rPr>
        <w:t>Cannot be accessed outside of this linear sequence.</w:t>
      </w:r>
    </w:p>
    <w:p w:rsidR="004B2B1A" w:rsidRPr="00BC62D8" w:rsidRDefault="004B2B1A" w:rsidP="004B2B1A">
      <w:pPr>
        <w:pStyle w:val="ListParagraph"/>
        <w:numPr>
          <w:ilvl w:val="0"/>
          <w:numId w:val="2"/>
        </w:numPr>
        <w:rPr>
          <w:rFonts w:ascii="Times New Roman" w:hAnsi="Times New Roman" w:cs="Times New Roman"/>
        </w:rPr>
      </w:pPr>
      <w:r w:rsidRPr="00BC62D8">
        <w:rPr>
          <w:rFonts w:ascii="Times New Roman" w:hAnsi="Times New Roman" w:cs="Times New Roman"/>
        </w:rPr>
        <w:t xml:space="preserve">Direct access: Individual blocks or records have a unique address based on physical location. Access is accomplished by direct access to reach a general vicinity plus sequential searching, counting, or waiting to reach the final location. </w:t>
      </w:r>
    </w:p>
    <w:p w:rsidR="004B2B1A" w:rsidRPr="00BC62D8" w:rsidRDefault="004B2B1A" w:rsidP="004B2B1A">
      <w:pPr>
        <w:pStyle w:val="ListParagraph"/>
        <w:numPr>
          <w:ilvl w:val="0"/>
          <w:numId w:val="2"/>
        </w:numPr>
        <w:rPr>
          <w:rFonts w:ascii="Times New Roman" w:hAnsi="Times New Roman" w:cs="Times New Roman"/>
        </w:rPr>
      </w:pPr>
      <w:r w:rsidRPr="00BC62D8">
        <w:rPr>
          <w:rFonts w:ascii="Times New Roman" w:hAnsi="Times New Roman" w:cs="Times New Roman"/>
        </w:rPr>
        <w:t>Random access: Each addressable location in memory has a unique, physically wired-in addressing mechanism. The time to access a given location is independent of the sequence of</w:t>
      </w:r>
      <w:r w:rsidR="004B6704">
        <w:rPr>
          <w:rFonts w:ascii="Times New Roman" w:hAnsi="Times New Roman" w:cs="Times New Roman"/>
        </w:rPr>
        <w:t xml:space="preserve"> prior accesses and is constant due to this.</w:t>
      </w:r>
    </w:p>
    <w:p w:rsidR="004B2B1A" w:rsidRPr="00BC62D8" w:rsidRDefault="004B2B1A" w:rsidP="004B2B1A">
      <w:pPr>
        <w:pStyle w:val="ListParagraph"/>
        <w:ind w:left="1440"/>
        <w:rPr>
          <w:rFonts w:ascii="Times New Roman" w:hAnsi="Times New Roman" w:cs="Times New Roman"/>
        </w:rPr>
      </w:pPr>
      <w:r w:rsidRPr="00BC62D8">
        <w:rPr>
          <w:rFonts w:ascii="Times New Roman" w:hAnsi="Times New Roman" w:cs="Times New Roman"/>
        </w:rPr>
        <w:t>(Herrera, 2005)</w:t>
      </w:r>
    </w:p>
    <w:p w:rsidR="004B2B1A" w:rsidRPr="00BC62D8" w:rsidRDefault="004B2B1A" w:rsidP="004B2B1A">
      <w:pPr>
        <w:pStyle w:val="ListParagraph"/>
        <w:ind w:left="1440"/>
        <w:rPr>
          <w:rFonts w:ascii="Times New Roman" w:hAnsi="Times New Roman" w:cs="Times New Roman"/>
        </w:rPr>
      </w:pPr>
    </w:p>
    <w:p w:rsidR="004B2B1A" w:rsidRPr="00BC62D8" w:rsidRDefault="004B2B1A" w:rsidP="004B2B1A">
      <w:pPr>
        <w:pStyle w:val="ListParagraph"/>
        <w:numPr>
          <w:ilvl w:val="0"/>
          <w:numId w:val="1"/>
        </w:numPr>
        <w:rPr>
          <w:rFonts w:ascii="Times New Roman" w:hAnsi="Times New Roman" w:cs="Times New Roman"/>
        </w:rPr>
      </w:pPr>
      <w:r w:rsidRPr="00BC62D8">
        <w:rPr>
          <w:rFonts w:ascii="Times New Roman" w:hAnsi="Times New Roman" w:cs="Times New Roman"/>
        </w:rPr>
        <w:t>4.2: What is the general relationship among access time, memory cost, and capacity?</w:t>
      </w:r>
    </w:p>
    <w:p w:rsidR="004B2B1A" w:rsidRPr="00BC62D8" w:rsidRDefault="004B2B1A" w:rsidP="004B2B1A">
      <w:pPr>
        <w:pStyle w:val="ListParagraph"/>
        <w:numPr>
          <w:ilvl w:val="0"/>
          <w:numId w:val="2"/>
        </w:numPr>
        <w:rPr>
          <w:rFonts w:ascii="Times New Roman" w:hAnsi="Times New Roman" w:cs="Times New Roman"/>
        </w:rPr>
      </w:pPr>
      <w:r w:rsidRPr="00BC62D8">
        <w:rPr>
          <w:rFonts w:ascii="Times New Roman" w:hAnsi="Times New Roman" w:cs="Times New Roman"/>
        </w:rPr>
        <w:lastRenderedPageBreak/>
        <w:t>Faster access time, greater cost per bit; greater capacity, smaller cost per bit; greater capacity, slower access time.</w:t>
      </w:r>
    </w:p>
    <w:p w:rsidR="004B2B1A" w:rsidRPr="00BC62D8" w:rsidRDefault="004B2B1A" w:rsidP="004B2B1A">
      <w:pPr>
        <w:pStyle w:val="ListParagraph"/>
        <w:ind w:left="1440"/>
        <w:rPr>
          <w:rFonts w:ascii="Times New Roman" w:hAnsi="Times New Roman" w:cs="Times New Roman"/>
        </w:rPr>
      </w:pPr>
      <w:r w:rsidRPr="00BC62D8">
        <w:rPr>
          <w:rFonts w:ascii="Times New Roman" w:hAnsi="Times New Roman" w:cs="Times New Roman"/>
        </w:rPr>
        <w:t>(Herrera, 2005)</w:t>
      </w:r>
    </w:p>
    <w:p w:rsidR="004B2B1A" w:rsidRPr="00BC62D8" w:rsidRDefault="004B2B1A" w:rsidP="004B2B1A">
      <w:pPr>
        <w:pStyle w:val="ListParagraph"/>
        <w:ind w:left="1440"/>
        <w:rPr>
          <w:rFonts w:ascii="Times New Roman" w:hAnsi="Times New Roman" w:cs="Times New Roman"/>
        </w:rPr>
      </w:pPr>
    </w:p>
    <w:p w:rsidR="004B2B1A" w:rsidRPr="00BC62D8" w:rsidRDefault="004B2B1A" w:rsidP="004B2B1A">
      <w:pPr>
        <w:pStyle w:val="ListParagraph"/>
        <w:numPr>
          <w:ilvl w:val="0"/>
          <w:numId w:val="1"/>
        </w:numPr>
        <w:rPr>
          <w:rFonts w:ascii="Times New Roman" w:hAnsi="Times New Roman" w:cs="Times New Roman"/>
        </w:rPr>
      </w:pPr>
      <w:r w:rsidRPr="00BC62D8">
        <w:rPr>
          <w:rFonts w:ascii="Times New Roman" w:hAnsi="Times New Roman" w:cs="Times New Roman"/>
        </w:rPr>
        <w:t>4.3: How does the principle of locality relate to the use of multiple memory levels?</w:t>
      </w:r>
    </w:p>
    <w:p w:rsidR="004B2B1A" w:rsidRPr="00BC62D8" w:rsidRDefault="004B2B1A" w:rsidP="004B2B1A">
      <w:pPr>
        <w:pStyle w:val="ListParagraph"/>
        <w:numPr>
          <w:ilvl w:val="0"/>
          <w:numId w:val="2"/>
        </w:numPr>
        <w:rPr>
          <w:rFonts w:ascii="Times New Roman" w:hAnsi="Times New Roman" w:cs="Times New Roman"/>
        </w:rPr>
      </w:pPr>
      <w:r w:rsidRPr="00BC62D8">
        <w:rPr>
          <w:rFonts w:ascii="Times New Roman" w:hAnsi="Times New Roman" w:cs="Times New Roman"/>
        </w:rPr>
        <w:t>It is possible to organize data across a memory hierarchy such that the percentage of accesses to each successively lower level is substantially less than that of the level above. Because memory references tend to cluster, the data in the higher-level memory need not change very often to satisfy memory access requests.</w:t>
      </w:r>
    </w:p>
    <w:p w:rsidR="004B2B1A" w:rsidRDefault="004B2B1A" w:rsidP="004B2B1A">
      <w:pPr>
        <w:pStyle w:val="ListParagraph"/>
        <w:ind w:left="1440"/>
        <w:rPr>
          <w:rFonts w:ascii="Times New Roman" w:hAnsi="Times New Roman" w:cs="Times New Roman"/>
        </w:rPr>
      </w:pPr>
      <w:r w:rsidRPr="00BC62D8">
        <w:rPr>
          <w:rFonts w:ascii="Times New Roman" w:hAnsi="Times New Roman" w:cs="Times New Roman"/>
        </w:rPr>
        <w:t>(Herrera, 2005)</w:t>
      </w:r>
    </w:p>
    <w:p w:rsidR="004B2B1A" w:rsidRPr="00BC62D8" w:rsidRDefault="004B2B1A" w:rsidP="004B2B1A">
      <w:pPr>
        <w:pStyle w:val="ListParagraph"/>
        <w:ind w:left="1440"/>
        <w:rPr>
          <w:rFonts w:ascii="Times New Roman" w:hAnsi="Times New Roman" w:cs="Times New Roman"/>
        </w:rPr>
      </w:pPr>
    </w:p>
    <w:p w:rsidR="004B6704" w:rsidRDefault="004B2B1A" w:rsidP="004B6704">
      <w:pPr>
        <w:jc w:val="center"/>
      </w:pPr>
      <w:r w:rsidRPr="00BC62D8">
        <w:t>Works Cited</w:t>
      </w:r>
    </w:p>
    <w:p w:rsidR="004B6704" w:rsidRPr="004B6704" w:rsidRDefault="004B6704" w:rsidP="004B6704">
      <w:pPr>
        <w:jc w:val="center"/>
      </w:pPr>
    </w:p>
    <w:p w:rsidR="004B6704" w:rsidRDefault="004B6704" w:rsidP="004B6704">
      <w:r>
        <w:rPr>
          <w:rStyle w:val="citationtext"/>
        </w:rPr>
        <w:t xml:space="preserve">“Chapter 3: A Top-Level View of Computer Function and Interconnection.” </w:t>
      </w:r>
      <w:r>
        <w:rPr>
          <w:rStyle w:val="citationtext"/>
          <w:i/>
          <w:iCs/>
        </w:rPr>
        <w:t>Quizlet</w:t>
      </w:r>
      <w:r>
        <w:rPr>
          <w:rStyle w:val="citationtext"/>
        </w:rPr>
        <w:t xml:space="preserve">, 2014, quizlet.com/28195640/chapter-3-a-top-level-view-of-computer-function-and-interconnection-flash-cards/. </w:t>
      </w:r>
    </w:p>
    <w:p w:rsidR="004B6704" w:rsidRPr="00BC62D8" w:rsidRDefault="004B6704" w:rsidP="004B2B1A">
      <w:pPr>
        <w:rPr>
          <w:shd w:val="clear" w:color="auto" w:fill="FFFFFF"/>
        </w:rPr>
      </w:pPr>
    </w:p>
    <w:p w:rsidR="00B678B1" w:rsidRPr="004B2B1A" w:rsidRDefault="004B2B1A">
      <w:r w:rsidRPr="00BC62D8">
        <w:rPr>
          <w:shd w:val="clear" w:color="auto" w:fill="FFFFFF"/>
        </w:rPr>
        <w:t>Herrera, Victor Manuel Murray.</w:t>
      </w:r>
      <w:r w:rsidRPr="00BC62D8">
        <w:rPr>
          <w:rStyle w:val="apple-converted-space"/>
          <w:shd w:val="clear" w:color="auto" w:fill="FFFFFF"/>
        </w:rPr>
        <w:t> </w:t>
      </w:r>
      <w:r w:rsidRPr="00BC62D8">
        <w:rPr>
          <w:i/>
          <w:iCs/>
          <w:shd w:val="clear" w:color="auto" w:fill="FFFFFF"/>
        </w:rPr>
        <w:t>Homework # 2 Solutions</w:t>
      </w:r>
      <w:r w:rsidRPr="00BC62D8">
        <w:rPr>
          <w:rStyle w:val="apple-converted-space"/>
          <w:shd w:val="clear" w:color="auto" w:fill="FFFFFF"/>
        </w:rPr>
        <w:t> </w:t>
      </w:r>
      <w:r w:rsidRPr="00BC62D8">
        <w:rPr>
          <w:shd w:val="clear" w:color="auto" w:fill="FFFFFF"/>
        </w:rPr>
        <w:t>(</w:t>
      </w:r>
      <w:proofErr w:type="spellStart"/>
      <w:r w:rsidRPr="00BC62D8">
        <w:rPr>
          <w:shd w:val="clear" w:color="auto" w:fill="FFFFFF"/>
        </w:rPr>
        <w:t>n.d.</w:t>
      </w:r>
      <w:proofErr w:type="spellEnd"/>
      <w:r w:rsidRPr="00BC62D8">
        <w:rPr>
          <w:shd w:val="clear" w:color="auto" w:fill="FFFFFF"/>
        </w:rPr>
        <w:t>): n. pag</w:t>
      </w:r>
      <w:r w:rsidR="004B6704">
        <w:rPr>
          <w:shd w:val="clear" w:color="auto" w:fill="FFFFFF"/>
        </w:rPr>
        <w:t>e</w:t>
      </w:r>
      <w:r w:rsidRPr="00BC62D8">
        <w:rPr>
          <w:shd w:val="clear" w:color="auto" w:fill="FFFFFF"/>
        </w:rPr>
        <w:t>.</w:t>
      </w:r>
      <w:r w:rsidRPr="00BC62D8">
        <w:rPr>
          <w:rStyle w:val="apple-converted-space"/>
          <w:shd w:val="clear" w:color="auto" w:fill="FFFFFF"/>
        </w:rPr>
        <w:t> </w:t>
      </w:r>
      <w:r w:rsidR="004B6704">
        <w:rPr>
          <w:i/>
          <w:iCs/>
          <w:shd w:val="clear" w:color="auto" w:fill="FFFFFF"/>
        </w:rPr>
        <w:t>Intr</w:t>
      </w:r>
      <w:bookmarkStart w:id="0" w:name="_GoBack"/>
      <w:bookmarkEnd w:id="0"/>
      <w:r w:rsidR="004B6704">
        <w:rPr>
          <w:i/>
          <w:iCs/>
          <w:shd w:val="clear" w:color="auto" w:fill="FFFFFF"/>
        </w:rPr>
        <w:t xml:space="preserve">oduction to </w:t>
      </w:r>
      <w:r w:rsidRPr="00BC62D8">
        <w:rPr>
          <w:i/>
          <w:iCs/>
          <w:shd w:val="clear" w:color="auto" w:fill="FFFFFF"/>
        </w:rPr>
        <w:t>Computer Architecture and Organization</w:t>
      </w:r>
      <w:r w:rsidRPr="00BC62D8">
        <w:rPr>
          <w:shd w:val="clear" w:color="auto" w:fill="FFFFFF"/>
        </w:rPr>
        <w:t>. 30 Aug. 2005. Web.</w:t>
      </w:r>
    </w:p>
    <w:sectPr w:rsidR="00B678B1" w:rsidRPr="004B2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13A92"/>
    <w:multiLevelType w:val="hybridMultilevel"/>
    <w:tmpl w:val="100ACC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50011A4"/>
    <w:multiLevelType w:val="hybridMultilevel"/>
    <w:tmpl w:val="FCCE0C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B1A"/>
    <w:rsid w:val="002B7A0B"/>
    <w:rsid w:val="004B2B1A"/>
    <w:rsid w:val="004B6704"/>
    <w:rsid w:val="00AD4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9AE2E1"/>
  <w15:chartTrackingRefBased/>
  <w15:docId w15:val="{801AF547-5944-CB46-B1D8-36B8D97FE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70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B1A"/>
    <w:pPr>
      <w:spacing w:after="160" w:line="259"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4B2B1A"/>
  </w:style>
  <w:style w:type="character" w:customStyle="1" w:styleId="citationtext">
    <w:name w:val="citation_text"/>
    <w:basedOn w:val="DefaultParagraphFont"/>
    <w:rsid w:val="004B6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732517">
      <w:bodyDiv w:val="1"/>
      <w:marLeft w:val="0"/>
      <w:marRight w:val="0"/>
      <w:marTop w:val="0"/>
      <w:marBottom w:val="0"/>
      <w:divBdr>
        <w:top w:val="none" w:sz="0" w:space="0" w:color="auto"/>
        <w:left w:val="none" w:sz="0" w:space="0" w:color="auto"/>
        <w:bottom w:val="none" w:sz="0" w:space="0" w:color="auto"/>
        <w:right w:val="none" w:sz="0" w:space="0" w:color="auto"/>
      </w:divBdr>
      <w:divsChild>
        <w:div w:id="558134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538</Words>
  <Characters>3073</Characters>
  <Application>Microsoft Office Word</Application>
  <DocSecurity>0</DocSecurity>
  <Lines>25</Lines>
  <Paragraphs>7</Paragraphs>
  <ScaleCrop>false</ScaleCrop>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Lazrak, Samuel A</dc:creator>
  <cp:keywords/>
  <dc:description/>
  <cp:lastModifiedBy>Lazrak, Samuel A</cp:lastModifiedBy>
  <cp:revision>2</cp:revision>
  <dcterms:created xsi:type="dcterms:W3CDTF">2018-02-02T22:55:00Z</dcterms:created>
  <dcterms:modified xsi:type="dcterms:W3CDTF">2018-02-02T23:04:00Z</dcterms:modified>
</cp:coreProperties>
</file>