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Verdana" w:hAnsi="Verdana"/>
        </w:rPr>
      </w:pPr>
      <w:r>
        <w:rPr>
          <w:rFonts w:ascii="Verdana" w:hAnsi="Verdana"/>
          <w:i/>
          <w:sz w:val="48"/>
        </w:rPr>
        <w:commentReference w:id="0"/>
      </w:r>
      <w:r>
        <w:rPr>
          <w:rFonts w:ascii="Verdana" w:hAnsi="Verdana"/>
          <w:i/>
          <w:sz w:val="48"/>
        </w:rPr>
        <w:t>Take a Stand Curriculum</w:t>
      </w:r>
      <w:r>
        <w:rPr>
          <w:rFonts w:ascii="Verdana" w:hAnsi="Verdana"/>
        </w:rPr>
        <w:t xml:space="preserve"> </w:t>
      </w:r>
    </w:p>
    <w:p>
      <w:pPr>
        <w:pStyle w:val="TextBody"/>
        <w:rPr>
          <w:rFonts w:ascii="Verdana" w:hAnsi="Verdana"/>
        </w:rPr>
      </w:pPr>
      <w:r>
        <w:rPr>
          <w:rFonts w:ascii="Verdana" w:hAnsi="Verdana"/>
        </w:rPr>
        <w:t>snapshot on 2017-01-26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Module 1 Building Healthy Relationships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Objectives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Begin to articulate some characteristics of healthy cultures and healthy relationships.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If you were looking for a good friend, how would that friend act, how would you describe how you would want the two of you to interact? Exercise.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lineRule="auto" w:line="324" w:before="0" w:after="0"/>
        <w:ind w:left="3535" w:hanging="283"/>
        <w:rPr/>
      </w:pPr>
      <w:hyperlink r:id="rId2" w:tgtFrame="_blank">
        <w:r>
          <w:rPr>
            <w:rStyle w:val="InternetLink"/>
          </w:rPr>
          <w:t>“</w:t>
        </w:r>
        <w:r>
          <w:rPr>
            <w:rStyle w:val="InternetLink"/>
          </w:rPr>
          <w:t xml:space="preserve">Stand By Me | Songs Around the World.” </w:t>
        </w:r>
        <w:r>
          <w:rPr>
            <w:rStyle w:val="InternetLink"/>
            <w:i/>
          </w:rPr>
          <w:t>Playing for Change</w:t>
        </w:r>
        <w:r>
          <w:rPr>
            <w:rStyle w:val="InternetLink"/>
          </w:rPr>
          <w:t xml:space="preserve">. https://playingforchange.com/videos/stand-by-me-song-around-the-world/. </w:t>
        </w:r>
      </w:hyperlink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How does the way this video was made reinforce the message of the song?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What kind of cultures do we need to help create in order to generate more healthy relationships?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Begin to explain some of the consequences of abusive relationships in our society.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At best, friendships nourish our lives. But sometimes.... Brainstorm some problems that you've had, or you've seen other people have, making, keeping, or deepening friendships.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What is Love?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Song - Where is the Love? Black Eyed Peas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3" w:tgtFrame="_blank">
        <w:r>
          <w:rPr>
            <w:rStyle w:val="InternetLink"/>
          </w:rPr>
          <w:t>Video of Where is the Love?</w:t>
        </w:r>
      </w:hyperlink>
      <w:r>
        <w:rPr/>
        <w:t xml:space="preserve">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4" w:tgtFrame="_blank">
        <w:r>
          <w:rPr>
            <w:rStyle w:val="InternetLink"/>
          </w:rPr>
          <w:t>Where is the Love lyric sheet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Ask students to come up with their own metaphors, definitions, and questions here, if time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hyperlink r:id="rId5" w:tgtFrame="_blank">
        <w:r>
          <w:rPr>
            <w:rStyle w:val="InternetLink"/>
          </w:rPr>
          <w:t>A Better Way to Talk About Love - TED Talk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Martin Luther King's Talk: Loving Your Enemies on 3 different kinds of love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philia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eros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agape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6" w:tgtFrame="_blank">
        <w:r>
          <w:rPr>
            <w:rStyle w:val="InternetLink"/>
          </w:rPr>
          <w:t>Audio of Loving Your Enemies, 1957, via YouTube</w:t>
        </w:r>
      </w:hyperlink>
      <w:r>
        <w:rPr/>
        <w:t xml:space="preserve">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7" w:tgtFrame="_blank">
        <w:r>
          <w:rPr>
            <w:rStyle w:val="InternetLink"/>
          </w:rPr>
          <w:t>Text of Loving Your Enemies (with audio too)</w:t>
        </w:r>
      </w:hyperlink>
      <w:r>
        <w:rPr/>
        <w:t xml:space="preserve">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Begin to develop Conflict Resolution Skills as Both Healthy Friendship Skills and Skills We Need to Ally for Change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Not my fault, your fault exercise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Problems often escalate...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Escalation handout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hyperlink r:id="rId8" w:tgtFrame="_blank">
        <w:r>
          <w:rPr>
            <w:rStyle w:val="InternetLink"/>
          </w:rPr>
          <w:t>Get CLEAR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Chill (Calm)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The value and (D)Anger of Anger.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"If you're not outraged you're not paying attention." to the meanness, harassment, violence, bullying, discrimination, oppression, and abuse here and around the world.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Anger as sign our needs are not being met, and as presenting emotion hiding other emotions beneath the Anger iceberg.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Problem is not the existence or experience or nonviolent expression of anger. The problem is the violent expression of anger.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Learning to use our anger, not letting our anger use us.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Students recognizing their own (D)Anger signals activity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Practicing techniques that help us to Chill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Ending less than respectful conversations constructively exercise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Asking supportive friend to be your anger ally activity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Listen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Not Listening Exercise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Empathize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Developing Emotional Vocabulary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Importance of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Feeling Charades Game (variation, feelings feet)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Needs Met, Needs Not Being Met, Feelings Inventory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What are most important emotions Aye Needs to learn?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Practice more in Modules 2-5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Assert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Practice more in Modules 2-6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Resolve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win/win problem solving matrix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Concepts - Connection to Metaphor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Aye needs to learn how to make friends, and prepare for a day when they might want to date. There are many potential benefits of friendship, and some potential drawbacks/dangers? What are the components of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hyperlink r:id="rId9" w:tgtFrame="_blank">
        <w:r>
          <w:rPr>
            <w:rStyle w:val="InternetLink"/>
          </w:rPr>
          <w:t>Some skills Aye could learn (see healthy wheels), in order to make friendships/relationships nonviolent, healthy, equal, and fun:</w:t>
        </w:r>
      </w:hyperlink>
      <w:r>
        <w:rPr/>
        <w:t xml:space="preserve">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How do we define: nonviolent, healthy, equal, and fun?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Listening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Practice this here in Module 1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Emotional Respect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Empathizing practice here in Module 1, and more practice in Module 2, 3, 4, 5, and 6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Kindness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More Practice in Module 2, 3, 4, and 5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Honesty and Trust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More practice in Modules 3 and 5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Freedom/Autonomy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More practice in Module 5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Mutual Affection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More practice in Module 4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Shared Decision-Making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More practice in Module 4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Shared Activities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More practice in Module 6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How would society need to be organized if we based it on these values?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hyperlink r:id="rId10" w:tgtFrame="_blank">
        <w:r>
          <w:rPr>
            <w:rStyle w:val="InternetLink"/>
          </w:rPr>
          <w:t>Skills Aye needs to avoid in order to 1) not be abusive and 2) not become abused. Each of these are an aspect of, and characterized by: violence, control, ownership, and fear. The Abuse Wheel.</w:t>
        </w:r>
      </w:hyperlink>
      <w:r>
        <w:rPr/>
        <w:t xml:space="preserve">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Emotional Abuse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Verbal Abuse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Destruction of Property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Threats and Intimidation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Isolation and Possessiveness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Taking Control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Sexual Abuse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Physical Abuse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For next session students will analyze songs that romanticize love typified by these kinds of abuse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Module 2 Understanding Power and Propaganda: Analyzing Teen Dating Violence in Our Culture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Objectives. SWBAT: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Explore their own histories of experiencing toxic power and healthy power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Experiences of Violence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Experiences of Trauma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Experiences of Discrimination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Experiences of Nonviolent Struggle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Experiences of Resilience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Experiences of Allying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Recognize and explain the differences between toxic (discriminatory, pro-abuse, pro-violence) propaganda in popular culture and healthy messages.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hyperlink r:id="rId11" w:tgtFrame="_blank">
        <w:r>
          <w:rPr>
            <w:rStyle w:val="InternetLink"/>
          </w:rPr>
          <w:t>The Sneetches (video)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Who is Sylvester McMonkey McBean in your lives?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hyperlink r:id="rId12" w:tgtFrame="_blank">
        <w:r>
          <w:rPr>
            <w:rStyle w:val="InternetLink"/>
          </w:rPr>
          <w:t>CLEAR II: The Sequel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ind w:left="3535" w:hanging="283"/>
        <w:rPr/>
      </w:pPr>
      <w:r>
        <w:rPr/>
        <w:t xml:space="preserve">(Ageism) Adultism as Example of Power Dynamic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ind w:left="3535" w:hanging="283"/>
        <w:jc w:val="left"/>
        <w:rPr/>
      </w:pPr>
      <w:r>
        <w:rPr/>
        <w:t xml:space="preserve">See this </w:t>
      </w:r>
      <w:hyperlink r:id="rId13">
        <w:r>
          <w:rPr>
            <w:rStyle w:val="InternetLink"/>
          </w:rPr>
          <w:t>lesson plan on Adultism</w:t>
        </w:r>
      </w:hyperlink>
      <w:r>
        <w:rPr/>
        <w:t xml:space="preserve"> for a variation on a Power Shuffle Exercise focusing on adultism but quite intersectional - by Paul Kivel. Useful to start with ageism because it's a strange form of oppression in that almost everyone has experienced getting targeted as a younger person - and almost everyone who is lucky enough to live long enough will experience getting targeted as an older person.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How have we internalized negative messages (or falsely superior ones) about ourselves?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How have we internalized negative messages about other groups?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Understanding How Sexist Gender Role Definitions Fuel Abuse and Violence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Act Like a Man Box exercise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Act Like a Lady Flower exercise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How racism, homophobia, and internalized oppression facilitate abuse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hyperlink r:id="rId14" w:tgtFrame="_blank">
        <w:r>
          <w:rPr>
            <w:rStyle w:val="InternetLink"/>
          </w:rPr>
          <w:t>Masculine/Feminine Poem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Cultures Change When Activists Ally: Case Study Drunk Driving. Allying Saves Lives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15" w:tgtFrame="_blank">
        <w:r>
          <w:rPr>
            <w:rStyle w:val="InternetLink"/>
          </w:rPr>
          <w:t>Key stat about decline in drunk driving.</w:t>
        </w:r>
      </w:hyperlink>
      <w:r>
        <w:rPr/>
        <w:t xml:space="preserve">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Other examples: Movements to abolish slavery, civil rights movement, battered women's and anti-rape feminist movement beginning in the 1970s.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Data on decline of domestic violence in last 40 years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Refer to Abusive Wheels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Practice emotional respect by effectively giving empathy to themselves and to others regarding pain they’ve experienced.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Concepts - Connection to Metaphor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We internalize messages about power, about relationships, from the world around us.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"Art is not just a mirror which reflects society. It is a hammer with which to shape it."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ind w:left="3535" w:hanging="283"/>
        <w:rPr/>
      </w:pPr>
      <w:r>
        <w:rPr/>
        <w:t xml:space="preserve">Some possible videos re media motivating internalized oppression: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ind w:left="3535" w:hanging="283"/>
        <w:jc w:val="left"/>
        <w:rPr/>
      </w:pPr>
      <w:hyperlink r:id="rId16">
        <w:r>
          <w:rPr>
            <w:rStyle w:val="InternetLink"/>
            <w:sz w:val="14"/>
          </w:rPr>
          <w:t>What Guys Look for in Girls</w:t>
        </w:r>
      </w:hyperlink>
      <w:r>
        <w:rPr/>
        <w:t> </w:t>
      </w:r>
      <w:r>
        <w:rPr>
          <w:sz w:val="14"/>
        </w:rPr>
        <w:t xml:space="preserve">- Slam Poem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ind w:left="3535" w:hanging="283"/>
        <w:jc w:val="left"/>
        <w:rPr/>
      </w:pPr>
      <w:hyperlink r:id="rId17">
        <w:r>
          <w:rPr>
            <w:rStyle w:val="InternetLink"/>
            <w:sz w:val="14"/>
          </w:rPr>
          <w:t>To this Day</w:t>
        </w:r>
      </w:hyperlink>
      <w:r>
        <w:rPr/>
        <w:t> </w:t>
      </w:r>
      <w:r>
        <w:rPr>
          <w:sz w:val="14"/>
        </w:rPr>
        <w:t>- Shane Koyczan's astounding video slam poem about name-calling and self acceptance.</w:t>
      </w:r>
      <w:r>
        <w:rPr/>
        <w:t xml:space="preserve">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We tend not to notice how heavily discrimination and abuse have been advertised exactly because it's pervasive.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We are what we eat. We become what we see, unless...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hyperlink r:id="rId18" w:tgtFrame="_blank">
        <w:r>
          <w:rPr>
            <w:rStyle w:val="InternetLink"/>
          </w:rPr>
          <w:t>Get CLEAR II The Sequel: Hatred and Inequality Poilute: Let's CLEAR the Air.</w:t>
        </w:r>
      </w:hyperlink>
      <w:r>
        <w:rPr/>
        <w:t xml:space="preserve">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(What will Aye learn from the mainstream media about love and abuse? How can Aye build on the positive messages they receive and learn to critique and filter negative messages?)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What does Aye need to do to learn to develop and exercise healthy power and not use and respond effectively when others use toxic power?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hyperlink r:id="rId19" w:tgtFrame="_blank">
        <w:r>
          <w:rPr>
            <w:rStyle w:val="InternetLink"/>
          </w:rPr>
          <w:t>Caught in the Crowd Song with Lyrics on Screen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hyperlink r:id="rId20" w:tgtFrame="_blank">
        <w:r>
          <w:rPr>
            <w:rStyle w:val="InternetLink"/>
          </w:rPr>
          <w:t>Once I...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hyperlink r:id="rId21" w:tgtFrame="_blank">
        <w:r>
          <w:rPr>
            <w:rStyle w:val="InternetLink"/>
          </w:rPr>
          <w:t>Healthy Power and Toxic Power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Module 3: Recognizing Bullying, Harassment, and Abuse, How to Get Help, How to Help Friends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learning objectives, SWBAT: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How to Recognize Spectrum of Unhealthy and Abusive Behavior (see Key Concepts for module 3 below)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Know how to get help (see Key Concepts for module 3 below) if they believe they're being abused or if someone they know is being abused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How to be supportive friend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What does a good friend do when a friend is in danger?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If you think/fear friend is being harassed and/or bullied?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Gortags and Gelflings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To understand bullying abuse, MAPIT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hyperlink r:id="rId22" w:tgtFrame="_blank">
        <w:r>
          <w:rPr>
            <w:rStyle w:val="InternetLink"/>
          </w:rPr>
          <w:t>MAPIT Handout</w:t>
        </w:r>
      </w:hyperlink>
      <w:r>
        <w:rPr/>
        <w:t xml:space="preserve">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What is Harassment and What Can We Do To Stop It?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MAPIT anti-bullying, anti-harassment, anti-discrimination skits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23" w:tgtFrame="_blank">
        <w:r>
          <w:rPr>
            <w:rStyle w:val="InternetLink"/>
          </w:rPr>
          <w:t>Short Film on Friends Allying: I Exist</w:t>
        </w:r>
      </w:hyperlink>
      <w:r>
        <w:rPr/>
        <w:t xml:space="preserve">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(Need to prepare students with some backstory about Western Sahara and landmines)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Class solidarity with students in video - photo of willing students on one leg.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If you think/fear friend is being abused?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24" w:tgtFrame="_blank">
        <w:r>
          <w:rPr>
            <w:rStyle w:val="InternetLink"/>
          </w:rPr>
          <w:t>Hotline Exercise</w:t>
        </w:r>
      </w:hyperlink>
      <w:r>
        <w:rPr/>
        <w:t xml:space="preserve">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lineRule="auto" w:line="324" w:before="0" w:after="0"/>
        <w:ind w:left="4242" w:hanging="283"/>
        <w:jc w:val="left"/>
        <w:rPr/>
      </w:pPr>
      <w:hyperlink r:id="rId25" w:tgtFrame="_blank">
        <w:r>
          <w:rPr>
            <w:rStyle w:val="InternetLink"/>
            <w:i/>
          </w:rPr>
          <w:t>Lean On Me, Club Nouveau</w:t>
        </w:r>
        <w:r>
          <w:rPr>
            <w:rStyle w:val="InternetLink"/>
          </w:rPr>
          <w:t xml:space="preserve">, hip hop version, 2010. http://www.youtube.com/watch?v=TLNVkHxqAHU&amp;feature=youtube_gdata_player. </w:t>
        </w:r>
      </w:hyperlink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What if someone isn't a friend?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Allying against abuse - of anyone. Allying handout - here or later?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26" w:tgtFrame="_blank">
        <w:r>
          <w:rPr>
            <w:rStyle w:val="Style"/>
          </w:rPr>
          <w:t>Allying_For_Justice.pdf</w:t>
        </w:r>
      </w:hyperlink>
      <w:r>
        <w:rPr/>
        <w:t xml:space="preserve">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Practice expressing difficult emotions honestly and assertively to build healthy relationships.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hyperlink r:id="rId27" w:tgtFrame="_blank">
        <w:r>
          <w:rPr>
            <w:rStyle w:val="InternetLink"/>
          </w:rPr>
          <w:t>Explain differences between passive, assertive, and aggressive.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Video and Data on Speaking Up and the Challenges Power Dynamics Play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lineRule="auto" w:line="324" w:before="0" w:after="0"/>
        <w:ind w:left="4242" w:hanging="283"/>
        <w:rPr/>
      </w:pPr>
      <w:hyperlink r:id="rId28" w:tgtFrame="_blank">
        <w:r>
          <w:rPr>
            <w:rStyle w:val="InternetLink"/>
          </w:rPr>
          <w:t>“</w:t>
        </w:r>
        <w:r>
          <w:rPr>
            <w:rStyle w:val="InternetLink"/>
          </w:rPr>
          <w:t xml:space="preserve">Adam Galinsky: How to Speak up for Yourself | TED Talk Citations | TED.com.” Accessed December 23, 2016. https://www.ted.com/talks/adam_galinsky_how_to_speak_up_for_yourself/citations. </w:t>
        </w:r>
      </w:hyperlink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Summarize Research Data on Power Dynamics and Perspective Taking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hyperlink r:id="rId29" w:tgtFrame="_blank">
        <w:r>
          <w:rPr>
            <w:rStyle w:val="InternetLink"/>
          </w:rPr>
          <w:t>Passive, Assertive, and Aggressive handout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hyperlink r:id="rId30" w:tgtFrame="_blank">
        <w:r>
          <w:rPr>
            <w:rStyle w:val="InternetLink"/>
          </w:rPr>
          <w:t>Passive, Assertive, and Aggressive Response Activity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Practicing Assertiveness Excercises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Recognize, Confront, and Respond to Street Harassment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Practice assertiveness. Standing up for ourselves, standing up for what's right.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Concepts/Connection to Metaphor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How can we teach Aye to recognize if they or a friend are being abused or being abusive? Define and recognize abusive (perpetrating) behavior, particularly in context of tween/teen friendships and dating relationships.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Defining Unhealthy Relationship Behavior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hyperlink r:id="rId31" w:tgtFrame="_blank">
        <w:r>
          <w:rPr>
            <w:rStyle w:val="InternetLink"/>
          </w:rPr>
          <w:t>That's Not Cool scenarios</w:t>
        </w:r>
      </w:hyperlink>
      <w:r>
        <w:rPr/>
        <w:t xml:space="preserve">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Defining Abuse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Warning Signs of Abuse/Danger/Lethality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Warning Signs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How danger tends to increase (see cycle of abuse/violence below)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Abusive Relationship Wheels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32" w:tgtFrame="_blank">
        <w:r>
          <w:rPr>
            <w:rStyle w:val="InternetLink"/>
          </w:rPr>
          <w:t>Kelly Clarkson's Video of Mr. Know It All lyrics on screen</w:t>
        </w:r>
      </w:hyperlink>
      <w:r>
        <w:rPr/>
        <w:t xml:space="preserve">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Students Fill in Partially Blank Wheels from song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Students Fill in partially blank wheels with examples they have seen among their friends and/or in the community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Healthy/Unhealthy/ Abusive scenarios from BreakingTheCycle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Videos from TV shows/movies?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Explaining Cycle of Abuse/Violence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Not a universal model, but is a frequently observed pattern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How very real fears, and the "romance" of the courting/make-up phase, induced by cycles of abuse, helps us understand why many people suffering abuse stay longer than they might otherwise, and why many return to someone who is being abusive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For changing and interrupting this cycle - important questions are not why is a survivor staying.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It's why is the abuse being perpetrated?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How can we show the person suffering abuse support? (see how to get help below)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r>
        <w:rPr/>
        <w:t xml:space="preserve">How can we get trusted adults to confront and get help for the person who is being abusive?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Video scenarios from teen theater groups?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What might Aye do to get help if/when they need it?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How to Get Help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What kind of support have survivors found to be helpful?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NOT helpful: anything that blames the survivor of the abuse a la "What's wrong with you? Why don't you just break up with them already?"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Affirming their value, their loveableness, their right to be treated with respect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Encouraging adequate safety planning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Encouraging asking for help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Asking for support from potentially supportive friends/peer allies, avoiding social isolation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Asking for support from potential family allies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Asking for support from school social workers/counselors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Asking for support from teen online chat hotline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Asking for support from national tdv phone hotline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See hotline exercise above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Asking for support from local nonprofit social service programs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youth service agencies, violence prevention groups, battered women's shelters, rape crisis centers.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Asking for help from police - restraining orders. Asking help from school to implement safety plans/restraining orders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Attempting to Safety Plan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"Walking on eggshells" as understandable safety plan that rarely "works," and as indicator of increasingly dangerous abuse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33" w:tgtFrame="_blank">
        <w:r>
          <w:rPr>
            <w:rStyle w:val="InternetLink"/>
          </w:rPr>
          <w:t>Love Is... PSA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Getting help from school/police officials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Safety planning for breaking up from an abusive relationship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Module 4 Allying for Healthy, Safe Friendships and/or Sexual Relationships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learning objectives, SWBAT: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Get help from trusted adults to nonviolently confront a friend who might be acting abusively. This builds on activities in Module 3.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role plays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*Need materials/activities to Discuss/Critique “Hooking Up.”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Critique predatory/exploitive approaches to seeking partners.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Understand how alcohol/other drugs don’t cause, but do fuel, abusive/exploitive and non-consensual behavior/rape.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See “Healthy Sexuality” in Key Concepts of Module 4 below.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Speak up assertively (for ourselves, for a friend, or for anyone who is being or might be targeted, and against any potentially perpetrating behavior) in potentially dangerous situations, particularly in the context of potential date-rape scenarios.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Video scenarios from college bystander prevention programs appropriate?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>Take CARE acronym:</w:t>
        <w:br/>
        <w:t>C—Confident that they can help their friends avoid risky situations,</w:t>
        <w:br/>
        <w:t>A—Aware that their friends could get hurt in these kinds of situations,</w:t>
        <w:br/>
        <w:t>R—Responsible for helping, and,</w:t>
        <w:br/>
        <w:t xml:space="preserve">E—Effective in how they help.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If you fear a friend - or anyone - might be targeted for sexual explotiation/date rape at a party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Song - perhaps Lady Gaga's Til it Happens to You.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Role plays - rewind style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Practice assertiveness and conflict resolution skills: win-win problem-solving.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WinWin problem solving in healthy friendships and relationships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role plays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Concepts/Connection to Metaphor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How can Aye deepen healthy relationships? emotional honesty, mutual affection, and healthy sexuality.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Challenging damaging gender roles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How does internalized privilege and internalized oppression impact relationship dynamics depending on the relative power/privilege/traumas/ experiences/resilience/character/wisdom of each party?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Sharing/Owning our own feelings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Listening Empathetically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role play, practicing listening for feelings and underlying needs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Healthy Sexuality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Discussion of mutual affection and sexual abuse slices of the Healthy and Abusive Relationship Wheels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*Need materials and activities to teach concept of Enthusiastic Consent for middle and high schoolers. Maybe FYI Theater in Chicago?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For High School, if decide to be sexual, concept of making love with, not to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Critiquing cultural constructions of “getting some,” “hitting it,” sexual conquest, “trophy partners,” and “becoming a real man/woman.” Song examples.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Build on definition of love as something we can decide to artistically co-create (as opposed to become smitten by or fall into) from “A Better Way to Talk About Love” video in Module 1.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lineRule="auto" w:line="324" w:before="0" w:after="0"/>
        <w:ind w:left="3535" w:hanging="283"/>
        <w:rPr/>
      </w:pPr>
      <w:hyperlink r:id="rId34" w:tgtFrame="_blank">
        <w:r>
          <w:rPr>
            <w:rStyle w:val="InternetLink"/>
          </w:rPr>
          <w:t>“</w:t>
        </w:r>
        <w:r>
          <w:rPr>
            <w:rStyle w:val="InternetLink"/>
          </w:rPr>
          <w:t xml:space="preserve">Vernacchio Redefines Healthy Relationships In Terms Of Pizza | The Piedmont Highlander.” Accessed November 11, 2016. http://tphnews.com/2016/11/vernacchio-redefines-healthy-relationships-in-terms-of-pizza. </w:t>
        </w:r>
      </w:hyperlink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lineRule="auto" w:line="324" w:before="0" w:after="0"/>
        <w:ind w:left="3535" w:hanging="283"/>
        <w:rPr/>
      </w:pPr>
      <w:hyperlink r:id="rId35" w:tgtFrame="_blank">
        <w:r>
          <w:rPr>
            <w:rStyle w:val="InternetLink"/>
          </w:rPr>
          <w:t xml:space="preserve">Al Vernacchio, Al. </w:t>
        </w:r>
        <w:r>
          <w:rPr>
            <w:rStyle w:val="InternetLink"/>
            <w:i/>
          </w:rPr>
          <w:t>Sex Needs a New Metaphor. Here’s One ... Not Baseball, Pizza</w:t>
        </w:r>
        <w:r>
          <w:rPr>
            <w:rStyle w:val="InternetLink"/>
          </w:rPr>
          <w:t xml:space="preserve">. Accessed November 12, 2016. https://www.ted.com/talks/al_vernacchio_sex_needs_a_new_metaphor_here_s_one. </w:t>
        </w:r>
      </w:hyperlink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Role Play: Negotiating - pizza choices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What can Aye do if/when they believe/find out a friend is being abusive?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What can Aye do to change our cultures? Activism for Public Health part 1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Public Health Advocacy Skills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Empowering Leadership models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Organizing Approaches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Preparing for Taking a Stand Approaches from Module 6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Module 5 Using Social Media Constructively: Stopping Digital Dating Abuse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learning objectives, SWBAT: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Identify forms of online abuse, including breaking up online in cruel ways, sexting, textual harassment, cyberstalking, controlling via text, online bullying and intimidation, threats, etc.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Healthy Breaking up Activity from Boston Health Commission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Identify ways we can use social media to enhance healthy relationships, communicate, create healthy community, and work to create an online culture of care.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Participate in online social marketing of healthy relationships.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Develop skills to love with open hands (dealing with jealousy).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Practicing skills from the healthy relationship wheel re Freedom/Autonomy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Practicing skills from the healthy relationship wheel re Honesty/Trust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*Need good tools/exercises to help students with jealousy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Jealousy and middle school friendships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When romantic relationships begin: balancing friends and romantic partner(s)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Jealousy/Insecurity/Trust and romantic relationships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With Anger, we have the Anger Iceberg metaphor, maybe create or locate a Jealousy iceberg metaphor (Jealousy as a presenting emotion on the surface that masks other emotions underneath)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Critiquing "MY" girlfriend/boyfriend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Song: Lesley Gore's (old) original or Grace's (new) remake of You Don't Own Me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Practice communication skills (empathy and assertiveness) needed to confront and stop rumor-spreading.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hyperlink r:id="rId36" w:tgtFrame="_blank">
        <w:r>
          <w:rPr>
            <w:rStyle w:val="InternetLink"/>
          </w:rPr>
          <w:t>Healing RumorTumors Exercise Lesson Plan</w:t>
        </w:r>
      </w:hyperlink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Concepts/Connection to Metaphor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How can Aye become a socially responsible cybercitizen? What should Aye do to avoid, respond to, and prevent digital abuse? Healthy messages can go viral too (ice bucket challenge).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What kinds of media might Aye learn to create in order to promote healthier friendships and relationships?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Module 6 Taking a Stand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learning objectives, SWBAT: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Identify how nonviolent social change movements have changed societies and cultures in the past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Learn allying and collaborating skills necessary to work together on a project to advocate for creating cultures that would foster and encourage healthy relationship.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Possible Activities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Create a Poster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37" w:tgtFrame="_blank">
        <w:r>
          <w:rPr>
            <w:rStyle w:val="InternetLink"/>
          </w:rPr>
          <w:t>Sample Gender Revolution posters from Idaho Coalition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Create an Infographic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38" w:tgtFrame="_blank">
        <w:r>
          <w:rPr>
            <w:rStyle w:val="InternetLink"/>
          </w:rPr>
          <w:t>Ideas from Pinterest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Create a PSA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Write a Healthy Relationship Pledge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Write a Dating Bill of Rights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r>
        <w:rPr/>
        <w:t xml:space="preserve">Some Samples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hyperlink r:id="rId39" w:tgtFrame="_blank">
        <w:r>
          <w:rPr>
            <w:rStyle w:val="InternetLink"/>
          </w:rPr>
          <w:t>“</w:t>
        </w:r>
        <w:r>
          <w:rPr>
            <w:rStyle w:val="InternetLink"/>
          </w:rPr>
          <w:t>Take the Dating Pledge.” http://www.loveisrespect.org/resources/other-campaigns/take-actiontake-the-dating-pledge/.</w:t>
        </w:r>
      </w:hyperlink>
      <w:r>
        <w:rPr/>
        <w:t xml:space="preserve">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hyperlink r:id="rId40" w:tgtFrame="_blank">
        <w:r>
          <w:rPr>
            <w:rStyle w:val="InternetLink"/>
          </w:rPr>
          <w:t>“</w:t>
        </w:r>
        <w:r>
          <w:rPr>
            <w:rStyle w:val="InternetLink"/>
          </w:rPr>
          <w:t>Teen Dating Bill of Rights.” http://respect2all.org/teen-dating-bill-of-rights/.</w:t>
        </w:r>
      </w:hyperlink>
      <w:r>
        <w:rPr/>
        <w:t xml:space="preserve"> </w:t>
      </w:r>
    </w:p>
    <w:p>
      <w:pPr>
        <w:pStyle w:val="TextBody"/>
        <w:numPr>
          <w:ilvl w:val="6"/>
          <w:numId w:val="2"/>
        </w:numPr>
        <w:tabs>
          <w:tab w:val="left" w:pos="0" w:leader="none"/>
        </w:tabs>
        <w:spacing w:before="0" w:after="0"/>
        <w:ind w:left="4949" w:hanging="283"/>
        <w:rPr/>
      </w:pPr>
      <w:hyperlink r:id="rId41" w:tgtFrame="_blank">
        <w:r>
          <w:rPr>
            <w:rStyle w:val="InternetLink"/>
          </w:rPr>
          <w:t>“</w:t>
        </w:r>
        <w:r>
          <w:rPr>
            <w:rStyle w:val="InternetLink"/>
          </w:rPr>
          <w:t>Open Relationship Bill of Rights.” http://www.loveisrespect.org/content/open-relationship-bill-rights/.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Write and Perform Poems/Spoken Word </w:t>
      </w:r>
    </w:p>
    <w:p>
      <w:pPr>
        <w:pStyle w:val="TextBody"/>
        <w:numPr>
          <w:ilvl w:val="5"/>
          <w:numId w:val="2"/>
        </w:numPr>
        <w:tabs>
          <w:tab w:val="left" w:pos="0" w:leader="none"/>
        </w:tabs>
        <w:spacing w:before="0" w:after="0"/>
        <w:ind w:left="4242" w:hanging="283"/>
        <w:rPr/>
      </w:pPr>
      <w:hyperlink r:id="rId42" w:tgtFrame="_blank">
        <w:r>
          <w:rPr>
            <w:rStyle w:val="InternetLink"/>
          </w:rPr>
          <w:t>Poetry Collection Example from Idaho Coalition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Educate Other Students at Your School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Educate Students Younger Than You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Perform Skits at an Assembly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r>
        <w:rPr/>
        <w:t xml:space="preserve">Run workshops in which you direct other students in how to create skits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hyperlink r:id="rId43" w:tgtFrame="_blank">
        <w:r>
          <w:rPr>
            <w:rStyle w:val="InternetLink"/>
          </w:rPr>
          <w:t>Get more ideas at NCADV TakeAStand Page</w:t>
        </w:r>
      </w:hyperlink>
      <w:r>
        <w:rPr/>
        <w:t xml:space="preserve"> </w:t>
      </w:r>
    </w:p>
    <w:p>
      <w:pPr>
        <w:pStyle w:val="TextBody"/>
        <w:numPr>
          <w:ilvl w:val="4"/>
          <w:numId w:val="2"/>
        </w:numPr>
        <w:tabs>
          <w:tab w:val="left" w:pos="0" w:leader="none"/>
        </w:tabs>
        <w:spacing w:before="0" w:after="0"/>
        <w:ind w:left="3535" w:hanging="283"/>
        <w:rPr/>
      </w:pPr>
      <w:hyperlink r:id="rId44" w:tgtFrame="_blank">
        <w:r>
          <w:rPr>
            <w:rStyle w:val="InternetLink"/>
          </w:rPr>
          <w:t>More ideas, and how to get government proclamations, from The Emily Fund.</w:t>
        </w:r>
      </w:hyperlink>
      <w:r>
        <w:rPr/>
        <w:t xml:space="preserve">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Create a project to share with the community about what they’ve learned.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Speak up in public to share and communicate ideas and values effectively.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Key Concepts/Connection to Metaphor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 xml:space="preserve">Creating Community through Action. How can Aye join together with others to become "We" to improve the climate for healthy relationships? Activism for Public Health Part 2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Spanish saying from Cooperative Movement about making a new world: "We Make the Road by Walking"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spacing w:before="0" w:after="0"/>
        <w:ind w:left="2837" w:hanging="288"/>
        <w:rPr/>
      </w:pPr>
      <w:r>
        <w:rPr/>
        <w:t xml:space="preserve">Envisioning better futures: What kinds of relationships do we want, what kinds of societies and communities do we want to build? </w:t>
      </w:r>
    </w:p>
    <w:p>
      <w:pPr>
        <w:pStyle w:val="TextBody"/>
        <w:numPr>
          <w:ilvl w:val="3"/>
          <w:numId w:val="2"/>
        </w:numPr>
        <w:tabs>
          <w:tab w:val="left" w:pos="0" w:leader="none"/>
        </w:tabs>
        <w:ind w:left="2837" w:hanging="288"/>
        <w:rPr/>
      </w:pPr>
      <w:r>
        <w:rPr/>
        <w:t xml:space="preserve">Connecting with other students in other classes, other schools, other communities, other countries - who share concern and commitment to creating a world of healthy relationships. </w:t>
      </w:r>
    </w:p>
    <w:p>
      <w:pPr>
        <w:pStyle w:val="TextBody"/>
        <w:spacing w:before="0" w:after="140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7-01-26T16:40:10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ntium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Verdana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-144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07"/>
        </w:tabs>
        <w:ind w:left="707" w:hanging="283"/>
      </w:pPr>
      <w:rPr>
        <w:b/>
        <w:bCs/>
      </w:rPr>
    </w:lvl>
    <w:lvl w:ilvl="1">
      <w:start w:val="1"/>
      <w:numFmt w:val="decimal"/>
      <w:lvlText w:val=" %1.%2 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 %1.%2.%3 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 %1.%2.%3.%4 "/>
      <w:lvlJc w:val="left"/>
      <w:pPr>
        <w:tabs>
          <w:tab w:val="num" w:pos="2837"/>
        </w:tabs>
        <w:ind w:left="2837" w:hanging="288"/>
      </w:pPr>
    </w:lvl>
    <w:lvl w:ilvl="4">
      <w:start w:val="1"/>
      <w:numFmt w:val="decimal"/>
      <w:lvlText w:val=" %1.%2.%3.%4.%5 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 %1.%2.%3.%4.%5.%6 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 %1.%2.%3.%4.%5.%6.%7 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ntium" w:hAnsi="Gentium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Gentium" w:hAnsi="Gentium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Gentium" w:hAnsi="Gentium" w:eastAsia="Arial Unicode MS" w:cs="Arial Unicode MS"/>
      <w:sz w:val="32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</w:pPr>
    <w:rPr>
      <w:rFonts w:ascii="Verdana" w:hAnsi="Verdana"/>
    </w:rPr>
  </w:style>
  <w:style w:type="paragraph" w:styleId="List">
    <w:name w:val="List"/>
    <w:basedOn w:val="TextBody"/>
    <w:pPr/>
    <w:rPr>
      <w:rFonts w:ascii="Gentium" w:hAnsi="Gentiu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entium" w:hAnsi="Gentium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Gentium" w:hAnsi="Gentiu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ingforchange.com/videos/stand-by-me-song-around-the-world/." TargetMode="External"/><Relationship Id="rId3" Type="http://schemas.openxmlformats.org/officeDocument/2006/relationships/hyperlink" Target="http://bit.ly/WhereIsTheLoveBEP_Video" TargetMode="External"/><Relationship Id="rId4" Type="http://schemas.openxmlformats.org/officeDocument/2006/relationships/hyperlink" Target="https://www.dropbox.com/s/5owjwbs3iny6flm/WhereIsTheLoveDondeEstaLaAmorSpanishLargePDF.pdf?dl=0" TargetMode="External"/><Relationship Id="rId5" Type="http://schemas.openxmlformats.org/officeDocument/2006/relationships/hyperlink" Target="https://www.ted.com/talks/mandy_len_catron_a_better_way_to_talk_about_love" TargetMode="External"/><Relationship Id="rId6" Type="http://schemas.openxmlformats.org/officeDocument/2006/relationships/hyperlink" Target="https://www.youtube.com/watch?v=522wcqUlS0Y" TargetMode="External"/><Relationship Id="rId7" Type="http://schemas.openxmlformats.org/officeDocument/2006/relationships/hyperlink" Target="http://kingencyclopedia.stanford.edu/encyclopedia/documentsentry/doc_loving_your_enemies/" TargetMode="External"/><Relationship Id="rId8" Type="http://schemas.openxmlformats.org/officeDocument/2006/relationships/hyperlink" Target="https://www.dropbox.com/s/p7y971vtsdf0avy/GetCLEAR_1page.pdf?dl=0" TargetMode="External"/><Relationship Id="rId9" Type="http://schemas.openxmlformats.org/officeDocument/2006/relationships/hyperlink" Target="https://www.dropbox.com/s/qoeisy06ni21mts/Healthy_Wheels.pdf?dl=0" TargetMode="External"/><Relationship Id="rId10" Type="http://schemas.openxmlformats.org/officeDocument/2006/relationships/hyperlink" Target="https://www.dropbox.com/s/xox39gfdz5l8but/AbuseWheels.pdf?dl=0" TargetMode="External"/><Relationship Id="rId11" Type="http://schemas.openxmlformats.org/officeDocument/2006/relationships/hyperlink" Target="https://www.youtube.com/watch?v=PdLPe7XjdKc" TargetMode="External"/><Relationship Id="rId12" Type="http://schemas.openxmlformats.org/officeDocument/2006/relationships/hyperlink" Target="https://www.dropbox.com/s/2lk92zs87exesgi/CLEAR_AIR_EnglishSpanishv1_9_pdf.pdf?dl=0" TargetMode="External"/><Relationship Id="rId13" Type="http://schemas.openxmlformats.org/officeDocument/2006/relationships/hyperlink" Target="http://paulkivel.com/wp-content/uploads/2015/07/learningadultism.pdf" TargetMode="External"/><Relationship Id="rId14" Type="http://schemas.openxmlformats.org/officeDocument/2006/relationships/hyperlink" Target="https://www.dropbox.com/s/vhmgunkwwqojfxl/MasculineFemininePoisonsLovePoem.docx?dl=0" TargetMode="External"/><Relationship Id="rId15" Type="http://schemas.openxmlformats.org/officeDocument/2006/relationships/hyperlink" Target="https://www.dropbox.com/s/gbzqxnklgg6b6du/DrunkDrivingDeclineChangePossible.docx?dl=0" TargetMode="External"/><Relationship Id="rId16" Type="http://schemas.openxmlformats.org/officeDocument/2006/relationships/hyperlink" Target="https://www.youtube.com/watch?v=YSHnnPunShg" TargetMode="External"/><Relationship Id="rId17" Type="http://schemas.openxmlformats.org/officeDocument/2006/relationships/hyperlink" Target="https://www.youtube.com/watch?v=ltun92DfnPY" TargetMode="External"/><Relationship Id="rId18" Type="http://schemas.openxmlformats.org/officeDocument/2006/relationships/hyperlink" Target="https://www.dropbox.com/s/birvjxe9z2e2pu2/CLEAR_AIR_EnglishSpanishv1_9_pdf.pdf?dl=0" TargetMode="External"/><Relationship Id="rId19" Type="http://schemas.openxmlformats.org/officeDocument/2006/relationships/hyperlink" Target="https://www.youtube.com/watch?v=LmoTxvIRZzQ" TargetMode="External"/><Relationship Id="rId20" Type="http://schemas.openxmlformats.org/officeDocument/2006/relationships/hyperlink" Target="https://www.dropbox.com/s/m8x9w6odsb46zjs/OnceIpickedOnAlliedv2_1pdf.pdf?dl=0" TargetMode="External"/><Relationship Id="rId21" Type="http://schemas.openxmlformats.org/officeDocument/2006/relationships/hyperlink" Target="https://www.dropbox.com/s/q7l1cxyxjdg3vpl/IfeelPowerfulWhenToxicHealthy1_4EnglishSpanishPDF.pdf?dl=0" TargetMode="External"/><Relationship Id="rId22" Type="http://schemas.openxmlformats.org/officeDocument/2006/relationships/hyperlink" Target="https://www.dropbox.com/s/t6watwkdukniqxf/MAPITv2_4wideformat_pdf.pdf?dl=0" TargetMode="External"/><Relationship Id="rId23" Type="http://schemas.openxmlformats.org/officeDocument/2006/relationships/hyperlink" Target="http://bit.ly/IExistHumanRights" TargetMode="External"/><Relationship Id="rId24" Type="http://schemas.openxmlformats.org/officeDocument/2006/relationships/hyperlink" Target="https://www.dropbox.com/s/9tmr43hicknjn3z/RespectHotlineExerciseFromKidsHealthIntheClassroom.pdf?dl=0" TargetMode="External"/><Relationship Id="rId25" Type="http://schemas.openxmlformats.org/officeDocument/2006/relationships/hyperlink" Target="http://www.youtube.com/watch?v=TLNVkHxqAHU&amp;feature=youtube_gdata_player.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://bit.ly/MrKnowItAllLyrics" TargetMode="External"/><Relationship Id="rId28" Type="http://schemas.openxmlformats.org/officeDocument/2006/relationships/hyperlink" Target="https://www.ted.com/talks/adam_galinsky_how_to_speak_up_for_yourself/citations." TargetMode="External"/><Relationship Id="rId29" Type="http://schemas.openxmlformats.org/officeDocument/2006/relationships/hyperlink" Target="https://www.dropbox.com/s/mb1uxr42914ps82/ActivePassiveNonviolentViolentAssertiveGridv2_2pdf.pdf?dl=0" TargetMode="External"/><Relationship Id="rId30" Type="http://schemas.openxmlformats.org/officeDocument/2006/relationships/hyperlink" Target="https://www.dropbox.com/s/4dt3lmtgmrwpqx8/AggressivePassiveAssertiveRolePlayCuesEnglishSpanish.docx?dl=0" TargetMode="External"/><Relationship Id="rId31" Type="http://schemas.openxmlformats.org/officeDocument/2006/relationships/hyperlink" Target="https://thatsnotcool.com/" TargetMode="External"/><Relationship Id="rId32" Type="http://schemas.openxmlformats.org/officeDocument/2006/relationships/hyperlink" Target="http://bit.ly/MrKnowItAllLyrics" TargetMode="External"/><Relationship Id="rId33" Type="http://schemas.openxmlformats.org/officeDocument/2006/relationships/hyperlink" Target="https://vimeo.com/40131772" TargetMode="External"/><Relationship Id="rId34" Type="http://schemas.openxmlformats.org/officeDocument/2006/relationships/hyperlink" Target="http://tphnews.com/2016/11/vernacchio-redefines-healthy-relationships-in-terms-of-pizza." TargetMode="External"/><Relationship Id="rId35" Type="http://schemas.openxmlformats.org/officeDocument/2006/relationships/hyperlink" Target="https://www.ted.com/talks/al_vernacchio_sex_needs_a_new_metaphor_here_s_one." TargetMode="External"/><Relationship Id="rId36" Type="http://schemas.openxmlformats.org/officeDocument/2006/relationships/hyperlink" Target="https://www.dropbox.com/s/6ii0t71ulwrcryu/RumorTumorsLessonPlanv2_3pdf.pdf?dl=0" TargetMode="External"/><Relationship Id="rId37" Type="http://schemas.openxmlformats.org/officeDocument/2006/relationships/hyperlink" Target="https://www.idvsa.org/wp-content/uploads/2016/01/MS_OGR_Posters_Preview_2016.jpg" TargetMode="External"/><Relationship Id="rId38" Type="http://schemas.openxmlformats.org/officeDocument/2006/relationships/hyperlink" Target="https://www.pinterest.com/pinyourdream/teen-dating-violence-awareness/" TargetMode="External"/><Relationship Id="rId39" Type="http://schemas.openxmlformats.org/officeDocument/2006/relationships/hyperlink" Target="http://www.loveisrespect.org/resources/other-campaigns/take-actiontake-the-dating-pledge/." TargetMode="External"/><Relationship Id="rId40" Type="http://schemas.openxmlformats.org/officeDocument/2006/relationships/hyperlink" Target="http://respect2all.org/teen-dating-bill-of-rights/." TargetMode="External"/><Relationship Id="rId41" Type="http://schemas.openxmlformats.org/officeDocument/2006/relationships/hyperlink" Target="http://www.loveisrespect.org/content/open-relationship-bill-rights/." TargetMode="External"/><Relationship Id="rId42" Type="http://schemas.openxmlformats.org/officeDocument/2006/relationships/hyperlink" Target="https://www.idvsa.org/wp-content/uploads/2016/05/2016_HS_OGR_Poems.pdf" TargetMode="External"/><Relationship Id="rId43" Type="http://schemas.openxmlformats.org/officeDocument/2006/relationships/hyperlink" Target="http://www.ncadv.org/takeastand" TargetMode="External"/><Relationship Id="rId44" Type="http://schemas.openxmlformats.org/officeDocument/2006/relationships/hyperlink" Target="http://www.emilyfund.org/date-violence/dvam.htm" TargetMode="External"/><Relationship Id="rId45" Type="http://schemas.openxmlformats.org/officeDocument/2006/relationships/comments" Target="comments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LibreOffice/5.2.2.2$MacOSX_X86_64 LibreOffice_project/8f96e87c890bf8fa77463cd4b640a2312823f3ad</Application>
  <Pages>15</Pages>
  <Words>3042</Words>
  <Characters>18292</Characters>
  <CharactersWithSpaces>21616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2017-01-26T16:24:49Z</dcterms:created>
  <dc:creator>Sam Diener</dc:creator>
  <dc:description/>
  <dc:language>en-US</dc:language>
  <cp:lastModifiedBy>Sam Diener</cp:lastModifiedBy>
  <dcterms:modified xsi:type="dcterms:W3CDTF">2017-01-26T16:53:50Z</dcterms:modified>
  <cp:revision>1</cp:revision>
  <dc:subject/>
  <dc:title/>
</cp:coreProperties>
</file>