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before="0" w:line="240" w:lineRule="auto"/>
        <w:ind w:left="-270" w:right="-270" w:firstLine="0"/>
        <w:jc w:val="center"/>
        <w:rPr>
          <w:rFonts w:ascii="Helvetica Neue" w:cs="Helvetica Neue" w:eastAsia="Helvetica Neue" w:hAnsi="Helvetica Neue"/>
          <w:i w:val="0"/>
          <w:color w:val="351c75"/>
          <w:sz w:val="56"/>
          <w:szCs w:val="56"/>
        </w:rPr>
      </w:pPr>
      <w:bookmarkStart w:colFirst="0" w:colLast="0" w:name="_yp0kiml6bkgc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351c75"/>
          <w:sz w:val="56"/>
          <w:szCs w:val="56"/>
          <w:rtl w:val="0"/>
        </w:rPr>
        <w:t xml:space="preserve">Sam Liman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270" w:right="-270" w:firstLine="0"/>
        <w:jc w:val="center"/>
        <w:rPr>
          <w:color w:val="bf9000"/>
        </w:rPr>
        <w:sectPr>
          <w:pgSz w:h="15840" w:w="12240"/>
          <w:pgMar w:bottom="1170" w:top="1080" w:left="1440" w:right="1440" w:header="648" w:footer="648"/>
          <w:pgNumType w:start="1"/>
          <w:cols w:equalWidth="0" w:num="1">
            <w:col w:space="0" w:w="9360"/>
          </w:cols>
        </w:sectPr>
      </w:pPr>
      <w:r w:rsidDel="00000000" w:rsidR="00000000" w:rsidRPr="00000000">
        <w:rPr>
          <w:b w:val="1"/>
          <w:i w:val="1"/>
          <w:color w:val="bf9000"/>
          <w:sz w:val="36"/>
          <w:szCs w:val="36"/>
          <w:rtl w:val="0"/>
        </w:rPr>
        <w:t xml:space="preserve">Full-Stack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70" w:right="-270" w:firstLine="0"/>
        <w:rPr/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samlimandev@gmail.com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70" w:right="-270" w:firstLine="0"/>
        <w:rPr/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www.samliman.com</w:t>
        </w:r>
      </w:hyperlink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270" w:right="-270" w:firstLine="0"/>
        <w:jc w:val="center"/>
        <w:rPr/>
      </w:pPr>
      <w:r w:rsidDel="00000000" w:rsidR="00000000" w:rsidRPr="00000000">
        <w:rPr>
          <w:rtl w:val="0"/>
        </w:rPr>
        <w:t xml:space="preserve">303-995-9554</w:t>
      </w:r>
    </w:p>
    <w:p w:rsidR="00000000" w:rsidDel="00000000" w:rsidP="00000000" w:rsidRDefault="00000000" w:rsidRPr="00000000" w14:paraId="00000006">
      <w:pPr>
        <w:ind w:left="-270" w:right="-270" w:firstLine="0"/>
        <w:jc w:val="center"/>
        <w:rPr/>
      </w:pPr>
      <w:r w:rsidDel="00000000" w:rsidR="00000000" w:rsidRPr="00000000">
        <w:rPr>
          <w:rtl w:val="0"/>
        </w:rPr>
        <w:t xml:space="preserve">Denver, CO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630" w:right="-270" w:firstLine="0"/>
        <w:jc w:val="right"/>
        <w:rPr>
          <w:rFonts w:ascii="Proxima Nova" w:cs="Proxima Nova" w:eastAsia="Proxima Nova" w:hAnsi="Proxima Nova"/>
          <w:color w:val="353744"/>
          <w:sz w:val="22"/>
          <w:szCs w:val="22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www.linkedin.com/in/samliman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left="-360" w:right="-270" w:firstLine="0"/>
        <w:jc w:val="right"/>
        <w:rPr>
          <w:sz w:val="22"/>
          <w:szCs w:val="22"/>
        </w:rPr>
        <w:sectPr>
          <w:type w:val="continuous"/>
          <w:pgSz w:h="15840" w:w="12240"/>
          <w:pgMar w:bottom="1440" w:top="1440" w:left="1440" w:right="1410" w:header="648" w:footer="648"/>
          <w:cols w:equalWidth="0" w:num="3">
            <w:col w:space="172.5" w:w="3015"/>
            <w:col w:space="172.5" w:w="3015"/>
            <w:col w:space="0" w:w="3015"/>
          </w:cols>
        </w:sect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www.github.com/samliman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Rule="auto"/>
        <w:ind w:left="-270" w:right="-27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Grounded through four years as an ‘IT guy’, I am a fiercely creative software developer with a passion for environmentalism and social justice. I am inspired to save the world through efficiency and precision. With 20 years of experience in customer service, I am excited by creating solutions to help my stakeholders realize their highest potential.</w:t>
      </w:r>
    </w:p>
    <w:p w:rsidR="00000000" w:rsidDel="00000000" w:rsidP="00000000" w:rsidRDefault="00000000" w:rsidRPr="00000000" w14:paraId="0000000A">
      <w:pPr>
        <w:spacing w:after="0" w:before="0" w:lineRule="auto"/>
        <w:ind w:left="450" w:right="-270" w:firstLine="270"/>
        <w:rPr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Rule="auto"/>
        <w:ind w:left="-270" w:right="-270" w:firstLine="0"/>
        <w:rPr>
          <w:sz w:val="26"/>
          <w:szCs w:val="26"/>
        </w:rPr>
      </w:pPr>
      <w:r w:rsidDel="00000000" w:rsidR="00000000" w:rsidRPr="00000000">
        <w:rPr>
          <w:sz w:val="22"/>
          <w:szCs w:val="22"/>
          <w:rtl w:val="0"/>
        </w:rPr>
        <w:t xml:space="preserve">MERN Stack, TCP/IP, HTTP, HTML5, CSS3, Node JS, Agile Methodologies, Mobile-First Development, </w:t>
      </w:r>
      <w:r w:rsidDel="00000000" w:rsidR="00000000" w:rsidRPr="00000000">
        <w:rPr>
          <w:sz w:val="22"/>
          <w:szCs w:val="22"/>
          <w:rtl w:val="0"/>
        </w:rPr>
        <w:t xml:space="preserve">JavaScript (ES6), Babel, Webpack, ReactJS, jQuery, ExpressJS, Embedded JavaScript (EJS),MongoDB, Python, PostgreSQL, SQLite,  Postman, Flex-Box, Sass, Materialize, Bootstrap, OAuth, Git, Wireframing, Object-Oriented Programming, User Stories, Bash, Powershell, Command Prompt, Network Administration and Security, Hardware Maintenance, IT Tech.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ind w:left="450" w:right="-270" w:firstLine="27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Software Development Projects</w:t>
      </w:r>
    </w:p>
    <w:p w:rsidR="00000000" w:rsidDel="00000000" w:rsidP="00000000" w:rsidRDefault="00000000" w:rsidRPr="00000000" w14:paraId="0000000D">
      <w:pPr>
        <w:ind w:left="-270" w:right="-270" w:firstLine="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Spotless</w:t>
      </w:r>
      <w:r w:rsidDel="00000000" w:rsidR="00000000" w:rsidRPr="00000000">
        <w:rPr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- Authenticated React/Flask playlist sharing app, using Python, Javascript, PostgreSQL, Postman, and SCSS/Materialize, with Wireframes and User Stories.  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http://spotles.herokuapp.com/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270" w:right="-270" w:firstLine="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Carpe Diem Weather</w:t>
      </w:r>
      <w:r w:rsidDel="00000000" w:rsidR="00000000" w:rsidRPr="00000000">
        <w:rPr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 (A team project using paired-coding and daily stand-ups to assess our progress). Authenticated React/Flask database app, using a weather API, CSS, Bootstrap, Postman, and Wireframing. </w:t>
        <w:tab/>
        <w:tab/>
        <w:tab/>
        <w:tab/>
        <w:t xml:space="preserve">       </w:t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http://carpe-diem-weather-react.herokuapp.com/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00" w:lineRule="auto"/>
        <w:ind w:left="-270" w:right="-270" w:firstLine="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eatless</w:t>
      </w:r>
      <w:r w:rsidDel="00000000" w:rsidR="00000000" w:rsidRPr="00000000">
        <w:rPr>
          <w:sz w:val="22"/>
          <w:szCs w:val="22"/>
          <w:rtl w:val="0"/>
        </w:rPr>
        <w:t xml:space="preserve"> - A music database application with CRUD capabilities and authentication, using  CSS/Bootstrap, JavaScript, Express, MongoDB, and Postman.        </w:t>
      </w: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http://beatlesss.herokuapp.com/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left="450" w:right="-270" w:firstLine="270"/>
        <w:rPr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ind w:left="-270" w:right="-270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General Assembly Software Engineering Immersive</w:t>
      </w:r>
      <w:r w:rsidDel="00000000" w:rsidR="00000000" w:rsidRPr="00000000">
        <w:rPr>
          <w:sz w:val="22"/>
          <w:szCs w:val="22"/>
          <w:rtl w:val="0"/>
        </w:rPr>
        <w:t xml:space="preserve"> -</w:t>
      </w:r>
      <w:r w:rsidDel="00000000" w:rsidR="00000000" w:rsidRPr="00000000">
        <w:rPr>
          <w:sz w:val="22"/>
          <w:szCs w:val="22"/>
          <w:rtl w:val="0"/>
        </w:rPr>
        <w:t xml:space="preserve"> 24-week, 800+ hour, full-stack program conducted in a classroom setting, covering  both front- and back-end programming languages, libraries, tools and methodologies. </w:t>
        <w:tab/>
        <w:tab/>
        <w:tab/>
        <w:tab/>
        <w:tab/>
        <w:t xml:space="preserve">Completed February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ind w:left="-270" w:right="-270" w:firstLine="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Metropolitan State University of Denver</w:t>
      </w:r>
      <w:r w:rsidDel="00000000" w:rsidR="00000000" w:rsidRPr="00000000">
        <w:rPr>
          <w:sz w:val="22"/>
          <w:szCs w:val="22"/>
          <w:rtl w:val="0"/>
        </w:rPr>
        <w:t xml:space="preserve"> - BS (</w:t>
      </w:r>
      <w:r w:rsidDel="00000000" w:rsidR="00000000" w:rsidRPr="00000000">
        <w:rPr>
          <w:i w:val="1"/>
          <w:sz w:val="22"/>
          <w:szCs w:val="22"/>
          <w:rtl w:val="0"/>
        </w:rPr>
        <w:t xml:space="preserve">Psychology</w:t>
      </w:r>
      <w:r w:rsidDel="00000000" w:rsidR="00000000" w:rsidRPr="00000000">
        <w:rPr>
          <w:sz w:val="22"/>
          <w:szCs w:val="22"/>
          <w:rtl w:val="0"/>
        </w:rPr>
        <w:t xml:space="preserve">) - 2013 (3.53 GPA)</w:t>
      </w:r>
    </w:p>
    <w:p w:rsidR="00000000" w:rsidDel="00000000" w:rsidP="00000000" w:rsidRDefault="00000000" w:rsidRPr="00000000" w14:paraId="00000013">
      <w:pPr>
        <w:spacing w:after="0" w:before="0" w:lineRule="auto"/>
        <w:ind w:left="-270" w:right="-270" w:firstLine="0"/>
        <w:rPr>
          <w:i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</w:t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Teacher’s Assistant for Psychopharmacology in final semester.</w:t>
      </w:r>
    </w:p>
    <w:p w:rsidR="00000000" w:rsidDel="00000000" w:rsidP="00000000" w:rsidRDefault="00000000" w:rsidRPr="00000000" w14:paraId="00000014">
      <w:pPr>
        <w:spacing w:after="0" w:before="0" w:lineRule="auto"/>
        <w:ind w:left="450" w:right="-270" w:firstLine="27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15">
      <w:pPr>
        <w:spacing w:after="0" w:before="0" w:lineRule="auto"/>
        <w:ind w:left="-270" w:right="-27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Managed IT Services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World Wide Technology </w:t>
        <w:tab/>
        <w:tab/>
      </w:r>
      <w:r w:rsidDel="00000000" w:rsidR="00000000" w:rsidRPr="00000000">
        <w:rPr>
          <w:sz w:val="22"/>
          <w:szCs w:val="22"/>
          <w:rtl w:val="0"/>
        </w:rPr>
        <w:tab/>
        <w:t xml:space="preserve">3/2018-4/2019: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0" w:right="-270" w:hanging="27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Administration of Meraki Cloud Managed Networking Equipment at global scale.</w:t>
        <w:tab/>
      </w:r>
    </w:p>
    <w:p w:rsidR="00000000" w:rsidDel="00000000" w:rsidP="00000000" w:rsidRDefault="00000000" w:rsidRPr="00000000" w14:paraId="00000017">
      <w:pPr>
        <w:spacing w:after="0" w:before="0" w:lineRule="auto"/>
        <w:ind w:left="-270" w:right="-27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IT ConsulItant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z w:val="22"/>
          <w:szCs w:val="22"/>
          <w:rtl w:val="0"/>
        </w:rPr>
        <w:t xml:space="preserve">Twin Enviro Services </w:t>
        <w:tab/>
      </w: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11/2015-3/2018</w:t>
      </w:r>
    </w:p>
    <w:p w:rsidR="00000000" w:rsidDel="00000000" w:rsidP="00000000" w:rsidRDefault="00000000" w:rsidRPr="00000000" w14:paraId="00000018">
      <w:pPr>
        <w:spacing w:after="0" w:before="0" w:lineRule="auto"/>
        <w:ind w:left="-270" w:right="-27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</w:t>
        <w:tab/>
        <w:t xml:space="preserve">Implemented a wireless, VPN-linked network connecting three locations across Colorado. Replaced or upgraded all workstations and printers. Deployed a new video-conference system MS Office 365, and web-based surveillance systems across each location.</w:t>
      </w:r>
    </w:p>
    <w:p w:rsidR="00000000" w:rsidDel="00000000" w:rsidP="00000000" w:rsidRDefault="00000000" w:rsidRPr="00000000" w14:paraId="00000019">
      <w:pPr>
        <w:spacing w:after="0" w:before="0" w:lineRule="auto"/>
        <w:ind w:left="-270" w:right="-27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IT Assistant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z w:val="22"/>
          <w:szCs w:val="22"/>
          <w:rtl w:val="0"/>
        </w:rPr>
        <w:t xml:space="preserve">ACZ Laboratories</w:t>
        <w:tab/>
      </w:r>
      <w:r w:rsidDel="00000000" w:rsidR="00000000" w:rsidRPr="00000000">
        <w:rPr>
          <w:sz w:val="22"/>
          <w:szCs w:val="22"/>
          <w:rtl w:val="0"/>
        </w:rPr>
        <w:tab/>
        <w:tab/>
        <w:t xml:space="preserve"> </w:t>
        <w:tab/>
        <w:tab/>
        <w:t xml:space="preserve">11/2015-5/2017</w:t>
        <w:br w:type="textWrapping"/>
        <w:t xml:space="preserve">-</w:t>
        <w:tab/>
        <w:t xml:space="preserve">Assistant to the Systems Administrator for an enterprise with 100+ workstations, including many legacy systems controlling testing equipment. I ran the service-desk and network-wide upgrades.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0" w:top="99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en-US"/>
      </w:rPr>
    </w:rPrDefault>
    <w:pPrDefault>
      <w:pPr>
        <w:spacing w:line="276" w:lineRule="auto"/>
        <w:ind w:left="41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carpe-diem-weather-react.herokuapp.com/" TargetMode="External"/><Relationship Id="rId10" Type="http://schemas.openxmlformats.org/officeDocument/2006/relationships/hyperlink" Target="http://spotles.herokuapp.com/" TargetMode="External"/><Relationship Id="rId12" Type="http://schemas.openxmlformats.org/officeDocument/2006/relationships/hyperlink" Target="http://beatlesss.herokuapp.com/" TargetMode="External"/><Relationship Id="rId9" Type="http://schemas.openxmlformats.org/officeDocument/2006/relationships/hyperlink" Target="http://www.github.com/samliman" TargetMode="External"/><Relationship Id="rId5" Type="http://schemas.openxmlformats.org/officeDocument/2006/relationships/styles" Target="styles.xml"/><Relationship Id="rId6" Type="http://schemas.openxmlformats.org/officeDocument/2006/relationships/hyperlink" Target="mailto:samlimandev@gmail.com" TargetMode="External"/><Relationship Id="rId7" Type="http://schemas.openxmlformats.org/officeDocument/2006/relationships/hyperlink" Target="http://www.samliman.com" TargetMode="External"/><Relationship Id="rId8" Type="http://schemas.openxmlformats.org/officeDocument/2006/relationships/hyperlink" Target="http://www.linkedin.com/in/samlim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