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20389" w14:textId="0D16C800" w:rsidR="007204CA" w:rsidRDefault="00881FFB">
      <w:r>
        <w:t xml:space="preserve">MINI PROJECT 4 </w:t>
      </w:r>
    </w:p>
    <w:p w14:paraId="22B67F09" w14:textId="5428577E" w:rsidR="00881FFB" w:rsidRDefault="00881FFB">
      <w:r>
        <w:t xml:space="preserve">HAMZA </w:t>
      </w:r>
    </w:p>
    <w:p w14:paraId="666A6447" w14:textId="77777777" w:rsidR="00881FFB" w:rsidRDefault="00881FFB" w:rsidP="00881FFB">
      <w:pPr>
        <w:shd w:val="clear" w:color="auto" w:fill="FFFFFF" w:themeFill="background1"/>
        <w:spacing w:after="0"/>
        <w:rPr>
          <w:rFonts w:ascii="Calibri" w:eastAsia="Calibri" w:hAnsi="Calibri" w:cs="Calibri"/>
          <w:color w:val="222222"/>
          <w:sz w:val="56"/>
          <w:szCs w:val="56"/>
        </w:rPr>
      </w:pPr>
      <w:r>
        <w:rPr>
          <w:rFonts w:ascii="Calibri" w:eastAsia="Calibri" w:hAnsi="Calibri" w:cs="Calibri"/>
          <w:color w:val="222222"/>
          <w:sz w:val="56"/>
          <w:szCs w:val="56"/>
        </w:rPr>
        <w:t>PHISHING.</w:t>
      </w:r>
    </w:p>
    <w:p w14:paraId="1A95E1AB" w14:textId="77777777" w:rsidR="00881FFB" w:rsidRDefault="00881FFB" w:rsidP="00881FFB">
      <w:pPr>
        <w:shd w:val="clear" w:color="auto" w:fill="FFFFFF" w:themeFill="background1"/>
        <w:spacing w:after="0"/>
        <w:rPr>
          <w:rFonts w:ascii="Calibri" w:eastAsia="Calibri" w:hAnsi="Calibri" w:cs="Calibri"/>
          <w:color w:val="222222"/>
          <w:sz w:val="48"/>
          <w:szCs w:val="48"/>
        </w:rPr>
      </w:pPr>
    </w:p>
    <w:p w14:paraId="02FF29DA" w14:textId="77777777" w:rsidR="00881FFB" w:rsidRDefault="00881FFB" w:rsidP="00881FFB">
      <w:pPr>
        <w:shd w:val="clear" w:color="auto" w:fill="FFFFFF" w:themeFill="background1"/>
        <w:spacing w:after="0"/>
        <w:rPr>
          <w:rFonts w:eastAsiaTheme="minorEastAsia"/>
        </w:rPr>
      </w:pPr>
      <w:r>
        <w:rPr>
          <w:rFonts w:ascii="Calibri" w:eastAsia="Calibri" w:hAnsi="Calibri" w:cs="Calibri"/>
          <w:color w:val="222222"/>
          <w:sz w:val="48"/>
          <w:szCs w:val="48"/>
        </w:rPr>
        <w:t>1. Introduction</w:t>
      </w:r>
    </w:p>
    <w:p w14:paraId="11F543AD" w14:textId="77777777" w:rsidR="00881FFB" w:rsidRDefault="00881FFB" w:rsidP="00881FFB">
      <w:pPr>
        <w:shd w:val="clear" w:color="auto" w:fill="FFFFFF" w:themeFill="background1"/>
        <w:spacing w:after="0"/>
        <w:rPr>
          <w:rFonts w:ascii="Calibri" w:eastAsia="Calibri" w:hAnsi="Calibri" w:cs="Calibri"/>
          <w:color w:val="222222"/>
          <w:sz w:val="48"/>
          <w:szCs w:val="48"/>
        </w:rPr>
      </w:pPr>
    </w:p>
    <w:p w14:paraId="0931EF2A"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 xml:space="preserve">Phishing is one of the most common and most doing cybercrimes in the world today. It is a type of online attack where criminals try to trick people into giving personal information that is very personal to </w:t>
      </w:r>
      <w:proofErr w:type="gramStart"/>
      <w:r>
        <w:rPr>
          <w:rFonts w:ascii="Calibri" w:eastAsia="Calibri" w:hAnsi="Calibri" w:cs="Calibri"/>
          <w:color w:val="222222"/>
        </w:rPr>
        <w:t>them .</w:t>
      </w:r>
      <w:proofErr w:type="gramEnd"/>
      <w:r>
        <w:rPr>
          <w:rFonts w:ascii="Calibri" w:eastAsia="Calibri" w:hAnsi="Calibri" w:cs="Calibri"/>
          <w:color w:val="222222"/>
        </w:rPr>
        <w:t xml:space="preserve"> This information can include passwords, bank details, credit card numbers, and other private data. Phishing usually happens through emails, text messages, social media messages, or fake websites mostly. The attacker pretends to be a trusted person or organization. Many people believe the message is real and provide their information.</w:t>
      </w:r>
    </w:p>
    <w:p w14:paraId="5BB0C1EC"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 xml:space="preserve">The use of the internet is increasing every day. People use online banking, online shopping, and social media regularly. Because of this, phishing attacks are also increasing. Attackers use different methods to make their messages look real. They often create fear, urgency, or excitement to make people act quickly. According to research by </w:t>
      </w:r>
      <w:proofErr w:type="spellStart"/>
      <w:r>
        <w:rPr>
          <w:rFonts w:ascii="Calibri" w:eastAsia="Calibri" w:hAnsi="Calibri" w:cs="Calibri"/>
          <w:color w:val="222222"/>
        </w:rPr>
        <w:t>Alwanain</w:t>
      </w:r>
      <w:proofErr w:type="spellEnd"/>
      <w:r>
        <w:rPr>
          <w:rFonts w:ascii="Calibri" w:eastAsia="Calibri" w:hAnsi="Calibri" w:cs="Calibri"/>
          <w:color w:val="222222"/>
        </w:rPr>
        <w:t xml:space="preserve"> (2019), user awareness plays an important role in identifying phishing emails. </w:t>
      </w:r>
    </w:p>
    <w:p w14:paraId="270C6642" w14:textId="77777777" w:rsidR="00881FFB" w:rsidRDefault="00881FFB" w:rsidP="00881FFB">
      <w:pPr>
        <w:shd w:val="clear" w:color="auto" w:fill="FFFFFF" w:themeFill="background1"/>
        <w:spacing w:after="0"/>
        <w:rPr>
          <w:rFonts w:ascii="Calibri" w:eastAsia="Calibri" w:hAnsi="Calibri" w:cs="Calibri"/>
          <w:color w:val="222222"/>
        </w:rPr>
      </w:pPr>
    </w:p>
    <w:p w14:paraId="21BBBE8E" w14:textId="77777777" w:rsidR="00881FFB" w:rsidRDefault="00881FFB" w:rsidP="00881FFB">
      <w:pPr>
        <w:shd w:val="clear" w:color="auto" w:fill="FFFFFF" w:themeFill="background1"/>
        <w:spacing w:after="0"/>
        <w:rPr>
          <w:rFonts w:eastAsiaTheme="minorEastAsia"/>
        </w:rPr>
      </w:pPr>
      <w:r>
        <w:rPr>
          <w:rFonts w:ascii="Calibri" w:eastAsia="Calibri" w:hAnsi="Calibri" w:cs="Calibri"/>
          <w:color w:val="222222"/>
        </w:rPr>
        <w:t>This report explains phishing, its types, its effects, and the ways people can protect themselves from phishing attacks.</w:t>
      </w:r>
    </w:p>
    <w:p w14:paraId="3A8A197D" w14:textId="77777777" w:rsidR="00881FFB" w:rsidRDefault="00881FFB" w:rsidP="00881FFB">
      <w:pPr>
        <w:shd w:val="clear" w:color="auto" w:fill="FFFFFF" w:themeFill="background1"/>
        <w:spacing w:after="0"/>
        <w:rPr>
          <w:rFonts w:ascii="Calibri" w:eastAsia="Calibri" w:hAnsi="Calibri" w:cs="Calibri"/>
          <w:color w:val="222222"/>
        </w:rPr>
      </w:pPr>
    </w:p>
    <w:p w14:paraId="5F00AA53" w14:textId="77777777" w:rsidR="00881FFB" w:rsidRDefault="00881FFB" w:rsidP="00881FFB">
      <w:pPr>
        <w:shd w:val="clear" w:color="auto" w:fill="FFFFFF" w:themeFill="background1"/>
        <w:spacing w:after="0"/>
        <w:rPr>
          <w:rFonts w:eastAsiaTheme="minorEastAsia"/>
        </w:rPr>
      </w:pPr>
      <w:r>
        <w:rPr>
          <w:rFonts w:ascii="Calibri" w:eastAsia="Calibri" w:hAnsi="Calibri" w:cs="Calibri"/>
          <w:color w:val="222222"/>
          <w:sz w:val="48"/>
          <w:szCs w:val="48"/>
        </w:rPr>
        <w:t>2. Main Body</w:t>
      </w:r>
    </w:p>
    <w:p w14:paraId="37930ACB" w14:textId="77777777" w:rsidR="00881FFB" w:rsidRDefault="00881FFB" w:rsidP="00881FFB">
      <w:pPr>
        <w:shd w:val="clear" w:color="auto" w:fill="FFFFFF" w:themeFill="background1"/>
        <w:spacing w:after="0"/>
        <w:rPr>
          <w:rFonts w:ascii="Calibri" w:eastAsia="Calibri" w:hAnsi="Calibri" w:cs="Calibri"/>
          <w:color w:val="222222"/>
          <w:sz w:val="48"/>
          <w:szCs w:val="48"/>
        </w:rPr>
      </w:pPr>
    </w:p>
    <w:p w14:paraId="1F11E304" w14:textId="77777777" w:rsidR="00881FFB" w:rsidRDefault="00881FFB" w:rsidP="00881FFB">
      <w:pPr>
        <w:shd w:val="clear" w:color="auto" w:fill="FFFFFF" w:themeFill="background1"/>
        <w:spacing w:after="0"/>
        <w:rPr>
          <w:rFonts w:eastAsiaTheme="minorEastAsia"/>
        </w:rPr>
      </w:pPr>
      <w:r>
        <w:rPr>
          <w:rFonts w:ascii="Calibri" w:eastAsia="Calibri" w:hAnsi="Calibri" w:cs="Calibri"/>
          <w:color w:val="222222"/>
          <w:sz w:val="32"/>
          <w:szCs w:val="32"/>
        </w:rPr>
        <w:t>2.1 What is Phishing?</w:t>
      </w:r>
    </w:p>
    <w:p w14:paraId="0C3EDF0E" w14:textId="77777777" w:rsidR="00881FFB" w:rsidRDefault="00881FFB" w:rsidP="00881FFB">
      <w:pPr>
        <w:shd w:val="clear" w:color="auto" w:fill="FFFFFF" w:themeFill="background1"/>
        <w:spacing w:after="0"/>
        <w:rPr>
          <w:rFonts w:ascii="Calibri" w:eastAsia="Calibri" w:hAnsi="Calibri" w:cs="Calibri"/>
          <w:color w:val="222222"/>
          <w:sz w:val="32"/>
          <w:szCs w:val="32"/>
        </w:rPr>
      </w:pPr>
    </w:p>
    <w:p w14:paraId="62FFE451"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 xml:space="preserve">This is the type </w:t>
      </w:r>
      <w:proofErr w:type="gramStart"/>
      <w:r>
        <w:rPr>
          <w:rFonts w:ascii="Calibri" w:eastAsia="Calibri" w:hAnsi="Calibri" w:cs="Calibri"/>
          <w:color w:val="222222"/>
        </w:rPr>
        <w:t>of  Phishing</w:t>
      </w:r>
      <w:proofErr w:type="gramEnd"/>
      <w:r>
        <w:rPr>
          <w:rFonts w:ascii="Calibri" w:eastAsia="Calibri" w:hAnsi="Calibri" w:cs="Calibri"/>
          <w:color w:val="222222"/>
        </w:rPr>
        <w:t xml:space="preserve"> is a cyberattack that uses fake messages to steal information from people. The attacker sends a message that looks genuine. The message may ask the user to click a link, download a file, or enter personal information. When the user follows the instructions, the attacker can steal information or install harmful software.</w:t>
      </w:r>
    </w:p>
    <w:p w14:paraId="0DE6D52A"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 xml:space="preserve">Phishing is a form of social engineering. Social engineering means manipulating people instead of attacking computer systems directly. Attackers take advantage of human trust and </w:t>
      </w:r>
      <w:r>
        <w:rPr>
          <w:rFonts w:ascii="Calibri" w:eastAsia="Calibri" w:hAnsi="Calibri" w:cs="Calibri"/>
          <w:color w:val="222222"/>
        </w:rPr>
        <w:lastRenderedPageBreak/>
        <w:t xml:space="preserve">emotions. Research shows that phishing remains one of the most successful cyber threats because it targets human behaviour. </w:t>
      </w:r>
    </w:p>
    <w:p w14:paraId="6B8C68A6" w14:textId="77777777" w:rsidR="00881FFB" w:rsidRDefault="00881FFB" w:rsidP="00881FFB">
      <w:pPr>
        <w:shd w:val="clear" w:color="auto" w:fill="FFFFFF" w:themeFill="background1"/>
        <w:spacing w:after="0"/>
        <w:rPr>
          <w:rFonts w:ascii="Calibri" w:eastAsia="Calibri" w:hAnsi="Calibri" w:cs="Calibri"/>
          <w:color w:val="222222"/>
        </w:rPr>
      </w:pPr>
    </w:p>
    <w:p w14:paraId="04979195" w14:textId="77777777" w:rsidR="00881FFB" w:rsidRDefault="00881FFB" w:rsidP="00881FFB">
      <w:pPr>
        <w:shd w:val="clear" w:color="auto" w:fill="FFFFFF" w:themeFill="background1"/>
        <w:spacing w:after="0"/>
        <w:rPr>
          <w:rFonts w:ascii="Calibri" w:eastAsia="Calibri" w:hAnsi="Calibri" w:cs="Calibri"/>
          <w:color w:val="222222"/>
        </w:rPr>
      </w:pPr>
    </w:p>
    <w:p w14:paraId="45B8BC8C" w14:textId="77777777" w:rsidR="00881FFB" w:rsidRDefault="00881FFB" w:rsidP="00881FFB">
      <w:pPr>
        <w:shd w:val="clear" w:color="auto" w:fill="FFFFFF" w:themeFill="background1"/>
        <w:spacing w:after="0"/>
        <w:rPr>
          <w:rFonts w:eastAsiaTheme="minorEastAsia"/>
        </w:rPr>
      </w:pPr>
      <w:r>
        <w:rPr>
          <w:rFonts w:ascii="Calibri" w:eastAsia="Calibri" w:hAnsi="Calibri" w:cs="Calibri"/>
          <w:color w:val="222222"/>
          <w:sz w:val="32"/>
          <w:szCs w:val="32"/>
        </w:rPr>
        <w:t>2.2 Types of Phishing</w:t>
      </w:r>
    </w:p>
    <w:p w14:paraId="5B262245" w14:textId="77777777" w:rsidR="00881FFB" w:rsidRDefault="00881FFB" w:rsidP="00881FFB">
      <w:pPr>
        <w:shd w:val="clear" w:color="auto" w:fill="FFFFFF" w:themeFill="background1"/>
        <w:spacing w:after="0"/>
        <w:rPr>
          <w:rFonts w:ascii="Calibri" w:eastAsia="Calibri" w:hAnsi="Calibri" w:cs="Calibri"/>
          <w:color w:val="222222"/>
          <w:sz w:val="32"/>
          <w:szCs w:val="32"/>
        </w:rPr>
      </w:pPr>
    </w:p>
    <w:p w14:paraId="60FDA1FB"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There are different types of phishing attacks.</w:t>
      </w:r>
    </w:p>
    <w:p w14:paraId="7D3C101E"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Email Phishing</w:t>
      </w:r>
    </w:p>
    <w:p w14:paraId="04434B5C"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 xml:space="preserve">This is the most common type because all of us have emails for our daily </w:t>
      </w:r>
      <w:proofErr w:type="gramStart"/>
      <w:r>
        <w:rPr>
          <w:rFonts w:ascii="Calibri" w:eastAsia="Calibri" w:hAnsi="Calibri" w:cs="Calibri"/>
          <w:color w:val="222222"/>
        </w:rPr>
        <w:t>use .</w:t>
      </w:r>
      <w:proofErr w:type="gramEnd"/>
      <w:r>
        <w:rPr>
          <w:rFonts w:ascii="Calibri" w:eastAsia="Calibri" w:hAnsi="Calibri" w:cs="Calibri"/>
          <w:color w:val="222222"/>
        </w:rPr>
        <w:t xml:space="preserve"> Attackers send fake emails that appear to come from banks, companies, or online services. The email often contains a link to a fake website.</w:t>
      </w:r>
    </w:p>
    <w:p w14:paraId="24AEB0A9"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Spear Phishing</w:t>
      </w:r>
    </w:p>
    <w:p w14:paraId="5CBC0BA0"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Spear phishing targets a specific person or organization. The attacker collects information about the victim and creates a personalized message. Because the message looks more realistic, people are more likely to trust it.</w:t>
      </w:r>
    </w:p>
    <w:p w14:paraId="3516D6DC"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Smishing</w:t>
      </w:r>
    </w:p>
    <w:p w14:paraId="483D98AD"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Smishing is phishing through text messages. The victim receives a message containing a fake link or request for information.</w:t>
      </w:r>
    </w:p>
    <w:p w14:paraId="7E170E1E"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Vishing</w:t>
      </w:r>
    </w:p>
    <w:p w14:paraId="55859CF8"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Vishing means voice phishing. Attackers use phone calls to trick people into sharing personal information.</w:t>
      </w:r>
    </w:p>
    <w:p w14:paraId="01E3AA8B"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Social Media Phishing</w:t>
      </w:r>
    </w:p>
    <w:p w14:paraId="16123ECF"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Attackers use fake social media accounts and messages to steal information from users.</w:t>
      </w:r>
    </w:p>
    <w:p w14:paraId="55005A66" w14:textId="77777777" w:rsidR="00881FFB" w:rsidRDefault="00881FFB" w:rsidP="00881FFB">
      <w:pPr>
        <w:shd w:val="clear" w:color="auto" w:fill="FFFFFF" w:themeFill="background1"/>
        <w:spacing w:after="0"/>
        <w:rPr>
          <w:rFonts w:eastAsiaTheme="minorEastAsia"/>
        </w:rPr>
      </w:pPr>
      <w:r>
        <w:rPr>
          <w:rFonts w:ascii="Calibri" w:eastAsia="Calibri" w:hAnsi="Calibri" w:cs="Calibri"/>
          <w:color w:val="222222"/>
        </w:rPr>
        <w:t>These different methods show that phishing can happen through many communication channels.</w:t>
      </w:r>
    </w:p>
    <w:p w14:paraId="0998EBAD" w14:textId="77777777" w:rsidR="00881FFB" w:rsidRDefault="00881FFB" w:rsidP="00881FFB">
      <w:pPr>
        <w:shd w:val="clear" w:color="auto" w:fill="FFFFFF" w:themeFill="background1"/>
        <w:spacing w:after="0"/>
        <w:rPr>
          <w:rFonts w:ascii="Calibri" w:eastAsia="Calibri" w:hAnsi="Calibri" w:cs="Calibri"/>
          <w:color w:val="222222"/>
        </w:rPr>
      </w:pPr>
    </w:p>
    <w:p w14:paraId="4A95FF8C" w14:textId="77777777" w:rsidR="00881FFB" w:rsidRDefault="00881FFB" w:rsidP="00881FFB">
      <w:pPr>
        <w:shd w:val="clear" w:color="auto" w:fill="FFFFFF" w:themeFill="background1"/>
        <w:spacing w:after="0"/>
        <w:rPr>
          <w:rFonts w:eastAsiaTheme="minorEastAsia"/>
        </w:rPr>
      </w:pPr>
      <w:r>
        <w:rPr>
          <w:rFonts w:ascii="Calibri" w:eastAsia="Calibri" w:hAnsi="Calibri" w:cs="Calibri"/>
          <w:color w:val="222222"/>
          <w:sz w:val="32"/>
          <w:szCs w:val="32"/>
        </w:rPr>
        <w:t>2.3 How Phishing Works</w:t>
      </w:r>
    </w:p>
    <w:p w14:paraId="7779846F" w14:textId="77777777" w:rsidR="00881FFB" w:rsidRDefault="00881FFB" w:rsidP="00881FFB">
      <w:pPr>
        <w:shd w:val="clear" w:color="auto" w:fill="FFFFFF" w:themeFill="background1"/>
        <w:spacing w:after="0"/>
        <w:rPr>
          <w:rFonts w:ascii="Calibri" w:eastAsia="Calibri" w:hAnsi="Calibri" w:cs="Calibri"/>
          <w:color w:val="222222"/>
          <w:sz w:val="32"/>
          <w:szCs w:val="32"/>
        </w:rPr>
      </w:pPr>
    </w:p>
    <w:p w14:paraId="0BDA89B8"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Phishing attacks usually follow several steps.</w:t>
      </w:r>
    </w:p>
    <w:p w14:paraId="59E200D4"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First, the attacker creates a fake message. The message often copies the design of a trusted company. Next, the attacker sends the message to many people or to a specific target. Then, the victim receives the message and believes it is genuine. After that, the victim clicks a link or downloads an attachment. Finally, the attacker steals information or gains access to the victim’s account.</w:t>
      </w:r>
    </w:p>
    <w:p w14:paraId="4E46AC91"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 xml:space="preserve">Many phishing emails use urgent language. They may say that an account will be closed, a payment has failed, or immediate action is required. Research by Sturman et al. (2024) found that knowledge and awareness help people detect phishing attempts more effectively. </w:t>
      </w:r>
    </w:p>
    <w:p w14:paraId="08571191" w14:textId="77777777" w:rsidR="00881FFB" w:rsidRDefault="00881FFB" w:rsidP="00881FFB">
      <w:pPr>
        <w:shd w:val="clear" w:color="auto" w:fill="FFFFFF" w:themeFill="background1"/>
        <w:spacing w:after="0"/>
        <w:rPr>
          <w:rFonts w:ascii="Calibri" w:eastAsia="Calibri" w:hAnsi="Calibri" w:cs="Calibri"/>
          <w:color w:val="222222"/>
        </w:rPr>
      </w:pPr>
    </w:p>
    <w:p w14:paraId="0F49A7D1" w14:textId="77777777" w:rsidR="00881FFB" w:rsidRDefault="00881FFB" w:rsidP="00881FFB">
      <w:pPr>
        <w:shd w:val="clear" w:color="auto" w:fill="FFFFFF" w:themeFill="background1"/>
        <w:spacing w:after="0"/>
        <w:rPr>
          <w:rFonts w:eastAsiaTheme="minorEastAsia"/>
        </w:rPr>
      </w:pPr>
      <w:r>
        <w:rPr>
          <w:rFonts w:ascii="Calibri" w:eastAsia="Calibri" w:hAnsi="Calibri" w:cs="Calibri"/>
          <w:color w:val="222222"/>
          <w:sz w:val="32"/>
          <w:szCs w:val="32"/>
        </w:rPr>
        <w:t>2.4 Effects of Phishing</w:t>
      </w:r>
    </w:p>
    <w:p w14:paraId="17B7C2FD" w14:textId="77777777" w:rsidR="00881FFB" w:rsidRDefault="00881FFB" w:rsidP="00881FFB">
      <w:pPr>
        <w:shd w:val="clear" w:color="auto" w:fill="FFFFFF" w:themeFill="background1"/>
        <w:spacing w:after="0"/>
        <w:rPr>
          <w:rFonts w:ascii="Calibri" w:eastAsia="Calibri" w:hAnsi="Calibri" w:cs="Calibri"/>
          <w:color w:val="222222"/>
          <w:sz w:val="32"/>
          <w:szCs w:val="32"/>
        </w:rPr>
      </w:pPr>
    </w:p>
    <w:p w14:paraId="7FC01103"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Phishing can cause serious problems for individuals and organizations.</w:t>
      </w:r>
    </w:p>
    <w:p w14:paraId="0659ADA2"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One major effect is financial loss. Criminals can steal money from bank accounts or make unauthorized purchases. Another effect is identity theft. Attackers can use stolen information to pretend to be someone else.</w:t>
      </w:r>
    </w:p>
    <w:p w14:paraId="3966D7F9"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Phishing can also lead to data breaches. Companies may lose sensitive customer information. This can damage the company’s reputation and reduce customer trust. In some cases, phishing emails install malware on computers. Malware can damage files, monitor activities, or lock systems.</w:t>
      </w:r>
    </w:p>
    <w:p w14:paraId="3978472C"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 xml:space="preserve">Research shows that phishing remains a major cause of security incidents and data breaches worldwide. </w:t>
      </w:r>
    </w:p>
    <w:p w14:paraId="564F230C" w14:textId="77777777" w:rsidR="00881FFB" w:rsidRDefault="00881FFB" w:rsidP="00881FFB">
      <w:pPr>
        <w:shd w:val="clear" w:color="auto" w:fill="FFFFFF" w:themeFill="background1"/>
        <w:spacing w:after="0"/>
        <w:rPr>
          <w:rFonts w:ascii="Calibri" w:eastAsia="Calibri" w:hAnsi="Calibri" w:cs="Calibri"/>
          <w:color w:val="222222"/>
        </w:rPr>
      </w:pPr>
    </w:p>
    <w:p w14:paraId="350068D0" w14:textId="77777777" w:rsidR="00881FFB" w:rsidRDefault="00881FFB" w:rsidP="00881FFB">
      <w:pPr>
        <w:shd w:val="clear" w:color="auto" w:fill="FFFFFF" w:themeFill="background1"/>
        <w:spacing w:after="0"/>
        <w:rPr>
          <w:rFonts w:eastAsiaTheme="minorEastAsia"/>
        </w:rPr>
      </w:pPr>
      <w:r>
        <w:rPr>
          <w:rFonts w:ascii="Calibri" w:eastAsia="Calibri" w:hAnsi="Calibri" w:cs="Calibri"/>
          <w:color w:val="222222"/>
          <w:sz w:val="32"/>
          <w:szCs w:val="32"/>
        </w:rPr>
        <w:t>2.5 Why People Fall for Phishing</w:t>
      </w:r>
    </w:p>
    <w:p w14:paraId="6BC1CB27" w14:textId="77777777" w:rsidR="00881FFB" w:rsidRDefault="00881FFB" w:rsidP="00881FFB">
      <w:pPr>
        <w:shd w:val="clear" w:color="auto" w:fill="FFFFFF" w:themeFill="background1"/>
        <w:spacing w:after="0"/>
        <w:rPr>
          <w:rFonts w:ascii="Calibri" w:eastAsia="Calibri" w:hAnsi="Calibri" w:cs="Calibri"/>
          <w:color w:val="222222"/>
          <w:sz w:val="32"/>
          <w:szCs w:val="32"/>
        </w:rPr>
      </w:pPr>
    </w:p>
    <w:p w14:paraId="049B7DF9"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Many people think they can easily identify phishing emails. However, attackers use clever techniques to deceive users.</w:t>
      </w:r>
    </w:p>
    <w:p w14:paraId="5C3C7506"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One reason is lack of awareness. Some people do not know the warning signs of phishing emails. Another reason is trust. If a message appears to come from a familiar company, people may believe it.</w:t>
      </w:r>
    </w:p>
    <w:p w14:paraId="16625088"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 xml:space="preserve">Attackers also create pressure by using urgent messages. People may act quickly without checking the details. Research has shown that human behaviour and decision-making play an important role in phishing success. </w:t>
      </w:r>
    </w:p>
    <w:p w14:paraId="54B833B8" w14:textId="77777777" w:rsidR="00881FFB" w:rsidRDefault="00881FFB" w:rsidP="00881FFB">
      <w:pPr>
        <w:shd w:val="clear" w:color="auto" w:fill="FFFFFF" w:themeFill="background1"/>
        <w:spacing w:after="0"/>
        <w:rPr>
          <w:rFonts w:ascii="Calibri" w:eastAsia="Calibri" w:hAnsi="Calibri" w:cs="Calibri"/>
          <w:color w:val="222222"/>
        </w:rPr>
      </w:pPr>
    </w:p>
    <w:p w14:paraId="39A4EA2B" w14:textId="77777777" w:rsidR="00881FFB" w:rsidRDefault="00881FFB" w:rsidP="00881FFB">
      <w:pPr>
        <w:shd w:val="clear" w:color="auto" w:fill="FFFFFF" w:themeFill="background1"/>
        <w:spacing w:after="0"/>
        <w:rPr>
          <w:rFonts w:eastAsiaTheme="minorEastAsia"/>
        </w:rPr>
      </w:pPr>
      <w:r>
        <w:rPr>
          <w:rFonts w:ascii="Calibri" w:eastAsia="Calibri" w:hAnsi="Calibri" w:cs="Calibri"/>
          <w:color w:val="222222"/>
        </w:rPr>
        <w:t>Sometimes users are busy, tired, or distracted. In these situations, they may ignore warning signs and click on dangerous links.</w:t>
      </w:r>
    </w:p>
    <w:p w14:paraId="06B842AD" w14:textId="77777777" w:rsidR="00881FFB" w:rsidRDefault="00881FFB" w:rsidP="00881FFB">
      <w:pPr>
        <w:shd w:val="clear" w:color="auto" w:fill="FFFFFF" w:themeFill="background1"/>
        <w:spacing w:after="0"/>
        <w:rPr>
          <w:rFonts w:ascii="Calibri" w:eastAsia="Calibri" w:hAnsi="Calibri" w:cs="Calibri"/>
          <w:color w:val="222222"/>
        </w:rPr>
      </w:pPr>
    </w:p>
    <w:p w14:paraId="65E28C29" w14:textId="77777777" w:rsidR="00881FFB" w:rsidRDefault="00881FFB" w:rsidP="00881FFB">
      <w:pPr>
        <w:shd w:val="clear" w:color="auto" w:fill="FFFFFF" w:themeFill="background1"/>
        <w:spacing w:after="0"/>
        <w:rPr>
          <w:rFonts w:eastAsiaTheme="minorEastAsia"/>
        </w:rPr>
      </w:pPr>
      <w:r>
        <w:rPr>
          <w:rFonts w:ascii="Calibri" w:eastAsia="Calibri" w:hAnsi="Calibri" w:cs="Calibri"/>
          <w:color w:val="222222"/>
          <w:sz w:val="32"/>
          <w:szCs w:val="32"/>
        </w:rPr>
        <w:t>2.6 How to Prevent Phishing</w:t>
      </w:r>
    </w:p>
    <w:p w14:paraId="3F27EC44" w14:textId="77777777" w:rsidR="00881FFB" w:rsidRDefault="00881FFB" w:rsidP="00881FFB">
      <w:pPr>
        <w:shd w:val="clear" w:color="auto" w:fill="FFFFFF" w:themeFill="background1"/>
        <w:spacing w:after="0"/>
        <w:rPr>
          <w:rFonts w:ascii="Calibri" w:eastAsia="Calibri" w:hAnsi="Calibri" w:cs="Calibri"/>
          <w:color w:val="222222"/>
          <w:sz w:val="32"/>
          <w:szCs w:val="32"/>
        </w:rPr>
      </w:pPr>
    </w:p>
    <w:p w14:paraId="799FD1B4"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There are several ways to reduce the risk of phishing.</w:t>
      </w:r>
    </w:p>
    <w:p w14:paraId="033CE0E7"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 xml:space="preserve">First, users should check the sender’s email address carefully. A fake email address may look </w:t>
      </w:r>
      <w:proofErr w:type="gramStart"/>
      <w:r>
        <w:rPr>
          <w:rFonts w:ascii="Calibri" w:eastAsia="Calibri" w:hAnsi="Calibri" w:cs="Calibri"/>
          <w:color w:val="222222"/>
        </w:rPr>
        <w:t>similar to</w:t>
      </w:r>
      <w:proofErr w:type="gramEnd"/>
      <w:r>
        <w:rPr>
          <w:rFonts w:ascii="Calibri" w:eastAsia="Calibri" w:hAnsi="Calibri" w:cs="Calibri"/>
          <w:color w:val="222222"/>
        </w:rPr>
        <w:t xml:space="preserve"> a real one.</w:t>
      </w:r>
    </w:p>
    <w:p w14:paraId="518CB0CB"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Second, users should avoid clicking suspicious links. It is better to visit the official website directly.</w:t>
      </w:r>
    </w:p>
    <w:p w14:paraId="1D674267"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Third, strong passwords should be used for all accounts. Passwords should be different for each account.</w:t>
      </w:r>
    </w:p>
    <w:p w14:paraId="1D6B2E0E"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Fourth, two-factor authentication should be enabled whenever possible. This adds an extra layer of security.</w:t>
      </w:r>
    </w:p>
    <w:p w14:paraId="33D29140"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Fifth, users should keep software and antivirus programs updated.</w:t>
      </w:r>
    </w:p>
    <w:p w14:paraId="301B06A3"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lastRenderedPageBreak/>
        <w:t xml:space="preserve">Finally, security awareness training is very important. Research suggests that awareness and training help users identify phishing attempts and improve online safety. </w:t>
      </w:r>
    </w:p>
    <w:p w14:paraId="17DA7282" w14:textId="77777777" w:rsidR="00881FFB" w:rsidRDefault="00881FFB" w:rsidP="00881FFB">
      <w:pPr>
        <w:shd w:val="clear" w:color="auto" w:fill="FFFFFF" w:themeFill="background1"/>
        <w:spacing w:after="0"/>
        <w:rPr>
          <w:rFonts w:ascii="Calibri" w:eastAsia="Calibri" w:hAnsi="Calibri" w:cs="Calibri"/>
          <w:color w:val="222222"/>
        </w:rPr>
      </w:pPr>
    </w:p>
    <w:p w14:paraId="3267B028" w14:textId="77777777" w:rsidR="00881FFB" w:rsidRDefault="00881FFB" w:rsidP="00881FFB">
      <w:pPr>
        <w:shd w:val="clear" w:color="auto" w:fill="FFFFFF" w:themeFill="background1"/>
        <w:spacing w:after="0"/>
        <w:rPr>
          <w:rFonts w:eastAsiaTheme="minorEastAsia"/>
        </w:rPr>
      </w:pPr>
      <w:r>
        <w:rPr>
          <w:rFonts w:ascii="Calibri" w:eastAsia="Calibri" w:hAnsi="Calibri" w:cs="Calibri"/>
          <w:color w:val="222222"/>
          <w:sz w:val="48"/>
          <w:szCs w:val="48"/>
        </w:rPr>
        <w:t>3. Conclusion</w:t>
      </w:r>
    </w:p>
    <w:p w14:paraId="4EDDBA95" w14:textId="77777777" w:rsidR="00881FFB" w:rsidRDefault="00881FFB" w:rsidP="00881FFB">
      <w:pPr>
        <w:shd w:val="clear" w:color="auto" w:fill="FFFFFF" w:themeFill="background1"/>
        <w:spacing w:after="0"/>
        <w:rPr>
          <w:rFonts w:ascii="Calibri" w:eastAsia="Calibri" w:hAnsi="Calibri" w:cs="Calibri"/>
          <w:color w:val="222222"/>
          <w:sz w:val="48"/>
          <w:szCs w:val="48"/>
        </w:rPr>
      </w:pPr>
    </w:p>
    <w:p w14:paraId="2B4BCDFB"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Phishing is a serious cybersecurity threat that affects individuals and organizations around the world. Attackers use fake emails, messages, websites, and phone calls to steal personal information. The main goal of phishing is to trick people into revealing sensitive data or downloading harmful software.</w:t>
      </w:r>
    </w:p>
    <w:p w14:paraId="1629E696"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rPr>
        <w:t>There are many forms of phishing, including email phishing, spear phishing, smishing, vishing, and social media phishing. These attacks can cause financial loss, identity theft, and data breaches. Human behaviour is an important factor in phishing attacks, which is why awareness and education are necessary.</w:t>
      </w:r>
    </w:p>
    <w:p w14:paraId="607FB825" w14:textId="77777777" w:rsidR="00881FFB" w:rsidRDefault="00881FFB" w:rsidP="00881FFB">
      <w:pPr>
        <w:shd w:val="clear" w:color="auto" w:fill="FFFFFF" w:themeFill="background1"/>
        <w:spacing w:after="0"/>
        <w:rPr>
          <w:rFonts w:eastAsiaTheme="minorEastAsia"/>
        </w:rPr>
      </w:pPr>
      <w:r>
        <w:rPr>
          <w:rFonts w:ascii="Calibri" w:eastAsia="Calibri" w:hAnsi="Calibri" w:cs="Calibri"/>
          <w:color w:val="222222"/>
        </w:rPr>
        <w:t>People can protect themselves by checking messages carefully, avoiding suspicious links, using strong passwords, enabling two-factor authentication, and staying informed about cybersecurity threats. As technology continues to grow, understanding phishing and following safe online practices will remain important for everyone.</w:t>
      </w:r>
    </w:p>
    <w:p w14:paraId="1EC8515D" w14:textId="77777777" w:rsidR="00881FFB" w:rsidRDefault="00881FFB" w:rsidP="00881FFB">
      <w:pPr>
        <w:shd w:val="clear" w:color="auto" w:fill="FFFFFF" w:themeFill="background1"/>
        <w:spacing w:after="0"/>
        <w:rPr>
          <w:rFonts w:ascii="Calibri" w:eastAsia="Calibri" w:hAnsi="Calibri" w:cs="Calibri"/>
          <w:color w:val="222222"/>
        </w:rPr>
      </w:pPr>
    </w:p>
    <w:p w14:paraId="05E6222C" w14:textId="77777777" w:rsidR="00881FFB" w:rsidRDefault="00881FFB" w:rsidP="00881FFB">
      <w:pPr>
        <w:shd w:val="clear" w:color="auto" w:fill="FFFFFF" w:themeFill="background1"/>
        <w:spacing w:after="0"/>
        <w:rPr>
          <w:rFonts w:eastAsiaTheme="minorEastAsia"/>
        </w:rPr>
      </w:pPr>
      <w:r>
        <w:rPr>
          <w:rFonts w:ascii="Calibri" w:eastAsia="Calibri" w:hAnsi="Calibri" w:cs="Calibri"/>
          <w:color w:val="222222"/>
          <w:sz w:val="48"/>
          <w:szCs w:val="48"/>
        </w:rPr>
        <w:t>References</w:t>
      </w:r>
    </w:p>
    <w:p w14:paraId="68B9AD1A" w14:textId="77777777" w:rsidR="00881FFB" w:rsidRDefault="00881FFB" w:rsidP="00881FFB">
      <w:pPr>
        <w:shd w:val="clear" w:color="auto" w:fill="FFFFFF" w:themeFill="background1"/>
        <w:spacing w:after="0"/>
        <w:rPr>
          <w:rFonts w:ascii="Calibri" w:eastAsia="Calibri" w:hAnsi="Calibri" w:cs="Calibri"/>
          <w:color w:val="222222"/>
          <w:sz w:val="48"/>
          <w:szCs w:val="48"/>
        </w:rPr>
      </w:pPr>
    </w:p>
    <w:p w14:paraId="3632A459" w14:textId="77777777" w:rsidR="00881FFB" w:rsidRDefault="00881FFB" w:rsidP="00881FFB">
      <w:pPr>
        <w:shd w:val="clear" w:color="auto" w:fill="FFFFFF" w:themeFill="background1"/>
        <w:spacing w:after="0"/>
        <w:rPr>
          <w:rFonts w:eastAsiaTheme="minorEastAsia"/>
        </w:rPr>
      </w:pPr>
      <w:r>
        <w:rPr>
          <w:rFonts w:ascii="Calibri" w:eastAsia="Calibri" w:hAnsi="Calibri" w:cs="Calibri"/>
          <w:color w:val="222222"/>
          <w:sz w:val="32"/>
          <w:szCs w:val="32"/>
        </w:rPr>
        <w:t>1.</w:t>
      </w:r>
      <w:r>
        <w:rPr>
          <w:rFonts w:ascii="Calibri" w:eastAsia="Calibri" w:hAnsi="Calibri" w:cs="Calibri"/>
          <w:color w:val="222222"/>
        </w:rPr>
        <w:t xml:space="preserve"> </w:t>
      </w:r>
      <w:proofErr w:type="spellStart"/>
      <w:r>
        <w:rPr>
          <w:rFonts w:ascii="Calibri" w:eastAsia="Calibri" w:hAnsi="Calibri" w:cs="Calibri"/>
          <w:color w:val="222222"/>
        </w:rPr>
        <w:t>Alwanain</w:t>
      </w:r>
      <w:proofErr w:type="spellEnd"/>
      <w:r>
        <w:rPr>
          <w:rFonts w:ascii="Calibri" w:eastAsia="Calibri" w:hAnsi="Calibri" w:cs="Calibri"/>
          <w:color w:val="222222"/>
        </w:rPr>
        <w:t xml:space="preserve">, M.I. (2019). An Evaluation of User Awareness for the Detection of Phishing Emails. </w:t>
      </w:r>
      <w:hyperlink r:id="rId5" w:history="1">
        <w:r>
          <w:rPr>
            <w:rStyle w:val="Hyperlink"/>
            <w:rFonts w:ascii="Calibri" w:eastAsia="Calibri" w:hAnsi="Calibri" w:cs="Calibri"/>
            <w:color w:val="1155CC"/>
          </w:rPr>
          <w:t>https://doi.org/10.14569/IJACSA.2019.0101046</w:t>
        </w:r>
      </w:hyperlink>
      <w:r>
        <w:rPr>
          <w:rFonts w:ascii="Calibri" w:eastAsia="Calibri" w:hAnsi="Calibri" w:cs="Calibri"/>
          <w:color w:val="222222"/>
        </w:rPr>
        <w:t xml:space="preserve"> Accessed: 29 September 2026, 10:12 AM. </w:t>
      </w:r>
    </w:p>
    <w:p w14:paraId="4FD7C55F" w14:textId="77777777" w:rsidR="00881FFB" w:rsidRDefault="00881FFB" w:rsidP="00881FFB">
      <w:pPr>
        <w:shd w:val="clear" w:color="auto" w:fill="FFFFFF" w:themeFill="background1"/>
        <w:spacing w:after="0"/>
        <w:rPr>
          <w:rFonts w:ascii="Calibri" w:eastAsia="Calibri" w:hAnsi="Calibri" w:cs="Calibri"/>
          <w:color w:val="222222"/>
        </w:rPr>
      </w:pPr>
    </w:p>
    <w:p w14:paraId="23BB9B97"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sz w:val="32"/>
          <w:szCs w:val="32"/>
        </w:rPr>
        <w:t>2.</w:t>
      </w:r>
      <w:r>
        <w:rPr>
          <w:rFonts w:ascii="Calibri" w:eastAsia="Calibri" w:hAnsi="Calibri" w:cs="Calibri"/>
          <w:color w:val="222222"/>
        </w:rPr>
        <w:t xml:space="preserve"> Buckley, J., Lottridge, D., Murphy, J.G. and </w:t>
      </w:r>
      <w:proofErr w:type="spellStart"/>
      <w:r>
        <w:rPr>
          <w:rFonts w:ascii="Calibri" w:eastAsia="Calibri" w:hAnsi="Calibri" w:cs="Calibri"/>
          <w:color w:val="222222"/>
        </w:rPr>
        <w:t>Corballis</w:t>
      </w:r>
      <w:proofErr w:type="spellEnd"/>
      <w:r>
        <w:rPr>
          <w:rFonts w:ascii="Calibri" w:eastAsia="Calibri" w:hAnsi="Calibri" w:cs="Calibri"/>
          <w:color w:val="222222"/>
        </w:rPr>
        <w:t xml:space="preserve">, P.M. (2023). Indicators of Employee Phishing Email Behaviours: Intuition, Elaboration, Attention, and Email Typology. </w:t>
      </w:r>
      <w:hyperlink r:id="rId6" w:history="1">
        <w:r>
          <w:rPr>
            <w:rStyle w:val="Hyperlink"/>
            <w:rFonts w:ascii="Calibri" w:eastAsia="Calibri" w:hAnsi="Calibri" w:cs="Calibri"/>
            <w:color w:val="1155CC"/>
          </w:rPr>
          <w:t>https://doi.org/10.1016/j.ijhcs.2023.102996</w:t>
        </w:r>
      </w:hyperlink>
      <w:r>
        <w:rPr>
          <w:rFonts w:ascii="Segoe UI Symbol" w:eastAsia="Calibri" w:hAnsi="Segoe UI Symbol" w:cs="Segoe UI Symbol"/>
          <w:color w:val="222222"/>
        </w:rPr>
        <w:t>⁠</w:t>
      </w:r>
      <w:r>
        <w:rPr>
          <w:rFonts w:ascii="Calibri" w:eastAsia="Calibri" w:hAnsi="Calibri" w:cs="Calibri"/>
          <w:color w:val="222222"/>
        </w:rPr>
        <w:t xml:space="preserve"> Accessed: 29 September 2026, 10:31 AM.</w:t>
      </w:r>
    </w:p>
    <w:p w14:paraId="6F4CADAB" w14:textId="77777777" w:rsidR="00881FFB" w:rsidRDefault="00881FFB" w:rsidP="00881FFB">
      <w:pPr>
        <w:shd w:val="clear" w:color="auto" w:fill="FFFFFF" w:themeFill="background1"/>
        <w:spacing w:after="0"/>
        <w:rPr>
          <w:rFonts w:ascii="Calibri" w:eastAsia="Calibri" w:hAnsi="Calibri" w:cs="Calibri"/>
          <w:color w:val="222222"/>
        </w:rPr>
      </w:pPr>
    </w:p>
    <w:p w14:paraId="6BAF73B4" w14:textId="77777777" w:rsidR="00881FFB" w:rsidRDefault="00881FFB" w:rsidP="00881FFB">
      <w:pPr>
        <w:shd w:val="clear" w:color="auto" w:fill="FFFFFF" w:themeFill="background1"/>
        <w:spacing w:after="0"/>
        <w:rPr>
          <w:rFonts w:eastAsiaTheme="minorEastAsia"/>
        </w:rPr>
      </w:pPr>
      <w:r>
        <w:rPr>
          <w:rFonts w:ascii="Calibri" w:eastAsia="Calibri" w:hAnsi="Calibri" w:cs="Calibri"/>
          <w:color w:val="222222"/>
          <w:sz w:val="32"/>
          <w:szCs w:val="32"/>
        </w:rPr>
        <w:t>3.</w:t>
      </w:r>
      <w:r>
        <w:rPr>
          <w:rFonts w:ascii="Calibri" w:eastAsia="Calibri" w:hAnsi="Calibri" w:cs="Calibri"/>
          <w:color w:val="222222"/>
        </w:rPr>
        <w:t xml:space="preserve"> Gallo, L. and Gentile, D. (2024). The Human Factor in Phishing: Collecting and </w:t>
      </w:r>
      <w:proofErr w:type="spellStart"/>
      <w:r>
        <w:rPr>
          <w:rFonts w:ascii="Calibri" w:eastAsia="Calibri" w:hAnsi="Calibri" w:cs="Calibri"/>
          <w:color w:val="222222"/>
        </w:rPr>
        <w:t>Analyzing</w:t>
      </w:r>
      <w:proofErr w:type="spellEnd"/>
      <w:r>
        <w:rPr>
          <w:rFonts w:ascii="Calibri" w:eastAsia="Calibri" w:hAnsi="Calibri" w:cs="Calibri"/>
          <w:color w:val="222222"/>
        </w:rPr>
        <w:t xml:space="preserve"> User </w:t>
      </w:r>
      <w:proofErr w:type="spellStart"/>
      <w:r>
        <w:rPr>
          <w:rFonts w:ascii="Calibri" w:eastAsia="Calibri" w:hAnsi="Calibri" w:cs="Calibri"/>
          <w:color w:val="222222"/>
        </w:rPr>
        <w:t>Behavior</w:t>
      </w:r>
      <w:proofErr w:type="spellEnd"/>
      <w:r>
        <w:rPr>
          <w:rFonts w:ascii="Calibri" w:eastAsia="Calibri" w:hAnsi="Calibri" w:cs="Calibri"/>
          <w:color w:val="222222"/>
        </w:rPr>
        <w:t xml:space="preserve"> When Reading Emails. </w:t>
      </w:r>
      <w:hyperlink r:id="rId7" w:history="1">
        <w:r>
          <w:rPr>
            <w:rStyle w:val="Hyperlink"/>
            <w:rFonts w:ascii="Calibri" w:eastAsia="Calibri" w:hAnsi="Calibri" w:cs="Calibri"/>
            <w:color w:val="1155CC"/>
          </w:rPr>
          <w:t>https://doi.org/10.1016/j.cose.2023.103671</w:t>
        </w:r>
      </w:hyperlink>
      <w:r>
        <w:rPr>
          <w:rFonts w:ascii="Segoe UI Symbol" w:eastAsia="Calibri" w:hAnsi="Segoe UI Symbol" w:cs="Segoe UI Symbol"/>
          <w:color w:val="222222"/>
        </w:rPr>
        <w:t>⁠</w:t>
      </w:r>
      <w:r>
        <w:rPr>
          <w:rFonts w:ascii="Calibri" w:eastAsia="Calibri" w:hAnsi="Calibri" w:cs="Calibri"/>
          <w:color w:val="222222"/>
        </w:rPr>
        <w:t xml:space="preserve"> Accessed: 29 September 2026, 10:24 AM.</w:t>
      </w:r>
    </w:p>
    <w:p w14:paraId="44F6A086" w14:textId="77777777" w:rsidR="00881FFB" w:rsidRDefault="00881FFB" w:rsidP="00881FFB">
      <w:pPr>
        <w:shd w:val="clear" w:color="auto" w:fill="FFFFFF" w:themeFill="background1"/>
        <w:spacing w:after="0"/>
        <w:rPr>
          <w:rFonts w:ascii="Calibri" w:eastAsia="Calibri" w:hAnsi="Calibri" w:cs="Calibri"/>
          <w:color w:val="222222"/>
        </w:rPr>
      </w:pPr>
    </w:p>
    <w:p w14:paraId="44791051" w14:textId="77777777" w:rsidR="00881FFB" w:rsidRDefault="00881FFB" w:rsidP="00881FFB">
      <w:pPr>
        <w:shd w:val="clear" w:color="auto" w:fill="FFFFFF" w:themeFill="background1"/>
        <w:spacing w:after="0"/>
        <w:rPr>
          <w:rFonts w:eastAsiaTheme="minorEastAsia"/>
        </w:rPr>
      </w:pPr>
      <w:r>
        <w:rPr>
          <w:rFonts w:ascii="Calibri" w:eastAsia="Calibri" w:hAnsi="Calibri" w:cs="Calibri"/>
          <w:color w:val="222222"/>
          <w:sz w:val="32"/>
          <w:szCs w:val="32"/>
        </w:rPr>
        <w:t>4.</w:t>
      </w:r>
      <w:r>
        <w:rPr>
          <w:rFonts w:ascii="Calibri" w:eastAsia="Calibri" w:hAnsi="Calibri" w:cs="Calibri"/>
          <w:color w:val="222222"/>
        </w:rPr>
        <w:t xml:space="preserve"> Madeira, D. and Alves, C. (2026). Designing Effective Phishing Awareness Training: The Role of Feedback and Engagement Strategies. </w:t>
      </w:r>
      <w:hyperlink r:id="rId8" w:history="1">
        <w:r>
          <w:rPr>
            <w:rStyle w:val="Hyperlink"/>
            <w:rFonts w:ascii="Calibri" w:eastAsia="Calibri" w:hAnsi="Calibri" w:cs="Calibri"/>
            <w:color w:val="1155CC"/>
          </w:rPr>
          <w:t>https://doi.org/10.1016/j.ijhcs.2026.103861</w:t>
        </w:r>
      </w:hyperlink>
      <w:r>
        <w:rPr>
          <w:rFonts w:ascii="Segoe UI Symbol" w:eastAsia="Calibri" w:hAnsi="Segoe UI Symbol" w:cs="Segoe UI Symbol"/>
          <w:color w:val="222222"/>
        </w:rPr>
        <w:t>⁠</w:t>
      </w:r>
      <w:r>
        <w:rPr>
          <w:rFonts w:ascii="Calibri" w:eastAsia="Calibri" w:hAnsi="Calibri" w:cs="Calibri"/>
          <w:color w:val="222222"/>
        </w:rPr>
        <w:t xml:space="preserve"> Accessed: 29 September 2026, 10:43 AM.</w:t>
      </w:r>
    </w:p>
    <w:p w14:paraId="7373D2E2" w14:textId="77777777" w:rsidR="00881FFB" w:rsidRDefault="00881FFB" w:rsidP="00881FFB">
      <w:pPr>
        <w:shd w:val="clear" w:color="auto" w:fill="FFFFFF" w:themeFill="background1"/>
        <w:spacing w:after="0"/>
        <w:rPr>
          <w:rFonts w:ascii="Calibri" w:eastAsia="Calibri" w:hAnsi="Calibri" w:cs="Calibri"/>
          <w:color w:val="222222"/>
        </w:rPr>
      </w:pPr>
    </w:p>
    <w:p w14:paraId="3D6E11AD"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sz w:val="32"/>
          <w:szCs w:val="32"/>
        </w:rPr>
        <w:t>5.</w:t>
      </w:r>
      <w:r>
        <w:rPr>
          <w:rFonts w:ascii="Calibri" w:eastAsia="Calibri" w:hAnsi="Calibri" w:cs="Calibri"/>
          <w:color w:val="222222"/>
        </w:rPr>
        <w:t xml:space="preserve"> Sturman, D., Bell, E.A., Auton, J.C., Breakey, G.R. and Wiggins, M.W. (2024). The Roles of Phishing Knowledge, Cue Utilization, and Decision Styles in Phishing Email Detection. </w:t>
      </w:r>
      <w:hyperlink r:id="rId9" w:history="1">
        <w:r>
          <w:rPr>
            <w:rStyle w:val="Hyperlink"/>
            <w:rFonts w:ascii="Calibri" w:eastAsia="Calibri" w:hAnsi="Calibri" w:cs="Calibri"/>
            <w:color w:val="1155CC"/>
          </w:rPr>
          <w:t>https://doi.org/10.1016/j.apergo.2024.104309</w:t>
        </w:r>
      </w:hyperlink>
      <w:r>
        <w:rPr>
          <w:rFonts w:ascii="Segoe UI Symbol" w:eastAsia="Calibri" w:hAnsi="Segoe UI Symbol" w:cs="Segoe UI Symbol"/>
          <w:color w:val="222222"/>
        </w:rPr>
        <w:t>⁠</w:t>
      </w:r>
      <w:r>
        <w:rPr>
          <w:rFonts w:ascii="Calibri" w:eastAsia="Calibri" w:hAnsi="Calibri" w:cs="Calibri"/>
          <w:color w:val="222222"/>
        </w:rPr>
        <w:t xml:space="preserve"> Accessed: 29 September 2026, 10:18 AM. </w:t>
      </w:r>
    </w:p>
    <w:p w14:paraId="42A8F124" w14:textId="77777777" w:rsidR="00881FFB" w:rsidRDefault="00881FFB" w:rsidP="00881FFB">
      <w:pPr>
        <w:shd w:val="clear" w:color="auto" w:fill="FFFFFF" w:themeFill="background1"/>
        <w:spacing w:after="0"/>
        <w:rPr>
          <w:rFonts w:ascii="Calibri" w:eastAsia="Calibri" w:hAnsi="Calibri" w:cs="Calibri"/>
          <w:color w:val="222222"/>
        </w:rPr>
      </w:pPr>
    </w:p>
    <w:p w14:paraId="6637BD01" w14:textId="77777777" w:rsidR="00881FFB" w:rsidRDefault="00881FFB" w:rsidP="00881FFB">
      <w:pPr>
        <w:shd w:val="clear" w:color="auto" w:fill="FFFFFF" w:themeFill="background1"/>
        <w:spacing w:after="0"/>
        <w:rPr>
          <w:rFonts w:ascii="Calibri" w:eastAsia="Calibri" w:hAnsi="Calibri" w:cs="Calibri"/>
          <w:color w:val="222222"/>
        </w:rPr>
      </w:pPr>
      <w:r>
        <w:rPr>
          <w:rFonts w:ascii="Calibri" w:eastAsia="Calibri" w:hAnsi="Calibri" w:cs="Calibri"/>
          <w:color w:val="222222"/>
          <w:sz w:val="32"/>
          <w:szCs w:val="32"/>
        </w:rPr>
        <w:t>6.</w:t>
      </w:r>
      <w:r>
        <w:rPr>
          <w:rFonts w:ascii="Calibri" w:eastAsia="Calibri" w:hAnsi="Calibri" w:cs="Calibri"/>
          <w:color w:val="222222"/>
        </w:rPr>
        <w:t xml:space="preserve"> Sturman, D., Auton, J.C. and Morrison, B.W. (2025). Security Awareness, Decision Style, Knowledge, and Phishing Email Detection: Moderated Mediation Analyses. </w:t>
      </w:r>
      <w:hyperlink r:id="rId10" w:history="1">
        <w:r>
          <w:rPr>
            <w:rStyle w:val="Hyperlink"/>
            <w:rFonts w:ascii="Calibri" w:eastAsia="Calibri" w:hAnsi="Calibri" w:cs="Calibri"/>
            <w:color w:val="1155CC"/>
          </w:rPr>
          <w:t>https://doi.org/10.1016/J.COSE.2024.104129</w:t>
        </w:r>
      </w:hyperlink>
      <w:r>
        <w:rPr>
          <w:rFonts w:ascii="Segoe UI Symbol" w:eastAsia="Calibri" w:hAnsi="Segoe UI Symbol" w:cs="Segoe UI Symbol"/>
          <w:color w:val="222222"/>
        </w:rPr>
        <w:t>⁠</w:t>
      </w:r>
      <w:r>
        <w:rPr>
          <w:rFonts w:ascii="Calibri" w:eastAsia="Calibri" w:hAnsi="Calibri" w:cs="Calibri"/>
          <w:color w:val="222222"/>
        </w:rPr>
        <w:t>Accessed: 29 September 2026, 10:37 AM.</w:t>
      </w:r>
    </w:p>
    <w:p w14:paraId="035AC1C8" w14:textId="77777777" w:rsidR="00881FFB" w:rsidRDefault="00881FFB" w:rsidP="00881FFB">
      <w:pPr>
        <w:shd w:val="clear" w:color="auto" w:fill="FFFFFF" w:themeFill="background1"/>
        <w:spacing w:after="0"/>
        <w:rPr>
          <w:rFonts w:ascii="Calibri" w:eastAsia="Calibri" w:hAnsi="Calibri" w:cs="Calibri"/>
          <w:color w:val="222222"/>
        </w:rPr>
      </w:pPr>
    </w:p>
    <w:p w14:paraId="4BC8D725" w14:textId="77777777" w:rsidR="00881FFB" w:rsidRDefault="00881FFB" w:rsidP="00881FFB">
      <w:pPr>
        <w:shd w:val="clear" w:color="auto" w:fill="FFFFFF" w:themeFill="background1"/>
        <w:spacing w:after="0"/>
        <w:rPr>
          <w:rFonts w:ascii="Calibri" w:eastAsia="Calibri" w:hAnsi="Calibri" w:cs="Calibri"/>
          <w:color w:val="222222"/>
        </w:rPr>
      </w:pPr>
      <w:proofErr w:type="gramStart"/>
      <w:r>
        <w:rPr>
          <w:rFonts w:ascii="Calibri" w:eastAsia="Calibri" w:hAnsi="Calibri" w:cs="Calibri"/>
          <w:color w:val="222222"/>
        </w:rPr>
        <w:t>DECLERATION .</w:t>
      </w:r>
      <w:proofErr w:type="gramEnd"/>
    </w:p>
    <w:p w14:paraId="72F276D6" w14:textId="77777777" w:rsidR="00881FFB" w:rsidRDefault="00881FFB" w:rsidP="00881FFB">
      <w:pPr>
        <w:shd w:val="clear" w:color="auto" w:fill="FFFFFF" w:themeFill="background1"/>
        <w:spacing w:after="0"/>
        <w:rPr>
          <w:rFonts w:ascii="Calibri" w:eastAsia="Calibri" w:hAnsi="Calibri" w:cs="Calibri"/>
          <w:color w:val="222222"/>
        </w:rPr>
      </w:pPr>
    </w:p>
    <w:p w14:paraId="5AC5EC1F" w14:textId="77777777" w:rsidR="00881FFB" w:rsidRDefault="00881FFB" w:rsidP="00881FFB">
      <w:pPr>
        <w:shd w:val="clear" w:color="auto" w:fill="FFFFFF" w:themeFill="background1"/>
        <w:spacing w:after="0"/>
        <w:rPr>
          <w:rFonts w:ascii="Calibri Light" w:eastAsia="Calibri" w:hAnsi="Calibri Light" w:cs="Calibri Light"/>
          <w:color w:val="222222"/>
        </w:rPr>
      </w:pPr>
      <w:r>
        <w:rPr>
          <w:rFonts w:ascii="Calibri Light" w:hAnsi="Calibri Light" w:cs="Calibri Light"/>
          <w:color w:val="0D0D0D"/>
          <w:shd w:val="clear" w:color="auto" w:fill="FCFCFC"/>
        </w:rPr>
        <w:t>I confirm that this report is my own original work and has been completed in accordance with the assessment guidelines. I have not used any Generative Artificial Intelligence (GAI) tools in the production of this report. I understand that presenting GAI-generated content as my own without proper acknowledgement constitutes academic misconduct.</w:t>
      </w:r>
    </w:p>
    <w:p w14:paraId="70ECEFDA" w14:textId="1C98C1C8" w:rsidR="00881FFB" w:rsidRDefault="00881FFB">
      <w:r>
        <w:t xml:space="preserve"> </w:t>
      </w:r>
    </w:p>
    <w:p w14:paraId="0C4FA372" w14:textId="77777777" w:rsidR="00881FFB" w:rsidRDefault="00881FFB"/>
    <w:p w14:paraId="72554D98" w14:textId="77777777" w:rsidR="00881FFB" w:rsidRDefault="00881FFB"/>
    <w:p w14:paraId="76BB34F3" w14:textId="60CB45EC" w:rsidR="00881FFB" w:rsidRDefault="00881FFB">
      <w:r>
        <w:t xml:space="preserve">SAIRA </w:t>
      </w:r>
    </w:p>
    <w:p w14:paraId="30CB1C08" w14:textId="77777777" w:rsidR="00881FFB" w:rsidRDefault="00881FFB"/>
    <w:p w14:paraId="0553E949" w14:textId="77777777" w:rsidR="00881FFB" w:rsidRPr="00881FFB" w:rsidRDefault="00881FFB" w:rsidP="00881FFB">
      <w:pPr>
        <w:rPr>
          <w:b/>
          <w:bCs/>
          <w:u w:val="single"/>
        </w:rPr>
      </w:pPr>
      <w:bookmarkStart w:id="0" w:name="_Toc242285137"/>
      <w:r w:rsidRPr="00881FFB">
        <w:rPr>
          <w:b/>
          <w:bCs/>
          <w:u w:val="single"/>
        </w:rPr>
        <w:t>6. Safe Use of Public Wi-Fi</w:t>
      </w:r>
      <w:bookmarkEnd w:id="0"/>
    </w:p>
    <w:p w14:paraId="7F294CBD" w14:textId="77777777" w:rsidR="00881FFB" w:rsidRPr="00881FFB" w:rsidRDefault="00881FFB" w:rsidP="00881FFB">
      <w:pPr>
        <w:numPr>
          <w:ilvl w:val="0"/>
          <w:numId w:val="1"/>
        </w:numPr>
        <w:rPr>
          <w:b/>
          <w:bCs/>
          <w:u w:val="single"/>
        </w:rPr>
      </w:pPr>
      <w:r w:rsidRPr="00881FFB">
        <w:rPr>
          <w:b/>
          <w:bCs/>
          <w:u w:val="single"/>
        </w:rPr>
        <w:t>Introduction: Public Wi-Fi:</w:t>
      </w:r>
    </w:p>
    <w:p w14:paraId="6E71E9D7" w14:textId="77777777" w:rsidR="00881FFB" w:rsidRPr="00881FFB" w:rsidRDefault="00881FFB" w:rsidP="00881FFB">
      <w:pPr>
        <w:rPr>
          <w:b/>
          <w:bCs/>
          <w:u w:val="single"/>
        </w:rPr>
      </w:pPr>
    </w:p>
    <w:p w14:paraId="2324CEA0" w14:textId="77777777" w:rsidR="00881FFB" w:rsidRPr="00881FFB" w:rsidRDefault="00881FFB" w:rsidP="00881FFB">
      <w:pPr>
        <w:rPr>
          <w:b/>
          <w:bCs/>
          <w:u w:val="single"/>
        </w:rPr>
      </w:pPr>
      <w:r w:rsidRPr="00881FFB">
        <w:rPr>
          <w:b/>
          <w:bCs/>
          <w:u w:val="single"/>
        </w:rPr>
        <w:t>1.1 What is public Wi-Fi?</w:t>
      </w:r>
    </w:p>
    <w:p w14:paraId="56178ACB" w14:textId="77777777" w:rsidR="00881FFB" w:rsidRPr="00881FFB" w:rsidRDefault="00881FFB" w:rsidP="00881FFB">
      <w:r w:rsidRPr="00881FFB">
        <w:t>Public-WIFI is a network service that works wirelessly, and that kind of internet service is usually offered in open public areas like hotels, shops, libraries, and airports. In these places, people can easily connect to the internet through their devices like phones or laptops without passing through any encryption method. These internet services are established for providing convenience to the public and making their lives easier. No doubt those networks are offering a good facility to people, but they also come with a lot of safety issues. Public internet is not as secure as home networks because home networks contain strong passwords or other encryption methods, so the data is always secure between the router and devices. (NCSC, 2025) (Schmitt, Golla and Hielscher, 2026)</w:t>
      </w:r>
    </w:p>
    <w:p w14:paraId="60347033" w14:textId="77777777" w:rsidR="00881FFB" w:rsidRPr="00881FFB" w:rsidRDefault="00881FFB" w:rsidP="00881FFB"/>
    <w:p w14:paraId="56C1484A" w14:textId="77777777" w:rsidR="00881FFB" w:rsidRPr="00881FFB" w:rsidRDefault="00881FFB" w:rsidP="00881FFB">
      <w:pPr>
        <w:rPr>
          <w:b/>
          <w:bCs/>
          <w:u w:val="single"/>
        </w:rPr>
      </w:pPr>
      <w:r w:rsidRPr="00881FFB">
        <w:rPr>
          <w:b/>
          <w:bCs/>
          <w:u w:val="single"/>
        </w:rPr>
        <w:lastRenderedPageBreak/>
        <w:t>1.2 Main Threats:</w:t>
      </w:r>
    </w:p>
    <w:p w14:paraId="4FFF3113" w14:textId="77777777" w:rsidR="00881FFB" w:rsidRPr="00881FFB" w:rsidRDefault="00881FFB" w:rsidP="00881FFB">
      <w:r w:rsidRPr="00881FFB">
        <w:t>These public Wi-Fi networks are useful but not safe at all. These public services are not usually encrypted, and users’ data is not secure in them. So, these issues can be an easy target for cybercriminals to get access to users' personal/private data, leak them, and trick users for their own benefits. So, here are some common risks that the public faces.</w:t>
      </w:r>
    </w:p>
    <w:p w14:paraId="0C0A78DA" w14:textId="77777777" w:rsidR="00881FFB" w:rsidRPr="00881FFB" w:rsidRDefault="00881FFB" w:rsidP="00881FFB"/>
    <w:p w14:paraId="08CAF999" w14:textId="77777777" w:rsidR="00881FFB" w:rsidRPr="00881FFB" w:rsidRDefault="00881FFB" w:rsidP="00881FFB">
      <w:pPr>
        <w:numPr>
          <w:ilvl w:val="0"/>
          <w:numId w:val="2"/>
        </w:numPr>
        <w:rPr>
          <w:u w:val="single"/>
        </w:rPr>
      </w:pPr>
      <w:r w:rsidRPr="00881FFB">
        <w:rPr>
          <w:b/>
          <w:bCs/>
          <w:u w:val="single"/>
        </w:rPr>
        <w:t>(MitM) Attacks:</w:t>
      </w:r>
    </w:p>
    <w:p w14:paraId="6DD6111C" w14:textId="77777777" w:rsidR="00881FFB" w:rsidRPr="00881FFB" w:rsidRDefault="00881FFB" w:rsidP="00881FFB">
      <w:r w:rsidRPr="00881FFB">
        <w:t>This is the attack in which the hacker tracks your information secretly, involving themselves between your device and the main Wi-Fi router. It means when a user puts their data on the internet, the data does not go directly to the router for getting an output; in fact, first it is stolen or accessed by the hacker, then passed to the main routing device. That is the reason its name is MitM attack, which is the short form of “man-in-the-middle attack”. (Bobsbusiness.co.uk, 2025)</w:t>
      </w:r>
    </w:p>
    <w:p w14:paraId="485B57A8" w14:textId="77777777" w:rsidR="00881FFB" w:rsidRPr="00881FFB" w:rsidRDefault="00881FFB" w:rsidP="00881FFB"/>
    <w:p w14:paraId="733EA4DD" w14:textId="77777777" w:rsidR="00881FFB" w:rsidRPr="00881FFB" w:rsidRDefault="00881FFB" w:rsidP="00881FFB">
      <w:pPr>
        <w:numPr>
          <w:ilvl w:val="0"/>
          <w:numId w:val="2"/>
        </w:numPr>
        <w:rPr>
          <w:u w:val="single"/>
        </w:rPr>
      </w:pPr>
      <w:r w:rsidRPr="00881FFB">
        <w:rPr>
          <w:b/>
          <w:bCs/>
          <w:u w:val="single"/>
        </w:rPr>
        <w:t>Evil Twin Wi-Fi Networks:</w:t>
      </w:r>
    </w:p>
    <w:p w14:paraId="4547B483" w14:textId="77777777" w:rsidR="00881FFB" w:rsidRPr="00881FFB" w:rsidRDefault="00881FFB" w:rsidP="00881FFB">
      <w:r w:rsidRPr="00881FFB">
        <w:t xml:space="preserve">This is an attack that hackers do by faking their identity, meaning they can make any fake network system with a proper name, but it looks like the official one. When a user tries to access that </w:t>
      </w:r>
      <w:proofErr w:type="gramStart"/>
      <w:r w:rsidRPr="00881FFB">
        <w:t>particular network</w:t>
      </w:r>
      <w:proofErr w:type="gramEnd"/>
      <w:r w:rsidRPr="00881FFB">
        <w:t>, the cybercriminal instantly hijacks it. In this way, they can easily get private data and use it however they want.</w:t>
      </w:r>
    </w:p>
    <w:p w14:paraId="6AE4D3BD" w14:textId="77777777" w:rsidR="00881FFB" w:rsidRPr="00881FFB" w:rsidRDefault="00881FFB" w:rsidP="00881FFB"/>
    <w:p w14:paraId="679BE4CE" w14:textId="77777777" w:rsidR="00881FFB" w:rsidRPr="00881FFB" w:rsidRDefault="00881FFB" w:rsidP="00881FFB">
      <w:pPr>
        <w:numPr>
          <w:ilvl w:val="0"/>
          <w:numId w:val="2"/>
        </w:numPr>
        <w:rPr>
          <w:u w:val="single"/>
        </w:rPr>
      </w:pPr>
      <w:r w:rsidRPr="00881FFB">
        <w:rPr>
          <w:b/>
          <w:bCs/>
          <w:u w:val="single"/>
        </w:rPr>
        <w:t>Packet Sniffing:</w:t>
      </w:r>
    </w:p>
    <w:p w14:paraId="62A5A972" w14:textId="77777777" w:rsidR="00881FFB" w:rsidRPr="00881FFB" w:rsidRDefault="00881FFB" w:rsidP="00881FFB">
      <w:r w:rsidRPr="00881FFB">
        <w:t xml:space="preserve">It is the kind of attack in which attackers use some kind of free monitoring software. Through those applications, hackers </w:t>
      </w:r>
      <w:proofErr w:type="gramStart"/>
      <w:r w:rsidRPr="00881FFB">
        <w:t>are able to</w:t>
      </w:r>
      <w:proofErr w:type="gramEnd"/>
      <w:r w:rsidRPr="00881FFB">
        <w:t xml:space="preserve"> collect all kinds of information from unencrypted public networks in the form of packets. So, from those data packets, they can get a user's personal info like name, email address, or bank details. After hijacking their details, attackers can threaten people and use them for their own benefits.</w:t>
      </w:r>
    </w:p>
    <w:p w14:paraId="086268DD" w14:textId="77777777" w:rsidR="00881FFB" w:rsidRPr="00881FFB" w:rsidRDefault="00881FFB" w:rsidP="00881FFB"/>
    <w:p w14:paraId="425D8FB8" w14:textId="77777777" w:rsidR="00881FFB" w:rsidRPr="00881FFB" w:rsidRDefault="00881FFB" w:rsidP="00881FFB">
      <w:pPr>
        <w:numPr>
          <w:ilvl w:val="0"/>
          <w:numId w:val="2"/>
        </w:numPr>
        <w:rPr>
          <w:u w:val="single"/>
        </w:rPr>
      </w:pPr>
      <w:r w:rsidRPr="00881FFB">
        <w:rPr>
          <w:b/>
          <w:bCs/>
          <w:u w:val="single"/>
        </w:rPr>
        <w:t>Malware Distribution:</w:t>
      </w:r>
    </w:p>
    <w:p w14:paraId="1A5F70D8" w14:textId="77777777" w:rsidR="00881FFB" w:rsidRPr="00881FFB" w:rsidRDefault="00881FFB" w:rsidP="00881FFB">
      <w:r w:rsidRPr="00881FFB">
        <w:t>In this attack, a hacker tries to introduce viruses into users’ devices by sending them fake update requirement webpages or any other kind of download webpages after getting access to the network or in any software. When users open them, they automatically get a virus on their devices and give space to cybercriminals to enter and control their data.</w:t>
      </w:r>
    </w:p>
    <w:p w14:paraId="5A78D0A1" w14:textId="77777777" w:rsidR="00881FFB" w:rsidRPr="00881FFB" w:rsidRDefault="00881FFB" w:rsidP="00881FFB">
      <w:pPr>
        <w:numPr>
          <w:ilvl w:val="0"/>
          <w:numId w:val="2"/>
        </w:numPr>
        <w:rPr>
          <w:u w:val="single"/>
        </w:rPr>
      </w:pPr>
      <w:r w:rsidRPr="00881FFB">
        <w:rPr>
          <w:b/>
          <w:bCs/>
          <w:u w:val="single"/>
        </w:rPr>
        <w:lastRenderedPageBreak/>
        <w:t>Session Hijacking:</w:t>
      </w:r>
    </w:p>
    <w:p w14:paraId="67E8993C" w14:textId="77777777" w:rsidR="00881FFB" w:rsidRPr="00881FFB" w:rsidRDefault="00881FFB" w:rsidP="00881FFB">
      <w:r w:rsidRPr="00881FFB">
        <w:t xml:space="preserve">In this, the hacker follows a technique to grab your credentials while you are already logged in to any app or account. For example, when a website asks users to accept cookies without even entering a password because public Wi-Fi does not follow strong encryption methods hackers easily capture those </w:t>
      </w:r>
      <w:proofErr w:type="gramStart"/>
      <w:r w:rsidRPr="00881FFB">
        <w:t>particular cookies</w:t>
      </w:r>
      <w:proofErr w:type="gramEnd"/>
      <w:r w:rsidRPr="00881FFB">
        <w:t xml:space="preserve"> and easily browse and control the user's data. (EC-Council University, 2026)</w:t>
      </w:r>
    </w:p>
    <w:p w14:paraId="614B9073" w14:textId="77777777" w:rsidR="00881FFB" w:rsidRPr="00881FFB" w:rsidRDefault="00881FFB" w:rsidP="00881FFB"/>
    <w:p w14:paraId="2AF17D12" w14:textId="77777777" w:rsidR="00881FFB" w:rsidRPr="00881FFB" w:rsidRDefault="00881FFB" w:rsidP="00881FFB">
      <w:pPr>
        <w:rPr>
          <w:b/>
          <w:bCs/>
          <w:u w:val="single"/>
        </w:rPr>
      </w:pPr>
      <w:r w:rsidRPr="00881FFB">
        <w:rPr>
          <w:b/>
          <w:bCs/>
        </w:rPr>
        <w:t xml:space="preserve">1.3 </w:t>
      </w:r>
      <w:r w:rsidRPr="00881FFB">
        <w:rPr>
          <w:b/>
          <w:bCs/>
          <w:u w:val="single"/>
        </w:rPr>
        <w:t>Defence Mechanisms for Public Wi-Fi:</w:t>
      </w:r>
    </w:p>
    <w:p w14:paraId="0D57E798" w14:textId="77777777" w:rsidR="00881FFB" w:rsidRPr="00881FFB" w:rsidRDefault="00881FFB" w:rsidP="00881FFB">
      <w:r w:rsidRPr="00881FFB">
        <w:t>While public Wi-Fi systems provide convenience, on the other hand, they come with many cyber-related issues because of their lack of a security system. So, here are some essential safety steps that public can apply:</w:t>
      </w:r>
    </w:p>
    <w:p w14:paraId="005C73B6" w14:textId="77777777" w:rsidR="00881FFB" w:rsidRPr="00881FFB" w:rsidRDefault="00881FFB" w:rsidP="00881FFB"/>
    <w:p w14:paraId="75CFB726" w14:textId="77777777" w:rsidR="00881FFB" w:rsidRPr="00881FFB" w:rsidRDefault="00881FFB" w:rsidP="00881FFB">
      <w:pPr>
        <w:numPr>
          <w:ilvl w:val="0"/>
          <w:numId w:val="3"/>
        </w:numPr>
        <w:rPr>
          <w:u w:val="single"/>
        </w:rPr>
      </w:pPr>
      <w:r w:rsidRPr="00881FFB">
        <w:rPr>
          <w:b/>
          <w:bCs/>
          <w:u w:val="single"/>
        </w:rPr>
        <w:t>Virtual Private Networks (VPNs):</w:t>
      </w:r>
    </w:p>
    <w:p w14:paraId="3CB22930" w14:textId="77777777" w:rsidR="00881FFB" w:rsidRPr="00881FFB" w:rsidRDefault="00881FFB" w:rsidP="00881FFB">
      <w:r w:rsidRPr="00881FFB">
        <w:t>A VPN acts as a private tunnel that locks the user's data as it passes between public devices and the main remote server. In this method, data is secured by converting it into a special code instead of plain text. In this way, if a hacker steals anyone's information packets, the attackers will not be able to read that special code. This is how it prevents people's data from cybercriminals.</w:t>
      </w:r>
    </w:p>
    <w:p w14:paraId="19E2EC62" w14:textId="77777777" w:rsidR="00881FFB" w:rsidRPr="00881FFB" w:rsidRDefault="00881FFB" w:rsidP="00881FFB"/>
    <w:p w14:paraId="31932C31" w14:textId="77777777" w:rsidR="00881FFB" w:rsidRPr="00881FFB" w:rsidRDefault="00881FFB" w:rsidP="00881FFB">
      <w:pPr>
        <w:numPr>
          <w:ilvl w:val="0"/>
          <w:numId w:val="3"/>
        </w:numPr>
        <w:rPr>
          <w:u w:val="single"/>
        </w:rPr>
      </w:pPr>
      <w:r w:rsidRPr="00881FFB">
        <w:rPr>
          <w:b/>
          <w:bCs/>
          <w:u w:val="single"/>
        </w:rPr>
        <w:t>HTTPS and Encryption Protocols (TLS/SSL):</w:t>
      </w:r>
    </w:p>
    <w:p w14:paraId="76131D4D" w14:textId="77777777" w:rsidR="00881FFB" w:rsidRPr="00881FFB" w:rsidRDefault="00881FFB" w:rsidP="00881FFB">
      <w:r w:rsidRPr="00881FFB">
        <w:t xml:space="preserve">HTTPS is the secure version of standard web addresses. The latter “S” is </w:t>
      </w:r>
      <w:proofErr w:type="gramStart"/>
      <w:r w:rsidRPr="00881FFB">
        <w:t>actually the</w:t>
      </w:r>
      <w:proofErr w:type="gramEnd"/>
      <w:r w:rsidRPr="00881FFB">
        <w:t xml:space="preserve"> short form of secure. It is used to lock all data between a person's device and the </w:t>
      </w:r>
      <w:proofErr w:type="gramStart"/>
      <w:r w:rsidRPr="00881FFB">
        <w:t>particular main</w:t>
      </w:r>
      <w:proofErr w:type="gramEnd"/>
      <w:r w:rsidRPr="00881FFB">
        <w:t xml:space="preserve"> site where they connect online. It works on the Transport Layer Security (TLS) protocol. It encrypts the user’s data on public free Wi-Fi. So, people must check for "https" on any </w:t>
      </w:r>
      <w:proofErr w:type="gramStart"/>
      <w:r w:rsidRPr="00881FFB">
        <w:t>particular website</w:t>
      </w:r>
      <w:proofErr w:type="gramEnd"/>
      <w:r w:rsidRPr="00881FFB">
        <w:t xml:space="preserve"> before sending their details to it. It confirms whether the website is secure or not.</w:t>
      </w:r>
    </w:p>
    <w:p w14:paraId="56581A71" w14:textId="77777777" w:rsidR="00881FFB" w:rsidRPr="00881FFB" w:rsidRDefault="00881FFB" w:rsidP="00881FFB">
      <w:r w:rsidRPr="00881FFB">
        <w:t>In the past, experts were eager not to use public Wi-Fi because of its unencrypted situation that was not generally good for people's personal data. It was an easy target for hackers to get users' personal data, but nowadays the situation has become different. People can protect their information by using VPNs, checking HTTPS, or applying new safe digital habits. In this way, they can use public Wi-Fi without any hesitation. (Schmitt, Golla and Hielscher, 2026a)</w:t>
      </w:r>
    </w:p>
    <w:p w14:paraId="0CFB4A7A" w14:textId="77777777" w:rsidR="00881FFB" w:rsidRPr="00881FFB" w:rsidRDefault="00881FFB" w:rsidP="00881FFB"/>
    <w:p w14:paraId="1F64F39A" w14:textId="77777777" w:rsidR="00881FFB" w:rsidRPr="00881FFB" w:rsidRDefault="00881FFB" w:rsidP="00881FFB"/>
    <w:p w14:paraId="7EE22725" w14:textId="77777777" w:rsidR="00881FFB" w:rsidRPr="00881FFB" w:rsidRDefault="00881FFB" w:rsidP="00881FFB">
      <w:pPr>
        <w:numPr>
          <w:ilvl w:val="0"/>
          <w:numId w:val="3"/>
        </w:numPr>
        <w:rPr>
          <w:u w:val="single"/>
        </w:rPr>
      </w:pPr>
      <w:r w:rsidRPr="00881FFB">
        <w:rPr>
          <w:b/>
          <w:bCs/>
          <w:u w:val="single"/>
        </w:rPr>
        <w:lastRenderedPageBreak/>
        <w:t>Cellular Data vs. Public Wi-Fi:</w:t>
      </w:r>
    </w:p>
    <w:p w14:paraId="4504AC3B" w14:textId="77777777" w:rsidR="00881FFB" w:rsidRPr="00881FFB" w:rsidRDefault="00881FFB" w:rsidP="00881FFB">
      <w:r w:rsidRPr="00881FFB">
        <w:t>Using cellular data is much better and safer for people instead of public free Wi-Fi because cellular data has a connection with telecommunication companies which use complex encryption methods for protecting data. So, it is not easy for hackers to enter those networks and steal anyone's personal information.</w:t>
      </w:r>
    </w:p>
    <w:p w14:paraId="5F501B97" w14:textId="77777777" w:rsidR="00881FFB" w:rsidRPr="00881FFB" w:rsidRDefault="00881FFB" w:rsidP="00881FFB"/>
    <w:p w14:paraId="1F3F46A0" w14:textId="77777777" w:rsidR="00881FFB" w:rsidRPr="00881FFB" w:rsidRDefault="00881FFB" w:rsidP="00881FFB">
      <w:pPr>
        <w:numPr>
          <w:ilvl w:val="0"/>
          <w:numId w:val="3"/>
        </w:numPr>
        <w:rPr>
          <w:u w:val="single"/>
        </w:rPr>
      </w:pPr>
      <w:r w:rsidRPr="00881FFB">
        <w:rPr>
          <w:b/>
          <w:bCs/>
          <w:u w:val="single"/>
        </w:rPr>
        <w:t>Safe Device Configurations:</w:t>
      </w:r>
    </w:p>
    <w:p w14:paraId="598528A3" w14:textId="77777777" w:rsidR="00881FFB" w:rsidRPr="00881FFB" w:rsidRDefault="00881FFB" w:rsidP="00881FFB">
      <w:r w:rsidRPr="00881FFB">
        <w:t>Users should also take responsibility to configure their device default settings properly because it adds extra security protection against data leakage. For example: users should turn off their Wi-Fi auto-connect button in settings, always keep the firewall system turned on, and regularly update their device software. So, these little device setting configurations help keep their data safe from different types of hackers. (Schmitt, 2022)</w:t>
      </w:r>
    </w:p>
    <w:p w14:paraId="6474DE1D" w14:textId="77777777" w:rsidR="00881FFB" w:rsidRPr="00881FFB" w:rsidRDefault="00881FFB" w:rsidP="00881FFB"/>
    <w:p w14:paraId="7279E3C3" w14:textId="77777777" w:rsidR="00881FFB" w:rsidRPr="00881FFB" w:rsidRDefault="00881FFB" w:rsidP="00881FFB"/>
    <w:p w14:paraId="492398E4" w14:textId="77777777" w:rsidR="00881FFB" w:rsidRPr="00881FFB" w:rsidRDefault="00881FFB" w:rsidP="00881FFB"/>
    <w:p w14:paraId="75AD2FC7" w14:textId="77777777" w:rsidR="00881FFB" w:rsidRPr="00881FFB" w:rsidRDefault="00881FFB" w:rsidP="00881FFB">
      <w:pPr>
        <w:rPr>
          <w:b/>
          <w:bCs/>
          <w:u w:val="single"/>
        </w:rPr>
      </w:pPr>
      <w:r w:rsidRPr="00881FFB">
        <w:rPr>
          <w:b/>
          <w:bCs/>
        </w:rPr>
        <w:t xml:space="preserve">1.4 </w:t>
      </w:r>
      <w:r w:rsidRPr="00881FFB">
        <w:rPr>
          <w:b/>
          <w:bCs/>
          <w:u w:val="single"/>
        </w:rPr>
        <w:t>Conclusion:</w:t>
      </w:r>
    </w:p>
    <w:p w14:paraId="100ED40A" w14:textId="77777777" w:rsidR="00881FFB" w:rsidRPr="00881FFB" w:rsidRDefault="00881FFB" w:rsidP="00881FFB">
      <w:r w:rsidRPr="00881FFB">
        <w:t>Public Wi-Fi that people can use freely in different social places, which makes people's lives easier without stress. While the internet does not just provide comfort to users, it can also be the cause of creating many problems related to their personal data. Cybercriminals can easily gain access to a user's personal details because of the lack of encryption. Users can protect their information from those hackers by applying various safety rules like using VPNs, using cellular data, enabling firewalls, and regularly updating software. Those are some safety mechanisms that the public and networks can use to create protection around their data. Therefore, user habits and smart security technology are both responsible for keeping private information safe from hackers.</w:t>
      </w:r>
    </w:p>
    <w:p w14:paraId="23E94918" w14:textId="77777777" w:rsidR="00881FFB" w:rsidRPr="00881FFB" w:rsidRDefault="00881FFB" w:rsidP="00881FFB"/>
    <w:p w14:paraId="47A5DFCE" w14:textId="77777777" w:rsidR="00881FFB" w:rsidRPr="00881FFB" w:rsidRDefault="00881FFB" w:rsidP="00881FFB">
      <w:pPr>
        <w:rPr>
          <w:b/>
          <w:bCs/>
        </w:rPr>
      </w:pPr>
      <w:bookmarkStart w:id="1" w:name="_Toc242285140"/>
      <w:r w:rsidRPr="00881FFB">
        <w:rPr>
          <w:b/>
          <w:bCs/>
        </w:rPr>
        <w:t>8. References</w:t>
      </w:r>
      <w:bookmarkEnd w:id="1"/>
    </w:p>
    <w:p w14:paraId="4187C39E" w14:textId="77777777" w:rsidR="00881FFB" w:rsidRPr="00881FFB" w:rsidRDefault="00881FFB" w:rsidP="00881FFB">
      <w:pPr>
        <w:numPr>
          <w:ilvl w:val="0"/>
          <w:numId w:val="4"/>
        </w:numPr>
      </w:pPr>
      <w:r w:rsidRPr="00881FFB">
        <w:t xml:space="preserve">Bobsbusiness.co.uk (2025) </w:t>
      </w:r>
      <w:r w:rsidRPr="00881FFB">
        <w:rPr>
          <w:i/>
          <w:iCs/>
        </w:rPr>
        <w:t>Bob’s Business</w:t>
      </w:r>
      <w:r w:rsidRPr="00881FFB">
        <w:t xml:space="preserve">. Available at: </w:t>
      </w:r>
      <w:hyperlink r:id="rId11" w:tgtFrame="_blank" w:history="1">
        <w:r w:rsidRPr="00881FFB">
          <w:rPr>
            <w:rStyle w:val="Hyperlink"/>
          </w:rPr>
          <w:t>https://www.bobsbusiness.co.uk/resources/the-hidden-dangers-of-public-wi-fi/</w:t>
        </w:r>
      </w:hyperlink>
      <w:r w:rsidRPr="00881FFB">
        <w:t xml:space="preserve"> (Accessed: 8 October 2026).</w:t>
      </w:r>
    </w:p>
    <w:p w14:paraId="10685FD0" w14:textId="77777777" w:rsidR="00881FFB" w:rsidRPr="00881FFB" w:rsidRDefault="00881FFB" w:rsidP="00881FFB">
      <w:pPr>
        <w:numPr>
          <w:ilvl w:val="0"/>
          <w:numId w:val="4"/>
        </w:numPr>
      </w:pPr>
      <w:r w:rsidRPr="00881FFB">
        <w:t xml:space="preserve">EC-Council University (2026) </w:t>
      </w:r>
      <w:r w:rsidRPr="00881FFB">
        <w:rPr>
          <w:i/>
          <w:iCs/>
        </w:rPr>
        <w:t>How to Avoid the Cybersecurity Risks of Public Wi-Fi</w:t>
      </w:r>
      <w:r w:rsidRPr="00881FFB">
        <w:t xml:space="preserve">. Available at: </w:t>
      </w:r>
      <w:hyperlink r:id="rId12" w:tgtFrame="_blank" w:history="1">
        <w:r w:rsidRPr="00881FFB">
          <w:rPr>
            <w:rStyle w:val="Hyperlink"/>
          </w:rPr>
          <w:t>https://www.eccu.edu/blog/public-wifi-cybersecurity-risks/</w:t>
        </w:r>
      </w:hyperlink>
      <w:r w:rsidRPr="00881FFB">
        <w:t xml:space="preserve"> (Accessed: 8 October 2026).</w:t>
      </w:r>
    </w:p>
    <w:p w14:paraId="0F30791F" w14:textId="77777777" w:rsidR="00881FFB" w:rsidRPr="00881FFB" w:rsidRDefault="00881FFB" w:rsidP="00881FFB">
      <w:pPr>
        <w:numPr>
          <w:ilvl w:val="0"/>
          <w:numId w:val="4"/>
        </w:numPr>
      </w:pPr>
      <w:r w:rsidRPr="00881FFB">
        <w:lastRenderedPageBreak/>
        <w:t xml:space="preserve">NCSC (2025) </w:t>
      </w:r>
      <w:r w:rsidRPr="00881FFB">
        <w:rPr>
          <w:i/>
          <w:iCs/>
        </w:rPr>
        <w:t>Using Public Wi-Fi and Hotspots</w:t>
      </w:r>
      <w:r w:rsidRPr="00881FFB">
        <w:t xml:space="preserve">. PNG National Cyber Security Centre. Available at: </w:t>
      </w:r>
      <w:hyperlink r:id="rId13" w:tgtFrame="_blank" w:history="1">
        <w:r w:rsidRPr="00881FFB">
          <w:rPr>
            <w:rStyle w:val="Hyperlink"/>
          </w:rPr>
          <w:t>https://www.ncsc.gov.pg/using-public-wifi-and-hotspots/</w:t>
        </w:r>
      </w:hyperlink>
      <w:r w:rsidRPr="00881FFB">
        <w:t xml:space="preserve"> (Accessed: 8 October 2026).</w:t>
      </w:r>
    </w:p>
    <w:p w14:paraId="51A34379" w14:textId="77777777" w:rsidR="00881FFB" w:rsidRPr="00881FFB" w:rsidRDefault="00881FFB" w:rsidP="00881FFB">
      <w:pPr>
        <w:numPr>
          <w:ilvl w:val="0"/>
          <w:numId w:val="4"/>
        </w:numPr>
      </w:pPr>
      <w:r w:rsidRPr="00881FFB">
        <w:t xml:space="preserve">Schmitt, J., Golla, M. and Hielscher, J. (2026) 'Public Wi-Fi Security and the Spread of Fear, Uncertainty, and Doubt', </w:t>
      </w:r>
      <w:r w:rsidRPr="00881FFB">
        <w:rPr>
          <w:i/>
          <w:iCs/>
        </w:rPr>
        <w:t>Proceedings of the Extended Abstracts of the 2026 CHI Conference on Human Factors in Computing Systems</w:t>
      </w:r>
      <w:r w:rsidRPr="00881FFB">
        <w:t>, pp. 1–6. doi:10.1145/3772363.3798446. (Accessed: 10 October 2026).</w:t>
      </w:r>
      <w:hyperlink r:id="rId14" w:history="1">
        <w:r w:rsidRPr="00881FFB">
          <w:rPr>
            <w:rStyle w:val="Hyperlink"/>
          </w:rPr>
          <w:t>https://dl.acm.org/</w:t>
        </w:r>
        <w:proofErr w:type="spellStart"/>
        <w:r w:rsidRPr="00881FFB">
          <w:rPr>
            <w:rStyle w:val="Hyperlink"/>
          </w:rPr>
          <w:t>doi</w:t>
        </w:r>
        <w:proofErr w:type="spellEnd"/>
        <w:r w:rsidRPr="00881FFB">
          <w:rPr>
            <w:rStyle w:val="Hyperlink"/>
          </w:rPr>
          <w:t>/10.1145/3772363.3798446</w:t>
        </w:r>
      </w:hyperlink>
    </w:p>
    <w:p w14:paraId="7F604F0C" w14:textId="77777777" w:rsidR="00881FFB" w:rsidRPr="00881FFB" w:rsidRDefault="00881FFB" w:rsidP="00881FFB">
      <w:pPr>
        <w:numPr>
          <w:ilvl w:val="0"/>
          <w:numId w:val="4"/>
        </w:numPr>
      </w:pPr>
      <w:r w:rsidRPr="00881FFB">
        <w:t xml:space="preserve">Schmitt, M. (2022) </w:t>
      </w:r>
      <w:r w:rsidRPr="00881FFB">
        <w:rPr>
          <w:i/>
          <w:iCs/>
        </w:rPr>
        <w:t>Mobile Security for the Modern CEO: Attacks, Mitigations, and Future Trends</w:t>
      </w:r>
      <w:r w:rsidRPr="00881FFB">
        <w:t xml:space="preserve">. arXiv:2207.08105. Available at: </w:t>
      </w:r>
      <w:hyperlink r:id="rId15" w:tgtFrame="_blank" w:history="1">
        <w:r w:rsidRPr="00881FFB">
          <w:rPr>
            <w:rStyle w:val="Hyperlink"/>
          </w:rPr>
          <w:t>https://arxiv.org/abs/2207.08105</w:t>
        </w:r>
      </w:hyperlink>
      <w:r w:rsidRPr="00881FFB">
        <w:t xml:space="preserve"> (Accessed: 10 October 2026).</w:t>
      </w:r>
    </w:p>
    <w:p w14:paraId="2CC57440" w14:textId="77777777" w:rsidR="00881FFB" w:rsidRPr="00881FFB" w:rsidRDefault="00881FFB" w:rsidP="00881FFB">
      <w:pPr>
        <w:numPr>
          <w:ilvl w:val="0"/>
          <w:numId w:val="4"/>
        </w:numPr>
      </w:pPr>
      <w:r w:rsidRPr="00881FFB">
        <w:t xml:space="preserve">gaia.cs.umass.edu. (n.d.). </w:t>
      </w:r>
      <w:r w:rsidRPr="00881FFB">
        <w:rPr>
          <w:i/>
          <w:iCs/>
        </w:rPr>
        <w:t>Jim Kurose homepage</w:t>
      </w:r>
      <w:r w:rsidRPr="00881FFB">
        <w:t xml:space="preserve">. [online] Available at: </w:t>
      </w:r>
      <w:hyperlink r:id="rId16" w:history="1">
        <w:r w:rsidRPr="00881FFB">
          <w:rPr>
            <w:rStyle w:val="Hyperlink"/>
          </w:rPr>
          <w:t>https://gaia.cs.umass.edu/kurose_ross/ppt.php</w:t>
        </w:r>
      </w:hyperlink>
      <w:r w:rsidRPr="00881FFB">
        <w:t xml:space="preserve"> [Accessed 18 Oct. 2026].</w:t>
      </w:r>
    </w:p>
    <w:p w14:paraId="2E097C84" w14:textId="77777777" w:rsidR="00881FFB" w:rsidRPr="00881FFB" w:rsidRDefault="00881FFB" w:rsidP="00881FFB"/>
    <w:p w14:paraId="3CFA8F72" w14:textId="77777777" w:rsidR="00881FFB" w:rsidRPr="00881FFB" w:rsidRDefault="00881FFB" w:rsidP="00881FFB"/>
    <w:p w14:paraId="735DEACB" w14:textId="77777777" w:rsidR="00881FFB" w:rsidRPr="00881FFB" w:rsidRDefault="00881FFB" w:rsidP="00881FFB"/>
    <w:p w14:paraId="75055A8A" w14:textId="77777777" w:rsidR="00881FFB" w:rsidRPr="00881FFB" w:rsidRDefault="00881FFB" w:rsidP="00881FFB"/>
    <w:p w14:paraId="2B0B9640" w14:textId="0DEF8B6B" w:rsidR="00881FFB" w:rsidRDefault="00881FFB">
      <w:r>
        <w:t xml:space="preserve">SHAYKH </w:t>
      </w:r>
    </w:p>
    <w:p w14:paraId="3B531268" w14:textId="77777777" w:rsidR="00881FFB" w:rsidRDefault="00881FFB"/>
    <w:p w14:paraId="47B32779" w14:textId="77777777" w:rsidR="00881FFB" w:rsidRDefault="00881FFB" w:rsidP="00881FFB">
      <w:pPr>
        <w:rPr>
          <w:rFonts w:ascii="Calibri Light" w:hAnsi="Calibri Light" w:cs="Calibri Light"/>
          <w:b/>
          <w:bCs/>
        </w:rPr>
      </w:pPr>
      <w:r>
        <w:rPr>
          <w:rFonts w:ascii="Calibri Light" w:hAnsi="Calibri Light" w:cs="Calibri Light"/>
          <w:b/>
          <w:bCs/>
        </w:rPr>
        <w:t>Theme 4: Safe Use of Devices</w:t>
      </w:r>
    </w:p>
    <w:p w14:paraId="3EFE339C" w14:textId="77777777" w:rsidR="00881FFB" w:rsidRDefault="00881FFB" w:rsidP="00881FFB">
      <w:pPr>
        <w:rPr>
          <w:rFonts w:ascii="Calibri Light" w:hAnsi="Calibri Light" w:cs="Calibri Light"/>
        </w:rPr>
      </w:pPr>
      <w:r>
        <w:rPr>
          <w:rFonts w:ascii="Calibri Light" w:hAnsi="Calibri Light" w:cs="Calibri Light"/>
        </w:rPr>
        <w:t>1.0 Introduction</w:t>
      </w:r>
    </w:p>
    <w:p w14:paraId="390EBBAB" w14:textId="77777777" w:rsidR="00881FFB" w:rsidRDefault="00881FFB" w:rsidP="00881FFB">
      <w:pPr>
        <w:rPr>
          <w:rFonts w:ascii="Calibri Light" w:hAnsi="Calibri Light" w:cs="Calibri Light"/>
        </w:rPr>
      </w:pPr>
      <w:r>
        <w:rPr>
          <w:rFonts w:ascii="Calibri Light" w:hAnsi="Calibri Light" w:cs="Calibri Light"/>
        </w:rPr>
        <w:t>Laptops, mobile phones and tablets are used every day for work, education, banking, shopping and communication. These devices often contain important personal information such as passwords, photographs, emails, bank details and work documents. For this reason, it is important to protect both the device and the information stored on it.</w:t>
      </w:r>
    </w:p>
    <w:p w14:paraId="05425A5A" w14:textId="77777777" w:rsidR="00881FFB" w:rsidRDefault="00881FFB" w:rsidP="00881FFB">
      <w:pPr>
        <w:rPr>
          <w:rFonts w:ascii="Calibri Light" w:hAnsi="Calibri Light" w:cs="Calibri Light"/>
        </w:rPr>
      </w:pPr>
      <w:r>
        <w:rPr>
          <w:rFonts w:ascii="Calibri Light" w:hAnsi="Calibri Light" w:cs="Calibri Light"/>
        </w:rPr>
        <w:t>There are several ways to keep devices safe. These include installing software updates, using encryption and screen locks, installing software only from trusted sources and being careful when using USB devices and public charging points. This report explains these areas and gives examples of what can happen when security advice is not followed.</w:t>
      </w:r>
    </w:p>
    <w:p w14:paraId="5D90F042" w14:textId="77777777" w:rsidR="00881FFB" w:rsidRDefault="00881FFB" w:rsidP="00881FFB">
      <w:pPr>
        <w:rPr>
          <w:rFonts w:ascii="Calibri Light" w:hAnsi="Calibri Light" w:cs="Calibri Light"/>
        </w:rPr>
      </w:pPr>
      <w:r>
        <w:rPr>
          <w:rFonts w:ascii="Calibri Light" w:hAnsi="Calibri Light" w:cs="Calibri Light"/>
        </w:rPr>
        <w:t>2.0 Main Body</w:t>
      </w:r>
    </w:p>
    <w:p w14:paraId="1C5DEB58" w14:textId="77777777" w:rsidR="00881FFB" w:rsidRDefault="00881FFB" w:rsidP="00881FFB">
      <w:pPr>
        <w:rPr>
          <w:rFonts w:ascii="Calibri Light" w:hAnsi="Calibri Light" w:cs="Calibri Light"/>
        </w:rPr>
      </w:pPr>
      <w:r>
        <w:rPr>
          <w:rFonts w:ascii="Calibri Light" w:hAnsi="Calibri Light" w:cs="Calibri Light"/>
        </w:rPr>
        <w:t>2.1 Software Updates, Vulnerabilities, Patches and Exploits</w:t>
      </w:r>
    </w:p>
    <w:p w14:paraId="5A1A60DD" w14:textId="77777777" w:rsidR="00881FFB" w:rsidRDefault="00881FFB" w:rsidP="00881FFB">
      <w:pPr>
        <w:rPr>
          <w:rFonts w:ascii="Calibri Light" w:hAnsi="Calibri Light" w:cs="Calibri Light"/>
        </w:rPr>
      </w:pPr>
      <w:r>
        <w:rPr>
          <w:rFonts w:ascii="Calibri Light" w:hAnsi="Calibri Light" w:cs="Calibri Light"/>
        </w:rPr>
        <w:t xml:space="preserve">Keeping software updated is one of the most important ways to protect a device. A vulnerability is a weakness or mistake in software that could create a security problem. </w:t>
      </w:r>
      <w:r>
        <w:rPr>
          <w:rFonts w:ascii="Calibri Light" w:hAnsi="Calibri Light" w:cs="Calibri Light"/>
        </w:rPr>
        <w:lastRenderedPageBreak/>
        <w:t>Criminals may discover these weaknesses and use them to attack a computer or phone. An exploit is a method or piece of code used to take advantage of a vulnerability.</w:t>
      </w:r>
    </w:p>
    <w:p w14:paraId="4102EC94" w14:textId="77777777" w:rsidR="00881FFB" w:rsidRDefault="00881FFB" w:rsidP="00881FFB">
      <w:pPr>
        <w:rPr>
          <w:rFonts w:ascii="Calibri Light" w:hAnsi="Calibri Light" w:cs="Calibri Light"/>
        </w:rPr>
      </w:pPr>
      <w:r>
        <w:rPr>
          <w:rFonts w:ascii="Calibri Light" w:hAnsi="Calibri Light" w:cs="Calibri Light"/>
        </w:rPr>
        <w:t xml:space="preserve">When a software company discovers a vulnerability, it can release a patch. A patch is an update that fixes the weakness. The UK's National Cyber Security Centre (NCSC) explains that security patches fix known flaws that attackers could otherwise use to compromise devices (NCSC, 2025). </w:t>
      </w:r>
    </w:p>
    <w:p w14:paraId="283AD1FE" w14:textId="77777777" w:rsidR="00881FFB" w:rsidRDefault="00881FFB" w:rsidP="00881FFB">
      <w:pPr>
        <w:rPr>
          <w:rFonts w:ascii="Calibri Light" w:hAnsi="Calibri Light" w:cs="Calibri Light"/>
        </w:rPr>
      </w:pPr>
      <w:r>
        <w:rPr>
          <w:rFonts w:ascii="Calibri Light" w:hAnsi="Calibri Light" w:cs="Calibri Light"/>
        </w:rPr>
        <w:t>National Cyber Security Centre</w:t>
      </w:r>
    </w:p>
    <w:p w14:paraId="7396CA26" w14:textId="77777777" w:rsidR="00881FFB" w:rsidRDefault="00881FFB" w:rsidP="00881FFB">
      <w:pPr>
        <w:rPr>
          <w:rFonts w:ascii="Calibri Light" w:hAnsi="Calibri Light" w:cs="Calibri Light"/>
        </w:rPr>
      </w:pPr>
      <w:r>
        <w:rPr>
          <w:rFonts w:ascii="Calibri Light" w:hAnsi="Calibri Light" w:cs="Calibri Light"/>
        </w:rPr>
        <w:t>A good example is the Microsoft Windows vulnerability addressed by MS17-010. Microsoft released this critical security update on 14 March 2017. The vulnerability affected the Windows SMB service and could allow an attacker to remotely run malicious code on vulnerable computers (Microsoft, 2017). This shows why updates should be installed quickly. When a patch is available, but a computer remains unpatched, attackers may still be able to exploit the known weakness.</w:t>
      </w:r>
    </w:p>
    <w:p w14:paraId="7AD5FB94" w14:textId="77777777" w:rsidR="00881FFB" w:rsidRDefault="00881FFB" w:rsidP="00881FFB">
      <w:pPr>
        <w:rPr>
          <w:rFonts w:ascii="Calibri Light" w:hAnsi="Calibri Light" w:cs="Calibri Light"/>
        </w:rPr>
      </w:pPr>
      <w:r>
        <w:rPr>
          <w:rFonts w:ascii="Calibri Light" w:hAnsi="Calibri Light" w:cs="Calibri Light"/>
        </w:rPr>
        <w:t>Microsoft Learn</w:t>
      </w:r>
    </w:p>
    <w:p w14:paraId="7E214CA1" w14:textId="77777777" w:rsidR="00881FFB" w:rsidRDefault="00881FFB" w:rsidP="00881FFB">
      <w:pPr>
        <w:rPr>
          <w:rFonts w:ascii="Calibri Light" w:hAnsi="Calibri Light" w:cs="Calibri Light"/>
        </w:rPr>
      </w:pPr>
      <w:r>
        <w:rPr>
          <w:rFonts w:ascii="Calibri Light" w:hAnsi="Calibri Light" w:cs="Calibri Light"/>
        </w:rPr>
        <w:t xml:space="preserve">Users should therefore enable automatic updates where possible and regularly check that Windows, macOS, Android, iOS, browsers and applications are up to date. The NCSC recommends installing updates promptly, ideally within a few days of receiving them (NCSC, 2025). </w:t>
      </w:r>
    </w:p>
    <w:p w14:paraId="5E85C408" w14:textId="77777777" w:rsidR="00881FFB" w:rsidRDefault="00881FFB" w:rsidP="00881FFB">
      <w:pPr>
        <w:rPr>
          <w:rFonts w:ascii="Calibri Light" w:hAnsi="Calibri Light" w:cs="Calibri Light"/>
        </w:rPr>
      </w:pPr>
      <w:r>
        <w:rPr>
          <w:rFonts w:ascii="Calibri Light" w:hAnsi="Calibri Light" w:cs="Calibri Light"/>
        </w:rPr>
        <w:t>National Cyber Security Centre</w:t>
      </w:r>
    </w:p>
    <w:p w14:paraId="4CBE5760" w14:textId="77777777" w:rsidR="00881FFB" w:rsidRDefault="00881FFB" w:rsidP="00881FFB">
      <w:pPr>
        <w:rPr>
          <w:rFonts w:ascii="Calibri Light" w:hAnsi="Calibri Light" w:cs="Calibri Light"/>
        </w:rPr>
      </w:pPr>
      <w:r>
        <w:rPr>
          <w:rFonts w:ascii="Calibri Light" w:hAnsi="Calibri Light" w:cs="Calibri Light"/>
        </w:rPr>
        <w:t>2.2 Encryption, Screen Locks and Security Software</w:t>
      </w:r>
    </w:p>
    <w:p w14:paraId="3D2ACA01" w14:textId="77777777" w:rsidR="00881FFB" w:rsidRDefault="00881FFB" w:rsidP="00881FFB">
      <w:pPr>
        <w:rPr>
          <w:rFonts w:ascii="Calibri Light" w:hAnsi="Calibri Light" w:cs="Calibri Light"/>
        </w:rPr>
      </w:pPr>
      <w:r>
        <w:rPr>
          <w:rFonts w:ascii="Calibri Light" w:hAnsi="Calibri Light" w:cs="Calibri Light"/>
        </w:rPr>
        <w:t>Encryption protects information by changing it into a form that cannot easily be read without the correct key or password. This is particularly useful if a laptop or phone is lost or stolen. CISA explains that if information on a device is not encrypted, someone who gains access to the device may be able to read, change or steal the information (CISA, nod</w:t>
      </w:r>
    </w:p>
    <w:p w14:paraId="2D9450D2" w14:textId="77777777" w:rsidR="00881FFB" w:rsidRDefault="00881FFB" w:rsidP="00881FFB">
      <w:pPr>
        <w:rPr>
          <w:rFonts w:ascii="Calibri Light" w:hAnsi="Calibri Light" w:cs="Calibri Light"/>
        </w:rPr>
      </w:pPr>
      <w:r>
        <w:rPr>
          <w:rFonts w:ascii="Calibri Light" w:hAnsi="Calibri Light" w:cs="Calibri Light"/>
        </w:rPr>
        <w:t>CISA</w:t>
      </w:r>
    </w:p>
    <w:p w14:paraId="2DED5491" w14:textId="77777777" w:rsidR="00881FFB" w:rsidRDefault="00881FFB" w:rsidP="00881FFB">
      <w:pPr>
        <w:rPr>
          <w:rFonts w:ascii="Calibri Light" w:hAnsi="Calibri Light" w:cs="Calibri Light"/>
        </w:rPr>
      </w:pPr>
      <w:r>
        <w:rPr>
          <w:rFonts w:ascii="Calibri Light" w:hAnsi="Calibri Light" w:cs="Calibri Light"/>
        </w:rPr>
        <w:t xml:space="preserve">A screen lock provides another layer of security. For example, a phone can require a PIN, password, fingerprint or facial recognition before someone can use it. NIST describes the lock screen as the first barrier that an unauthorised person must pass before accessing information on a mobile device (NIST, 2023). </w:t>
      </w:r>
    </w:p>
    <w:p w14:paraId="04D21512" w14:textId="77777777" w:rsidR="00881FFB" w:rsidRDefault="00881FFB" w:rsidP="00881FFB">
      <w:pPr>
        <w:rPr>
          <w:rFonts w:ascii="Calibri Light" w:hAnsi="Calibri Light" w:cs="Calibri Light"/>
        </w:rPr>
      </w:pPr>
      <w:r>
        <w:rPr>
          <w:rFonts w:ascii="Calibri Light" w:hAnsi="Calibri Light" w:cs="Calibri Light"/>
        </w:rPr>
        <w:t>NIST Publications</w:t>
      </w:r>
    </w:p>
    <w:p w14:paraId="0A7F1794" w14:textId="77777777" w:rsidR="00881FFB" w:rsidRDefault="00881FFB" w:rsidP="00881FFB">
      <w:pPr>
        <w:rPr>
          <w:rFonts w:ascii="Calibri Light" w:hAnsi="Calibri Light" w:cs="Calibri Light"/>
        </w:rPr>
      </w:pPr>
      <w:r>
        <w:rPr>
          <w:rFonts w:ascii="Calibri Light" w:hAnsi="Calibri Light" w:cs="Calibri Light"/>
        </w:rPr>
        <w:t xml:space="preserve">Security software also helps protect devices from malware. Antivirus software can scan files downloaded from the internet and files stored on USB devices. It should be kept updated so that it can recognise newer threats (NCSC, 2019). </w:t>
      </w:r>
    </w:p>
    <w:p w14:paraId="48B8398B" w14:textId="77777777" w:rsidR="00881FFB" w:rsidRDefault="00881FFB" w:rsidP="00881FFB">
      <w:pPr>
        <w:rPr>
          <w:rFonts w:ascii="Calibri Light" w:hAnsi="Calibri Light" w:cs="Calibri Light"/>
        </w:rPr>
      </w:pPr>
      <w:r>
        <w:rPr>
          <w:rFonts w:ascii="Calibri Light" w:hAnsi="Calibri Light" w:cs="Calibri Light"/>
        </w:rPr>
        <w:t>National Cyber Security Centre</w:t>
      </w:r>
    </w:p>
    <w:p w14:paraId="5E846CD9" w14:textId="77777777" w:rsidR="00881FFB" w:rsidRDefault="00881FFB" w:rsidP="00881FFB">
      <w:pPr>
        <w:rPr>
          <w:rFonts w:ascii="Calibri Light" w:hAnsi="Calibri Light" w:cs="Calibri Light"/>
        </w:rPr>
      </w:pPr>
      <w:r>
        <w:rPr>
          <w:rFonts w:ascii="Calibri Light" w:hAnsi="Calibri Light" w:cs="Calibri Light"/>
        </w:rPr>
        <w:lastRenderedPageBreak/>
        <w:t>These protections work best together. A strong screen lock controls access, encryption protects stored information, and security software helps detect malicious files.</w:t>
      </w:r>
    </w:p>
    <w:p w14:paraId="1950BB7E" w14:textId="77777777" w:rsidR="00881FFB" w:rsidRDefault="00881FFB" w:rsidP="00881FFB">
      <w:pPr>
        <w:rPr>
          <w:rFonts w:ascii="Calibri Light" w:hAnsi="Calibri Light" w:cs="Calibri Light"/>
        </w:rPr>
      </w:pPr>
      <w:r>
        <w:rPr>
          <w:rFonts w:ascii="Calibri Light" w:hAnsi="Calibri Light" w:cs="Calibri Light"/>
        </w:rPr>
        <w:t>2.3 Unofficial Software and Malware</w:t>
      </w:r>
    </w:p>
    <w:p w14:paraId="49359183" w14:textId="77777777" w:rsidR="00881FFB" w:rsidRDefault="00881FFB" w:rsidP="00881FFB">
      <w:pPr>
        <w:rPr>
          <w:rFonts w:ascii="Calibri Light" w:hAnsi="Calibri Light" w:cs="Calibri Light"/>
        </w:rPr>
      </w:pPr>
      <w:r>
        <w:rPr>
          <w:rFonts w:ascii="Calibri Light" w:hAnsi="Calibri Light" w:cs="Calibri Light"/>
        </w:rPr>
        <w:t>Downloading software from unofficial websites can be dangerous. The program may look genuine but could have been changed to include malicious software. Malware is software designed to cause harm, steal information, spy on a user or gain unauthorised access to a device.</w:t>
      </w:r>
    </w:p>
    <w:p w14:paraId="271C2608" w14:textId="77777777" w:rsidR="00881FFB" w:rsidRDefault="00881FFB" w:rsidP="00881FFB">
      <w:pPr>
        <w:rPr>
          <w:rFonts w:ascii="Calibri Light" w:hAnsi="Calibri Light" w:cs="Calibri Light"/>
        </w:rPr>
      </w:pPr>
      <w:r>
        <w:rPr>
          <w:rFonts w:ascii="Calibri Light" w:hAnsi="Calibri Light" w:cs="Calibri Light"/>
        </w:rPr>
        <w:t xml:space="preserve">Official application stores normally carry out checks designed to detect malicious applications. The NCSC states that downloading applications from stores that perform these checks reduces the risk of installing malicious software, although it does not remove the risk completely (NCSC, 2021). </w:t>
      </w:r>
    </w:p>
    <w:p w14:paraId="7DEBD9C5" w14:textId="77777777" w:rsidR="00881FFB" w:rsidRDefault="00881FFB" w:rsidP="00881FFB">
      <w:pPr>
        <w:rPr>
          <w:rFonts w:ascii="Calibri Light" w:hAnsi="Calibri Light" w:cs="Calibri Light"/>
        </w:rPr>
      </w:pPr>
      <w:r>
        <w:rPr>
          <w:rFonts w:ascii="Calibri Light" w:hAnsi="Calibri Light" w:cs="Calibri Light"/>
        </w:rPr>
        <w:t>National Cyber Security Centre</w:t>
      </w:r>
    </w:p>
    <w:p w14:paraId="5C0E44BD" w14:textId="77777777" w:rsidR="00881FFB" w:rsidRDefault="00881FFB" w:rsidP="00881FFB">
      <w:pPr>
        <w:rPr>
          <w:rFonts w:ascii="Calibri Light" w:hAnsi="Calibri Light" w:cs="Calibri Light"/>
        </w:rPr>
      </w:pPr>
      <w:r>
        <w:rPr>
          <w:rFonts w:ascii="Calibri Light" w:hAnsi="Calibri Light" w:cs="Calibri Light"/>
        </w:rPr>
        <w:t>Malware can reach devices in several ways. For example, a person might download an infected program, open a malicious email attachment, click a dangerous link or connect infected removable media. Malware can then steal passwords and personal information, damage files or allow criminals to control parts of the device.</w:t>
      </w:r>
    </w:p>
    <w:p w14:paraId="2A6FEF56" w14:textId="77777777" w:rsidR="00881FFB" w:rsidRDefault="00881FFB" w:rsidP="00881FFB">
      <w:pPr>
        <w:rPr>
          <w:rFonts w:ascii="Calibri Light" w:hAnsi="Calibri Light" w:cs="Calibri Light"/>
        </w:rPr>
      </w:pPr>
      <w:r>
        <w:rPr>
          <w:rFonts w:ascii="Calibri Light" w:hAnsi="Calibri Light" w:cs="Calibri Light"/>
        </w:rPr>
        <w:t>Users should therefore download programs from official stores or the software developer's genuine website. They should also avoid unknown email attachments and suspicious links. Software downloaded from the internet should be checked before it is run.</w:t>
      </w:r>
    </w:p>
    <w:p w14:paraId="233D8691" w14:textId="77777777" w:rsidR="00881FFB" w:rsidRDefault="00881FFB" w:rsidP="00881FFB">
      <w:pPr>
        <w:rPr>
          <w:rFonts w:ascii="Calibri Light" w:hAnsi="Calibri Light" w:cs="Calibri Light"/>
        </w:rPr>
      </w:pPr>
      <w:r>
        <w:rPr>
          <w:rFonts w:ascii="Calibri Light" w:hAnsi="Calibri Light" w:cs="Calibri Light"/>
        </w:rPr>
        <w:t>2.4 Unknown USB Devices and Public Charging Points</w:t>
      </w:r>
    </w:p>
    <w:p w14:paraId="0A6037BB" w14:textId="77777777" w:rsidR="00881FFB" w:rsidRDefault="00881FFB" w:rsidP="00881FFB">
      <w:pPr>
        <w:rPr>
          <w:rFonts w:ascii="Calibri Light" w:hAnsi="Calibri Light" w:cs="Calibri Light"/>
        </w:rPr>
      </w:pPr>
      <w:r>
        <w:rPr>
          <w:rFonts w:ascii="Calibri Light" w:hAnsi="Calibri Light" w:cs="Calibri Light"/>
        </w:rPr>
        <w:t xml:space="preserve">Unknown USB devices can also create security risks. A USB stick found in a public place should not simply be connected to a computer. It could contain malware. The NCSC explains that removable media can provide another route for malicious software to be installed outside normal approved software-installation processes (NCSC, 2021). </w:t>
      </w:r>
    </w:p>
    <w:p w14:paraId="2846A640" w14:textId="77777777" w:rsidR="00881FFB" w:rsidRDefault="00881FFB" w:rsidP="00881FFB">
      <w:pPr>
        <w:rPr>
          <w:rFonts w:ascii="Calibri Light" w:hAnsi="Calibri Light" w:cs="Calibri Light"/>
        </w:rPr>
      </w:pPr>
      <w:r>
        <w:rPr>
          <w:rFonts w:ascii="Calibri Light" w:hAnsi="Calibri Light" w:cs="Calibri Light"/>
        </w:rPr>
        <w:t>National Cyber Security Centre</w:t>
      </w:r>
    </w:p>
    <w:p w14:paraId="3964AA42" w14:textId="77777777" w:rsidR="00881FFB" w:rsidRDefault="00881FFB" w:rsidP="00881FFB">
      <w:pPr>
        <w:rPr>
          <w:rFonts w:ascii="Calibri Light" w:hAnsi="Calibri Light" w:cs="Calibri Light"/>
        </w:rPr>
      </w:pPr>
      <w:r>
        <w:rPr>
          <w:rFonts w:ascii="Calibri Light" w:hAnsi="Calibri Light" w:cs="Calibri Light"/>
        </w:rPr>
        <w:t xml:space="preserve">There is documented evidence of this type of threat. CISA has described removable-media attacks in which USB drives and other removable media were used to introduce malware into computer systems. This can be particularly dangerous because it may allow malware to bypass network security controls (CISA, 2020). </w:t>
      </w:r>
    </w:p>
    <w:p w14:paraId="65E48AFA" w14:textId="77777777" w:rsidR="00881FFB" w:rsidRDefault="00881FFB" w:rsidP="00881FFB">
      <w:pPr>
        <w:rPr>
          <w:rFonts w:ascii="Calibri Light" w:hAnsi="Calibri Light" w:cs="Calibri Light"/>
        </w:rPr>
      </w:pPr>
      <w:r>
        <w:rPr>
          <w:rFonts w:ascii="Calibri Light" w:hAnsi="Calibri Light" w:cs="Calibri Light"/>
        </w:rPr>
        <w:t>CISA</w:t>
      </w:r>
    </w:p>
    <w:p w14:paraId="0BB49355" w14:textId="77777777" w:rsidR="00881FFB" w:rsidRDefault="00881FFB" w:rsidP="00881FFB">
      <w:pPr>
        <w:rPr>
          <w:rFonts w:ascii="Calibri Light" w:hAnsi="Calibri Light" w:cs="Calibri Light"/>
        </w:rPr>
      </w:pPr>
      <w:r>
        <w:rPr>
          <w:rFonts w:ascii="Calibri Light" w:hAnsi="Calibri Light" w:cs="Calibri Light"/>
        </w:rPr>
        <w:t xml:space="preserve">Public USB charging points can present another potential risk because USB can carry both power and data. In April 2023, the FBI's Denver office warned people about using free USB charging stations in locations such as airports, hotels and shopping centres. The warning said maliciously modified USB connections could potentially introduce malware or monitoring software. However, reporting at the time also noted that the FBI warning was general and was </w:t>
      </w:r>
      <w:r>
        <w:rPr>
          <w:rFonts w:ascii="Calibri Light" w:hAnsi="Calibri Light" w:cs="Calibri Light"/>
        </w:rPr>
        <w:lastRenderedPageBreak/>
        <w:t xml:space="preserve">not prompted by a specific reported incident, so the documented evidence supports treating this as a possible threat rather than suggesting it happens frequently (Barr, 2023). </w:t>
      </w:r>
    </w:p>
    <w:p w14:paraId="2984D6AF" w14:textId="77777777" w:rsidR="00881FFB" w:rsidRDefault="00881FFB" w:rsidP="00881FFB">
      <w:pPr>
        <w:rPr>
          <w:rFonts w:ascii="Calibri Light" w:hAnsi="Calibri Light" w:cs="Calibri Light"/>
        </w:rPr>
      </w:pPr>
      <w:r>
        <w:rPr>
          <w:rFonts w:ascii="Calibri Light" w:hAnsi="Calibri Light" w:cs="Calibri Light"/>
        </w:rPr>
        <w:t>ABC News</w:t>
      </w:r>
    </w:p>
    <w:p w14:paraId="682CB0E4" w14:textId="77777777" w:rsidR="00881FFB" w:rsidRDefault="00881FFB" w:rsidP="00881FFB">
      <w:pPr>
        <w:rPr>
          <w:rFonts w:ascii="Calibri Light" w:hAnsi="Calibri Light" w:cs="Calibri Light"/>
        </w:rPr>
      </w:pPr>
      <w:r>
        <w:rPr>
          <w:rFonts w:ascii="Calibri Light" w:hAnsi="Calibri Light" w:cs="Calibri Light"/>
        </w:rPr>
        <w:t>A safer option is to use a personal charger connected directly to a normal electrical socket or use a trusted portable power bank.</w:t>
      </w:r>
    </w:p>
    <w:p w14:paraId="158B194F" w14:textId="77777777" w:rsidR="00881FFB" w:rsidRDefault="00881FFB" w:rsidP="00881FFB">
      <w:pPr>
        <w:rPr>
          <w:rFonts w:ascii="Calibri Light" w:hAnsi="Calibri Light" w:cs="Calibri Light"/>
        </w:rPr>
      </w:pPr>
      <w:r>
        <w:rPr>
          <w:rFonts w:ascii="Calibri Light" w:hAnsi="Calibri Light" w:cs="Calibri Light"/>
        </w:rPr>
        <w:t>3.0 Conclusion</w:t>
      </w:r>
    </w:p>
    <w:p w14:paraId="1456B68E" w14:textId="77777777" w:rsidR="00881FFB" w:rsidRDefault="00881FFB" w:rsidP="00881FFB">
      <w:pPr>
        <w:rPr>
          <w:rFonts w:ascii="Calibri Light" w:hAnsi="Calibri Light" w:cs="Calibri Light"/>
        </w:rPr>
      </w:pPr>
      <w:r>
        <w:rPr>
          <w:rFonts w:ascii="Calibri Light" w:hAnsi="Calibri Light" w:cs="Calibri Light"/>
        </w:rPr>
        <w:t>In conclusion, safe use of devices requires several security measures rather than relying on only one. Software updates are important because they patch vulnerabilities before criminals can exploit them. The MS17-010 example demonstrates why known security weaknesses should be fixed quickly.</w:t>
      </w:r>
    </w:p>
    <w:p w14:paraId="5DA62AAB" w14:textId="77777777" w:rsidR="00881FFB" w:rsidRDefault="00881FFB" w:rsidP="00881FFB">
      <w:pPr>
        <w:rPr>
          <w:rFonts w:ascii="Calibri Light" w:hAnsi="Calibri Light" w:cs="Calibri Light"/>
        </w:rPr>
      </w:pPr>
      <w:r>
        <w:rPr>
          <w:rFonts w:ascii="Calibri Light" w:hAnsi="Calibri Light" w:cs="Calibri Light"/>
        </w:rPr>
        <w:t>Encryption can protect information if a device is stolen, while screen locks help stop unauthorised people from accessing the device. Updated security software provides another layer of protection against malware. Users should also download software from trusted sources because unofficial downloads may contain harmful programs.</w:t>
      </w:r>
    </w:p>
    <w:p w14:paraId="4ABFCE18" w14:textId="77777777" w:rsidR="00881FFB" w:rsidRDefault="00881FFB" w:rsidP="00881FFB">
      <w:pPr>
        <w:rPr>
          <w:rFonts w:ascii="Calibri Light" w:hAnsi="Calibri Light" w:cs="Calibri Light"/>
        </w:rPr>
      </w:pPr>
      <w:r>
        <w:rPr>
          <w:rFonts w:ascii="Calibri Light" w:hAnsi="Calibri Light" w:cs="Calibri Light"/>
        </w:rPr>
        <w:t>Finally, unknown USB devices should not be connected to computers because removable media can be used to spread malware. Public USB charging points also present a potential security risk, so using a personal charger and electrical socket is a sensible precaution. Following these simple practices can significantly reduce the chance of losing data or becoming the victim of a cyberattack.</w:t>
      </w:r>
    </w:p>
    <w:p w14:paraId="3B523EBE" w14:textId="77777777" w:rsidR="00881FFB" w:rsidRDefault="00881FFB" w:rsidP="00881FFB">
      <w:pPr>
        <w:rPr>
          <w:rFonts w:ascii="Calibri Light" w:hAnsi="Calibri Light" w:cs="Calibri Light"/>
        </w:rPr>
      </w:pPr>
    </w:p>
    <w:p w14:paraId="5D3DD890" w14:textId="77777777" w:rsidR="00881FFB" w:rsidRDefault="00881FFB" w:rsidP="00881FFB">
      <w:pPr>
        <w:rPr>
          <w:rFonts w:ascii="Calibri Light" w:hAnsi="Calibri Light" w:cs="Calibri Light"/>
          <w:b/>
          <w:bCs/>
        </w:rPr>
      </w:pPr>
      <w:r>
        <w:rPr>
          <w:rFonts w:ascii="Calibri Light" w:hAnsi="Calibri Light" w:cs="Calibri Light"/>
          <w:b/>
          <w:bCs/>
        </w:rPr>
        <w:t>References</w:t>
      </w:r>
    </w:p>
    <w:p w14:paraId="28A9E87A" w14:textId="77777777" w:rsidR="00881FFB" w:rsidRDefault="00881FFB" w:rsidP="00881FFB">
      <w:pPr>
        <w:rPr>
          <w:rFonts w:ascii="Calibri Light" w:hAnsi="Calibri Light" w:cs="Calibri Light"/>
        </w:rPr>
      </w:pPr>
      <w:r>
        <w:rPr>
          <w:rFonts w:ascii="Calibri Light" w:hAnsi="Calibri Light" w:cs="Calibri Light"/>
        </w:rPr>
        <w:t>Barr, L. (2023) ‘FBI warns against using public USB charging ports’, ABC News, 11 April. Available at: ABC News article (Accessed: 30 September 2026).</w:t>
      </w:r>
    </w:p>
    <w:p w14:paraId="194853D5" w14:textId="77777777" w:rsidR="00881FFB" w:rsidRDefault="00881FFB" w:rsidP="00881FFB">
      <w:pPr>
        <w:rPr>
          <w:rFonts w:ascii="Calibri Light" w:hAnsi="Calibri Light" w:cs="Calibri Light"/>
        </w:rPr>
      </w:pPr>
      <w:r>
        <w:rPr>
          <w:rFonts w:ascii="Calibri Light" w:hAnsi="Calibri Light" w:cs="Calibri Light"/>
        </w:rPr>
        <w:t>CISA (2020) ICT Supply Chain Risk Management Task Force: Threat Scenarios Report. Cybersecurity and Infrastructure Security Agency. Available at: CISA report</w:t>
      </w:r>
      <w:r>
        <w:rPr>
          <w:rFonts w:ascii="Segoe UI Symbol" w:hAnsi="Segoe UI Symbol" w:cs="Segoe UI Symbol"/>
        </w:rPr>
        <w:t>⁠</w:t>
      </w:r>
      <w:r>
        <w:rPr>
          <w:rFonts w:ascii="Calibri Light" w:hAnsi="Calibri Light" w:cs="Calibri Light"/>
        </w:rPr>
        <w:t xml:space="preserve"> (Accessed: 30 September 2026).</w:t>
      </w:r>
    </w:p>
    <w:p w14:paraId="06C4DF1C" w14:textId="77777777" w:rsidR="00881FFB" w:rsidRDefault="00881FFB" w:rsidP="00881FFB">
      <w:pPr>
        <w:rPr>
          <w:rFonts w:ascii="Calibri Light" w:hAnsi="Calibri Light" w:cs="Calibri Light"/>
        </w:rPr>
      </w:pPr>
      <w:r>
        <w:rPr>
          <w:rFonts w:ascii="Calibri Light" w:hAnsi="Calibri Light" w:cs="Calibri Light"/>
        </w:rPr>
        <w:t>CISA (n.d.) How to Protect the Data that is Stored on Your Devices. Cybersecurity and Infrastructure Security Agency. Available at: CISA guidance (Accessed: 30 September 2026).</w:t>
      </w:r>
    </w:p>
    <w:p w14:paraId="49AFE8A6" w14:textId="77777777" w:rsidR="00881FFB" w:rsidRDefault="00881FFB" w:rsidP="00881FFB">
      <w:pPr>
        <w:rPr>
          <w:rFonts w:ascii="Calibri Light" w:hAnsi="Calibri Light" w:cs="Calibri Light"/>
        </w:rPr>
      </w:pPr>
      <w:r>
        <w:rPr>
          <w:rFonts w:ascii="Calibri Light" w:hAnsi="Calibri Light" w:cs="Calibri Light"/>
        </w:rPr>
        <w:t>Microsoft (2017) Microsoft Security Bulletin MS17-010 – Critical. Available at: Microsoft MS17-010 security bulletin (Accessed: 30 September 2026).</w:t>
      </w:r>
    </w:p>
    <w:p w14:paraId="7C7CF9F9" w14:textId="77777777" w:rsidR="00881FFB" w:rsidRDefault="00881FFB" w:rsidP="00881FFB">
      <w:pPr>
        <w:rPr>
          <w:rFonts w:ascii="Calibri Light" w:hAnsi="Calibri Light" w:cs="Calibri Light"/>
        </w:rPr>
      </w:pPr>
      <w:r>
        <w:rPr>
          <w:rFonts w:ascii="Calibri Light" w:hAnsi="Calibri Light" w:cs="Calibri Light"/>
        </w:rPr>
        <w:t>NCSC (2019) What is an antivirus product? Do I need one? National Cyber Security Centre. Available at: NCSC antivirus guidance (Accessed: 30 September 2026).</w:t>
      </w:r>
    </w:p>
    <w:p w14:paraId="618EC535" w14:textId="77777777" w:rsidR="00881FFB" w:rsidRDefault="00881FFB" w:rsidP="00881FFB">
      <w:pPr>
        <w:rPr>
          <w:rFonts w:ascii="Calibri Light" w:hAnsi="Calibri Light" w:cs="Calibri Light"/>
        </w:rPr>
      </w:pPr>
      <w:r>
        <w:rPr>
          <w:rFonts w:ascii="Calibri Light" w:hAnsi="Calibri Light" w:cs="Calibri Light"/>
        </w:rPr>
        <w:t>NCSC (2021) Using third-party applications on devices. National Cyber Security Centre. Available at: NCSC third-party application guidance</w:t>
      </w:r>
      <w:r>
        <w:rPr>
          <w:rFonts w:ascii="Segoe UI Symbol" w:hAnsi="Segoe UI Symbol" w:cs="Segoe UI Symbol"/>
        </w:rPr>
        <w:t>⁠</w:t>
      </w:r>
      <w:r>
        <w:rPr>
          <w:rFonts w:ascii="Calibri Light" w:hAnsi="Calibri Light" w:cs="Calibri Light"/>
        </w:rPr>
        <w:t xml:space="preserve"> (Accessed: 30 September 2026).</w:t>
      </w:r>
    </w:p>
    <w:p w14:paraId="3D3076EB" w14:textId="77777777" w:rsidR="00881FFB" w:rsidRDefault="00881FFB" w:rsidP="00881FFB">
      <w:pPr>
        <w:rPr>
          <w:rFonts w:ascii="Calibri Light" w:hAnsi="Calibri Light" w:cs="Calibri Light"/>
        </w:rPr>
      </w:pPr>
      <w:r>
        <w:rPr>
          <w:rFonts w:ascii="Calibri Light" w:hAnsi="Calibri Light" w:cs="Calibri Light"/>
        </w:rPr>
        <w:lastRenderedPageBreak/>
        <w:t>NCSC (2021) Using peripherals securely. National Cyber Security Centre. Available at: NCSC peripheral security guidance</w:t>
      </w:r>
      <w:r>
        <w:rPr>
          <w:rFonts w:ascii="Segoe UI Symbol" w:hAnsi="Segoe UI Symbol" w:cs="Segoe UI Symbol"/>
        </w:rPr>
        <w:t>⁠</w:t>
      </w:r>
      <w:r>
        <w:rPr>
          <w:rFonts w:ascii="Calibri Light" w:hAnsi="Calibri Light" w:cs="Calibri Light"/>
        </w:rPr>
        <w:t xml:space="preserve"> (Accessed: 30 September 2026).</w:t>
      </w:r>
    </w:p>
    <w:p w14:paraId="074EE819" w14:textId="77777777" w:rsidR="00881FFB" w:rsidRDefault="00881FFB" w:rsidP="00881FFB">
      <w:pPr>
        <w:rPr>
          <w:rFonts w:ascii="Calibri Light" w:hAnsi="Calibri Light" w:cs="Calibri Light"/>
        </w:rPr>
      </w:pPr>
      <w:r>
        <w:rPr>
          <w:rFonts w:ascii="Calibri Light" w:hAnsi="Calibri Light" w:cs="Calibri Light"/>
        </w:rPr>
        <w:t>NCSC (2025) Keeping devices and software up to date. National Cyber Security Centre. Available at: NCSC device security guidance (Accessed: 30 September 2026).</w:t>
      </w:r>
    </w:p>
    <w:p w14:paraId="792AA892" w14:textId="77777777" w:rsidR="00881FFB" w:rsidRDefault="00881FFB" w:rsidP="00881FFB">
      <w:pPr>
        <w:rPr>
          <w:rFonts w:ascii="Calibri Light" w:hAnsi="Calibri Light" w:cs="Calibri Light"/>
        </w:rPr>
      </w:pPr>
      <w:r>
        <w:rPr>
          <w:rFonts w:ascii="Calibri Light" w:hAnsi="Calibri Light" w:cs="Calibri Light"/>
        </w:rPr>
        <w:t>NIST (2023) Guidelines for Managing the Security of Mobile Devices in the Enterprise: NIST SP 800-124 Rev. 2. National Institute of Standards and Technology. Available at: NIST mobile device guidance (Accessed: 30 September 2026</w:t>
      </w:r>
    </w:p>
    <w:p w14:paraId="7491F0A8" w14:textId="77777777" w:rsidR="00881FFB" w:rsidRDefault="00881FFB" w:rsidP="00881FFB">
      <w:pPr>
        <w:rPr>
          <w:rFonts w:ascii="Calibri Light" w:hAnsi="Calibri Light" w:cs="Calibri Light"/>
        </w:rPr>
      </w:pPr>
    </w:p>
    <w:p w14:paraId="1DCA548B" w14:textId="77777777" w:rsidR="00881FFB" w:rsidRDefault="00881FFB" w:rsidP="00881FFB">
      <w:pPr>
        <w:rPr>
          <w:rFonts w:ascii="Calibri Light" w:hAnsi="Calibri Light" w:cs="Calibri Light"/>
        </w:rPr>
      </w:pPr>
    </w:p>
    <w:p w14:paraId="011795BA" w14:textId="77777777" w:rsidR="00881FFB" w:rsidRDefault="00881FFB"/>
    <w:p w14:paraId="6C2918CB" w14:textId="77777777" w:rsidR="00881FFB" w:rsidRDefault="00881FFB"/>
    <w:sectPr w:rsidR="00881F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051C4"/>
    <w:multiLevelType w:val="multilevel"/>
    <w:tmpl w:val="36DE6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143C1"/>
    <w:multiLevelType w:val="hybridMultilevel"/>
    <w:tmpl w:val="2E42F37A"/>
    <w:lvl w:ilvl="0" w:tplc="0809000B">
      <w:start w:val="1"/>
      <w:numFmt w:val="bullet"/>
      <w:lvlText w:val=""/>
      <w:lvlJc w:val="left"/>
      <w:pPr>
        <w:ind w:left="2076" w:hanging="360"/>
      </w:pPr>
      <w:rPr>
        <w:rFonts w:ascii="Wingdings" w:hAnsi="Wingdings" w:hint="default"/>
      </w:rPr>
    </w:lvl>
    <w:lvl w:ilvl="1" w:tplc="08090003">
      <w:start w:val="1"/>
      <w:numFmt w:val="bullet"/>
      <w:lvlText w:val="o"/>
      <w:lvlJc w:val="left"/>
      <w:pPr>
        <w:ind w:left="2796" w:hanging="360"/>
      </w:pPr>
      <w:rPr>
        <w:rFonts w:ascii="Courier New" w:hAnsi="Courier New" w:cs="Courier New" w:hint="default"/>
      </w:rPr>
    </w:lvl>
    <w:lvl w:ilvl="2" w:tplc="08090005">
      <w:start w:val="1"/>
      <w:numFmt w:val="bullet"/>
      <w:lvlText w:val=""/>
      <w:lvlJc w:val="left"/>
      <w:pPr>
        <w:ind w:left="3516" w:hanging="360"/>
      </w:pPr>
      <w:rPr>
        <w:rFonts w:ascii="Wingdings" w:hAnsi="Wingdings" w:hint="default"/>
      </w:rPr>
    </w:lvl>
    <w:lvl w:ilvl="3" w:tplc="08090001">
      <w:start w:val="1"/>
      <w:numFmt w:val="bullet"/>
      <w:lvlText w:val=""/>
      <w:lvlJc w:val="left"/>
      <w:pPr>
        <w:ind w:left="4236" w:hanging="360"/>
      </w:pPr>
      <w:rPr>
        <w:rFonts w:ascii="Symbol" w:hAnsi="Symbol" w:hint="default"/>
      </w:rPr>
    </w:lvl>
    <w:lvl w:ilvl="4" w:tplc="08090003">
      <w:start w:val="1"/>
      <w:numFmt w:val="bullet"/>
      <w:lvlText w:val="o"/>
      <w:lvlJc w:val="left"/>
      <w:pPr>
        <w:ind w:left="4956" w:hanging="360"/>
      </w:pPr>
      <w:rPr>
        <w:rFonts w:ascii="Courier New" w:hAnsi="Courier New" w:cs="Courier New" w:hint="default"/>
      </w:rPr>
    </w:lvl>
    <w:lvl w:ilvl="5" w:tplc="08090005">
      <w:start w:val="1"/>
      <w:numFmt w:val="bullet"/>
      <w:lvlText w:val=""/>
      <w:lvlJc w:val="left"/>
      <w:pPr>
        <w:ind w:left="5676" w:hanging="360"/>
      </w:pPr>
      <w:rPr>
        <w:rFonts w:ascii="Wingdings" w:hAnsi="Wingdings" w:hint="default"/>
      </w:rPr>
    </w:lvl>
    <w:lvl w:ilvl="6" w:tplc="08090001">
      <w:start w:val="1"/>
      <w:numFmt w:val="bullet"/>
      <w:lvlText w:val=""/>
      <w:lvlJc w:val="left"/>
      <w:pPr>
        <w:ind w:left="6396" w:hanging="360"/>
      </w:pPr>
      <w:rPr>
        <w:rFonts w:ascii="Symbol" w:hAnsi="Symbol" w:hint="default"/>
      </w:rPr>
    </w:lvl>
    <w:lvl w:ilvl="7" w:tplc="08090003">
      <w:start w:val="1"/>
      <w:numFmt w:val="bullet"/>
      <w:lvlText w:val="o"/>
      <w:lvlJc w:val="left"/>
      <w:pPr>
        <w:ind w:left="7116" w:hanging="360"/>
      </w:pPr>
      <w:rPr>
        <w:rFonts w:ascii="Courier New" w:hAnsi="Courier New" w:cs="Courier New" w:hint="default"/>
      </w:rPr>
    </w:lvl>
    <w:lvl w:ilvl="8" w:tplc="08090005">
      <w:start w:val="1"/>
      <w:numFmt w:val="bullet"/>
      <w:lvlText w:val=""/>
      <w:lvlJc w:val="left"/>
      <w:pPr>
        <w:ind w:left="7836" w:hanging="360"/>
      </w:pPr>
      <w:rPr>
        <w:rFonts w:ascii="Wingdings" w:hAnsi="Wingdings" w:hint="default"/>
      </w:rPr>
    </w:lvl>
  </w:abstractNum>
  <w:abstractNum w:abstractNumId="2" w15:restartNumberingAfterBreak="0">
    <w:nsid w:val="3D4A771C"/>
    <w:multiLevelType w:val="multilevel"/>
    <w:tmpl w:val="7632F9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58E05BDA"/>
    <w:multiLevelType w:val="multilevel"/>
    <w:tmpl w:val="F6FA7D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430003044">
    <w:abstractNumId w:val="1"/>
    <w:lvlOverride w:ilvl="0"/>
    <w:lvlOverride w:ilvl="1"/>
    <w:lvlOverride w:ilvl="2"/>
    <w:lvlOverride w:ilvl="3"/>
    <w:lvlOverride w:ilvl="4"/>
    <w:lvlOverride w:ilvl="5"/>
    <w:lvlOverride w:ilvl="6"/>
    <w:lvlOverride w:ilvl="7"/>
    <w:lvlOverride w:ilvl="8"/>
  </w:num>
  <w:num w:numId="2" w16cid:durableId="1893618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16098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5941813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FFB"/>
    <w:rsid w:val="00377D7D"/>
    <w:rsid w:val="004C6CF8"/>
    <w:rsid w:val="007204CA"/>
    <w:rsid w:val="00881FFB"/>
    <w:rsid w:val="00F63F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7C9B4"/>
  <w15:chartTrackingRefBased/>
  <w15:docId w15:val="{BD45E2DA-8448-4EC2-8D05-9B3CDF111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F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F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F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F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F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F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F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F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FFB"/>
    <w:rPr>
      <w:rFonts w:eastAsiaTheme="majorEastAsia" w:cstheme="majorBidi"/>
      <w:color w:val="272727" w:themeColor="text1" w:themeTint="D8"/>
    </w:rPr>
  </w:style>
  <w:style w:type="paragraph" w:styleId="Title">
    <w:name w:val="Title"/>
    <w:basedOn w:val="Normal"/>
    <w:next w:val="Normal"/>
    <w:link w:val="TitleChar"/>
    <w:uiPriority w:val="10"/>
    <w:qFormat/>
    <w:rsid w:val="00881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FFB"/>
    <w:pPr>
      <w:spacing w:before="160"/>
      <w:jc w:val="center"/>
    </w:pPr>
    <w:rPr>
      <w:i/>
      <w:iCs/>
      <w:color w:val="404040" w:themeColor="text1" w:themeTint="BF"/>
    </w:rPr>
  </w:style>
  <w:style w:type="character" w:customStyle="1" w:styleId="QuoteChar">
    <w:name w:val="Quote Char"/>
    <w:basedOn w:val="DefaultParagraphFont"/>
    <w:link w:val="Quote"/>
    <w:uiPriority w:val="29"/>
    <w:rsid w:val="00881FFB"/>
    <w:rPr>
      <w:i/>
      <w:iCs/>
      <w:color w:val="404040" w:themeColor="text1" w:themeTint="BF"/>
    </w:rPr>
  </w:style>
  <w:style w:type="paragraph" w:styleId="ListParagraph">
    <w:name w:val="List Paragraph"/>
    <w:basedOn w:val="Normal"/>
    <w:uiPriority w:val="34"/>
    <w:qFormat/>
    <w:rsid w:val="00881FFB"/>
    <w:pPr>
      <w:ind w:left="720"/>
      <w:contextualSpacing/>
    </w:pPr>
  </w:style>
  <w:style w:type="character" w:styleId="IntenseEmphasis">
    <w:name w:val="Intense Emphasis"/>
    <w:basedOn w:val="DefaultParagraphFont"/>
    <w:uiPriority w:val="21"/>
    <w:qFormat/>
    <w:rsid w:val="00881FFB"/>
    <w:rPr>
      <w:i/>
      <w:iCs/>
      <w:color w:val="0F4761" w:themeColor="accent1" w:themeShade="BF"/>
    </w:rPr>
  </w:style>
  <w:style w:type="paragraph" w:styleId="IntenseQuote">
    <w:name w:val="Intense Quote"/>
    <w:basedOn w:val="Normal"/>
    <w:next w:val="Normal"/>
    <w:link w:val="IntenseQuoteChar"/>
    <w:uiPriority w:val="30"/>
    <w:qFormat/>
    <w:rsid w:val="00881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FFB"/>
    <w:rPr>
      <w:i/>
      <w:iCs/>
      <w:color w:val="0F4761" w:themeColor="accent1" w:themeShade="BF"/>
    </w:rPr>
  </w:style>
  <w:style w:type="character" w:styleId="IntenseReference">
    <w:name w:val="Intense Reference"/>
    <w:basedOn w:val="DefaultParagraphFont"/>
    <w:uiPriority w:val="32"/>
    <w:qFormat/>
    <w:rsid w:val="00881FFB"/>
    <w:rPr>
      <w:b/>
      <w:bCs/>
      <w:smallCaps/>
      <w:color w:val="0F4761" w:themeColor="accent1" w:themeShade="BF"/>
      <w:spacing w:val="5"/>
    </w:rPr>
  </w:style>
  <w:style w:type="character" w:styleId="Hyperlink">
    <w:name w:val="Hyperlink"/>
    <w:basedOn w:val="DefaultParagraphFont"/>
    <w:uiPriority w:val="99"/>
    <w:unhideWhenUsed/>
    <w:rsid w:val="00881FFB"/>
    <w:rPr>
      <w:color w:val="467886"/>
      <w:u w:val="single"/>
    </w:rPr>
  </w:style>
  <w:style w:type="character" w:styleId="UnresolvedMention">
    <w:name w:val="Unresolved Mention"/>
    <w:basedOn w:val="DefaultParagraphFont"/>
    <w:uiPriority w:val="99"/>
    <w:semiHidden/>
    <w:unhideWhenUsed/>
    <w:rsid w:val="00881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ijhcs.2026.103861" TargetMode="External"/><Relationship Id="rId13" Type="http://schemas.openxmlformats.org/officeDocument/2006/relationships/hyperlink" Target="https://www.ncsc.gov.pg/using-public-wifi-and-hotspot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16/j.cose.2023.103671" TargetMode="External"/><Relationship Id="rId12" Type="http://schemas.openxmlformats.org/officeDocument/2006/relationships/hyperlink" Target="https://www.eccu.edu/blog/public-wifi-cybersecurity-risk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aia.cs.umass.edu/kurose_ross/ppt.php%20" TargetMode="External"/><Relationship Id="rId1" Type="http://schemas.openxmlformats.org/officeDocument/2006/relationships/numbering" Target="numbering.xml"/><Relationship Id="rId6" Type="http://schemas.openxmlformats.org/officeDocument/2006/relationships/hyperlink" Target="https://doi.org/10.1016/j.ijhcs.2023.102996" TargetMode="External"/><Relationship Id="rId11" Type="http://schemas.openxmlformats.org/officeDocument/2006/relationships/hyperlink" Target="https://www.bobsbusiness.co.uk/resources/the-hidden-dangers-of-public-wi-fi/" TargetMode="External"/><Relationship Id="rId5" Type="http://schemas.openxmlformats.org/officeDocument/2006/relationships/hyperlink" Target="https://doi.org/10.14569/IJACSA.2019.0101046" TargetMode="External"/><Relationship Id="rId15" Type="http://schemas.openxmlformats.org/officeDocument/2006/relationships/hyperlink" Target="https://arxiv.org/abs/2207.08105" TargetMode="External"/><Relationship Id="rId10" Type="http://schemas.openxmlformats.org/officeDocument/2006/relationships/hyperlink" Target="https://doi.org/10.1016/J.COSE.2024.104129" TargetMode="External"/><Relationship Id="rId4" Type="http://schemas.openxmlformats.org/officeDocument/2006/relationships/webSettings" Target="webSettings.xml"/><Relationship Id="rId9" Type="http://schemas.openxmlformats.org/officeDocument/2006/relationships/hyperlink" Target="https://doi.org/10.1016/j.apergo.2024.104309" TargetMode="External"/><Relationship Id="rId14" Type="http://schemas.openxmlformats.org/officeDocument/2006/relationships/hyperlink" Target="https://dl.acm.org/doi/10.1145/3772363.37984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3854</Words>
  <Characters>21968</Characters>
  <Application>Microsoft Office Word</Application>
  <DocSecurity>0</DocSecurity>
  <Lines>183</Lines>
  <Paragraphs>51</Paragraphs>
  <ScaleCrop>false</ScaleCrop>
  <Company/>
  <LinksUpToDate>false</LinksUpToDate>
  <CharactersWithSpaces>25771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Sajjad, Hamza</dc:creator>
  <cp:keywords/>
  <dc:description/>
  <cp:lastModifiedBy>Sajjad, Hamza</cp:lastModifiedBy>
  <cp:revision>1</cp:revision>
  <dcterms:created xsi:type="dcterms:W3CDTF">2026-10-21T13:02:00Z</dcterms:created>
  <dcterms:modified xsi:type="dcterms:W3CDTF">2026-10-21T13:05:00Z</dcterms:modified>
</cp:coreProperties>
</file>