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1A0E8" w14:textId="59F883A2" w:rsidR="003E7058" w:rsidRDefault="003E7058" w:rsidP="003E7058">
      <w:r>
        <w:t># Diagnostiek bij Malaria</w:t>
      </w:r>
    </w:p>
    <w:p w14:paraId="701759C2" w14:textId="1041982B" w:rsidR="003E7058" w:rsidRDefault="003E7058" w:rsidP="003E7058">
      <w:r>
        <w:t xml:space="preserve">Malaria kan altijd ernstig zijn, maar </w:t>
      </w:r>
      <w:proofErr w:type="spellStart"/>
      <w:r>
        <w:t>falciperum</w:t>
      </w:r>
      <w:proofErr w:type="spellEnd"/>
      <w:r>
        <w:t xml:space="preserve"> is dodelijk</w:t>
      </w:r>
    </w:p>
    <w:p w14:paraId="61A8163C" w14:textId="4CF489AF" w:rsidR="003E7058" w:rsidRDefault="003E7058">
      <w:r>
        <w:t>Morfologische kenmerken die ter gebruiken zijn</w:t>
      </w:r>
    </w:p>
    <w:p w14:paraId="648E3379" w14:textId="77777777" w:rsidR="003E7058" w:rsidRDefault="003E7058"/>
    <w:p w14:paraId="0C15511C" w14:textId="18AC4367" w:rsidR="003E7058" w:rsidRDefault="003E7058">
      <w:proofErr w:type="spellStart"/>
      <w:r>
        <w:t>Increasing</w:t>
      </w:r>
      <w:proofErr w:type="spellEnd"/>
      <w:r>
        <w:t xml:space="preserve"> </w:t>
      </w:r>
      <w:proofErr w:type="spellStart"/>
      <w:r>
        <w:t>parasitemia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falciperum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risk of </w:t>
      </w:r>
      <w:proofErr w:type="spellStart"/>
      <w:r>
        <w:t>death</w:t>
      </w:r>
      <w:proofErr w:type="spellEnd"/>
      <w:r>
        <w:t xml:space="preserve">. &gt;5% = severe. 2% is max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vivax</w:t>
      </w:r>
      <w:proofErr w:type="spellEnd"/>
      <w:r>
        <w:t>/ovale/</w:t>
      </w:r>
      <w:proofErr w:type="spellStart"/>
      <w:r>
        <w:t>malariae</w:t>
      </w:r>
      <w:proofErr w:type="spellEnd"/>
      <w:r>
        <w:t>.</w:t>
      </w:r>
    </w:p>
    <w:p w14:paraId="2DF117EC" w14:textId="5989CEA7" w:rsidR="003E7058" w:rsidRDefault="003E7058">
      <w:r>
        <w:t xml:space="preserve">Malaria: het lijkt ok, maar het is snel klaar </w:t>
      </w:r>
      <w:proofErr w:type="spellStart"/>
      <w:r>
        <w:t>parasitaemie</w:t>
      </w:r>
      <w:proofErr w:type="spellEnd"/>
      <w:r>
        <w:t xml:space="preserve"> die hoog is. </w:t>
      </w:r>
    </w:p>
    <w:p w14:paraId="4AFF09E1" w14:textId="1E6ACE9F" w:rsidR="000B4AB1" w:rsidRDefault="000B4AB1">
      <w:proofErr w:type="spellStart"/>
      <w:r>
        <w:t>Giemsa</w:t>
      </w:r>
      <w:proofErr w:type="spellEnd"/>
      <w:r>
        <w:t xml:space="preserve"> kleuring is standaard, 30 min voor contrast. </w:t>
      </w:r>
    </w:p>
    <w:p w14:paraId="6C3795CA" w14:textId="0E747010" w:rsidR="000B4AB1" w:rsidRDefault="000B4AB1">
      <w:r>
        <w:t>[</w:t>
      </w:r>
      <w:proofErr w:type="spellStart"/>
      <w:proofErr w:type="gramStart"/>
      <w:r>
        <w:t>instruct</w:t>
      </w:r>
      <w:proofErr w:type="spellEnd"/>
      <w:proofErr w:type="gramEnd"/>
      <w:r>
        <w:t xml:space="preserve"> werk uit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dikke druppel: </w:t>
      </w:r>
      <w:proofErr w:type="spellStart"/>
      <w:r>
        <w:t>thin</w:t>
      </w:r>
      <w:proofErr w:type="spellEnd"/>
      <w:r>
        <w:t xml:space="preserve"> smear analyse en </w:t>
      </w:r>
      <w:proofErr w:type="spellStart"/>
      <w:r>
        <w:t>giemsa</w:t>
      </w:r>
      <w:proofErr w:type="spellEnd"/>
      <w:r>
        <w:t>/</w:t>
      </w:r>
      <w:proofErr w:type="spellStart"/>
      <w:r>
        <w:t>quick</w:t>
      </w:r>
      <w:proofErr w:type="spellEnd"/>
      <w:r>
        <w:t xml:space="preserve">/fixeren methanol/ 100x </w:t>
      </w:r>
      <w:proofErr w:type="gramStart"/>
      <w:r>
        <w:t>vergroten..</w:t>
      </w:r>
      <w:proofErr w:type="gramEnd"/>
      <w:r>
        <w:t xml:space="preserve"> Dikke druppel soort bepaling is lastiger, want vallen uit elkaar. Alles afhankelijk van kwaliteit (</w:t>
      </w:r>
      <w:proofErr w:type="spellStart"/>
      <w:r>
        <w:t>observer</w:t>
      </w:r>
      <w:proofErr w:type="spellEnd"/>
      <w:r>
        <w:t xml:space="preserve">, duur kijken, bloedvolume)]. </w:t>
      </w:r>
    </w:p>
    <w:p w14:paraId="5A9DF9D8" w14:textId="77777777" w:rsidR="000B4AB1" w:rsidRDefault="000B4AB1"/>
    <w:p w14:paraId="1A615DC7" w14:textId="69C2AD8D" w:rsidR="000B4AB1" w:rsidRDefault="000B4AB1">
      <w:r>
        <w:t>Detectielimiet van dikke druppel: 6 min kijken, 0,6uL, 50 p/</w:t>
      </w:r>
      <w:proofErr w:type="spellStart"/>
      <w:r>
        <w:t>uL</w:t>
      </w:r>
      <w:proofErr w:type="spellEnd"/>
      <w:r>
        <w:t xml:space="preserve"> ±0,002%. Herhaal bij negatief resultaat de dikke druppel na 8-24h. </w:t>
      </w:r>
    </w:p>
    <w:p w14:paraId="59CEA961" w14:textId="68811863" w:rsidR="000B4AB1" w:rsidRDefault="000B4AB1">
      <w:proofErr w:type="spellStart"/>
      <w:r>
        <w:t>Alethia</w:t>
      </w:r>
      <w:proofErr w:type="spellEnd"/>
      <w:r>
        <w:t xml:space="preserve"> lamp, hoge sensitiviteit, screening test voor &lt;50 parasiet per </w:t>
      </w:r>
      <w:proofErr w:type="spellStart"/>
      <w:r>
        <w:t>uL</w:t>
      </w:r>
      <w:proofErr w:type="spellEnd"/>
      <w:r>
        <w:t xml:space="preserve"> kan ondervangen. </w:t>
      </w:r>
      <w:r w:rsidR="000B7118">
        <w:t xml:space="preserve">1 p per </w:t>
      </w:r>
      <w:proofErr w:type="spellStart"/>
      <w:r w:rsidR="000B7118">
        <w:t>uL</w:t>
      </w:r>
      <w:proofErr w:type="spellEnd"/>
    </w:p>
    <w:p w14:paraId="40F0B509" w14:textId="4BEEA15C" w:rsidR="000B4AB1" w:rsidRDefault="000B7118">
      <w:proofErr w:type="gramStart"/>
      <w:r>
        <w:t>QBC tube</w:t>
      </w:r>
      <w:proofErr w:type="gramEnd"/>
      <w:r>
        <w:t xml:space="preserve"> afdraaien en in </w:t>
      </w:r>
      <w:proofErr w:type="spellStart"/>
      <w:r>
        <w:t>buffy</w:t>
      </w:r>
      <w:proofErr w:type="spellEnd"/>
      <w:r>
        <w:t xml:space="preserve"> coat kijken naar componenten. 5 per uL. </w:t>
      </w:r>
    </w:p>
    <w:p w14:paraId="54BEDE86" w14:textId="22D73244" w:rsidR="000B7118" w:rsidRDefault="000B7118">
      <w:r>
        <w:t xml:space="preserve">Antigeentest malaria werken op </w:t>
      </w:r>
      <w:proofErr w:type="spellStart"/>
      <w:r>
        <w:t>falciparum</w:t>
      </w:r>
      <w:proofErr w:type="spellEnd"/>
      <w:r>
        <w:t xml:space="preserve"> specifiek malaria, 99% heeft HRP-2.</w:t>
      </w:r>
      <w:r w:rsidR="00DC6363">
        <w:t xml:space="preserve"> (±100 p/</w:t>
      </w:r>
      <w:proofErr w:type="spellStart"/>
      <w:r w:rsidR="00DC6363">
        <w:t>uL</w:t>
      </w:r>
      <w:proofErr w:type="spellEnd"/>
      <w:r w:rsidR="00DC6363">
        <w:t>)</w:t>
      </w:r>
      <w:r>
        <w:t xml:space="preserve"> Determinatietest. Wel lastig, want werken niet goed voor andere soorten. </w:t>
      </w:r>
    </w:p>
    <w:p w14:paraId="38A87036" w14:textId="77777777" w:rsidR="004E2E3C" w:rsidRDefault="004E2E3C"/>
    <w:p w14:paraId="74223AAA" w14:textId="2CDD3ED3" w:rsidR="004E2E3C" w:rsidRDefault="004E2E3C">
      <w:proofErr w:type="spellStart"/>
      <w:r>
        <w:t>Parasitemie</w:t>
      </w:r>
      <w:proofErr w:type="spellEnd"/>
      <w:r>
        <w:t xml:space="preserve"> in bloed is direct </w:t>
      </w:r>
      <w:proofErr w:type="spellStart"/>
      <w:r>
        <w:t>correleerbaar</w:t>
      </w:r>
      <w:proofErr w:type="spellEnd"/>
      <w:r>
        <w:t xml:space="preserve"> met parasite densiteit in weefsel. </w:t>
      </w:r>
      <w:proofErr w:type="spellStart"/>
      <w:r>
        <w:t>Grosso</w:t>
      </w:r>
      <w:proofErr w:type="spellEnd"/>
      <w:r>
        <w:t xml:space="preserve"> </w:t>
      </w:r>
      <w:proofErr w:type="spellStart"/>
      <w:r>
        <w:t>modo</w:t>
      </w:r>
      <w:proofErr w:type="spellEnd"/>
      <w:r>
        <w:t xml:space="preserve">, is </w:t>
      </w:r>
      <w:proofErr w:type="spellStart"/>
      <w:r>
        <w:t>schizonten</w:t>
      </w:r>
      <w:proofErr w:type="spellEnd"/>
      <w:r>
        <w:t xml:space="preserve"> een indicatie van hoge parasite densiteit. </w:t>
      </w:r>
    </w:p>
    <w:p w14:paraId="02FC0538" w14:textId="77777777" w:rsidR="00621642" w:rsidRDefault="00621642"/>
    <w:p w14:paraId="36AB0823" w14:textId="474332A6" w:rsidR="00621642" w:rsidRDefault="00621642">
      <w:proofErr w:type="spellStart"/>
      <w:r>
        <w:t>Maurer</w:t>
      </w:r>
      <w:proofErr w:type="spellEnd"/>
      <w:r>
        <w:t xml:space="preserve"> spots horen bij </w:t>
      </w:r>
      <w:proofErr w:type="spellStart"/>
      <w:r>
        <w:t>falciparum</w:t>
      </w:r>
      <w:proofErr w:type="spellEnd"/>
      <w:r>
        <w:t xml:space="preserve">. Altijd een kern en een cytoplasma. Kern, vacuole, cytoplasma samen en dan pas weet je dat het malaria is, het liefst een paar </w:t>
      </w:r>
      <w:proofErr w:type="spellStart"/>
      <w:r>
        <w:t>ker</w:t>
      </w:r>
      <w:proofErr w:type="spellEnd"/>
      <w:r>
        <w:t xml:space="preserve">. In </w:t>
      </w:r>
      <w:proofErr w:type="spellStart"/>
      <w:r>
        <w:t>trophozoite</w:t>
      </w:r>
      <w:proofErr w:type="spellEnd"/>
      <w:r>
        <w:t xml:space="preserve"> zie je </w:t>
      </w:r>
      <w:proofErr w:type="spellStart"/>
      <w:r>
        <w:t>maurer</w:t>
      </w:r>
      <w:proofErr w:type="spellEnd"/>
      <w:r>
        <w:t xml:space="preserve"> spots, </w:t>
      </w:r>
      <w:proofErr w:type="spellStart"/>
      <w:r>
        <w:t>goude</w:t>
      </w:r>
      <w:proofErr w:type="spellEnd"/>
      <w:r>
        <w:t xml:space="preserve"> spots. </w:t>
      </w:r>
      <w:proofErr w:type="spellStart"/>
      <w:r>
        <w:t>Schuffner</w:t>
      </w:r>
      <w:proofErr w:type="spellEnd"/>
      <w:r>
        <w:t xml:space="preserve"> </w:t>
      </w:r>
      <w:proofErr w:type="spellStart"/>
      <w:r>
        <w:t>dots</w:t>
      </w:r>
      <w:proofErr w:type="spellEnd"/>
      <w:r>
        <w:t xml:space="preserve"> zijn </w:t>
      </w:r>
      <w:proofErr w:type="spellStart"/>
      <w:r>
        <w:t>kleinerer</w:t>
      </w:r>
      <w:proofErr w:type="spellEnd"/>
      <w:r>
        <w:t xml:space="preserve"> paarse dotjes. </w:t>
      </w:r>
    </w:p>
    <w:p w14:paraId="7070C134" w14:textId="0E8CBC0C" w:rsidR="00621642" w:rsidRDefault="00621642">
      <w:r>
        <w:t xml:space="preserve">Weet welk materiaal, bloed, dikke drup of uitstrijk. </w:t>
      </w:r>
    </w:p>
    <w:p w14:paraId="30C6FDB0" w14:textId="0385A8FA" w:rsidR="00621642" w:rsidRDefault="00621642">
      <w:r>
        <w:t xml:space="preserve">Stap 1: </w:t>
      </w:r>
      <w:r w:rsidR="00563FEA">
        <w:t xml:space="preserve">wat is het voor preparaat, stap 2 </w:t>
      </w:r>
      <w:proofErr w:type="spellStart"/>
      <w:r>
        <w:t>ery’s</w:t>
      </w:r>
      <w:proofErr w:type="spellEnd"/>
      <w:r>
        <w:t xml:space="preserve">, hoe ziet die eruit. Dicht bij elkaar, niet </w:t>
      </w:r>
      <w:proofErr w:type="gramStart"/>
      <w:r>
        <w:t>teveel</w:t>
      </w:r>
      <w:proofErr w:type="gramEnd"/>
      <w:r>
        <w:t xml:space="preserve"> over elkaar. </w:t>
      </w:r>
      <w:r w:rsidR="00563FEA">
        <w:t xml:space="preserve">Stap 3:van buiten naar binnen, wat zie je voor cellen, plasma, en welke </w:t>
      </w:r>
      <w:proofErr w:type="spellStart"/>
      <w:r w:rsidR="00563FEA">
        <w:t>characteristieken</w:t>
      </w:r>
      <w:proofErr w:type="spellEnd"/>
      <w:r w:rsidR="00563FEA">
        <w:t xml:space="preserve">. </w:t>
      </w:r>
    </w:p>
    <w:sectPr w:rsidR="006216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058"/>
    <w:rsid w:val="000B4AB1"/>
    <w:rsid w:val="000B7118"/>
    <w:rsid w:val="003E7058"/>
    <w:rsid w:val="004E2E3C"/>
    <w:rsid w:val="00563FEA"/>
    <w:rsid w:val="00621642"/>
    <w:rsid w:val="00B13786"/>
    <w:rsid w:val="00DC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9EDD0E"/>
  <w15:chartTrackingRefBased/>
  <w15:docId w15:val="{5BDC373A-D53B-164B-939B-C8EA6BE98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E7058"/>
  </w:style>
  <w:style w:type="paragraph" w:styleId="Kop1">
    <w:name w:val="heading 1"/>
    <w:basedOn w:val="Standaard"/>
    <w:next w:val="Standaard"/>
    <w:link w:val="Kop1Char"/>
    <w:uiPriority w:val="9"/>
    <w:qFormat/>
    <w:rsid w:val="003E7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E7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E70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E7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E70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E7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E7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E7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E7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E70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E70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E70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E7058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E7058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E7058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E7058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E7058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E705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E7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E7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E7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E7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E7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E7058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E705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E7058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E70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E7058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E70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272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 Sammani</dc:creator>
  <cp:keywords/>
  <dc:description/>
  <cp:lastModifiedBy>Arian Sammani</cp:lastModifiedBy>
  <cp:revision>3</cp:revision>
  <dcterms:created xsi:type="dcterms:W3CDTF">2026-01-07T11:33:00Z</dcterms:created>
  <dcterms:modified xsi:type="dcterms:W3CDTF">2026-01-07T12:43:00Z</dcterms:modified>
</cp:coreProperties>
</file>